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687BDD53" w:rsidR="006943A0" w:rsidRPr="00BD5873" w:rsidRDefault="006943A0" w:rsidP="006943A0">
      <w:pPr>
        <w:pStyle w:val="1"/>
      </w:pPr>
      <w:r w:rsidRPr="00BD5873">
        <w:t>Комплект оценочных материалов по дисциплине</w:t>
      </w:r>
      <w:r w:rsidRPr="00BD5873">
        <w:br/>
        <w:t>«</w:t>
      </w:r>
      <w:r w:rsidR="00BC79B9" w:rsidRPr="00BD5873">
        <w:t>Защита информации</w:t>
      </w:r>
      <w:r w:rsidRPr="00BD5873">
        <w:t>»</w:t>
      </w:r>
    </w:p>
    <w:p w14:paraId="38301112" w14:textId="77777777" w:rsidR="006943A0" w:rsidRPr="00BD5873" w:rsidRDefault="006943A0" w:rsidP="006943A0">
      <w:pPr>
        <w:pStyle w:val="a0"/>
      </w:pPr>
    </w:p>
    <w:p w14:paraId="223ECCBA" w14:textId="77777777" w:rsidR="006943A0" w:rsidRPr="00BD5873" w:rsidRDefault="006943A0" w:rsidP="006943A0">
      <w:pPr>
        <w:pStyle w:val="a0"/>
      </w:pPr>
    </w:p>
    <w:p w14:paraId="3B336B8F" w14:textId="07684E11" w:rsidR="00874B3E" w:rsidRPr="00BD5873" w:rsidRDefault="00874B3E" w:rsidP="00840510">
      <w:pPr>
        <w:pStyle w:val="3"/>
      </w:pPr>
      <w:r w:rsidRPr="00BD5873">
        <w:t>Задания закрытого типа</w:t>
      </w:r>
    </w:p>
    <w:p w14:paraId="50E64351" w14:textId="1869B139" w:rsidR="00874B3E" w:rsidRPr="00BD5873" w:rsidRDefault="00874B3E" w:rsidP="00840510">
      <w:pPr>
        <w:pStyle w:val="4"/>
      </w:pPr>
      <w:r w:rsidRPr="00BD5873">
        <w:t>Задания закрытого типа на выбор правильного ответа</w:t>
      </w:r>
    </w:p>
    <w:p w14:paraId="29C093CD" w14:textId="5F3C79EE" w:rsidR="0092015D" w:rsidRPr="00BD5873" w:rsidRDefault="0092015D" w:rsidP="0092015D">
      <w:r w:rsidRPr="00BD5873">
        <w:t>1. Выберите один правильный ответ</w:t>
      </w:r>
    </w:p>
    <w:p w14:paraId="4914FB91" w14:textId="3AD5BE25" w:rsidR="00542091" w:rsidRPr="00BD5873" w:rsidRDefault="00582400" w:rsidP="0092015D">
      <w:r w:rsidRPr="00BD5873">
        <w:t>Какие основные угрозы могут быть связаны с технической защитой информации?</w:t>
      </w:r>
    </w:p>
    <w:p w14:paraId="330F0CDB" w14:textId="7A7D6629" w:rsidR="00542091" w:rsidRPr="00BD5873" w:rsidRDefault="00542091" w:rsidP="0092015D">
      <w:pPr>
        <w:rPr>
          <w:rFonts w:eastAsiaTheme="minorEastAsia"/>
        </w:rPr>
      </w:pPr>
      <w:r w:rsidRPr="00BD5873">
        <w:rPr>
          <w:rFonts w:eastAsiaTheme="minorEastAsia"/>
        </w:rPr>
        <w:t>А)</w:t>
      </w:r>
      <w:r w:rsidR="00582400" w:rsidRPr="00BD5873">
        <w:rPr>
          <w:rFonts w:eastAsiaTheme="minorEastAsia"/>
        </w:rPr>
        <w:t xml:space="preserve"> Вирусы и вредоносные программы</w:t>
      </w:r>
    </w:p>
    <w:p w14:paraId="04F8AD6F" w14:textId="0239E50A" w:rsidR="00542091" w:rsidRPr="00BD5873" w:rsidRDefault="00542091" w:rsidP="0092015D">
      <w:pPr>
        <w:rPr>
          <w:rFonts w:eastAsiaTheme="minorEastAsia"/>
        </w:rPr>
      </w:pPr>
      <w:r w:rsidRPr="00BD5873">
        <w:rPr>
          <w:rFonts w:eastAsiaTheme="minorEastAsia"/>
        </w:rPr>
        <w:t>Б)</w:t>
      </w:r>
      <w:r w:rsidR="00E65761" w:rsidRPr="00BD5873">
        <w:rPr>
          <w:rFonts w:eastAsiaTheme="minorEastAsia"/>
        </w:rPr>
        <w:t xml:space="preserve"> </w:t>
      </w:r>
      <w:r w:rsidR="00582400" w:rsidRPr="00BD5873">
        <w:rPr>
          <w:rFonts w:eastAsiaTheme="minorEastAsia"/>
        </w:rPr>
        <w:t>Физическое повреждение оборудования</w:t>
      </w:r>
    </w:p>
    <w:p w14:paraId="725626BF" w14:textId="47412B33" w:rsidR="00542091" w:rsidRPr="00BD5873" w:rsidRDefault="00542091" w:rsidP="0092015D">
      <w:pPr>
        <w:rPr>
          <w:rFonts w:eastAsiaTheme="minorEastAsia"/>
        </w:rPr>
      </w:pPr>
      <w:r w:rsidRPr="00BD5873">
        <w:rPr>
          <w:rFonts w:eastAsiaTheme="minorEastAsia"/>
        </w:rPr>
        <w:t>В)</w:t>
      </w:r>
      <w:r w:rsidR="00E65761" w:rsidRPr="00BD5873">
        <w:rPr>
          <w:rFonts w:eastAsiaTheme="minorEastAsia"/>
        </w:rPr>
        <w:t xml:space="preserve"> </w:t>
      </w:r>
      <w:r w:rsidR="00C66978" w:rsidRPr="00BD5873">
        <w:rPr>
          <w:rFonts w:eastAsiaTheme="minorEastAsia"/>
        </w:rPr>
        <w:t>Несанкционированный доступ к данным</w:t>
      </w:r>
    </w:p>
    <w:p w14:paraId="3D905373" w14:textId="61E19831" w:rsidR="00542091" w:rsidRPr="00BD5873" w:rsidRDefault="00542091" w:rsidP="0092015D">
      <w:pPr>
        <w:rPr>
          <w:rFonts w:eastAsiaTheme="minorEastAsia"/>
        </w:rPr>
      </w:pPr>
      <w:r w:rsidRPr="00BD5873">
        <w:rPr>
          <w:rFonts w:eastAsiaTheme="minorEastAsia"/>
        </w:rPr>
        <w:t>Г)</w:t>
      </w:r>
      <w:r w:rsidR="00E65761" w:rsidRPr="00BD5873">
        <w:rPr>
          <w:rFonts w:eastAsiaTheme="minorEastAsia"/>
        </w:rPr>
        <w:t xml:space="preserve"> </w:t>
      </w:r>
      <w:r w:rsidR="00C66978" w:rsidRPr="00BD5873">
        <w:rPr>
          <w:rFonts w:eastAsiaTheme="minorEastAsia"/>
        </w:rPr>
        <w:t>Все перечисленное выше</w:t>
      </w:r>
    </w:p>
    <w:p w14:paraId="45DC4AE5" w14:textId="4086C556" w:rsidR="0092015D" w:rsidRPr="00BD5873" w:rsidRDefault="0092015D" w:rsidP="0092015D">
      <w:r w:rsidRPr="00BD5873">
        <w:t xml:space="preserve">Правильный ответ: </w:t>
      </w:r>
      <w:r w:rsidR="00C66978" w:rsidRPr="00BD5873">
        <w:t>Г</w:t>
      </w:r>
    </w:p>
    <w:p w14:paraId="43BFE81B" w14:textId="5BDB97DD" w:rsidR="0092015D" w:rsidRPr="00BD5873" w:rsidRDefault="003C2BEF" w:rsidP="0092015D">
      <w:r>
        <w:t>Компетенции: УК-1, ПК-2</w:t>
      </w:r>
    </w:p>
    <w:p w14:paraId="11761935" w14:textId="1D15980E" w:rsidR="0092015D" w:rsidRPr="00BD5873" w:rsidRDefault="0092015D" w:rsidP="0092015D"/>
    <w:p w14:paraId="749FC76B" w14:textId="4A570687" w:rsidR="00C70737" w:rsidRPr="00BD5873" w:rsidRDefault="00C70737" w:rsidP="00C70737">
      <w:r w:rsidRPr="00BD5873">
        <w:t>2. Выберите один правильный ответ</w:t>
      </w:r>
    </w:p>
    <w:p w14:paraId="30B25D11" w14:textId="246C8157" w:rsidR="00C70737" w:rsidRPr="00BD5873" w:rsidRDefault="00C66978" w:rsidP="00C70737">
      <w:r w:rsidRPr="00BD5873">
        <w:t>Что такое уровень целостности данных?</w:t>
      </w:r>
    </w:p>
    <w:p w14:paraId="041C198C" w14:textId="48B65DDD" w:rsidR="00C70737" w:rsidRPr="00BD5873" w:rsidRDefault="00C70737" w:rsidP="00C70737">
      <w:pPr>
        <w:rPr>
          <w:rFonts w:eastAsiaTheme="minorEastAsia"/>
        </w:rPr>
      </w:pPr>
      <w:r w:rsidRPr="00BD5873">
        <w:rPr>
          <w:rFonts w:eastAsiaTheme="minorEastAsia"/>
        </w:rPr>
        <w:t>А)</w:t>
      </w:r>
      <w:r w:rsidR="00C66978" w:rsidRPr="00BD5873">
        <w:rPr>
          <w:rFonts w:eastAsiaTheme="minorEastAsia"/>
        </w:rPr>
        <w:t xml:space="preserve"> Способность данных быть доступными только для авторизованных пользователей</w:t>
      </w:r>
    </w:p>
    <w:p w14:paraId="450CBA32" w14:textId="1BAFC99F" w:rsidR="00C70737" w:rsidRPr="00BD5873" w:rsidRDefault="00C70737" w:rsidP="00C66978">
      <w:pPr>
        <w:rPr>
          <w:rFonts w:eastAsiaTheme="minorEastAsia"/>
        </w:rPr>
      </w:pPr>
      <w:r w:rsidRPr="00BD5873">
        <w:rPr>
          <w:rFonts w:eastAsiaTheme="minorEastAsia"/>
        </w:rPr>
        <w:t xml:space="preserve">Б) </w:t>
      </w:r>
      <w:r w:rsidR="00C66978" w:rsidRPr="00BD5873">
        <w:rPr>
          <w:rFonts w:eastAsiaTheme="minorEastAsia"/>
        </w:rPr>
        <w:t>Способность данных оставаться неизменными и быть защищенными от несанкционированного изменения</w:t>
      </w:r>
    </w:p>
    <w:p w14:paraId="144FDBB2" w14:textId="21138E66" w:rsidR="00C70737" w:rsidRPr="00BD5873" w:rsidRDefault="00C70737" w:rsidP="00C70737">
      <w:pPr>
        <w:rPr>
          <w:rFonts w:eastAsiaTheme="minorEastAsia"/>
        </w:rPr>
      </w:pPr>
      <w:r w:rsidRPr="00BD5873">
        <w:rPr>
          <w:rFonts w:eastAsiaTheme="minorEastAsia"/>
        </w:rPr>
        <w:t xml:space="preserve">В) </w:t>
      </w:r>
      <w:r w:rsidR="00C66978" w:rsidRPr="00BD5873">
        <w:rPr>
          <w:rFonts w:eastAsiaTheme="minorEastAsia"/>
        </w:rPr>
        <w:t>Способность данных быть достоверными и точными</w:t>
      </w:r>
    </w:p>
    <w:p w14:paraId="56ABF2BC" w14:textId="61687D83" w:rsidR="00C70737" w:rsidRPr="00BD5873" w:rsidRDefault="00C70737" w:rsidP="00C70737">
      <w:pPr>
        <w:rPr>
          <w:rFonts w:eastAsiaTheme="minorEastAsia"/>
        </w:rPr>
      </w:pPr>
      <w:r w:rsidRPr="00BD5873">
        <w:rPr>
          <w:rFonts w:eastAsiaTheme="minorEastAsia"/>
        </w:rPr>
        <w:t xml:space="preserve">Г) </w:t>
      </w:r>
      <w:r w:rsidR="00C66978" w:rsidRPr="00BD5873">
        <w:rPr>
          <w:rFonts w:eastAsiaTheme="minorEastAsia"/>
        </w:rPr>
        <w:t>Способность данных быть сохраненными и доступными в случае сбоя системы</w:t>
      </w:r>
    </w:p>
    <w:p w14:paraId="1D8C038B" w14:textId="2B2E79BF" w:rsidR="00C70737" w:rsidRPr="00BD5873" w:rsidRDefault="00C70737" w:rsidP="00C70737">
      <w:r w:rsidRPr="00BD5873">
        <w:t xml:space="preserve">Правильный ответ: </w:t>
      </w:r>
      <w:r w:rsidR="00C66978" w:rsidRPr="00BD5873">
        <w:t>Б</w:t>
      </w:r>
    </w:p>
    <w:p w14:paraId="1F70BEE5" w14:textId="38FA0771" w:rsidR="00C70737" w:rsidRPr="00BD5873" w:rsidRDefault="003C2BEF" w:rsidP="00C70737">
      <w:r>
        <w:t>Компетенции: УК-1, ПК-2</w:t>
      </w:r>
    </w:p>
    <w:p w14:paraId="44E73EF9" w14:textId="7667B6A9" w:rsidR="00C70737" w:rsidRPr="00BD5873" w:rsidRDefault="00C70737" w:rsidP="00C70737"/>
    <w:p w14:paraId="1905A870" w14:textId="77375BC3" w:rsidR="00C70737" w:rsidRPr="00BD5873" w:rsidRDefault="00F71F6A" w:rsidP="00C70737">
      <w:r w:rsidRPr="00BD5873">
        <w:t>3</w:t>
      </w:r>
      <w:r w:rsidR="00C70737" w:rsidRPr="00BD5873">
        <w:t>. Выберите один правильный ответ</w:t>
      </w:r>
    </w:p>
    <w:p w14:paraId="091B90C1" w14:textId="69FF17F2" w:rsidR="00C70737" w:rsidRPr="00BD5873" w:rsidRDefault="00C66978" w:rsidP="00C70737">
      <w:r w:rsidRPr="00BD5873">
        <w:t>Что такое антивирусное программное обеспечение?</w:t>
      </w:r>
    </w:p>
    <w:p w14:paraId="188DD17C" w14:textId="7558B34C" w:rsidR="00C70737" w:rsidRPr="00BD5873" w:rsidRDefault="00C70737" w:rsidP="00C70737">
      <w:pPr>
        <w:rPr>
          <w:rFonts w:eastAsiaTheme="minorEastAsia"/>
        </w:rPr>
      </w:pPr>
      <w:r w:rsidRPr="00BD5873">
        <w:rPr>
          <w:rFonts w:eastAsiaTheme="minorEastAsia"/>
        </w:rPr>
        <w:t xml:space="preserve">А) </w:t>
      </w:r>
      <w:r w:rsidR="00C66978" w:rsidRPr="00BD5873">
        <w:rPr>
          <w:rFonts w:eastAsiaTheme="minorEastAsia"/>
        </w:rPr>
        <w:t>Программное обеспечение для защиты систем от вирусов</w:t>
      </w:r>
    </w:p>
    <w:p w14:paraId="13AA427D" w14:textId="5A98B2A1" w:rsidR="00C70737" w:rsidRPr="00BD5873" w:rsidRDefault="00C70737" w:rsidP="00C70737">
      <w:pPr>
        <w:rPr>
          <w:rFonts w:eastAsiaTheme="minorEastAsia"/>
        </w:rPr>
      </w:pPr>
      <w:r w:rsidRPr="00BD5873">
        <w:rPr>
          <w:rFonts w:eastAsiaTheme="minorEastAsia"/>
        </w:rPr>
        <w:t xml:space="preserve">Б) </w:t>
      </w:r>
      <w:r w:rsidR="00C66978" w:rsidRPr="00BD5873">
        <w:rPr>
          <w:rFonts w:eastAsiaTheme="minorEastAsia"/>
        </w:rPr>
        <w:t>Программное обеспечение для шифрования данных</w:t>
      </w:r>
    </w:p>
    <w:p w14:paraId="05C57C7C" w14:textId="6ABD3031" w:rsidR="00C70737" w:rsidRPr="00BD5873" w:rsidRDefault="00C70737" w:rsidP="00C70737">
      <w:pPr>
        <w:rPr>
          <w:rFonts w:eastAsiaTheme="minorEastAsia"/>
        </w:rPr>
      </w:pPr>
      <w:r w:rsidRPr="00BD5873">
        <w:rPr>
          <w:rFonts w:eastAsiaTheme="minorEastAsia"/>
        </w:rPr>
        <w:t xml:space="preserve">В) </w:t>
      </w:r>
      <w:r w:rsidR="00C66978" w:rsidRPr="00BD5873">
        <w:rPr>
          <w:rFonts w:eastAsiaTheme="minorEastAsia"/>
        </w:rPr>
        <w:t>Программное обеспечение для контроля доступа</w:t>
      </w:r>
    </w:p>
    <w:p w14:paraId="04454C52" w14:textId="0A478575" w:rsidR="00C70737" w:rsidRPr="00BD5873" w:rsidRDefault="00C70737" w:rsidP="00C70737">
      <w:pPr>
        <w:rPr>
          <w:rFonts w:eastAsiaTheme="minorEastAsia"/>
        </w:rPr>
      </w:pPr>
      <w:r w:rsidRPr="00BD5873">
        <w:rPr>
          <w:rFonts w:eastAsiaTheme="minorEastAsia"/>
        </w:rPr>
        <w:t xml:space="preserve">Г) </w:t>
      </w:r>
      <w:r w:rsidR="00C66978" w:rsidRPr="00BD5873">
        <w:rPr>
          <w:rFonts w:eastAsiaTheme="minorEastAsia"/>
        </w:rPr>
        <w:t>Программное обеспечение для аутентификации пользователей</w:t>
      </w:r>
    </w:p>
    <w:p w14:paraId="718DA883" w14:textId="0BF4EE9C" w:rsidR="00C70737" w:rsidRPr="00BD5873" w:rsidRDefault="00C70737" w:rsidP="00C70737">
      <w:r w:rsidRPr="00BD5873">
        <w:t xml:space="preserve">Правильный ответ: </w:t>
      </w:r>
      <w:r w:rsidR="00C66978" w:rsidRPr="00BD5873">
        <w:t>А</w:t>
      </w:r>
    </w:p>
    <w:p w14:paraId="60770ADB" w14:textId="6B4DF8F7" w:rsidR="00C70737" w:rsidRPr="00BD5873" w:rsidRDefault="003C2BEF" w:rsidP="00C70737">
      <w:r>
        <w:t>Компетенции: УК-1, ПК-2</w:t>
      </w:r>
    </w:p>
    <w:p w14:paraId="24C04097" w14:textId="7E7AB944" w:rsidR="00C70737" w:rsidRPr="00BD5873" w:rsidRDefault="00C70737" w:rsidP="00C70737"/>
    <w:p w14:paraId="2D8270A6" w14:textId="350D3652" w:rsidR="00C70737" w:rsidRPr="00BD5873" w:rsidRDefault="00C70737" w:rsidP="00C70737">
      <w:r w:rsidRPr="00BD5873">
        <w:t>4. Выберите один правильный ответ</w:t>
      </w:r>
    </w:p>
    <w:p w14:paraId="7ED7E4CA" w14:textId="77777777" w:rsidR="00C66978" w:rsidRPr="00BD5873" w:rsidRDefault="00C66978" w:rsidP="00C66978">
      <w:r w:rsidRPr="00BD5873">
        <w:t>Кто является регулятором в области обеспечения технической защиты информации в</w:t>
      </w:r>
    </w:p>
    <w:p w14:paraId="00284BA7" w14:textId="3B711CF5" w:rsidR="00C70737" w:rsidRPr="00BD5873" w:rsidRDefault="00C66978" w:rsidP="00C66978">
      <w:r w:rsidRPr="00BD5873">
        <w:t>Российской Федерации?</w:t>
      </w:r>
    </w:p>
    <w:p w14:paraId="6495DB6D" w14:textId="37388FD6" w:rsidR="00C70737" w:rsidRPr="00BD5873" w:rsidRDefault="00C70737" w:rsidP="00C70737">
      <w:pPr>
        <w:rPr>
          <w:rFonts w:eastAsiaTheme="minorEastAsia"/>
        </w:rPr>
      </w:pPr>
      <w:r w:rsidRPr="00BD5873">
        <w:rPr>
          <w:rFonts w:eastAsiaTheme="minorEastAsia"/>
        </w:rPr>
        <w:t xml:space="preserve">А) </w:t>
      </w:r>
      <w:r w:rsidR="00C66978" w:rsidRPr="00BD5873">
        <w:rPr>
          <w:rFonts w:eastAsiaTheme="minorEastAsia"/>
        </w:rPr>
        <w:t>Федеральная служба по техническому и экспортному контролю</w:t>
      </w:r>
    </w:p>
    <w:p w14:paraId="640FC22E" w14:textId="426EF8C6" w:rsidR="00C70737" w:rsidRPr="00BD5873" w:rsidRDefault="00C70737" w:rsidP="00C70737">
      <w:pPr>
        <w:rPr>
          <w:rFonts w:eastAsiaTheme="minorEastAsia"/>
        </w:rPr>
      </w:pPr>
      <w:r w:rsidRPr="00BD5873">
        <w:rPr>
          <w:rFonts w:eastAsiaTheme="minorEastAsia"/>
        </w:rPr>
        <w:lastRenderedPageBreak/>
        <w:t xml:space="preserve">Б) </w:t>
      </w:r>
      <w:r w:rsidR="00C66978" w:rsidRPr="00BD5873">
        <w:rPr>
          <w:rFonts w:eastAsiaTheme="minorEastAsia"/>
        </w:rPr>
        <w:t>Федеральная служба безопасности</w:t>
      </w:r>
    </w:p>
    <w:p w14:paraId="4B9959E5" w14:textId="2D06D665" w:rsidR="00C70737" w:rsidRPr="00BD5873" w:rsidRDefault="00C70737" w:rsidP="00C70737">
      <w:pPr>
        <w:rPr>
          <w:rFonts w:eastAsiaTheme="minorEastAsia"/>
          <w:i/>
        </w:rPr>
      </w:pPr>
      <w:r w:rsidRPr="00BD5873">
        <w:rPr>
          <w:rFonts w:eastAsiaTheme="minorEastAsia"/>
        </w:rPr>
        <w:t xml:space="preserve">В) </w:t>
      </w:r>
      <w:r w:rsidR="00C66978" w:rsidRPr="00BD5873">
        <w:rPr>
          <w:rFonts w:eastAsiaTheme="minorEastAsia"/>
        </w:rPr>
        <w:t>Министерство обороны</w:t>
      </w:r>
    </w:p>
    <w:p w14:paraId="551A7158" w14:textId="6966A126" w:rsidR="00C70737" w:rsidRPr="00BD5873" w:rsidRDefault="00C70737" w:rsidP="00C70737">
      <w:pPr>
        <w:rPr>
          <w:rFonts w:eastAsiaTheme="minorEastAsia"/>
        </w:rPr>
      </w:pPr>
      <w:r w:rsidRPr="00BD5873">
        <w:rPr>
          <w:rFonts w:eastAsiaTheme="minorEastAsia"/>
        </w:rPr>
        <w:t xml:space="preserve">Г) </w:t>
      </w:r>
      <w:r w:rsidR="00C66978" w:rsidRPr="00BD5873">
        <w:rPr>
          <w:rFonts w:eastAsiaTheme="minorEastAsia"/>
        </w:rPr>
        <w:t>Министерство связи и массовых коммуникаций</w:t>
      </w:r>
    </w:p>
    <w:p w14:paraId="727B1DEC" w14:textId="18130C3C" w:rsidR="00C70737" w:rsidRPr="00BD5873" w:rsidRDefault="00C70737" w:rsidP="00C70737">
      <w:r w:rsidRPr="00BD5873">
        <w:t xml:space="preserve">Правильный ответ: </w:t>
      </w:r>
      <w:r w:rsidR="0046213D" w:rsidRPr="00BD5873">
        <w:t>Г</w:t>
      </w:r>
    </w:p>
    <w:p w14:paraId="452272CB" w14:textId="4014FD78" w:rsidR="00C70737" w:rsidRPr="00BD5873" w:rsidRDefault="003C2BEF" w:rsidP="00C70737">
      <w:r>
        <w:t>Компетенции: УК-1, ПК-2</w:t>
      </w:r>
    </w:p>
    <w:p w14:paraId="0E269882" w14:textId="08F0B095" w:rsidR="0092015D" w:rsidRPr="00BD5873" w:rsidRDefault="0092015D" w:rsidP="0092015D"/>
    <w:p w14:paraId="14B2F55C" w14:textId="77777777" w:rsidR="00D05BBC" w:rsidRPr="00BD5873" w:rsidRDefault="00D05BBC" w:rsidP="0092015D"/>
    <w:p w14:paraId="2CB15910" w14:textId="71B8601C" w:rsidR="00874B3E" w:rsidRPr="00BD5873" w:rsidRDefault="00874B3E" w:rsidP="00840510">
      <w:pPr>
        <w:pStyle w:val="4"/>
      </w:pPr>
      <w:r w:rsidRPr="00BD5873">
        <w:t>Задания закрытого типа на установление соответствия</w:t>
      </w:r>
    </w:p>
    <w:p w14:paraId="54E14837" w14:textId="727F45AE" w:rsidR="00721A69" w:rsidRPr="00BD5873" w:rsidRDefault="00721A69" w:rsidP="00721A69">
      <w:r w:rsidRPr="00BD5873">
        <w:t xml:space="preserve">1. </w:t>
      </w:r>
      <w:r w:rsidR="00EB714A" w:rsidRPr="00BD5873">
        <w:t>Сопоставьте названия программ и изображения</w:t>
      </w:r>
      <w:r w:rsidRPr="00BD5873">
        <w:t>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66E21" w:rsidRPr="00BD5873" w14:paraId="03FD5699" w14:textId="77777777" w:rsidTr="00BD5873">
        <w:tc>
          <w:tcPr>
            <w:tcW w:w="562" w:type="dxa"/>
          </w:tcPr>
          <w:p w14:paraId="3B0468E8" w14:textId="77777777" w:rsidR="00721A69" w:rsidRPr="00BD5873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A58FA17" w:rsidR="00721A69" w:rsidRPr="00BD5873" w:rsidRDefault="00EB714A" w:rsidP="00EE5F03">
            <w:pPr>
              <w:ind w:firstLine="0"/>
              <w:jc w:val="center"/>
            </w:pPr>
            <w:r w:rsidRPr="00BD5873">
              <w:t>Программа</w:t>
            </w:r>
          </w:p>
        </w:tc>
        <w:tc>
          <w:tcPr>
            <w:tcW w:w="711" w:type="dxa"/>
          </w:tcPr>
          <w:p w14:paraId="38C26AF5" w14:textId="77777777" w:rsidR="00721A69" w:rsidRPr="00BD5873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1A200758" w:rsidR="00721A69" w:rsidRPr="00BD5873" w:rsidRDefault="00EB714A" w:rsidP="00EE5F03">
            <w:pPr>
              <w:ind w:firstLine="0"/>
              <w:jc w:val="center"/>
            </w:pPr>
            <w:r w:rsidRPr="00BD5873">
              <w:t>Изображение</w:t>
            </w:r>
          </w:p>
        </w:tc>
      </w:tr>
      <w:tr w:rsidR="00A66E21" w:rsidRPr="00BD5873" w14:paraId="5A653D5C" w14:textId="77777777" w:rsidTr="00BD5873">
        <w:tc>
          <w:tcPr>
            <w:tcW w:w="562" w:type="dxa"/>
          </w:tcPr>
          <w:p w14:paraId="28EFD086" w14:textId="3429BA35" w:rsidR="00721A69" w:rsidRPr="00BD5873" w:rsidRDefault="00721A69" w:rsidP="00721A69">
            <w:pPr>
              <w:ind w:firstLine="0"/>
            </w:pPr>
            <w:r w:rsidRPr="00BD5873">
              <w:t>1)</w:t>
            </w:r>
          </w:p>
        </w:tc>
        <w:tc>
          <w:tcPr>
            <w:tcW w:w="4251" w:type="dxa"/>
          </w:tcPr>
          <w:p w14:paraId="131F6D37" w14:textId="6471CE12" w:rsidR="00721A69" w:rsidRPr="00BD5873" w:rsidRDefault="00EB714A" w:rsidP="00721A69">
            <w:pPr>
              <w:ind w:firstLine="0"/>
            </w:pPr>
            <w:proofErr w:type="spellStart"/>
            <w:r w:rsidRPr="00BD5873">
              <w:t>Antivir</w:t>
            </w:r>
            <w:proofErr w:type="spellEnd"/>
          </w:p>
        </w:tc>
        <w:tc>
          <w:tcPr>
            <w:tcW w:w="711" w:type="dxa"/>
          </w:tcPr>
          <w:p w14:paraId="37AD83DD" w14:textId="588EF96C" w:rsidR="00721A69" w:rsidRPr="00BD5873" w:rsidRDefault="00721A69" w:rsidP="00721A69">
            <w:pPr>
              <w:ind w:firstLine="0"/>
            </w:pPr>
            <w:r w:rsidRPr="00BD5873">
              <w:t>А)</w:t>
            </w:r>
          </w:p>
        </w:tc>
        <w:tc>
          <w:tcPr>
            <w:tcW w:w="4103" w:type="dxa"/>
          </w:tcPr>
          <w:p w14:paraId="16A8878F" w14:textId="56289B58" w:rsidR="00721A69" w:rsidRPr="00BD5873" w:rsidRDefault="00A66E21" w:rsidP="00721A69">
            <w:pPr>
              <w:ind w:firstLine="0"/>
            </w:pPr>
            <w:r w:rsidRPr="00BD5873">
              <w:rPr>
                <w:noProof/>
              </w:rPr>
              <w:drawing>
                <wp:inline distT="0" distB="0" distL="0" distR="0" wp14:anchorId="24A012C3" wp14:editId="57408DA2">
                  <wp:extent cx="980365" cy="1066800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68" r="3496"/>
                          <a:stretch/>
                        </pic:blipFill>
                        <pic:spPr bwMode="auto">
                          <a:xfrm>
                            <a:off x="0" y="0"/>
                            <a:ext cx="997742" cy="108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E21" w:rsidRPr="00BD5873" w14:paraId="11499CAA" w14:textId="77777777" w:rsidTr="00BD5873">
        <w:tc>
          <w:tcPr>
            <w:tcW w:w="562" w:type="dxa"/>
          </w:tcPr>
          <w:p w14:paraId="78EFC60A" w14:textId="0F318647" w:rsidR="00721A69" w:rsidRPr="00BD5873" w:rsidRDefault="00721A69" w:rsidP="00721A69">
            <w:pPr>
              <w:ind w:firstLine="0"/>
            </w:pPr>
            <w:r w:rsidRPr="00BD5873">
              <w:t>2)</w:t>
            </w:r>
          </w:p>
        </w:tc>
        <w:tc>
          <w:tcPr>
            <w:tcW w:w="4251" w:type="dxa"/>
          </w:tcPr>
          <w:p w14:paraId="218D62BF" w14:textId="11F38F9B" w:rsidR="00721A69" w:rsidRPr="00BD5873" w:rsidRDefault="00EB714A" w:rsidP="00721A69">
            <w:pPr>
              <w:ind w:firstLine="0"/>
            </w:pPr>
            <w:proofErr w:type="spellStart"/>
            <w:r w:rsidRPr="00BD5873">
              <w:t>DrWeb</w:t>
            </w:r>
            <w:proofErr w:type="spellEnd"/>
          </w:p>
        </w:tc>
        <w:tc>
          <w:tcPr>
            <w:tcW w:w="711" w:type="dxa"/>
          </w:tcPr>
          <w:p w14:paraId="48120FA1" w14:textId="2333379E" w:rsidR="00721A69" w:rsidRPr="00BD5873" w:rsidRDefault="00721A69" w:rsidP="00721A69">
            <w:pPr>
              <w:ind w:firstLine="0"/>
            </w:pPr>
            <w:r w:rsidRPr="00BD5873">
              <w:t>Б)</w:t>
            </w:r>
          </w:p>
        </w:tc>
        <w:tc>
          <w:tcPr>
            <w:tcW w:w="4103" w:type="dxa"/>
          </w:tcPr>
          <w:p w14:paraId="77EE6FF2" w14:textId="773935B9" w:rsidR="00721A69" w:rsidRPr="00BD5873" w:rsidRDefault="00A66E21" w:rsidP="00721A69">
            <w:pPr>
              <w:ind w:firstLine="0"/>
            </w:pPr>
            <w:r w:rsidRPr="00BD5873">
              <w:rPr>
                <w:noProof/>
              </w:rPr>
              <w:drawing>
                <wp:inline distT="0" distB="0" distL="0" distR="0" wp14:anchorId="254EA060" wp14:editId="732BE3C7">
                  <wp:extent cx="1123950" cy="561975"/>
                  <wp:effectExtent l="0" t="0" r="0" b="9525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20" cy="56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E21" w:rsidRPr="00BD5873" w14:paraId="320DF219" w14:textId="77777777" w:rsidTr="00BD5873">
        <w:tc>
          <w:tcPr>
            <w:tcW w:w="562" w:type="dxa"/>
          </w:tcPr>
          <w:p w14:paraId="500BE213" w14:textId="5F690F77" w:rsidR="00721A69" w:rsidRPr="00BD5873" w:rsidRDefault="00721A69" w:rsidP="00721A69">
            <w:pPr>
              <w:ind w:firstLine="0"/>
            </w:pPr>
            <w:r w:rsidRPr="00BD5873">
              <w:t>3)</w:t>
            </w:r>
          </w:p>
        </w:tc>
        <w:tc>
          <w:tcPr>
            <w:tcW w:w="4251" w:type="dxa"/>
          </w:tcPr>
          <w:p w14:paraId="72ECD535" w14:textId="2ED4474F" w:rsidR="00721A69" w:rsidRPr="00BD5873" w:rsidRDefault="00EB714A" w:rsidP="00721A69">
            <w:pPr>
              <w:ind w:firstLine="0"/>
            </w:pPr>
            <w:proofErr w:type="spellStart"/>
            <w:r w:rsidRPr="00BD5873">
              <w:t>Nod</w:t>
            </w:r>
            <w:proofErr w:type="spellEnd"/>
            <w:r w:rsidRPr="00BD5873">
              <w:t xml:space="preserve"> 32</w:t>
            </w:r>
          </w:p>
        </w:tc>
        <w:tc>
          <w:tcPr>
            <w:tcW w:w="711" w:type="dxa"/>
          </w:tcPr>
          <w:p w14:paraId="02BC3816" w14:textId="5AEF0EEE" w:rsidR="00721A69" w:rsidRPr="00BD5873" w:rsidRDefault="00721A69" w:rsidP="00721A69">
            <w:pPr>
              <w:ind w:firstLine="0"/>
            </w:pPr>
            <w:r w:rsidRPr="00BD5873">
              <w:t>В)</w:t>
            </w:r>
          </w:p>
        </w:tc>
        <w:tc>
          <w:tcPr>
            <w:tcW w:w="4103" w:type="dxa"/>
          </w:tcPr>
          <w:p w14:paraId="09C051C7" w14:textId="0F3ECBE4" w:rsidR="00721A69" w:rsidRPr="00BD5873" w:rsidRDefault="00A66E21" w:rsidP="00721A69">
            <w:pPr>
              <w:ind w:firstLine="0"/>
            </w:pPr>
            <w:r w:rsidRPr="00BD5873">
              <w:rPr>
                <w:noProof/>
              </w:rPr>
              <w:drawing>
                <wp:inline distT="0" distB="0" distL="0" distR="0" wp14:anchorId="46F30FEE" wp14:editId="6E3AFD2F">
                  <wp:extent cx="781050" cy="781050"/>
                  <wp:effectExtent l="0" t="0" r="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E21" w:rsidRPr="00BD5873" w14:paraId="193087AB" w14:textId="77777777" w:rsidTr="00BD5873">
        <w:tc>
          <w:tcPr>
            <w:tcW w:w="562" w:type="dxa"/>
          </w:tcPr>
          <w:p w14:paraId="5C0D7965" w14:textId="2DF85BA0" w:rsidR="00721A69" w:rsidRPr="00BD5873" w:rsidRDefault="00721A69" w:rsidP="00721A69">
            <w:pPr>
              <w:ind w:firstLine="0"/>
            </w:pPr>
            <w:r w:rsidRPr="00BD5873">
              <w:t>4)</w:t>
            </w:r>
          </w:p>
        </w:tc>
        <w:tc>
          <w:tcPr>
            <w:tcW w:w="4251" w:type="dxa"/>
          </w:tcPr>
          <w:p w14:paraId="0BF6FDDC" w14:textId="7E2631DF" w:rsidR="00721A69" w:rsidRPr="00BD5873" w:rsidRDefault="00EB714A" w:rsidP="00721A69">
            <w:pPr>
              <w:ind w:firstLine="0"/>
            </w:pPr>
            <w:proofErr w:type="spellStart"/>
            <w:r w:rsidRPr="00BD5873">
              <w:t>Avast</w:t>
            </w:r>
            <w:proofErr w:type="spellEnd"/>
          </w:p>
        </w:tc>
        <w:tc>
          <w:tcPr>
            <w:tcW w:w="711" w:type="dxa"/>
          </w:tcPr>
          <w:p w14:paraId="1D759AC5" w14:textId="03F0D24E" w:rsidR="00721A69" w:rsidRPr="00BD5873" w:rsidRDefault="00721A69" w:rsidP="00721A69">
            <w:pPr>
              <w:ind w:firstLine="0"/>
            </w:pPr>
            <w:r w:rsidRPr="00BD5873">
              <w:t>Г)</w:t>
            </w:r>
          </w:p>
        </w:tc>
        <w:tc>
          <w:tcPr>
            <w:tcW w:w="4103" w:type="dxa"/>
          </w:tcPr>
          <w:p w14:paraId="43BF33BC" w14:textId="53F2E74B" w:rsidR="00721A69" w:rsidRPr="00BD5873" w:rsidRDefault="00A66E21" w:rsidP="00721A69">
            <w:pPr>
              <w:ind w:firstLine="0"/>
            </w:pPr>
            <w:r w:rsidRPr="00BD5873">
              <w:rPr>
                <w:noProof/>
              </w:rPr>
              <w:drawing>
                <wp:inline distT="0" distB="0" distL="0" distR="0" wp14:anchorId="77228C12" wp14:editId="09DC8BF4">
                  <wp:extent cx="1104900" cy="1104900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700C88" w14:textId="2C61E66F" w:rsidR="00721A69" w:rsidRPr="00BD5873" w:rsidRDefault="00721A69" w:rsidP="00721A69">
      <w:r w:rsidRPr="00BD587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BD5873" w14:paraId="6AEB412A" w14:textId="77777777" w:rsidTr="00DB7C34">
        <w:tc>
          <w:tcPr>
            <w:tcW w:w="2406" w:type="dxa"/>
          </w:tcPr>
          <w:p w14:paraId="506FD7B0" w14:textId="77CE7B6C" w:rsidR="00DB7C34" w:rsidRPr="00BD587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BD587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BD587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BD587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4</w:t>
            </w:r>
          </w:p>
        </w:tc>
      </w:tr>
      <w:tr w:rsidR="00DB7C34" w:rsidRPr="00BD5873" w14:paraId="772C4135" w14:textId="77777777" w:rsidTr="00DB7C34">
        <w:tc>
          <w:tcPr>
            <w:tcW w:w="2406" w:type="dxa"/>
          </w:tcPr>
          <w:p w14:paraId="5E2FD0B5" w14:textId="2C364DF5" w:rsidR="00DB7C34" w:rsidRPr="00BD5873" w:rsidRDefault="00DB7C34" w:rsidP="00DB7C34">
            <w:pPr>
              <w:ind w:firstLine="0"/>
              <w:jc w:val="center"/>
            </w:pPr>
            <w:r w:rsidRPr="00BD5873">
              <w:t>Б</w:t>
            </w:r>
          </w:p>
        </w:tc>
        <w:tc>
          <w:tcPr>
            <w:tcW w:w="2407" w:type="dxa"/>
          </w:tcPr>
          <w:p w14:paraId="6B6691AF" w14:textId="3A5981C0" w:rsidR="00DB7C34" w:rsidRPr="00BD5873" w:rsidRDefault="00DB7C34" w:rsidP="00DB7C34">
            <w:pPr>
              <w:ind w:firstLine="0"/>
              <w:jc w:val="center"/>
            </w:pPr>
            <w:r w:rsidRPr="00BD5873">
              <w:t>Г</w:t>
            </w:r>
          </w:p>
        </w:tc>
        <w:tc>
          <w:tcPr>
            <w:tcW w:w="2407" w:type="dxa"/>
          </w:tcPr>
          <w:p w14:paraId="58EFCFEC" w14:textId="4673D6EC" w:rsidR="00DB7C34" w:rsidRPr="00BD5873" w:rsidRDefault="00DB7C34" w:rsidP="00DB7C34">
            <w:pPr>
              <w:ind w:firstLine="0"/>
              <w:jc w:val="center"/>
            </w:pPr>
            <w:r w:rsidRPr="00BD5873">
              <w:t>А</w:t>
            </w:r>
          </w:p>
        </w:tc>
        <w:tc>
          <w:tcPr>
            <w:tcW w:w="2407" w:type="dxa"/>
          </w:tcPr>
          <w:p w14:paraId="03087990" w14:textId="6508E430" w:rsidR="00DB7C34" w:rsidRPr="00BD5873" w:rsidRDefault="00DB7C34" w:rsidP="00DB7C34">
            <w:pPr>
              <w:ind w:firstLine="0"/>
              <w:jc w:val="center"/>
            </w:pPr>
            <w:r w:rsidRPr="00BD5873">
              <w:t>В</w:t>
            </w:r>
          </w:p>
        </w:tc>
      </w:tr>
    </w:tbl>
    <w:p w14:paraId="494BFD52" w14:textId="1B801682" w:rsidR="00721A69" w:rsidRPr="00BD5873" w:rsidRDefault="003C2BEF" w:rsidP="00721A69">
      <w:r>
        <w:t>Компетенции: УК-1, ПК-2</w:t>
      </w:r>
    </w:p>
    <w:p w14:paraId="2E0996A2" w14:textId="59AC1EE8" w:rsidR="00B5777E" w:rsidRPr="00BD5873" w:rsidRDefault="00B5777E" w:rsidP="00721A69"/>
    <w:p w14:paraId="6ADEC881" w14:textId="50B1FF64" w:rsidR="00AD7916" w:rsidRPr="00BD5873" w:rsidRDefault="00AD7916" w:rsidP="00AD7916">
      <w:r w:rsidRPr="00BD5873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BD5873" w14:paraId="492C6D78" w14:textId="77777777" w:rsidTr="00BD5873">
        <w:tc>
          <w:tcPr>
            <w:tcW w:w="562" w:type="dxa"/>
          </w:tcPr>
          <w:p w14:paraId="7FBEE9BB" w14:textId="77777777" w:rsidR="00AD7916" w:rsidRPr="00BD5873" w:rsidRDefault="00AD7916" w:rsidP="00BC79B9">
            <w:pPr>
              <w:ind w:firstLine="0"/>
            </w:pPr>
          </w:p>
        </w:tc>
        <w:tc>
          <w:tcPr>
            <w:tcW w:w="4251" w:type="dxa"/>
          </w:tcPr>
          <w:p w14:paraId="5A19A84A" w14:textId="5146CF7D" w:rsidR="00AD7916" w:rsidRPr="00BD5873" w:rsidRDefault="00AE3B0A" w:rsidP="00BC79B9">
            <w:pPr>
              <w:ind w:firstLine="0"/>
              <w:jc w:val="center"/>
            </w:pPr>
            <w:r w:rsidRPr="00BD5873">
              <w:t>Термин</w:t>
            </w:r>
          </w:p>
        </w:tc>
        <w:tc>
          <w:tcPr>
            <w:tcW w:w="711" w:type="dxa"/>
          </w:tcPr>
          <w:p w14:paraId="2559F461" w14:textId="77777777" w:rsidR="00AD7916" w:rsidRPr="00BD5873" w:rsidRDefault="00AD7916" w:rsidP="00BC79B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17084CD4" w:rsidR="00AD7916" w:rsidRPr="00BD5873" w:rsidRDefault="00A66E21" w:rsidP="00BC79B9">
            <w:pPr>
              <w:ind w:firstLine="0"/>
              <w:jc w:val="center"/>
            </w:pPr>
            <w:r w:rsidRPr="00BD5873">
              <w:t>Определение</w:t>
            </w:r>
          </w:p>
        </w:tc>
      </w:tr>
      <w:tr w:rsidR="00AD7916" w:rsidRPr="00BD5873" w14:paraId="2A057E0B" w14:textId="77777777" w:rsidTr="00BD5873">
        <w:tc>
          <w:tcPr>
            <w:tcW w:w="562" w:type="dxa"/>
          </w:tcPr>
          <w:p w14:paraId="48707374" w14:textId="77777777" w:rsidR="00AD7916" w:rsidRPr="00BD5873" w:rsidRDefault="00AD7916" w:rsidP="00BC79B9">
            <w:pPr>
              <w:ind w:firstLine="0"/>
            </w:pPr>
            <w:r w:rsidRPr="00BD5873">
              <w:t>1)</w:t>
            </w:r>
          </w:p>
        </w:tc>
        <w:tc>
          <w:tcPr>
            <w:tcW w:w="4251" w:type="dxa"/>
          </w:tcPr>
          <w:p w14:paraId="1D0A0155" w14:textId="2832B69A" w:rsidR="00AD7916" w:rsidRPr="00BD5873" w:rsidRDefault="00A66E21" w:rsidP="00BC79B9">
            <w:pPr>
              <w:ind w:firstLine="0"/>
              <w:rPr>
                <w:iCs/>
                <w:lang w:val="en-US"/>
              </w:rPr>
            </w:pPr>
            <w:proofErr w:type="spellStart"/>
            <w:r w:rsidRPr="00BD5873">
              <w:rPr>
                <w:iCs/>
                <w:lang w:val="en-US"/>
              </w:rPr>
              <w:t>Троян</w:t>
            </w:r>
            <w:proofErr w:type="spellEnd"/>
          </w:p>
        </w:tc>
        <w:tc>
          <w:tcPr>
            <w:tcW w:w="711" w:type="dxa"/>
          </w:tcPr>
          <w:p w14:paraId="23E1EBB4" w14:textId="77777777" w:rsidR="00AD7916" w:rsidRPr="00BD5873" w:rsidRDefault="00AD7916" w:rsidP="00BC79B9">
            <w:pPr>
              <w:ind w:firstLine="0"/>
            </w:pPr>
            <w:r w:rsidRPr="00BD5873">
              <w:t>А)</w:t>
            </w:r>
          </w:p>
        </w:tc>
        <w:tc>
          <w:tcPr>
            <w:tcW w:w="4103" w:type="dxa"/>
          </w:tcPr>
          <w:p w14:paraId="2D1C195B" w14:textId="7DBCC987" w:rsidR="00AD7916" w:rsidRPr="00BD5873" w:rsidRDefault="00A66E21" w:rsidP="00BC79B9">
            <w:pPr>
              <w:ind w:firstLine="0"/>
            </w:pPr>
            <w:r w:rsidRPr="00BD5873">
              <w:t>компьютерный вирус, который для своего размножения использует файловую систему, внедряясь в исполняемые файлы практически любой ОС</w:t>
            </w:r>
          </w:p>
        </w:tc>
      </w:tr>
      <w:tr w:rsidR="00AD7916" w:rsidRPr="00BD5873" w14:paraId="7A21ACB9" w14:textId="77777777" w:rsidTr="00BD5873">
        <w:tc>
          <w:tcPr>
            <w:tcW w:w="562" w:type="dxa"/>
          </w:tcPr>
          <w:p w14:paraId="2FC13880" w14:textId="77777777" w:rsidR="00AD7916" w:rsidRPr="00BD5873" w:rsidRDefault="00AD7916" w:rsidP="00BC79B9">
            <w:pPr>
              <w:ind w:firstLine="0"/>
            </w:pPr>
            <w:r w:rsidRPr="00BD5873">
              <w:t>2)</w:t>
            </w:r>
          </w:p>
        </w:tc>
        <w:tc>
          <w:tcPr>
            <w:tcW w:w="4251" w:type="dxa"/>
          </w:tcPr>
          <w:p w14:paraId="22A14B70" w14:textId="7595613B" w:rsidR="00AD7916" w:rsidRPr="00BD5873" w:rsidRDefault="00A66E21" w:rsidP="00BC79B9">
            <w:pPr>
              <w:ind w:firstLine="0"/>
            </w:pPr>
            <w:r w:rsidRPr="00BD5873">
              <w:t>Файловый вирус</w:t>
            </w:r>
          </w:p>
        </w:tc>
        <w:tc>
          <w:tcPr>
            <w:tcW w:w="711" w:type="dxa"/>
          </w:tcPr>
          <w:p w14:paraId="20D7BF5D" w14:textId="77777777" w:rsidR="00AD7916" w:rsidRPr="00BD5873" w:rsidRDefault="00AD7916" w:rsidP="00BC79B9">
            <w:pPr>
              <w:ind w:firstLine="0"/>
            </w:pPr>
            <w:r w:rsidRPr="00BD5873">
              <w:t>Б)</w:t>
            </w:r>
          </w:p>
        </w:tc>
        <w:tc>
          <w:tcPr>
            <w:tcW w:w="4103" w:type="dxa"/>
          </w:tcPr>
          <w:p w14:paraId="0FD504B1" w14:textId="02003481" w:rsidR="00AD7916" w:rsidRPr="00BD5873" w:rsidRDefault="00A66E21" w:rsidP="00BC79B9">
            <w:pPr>
              <w:ind w:firstLine="0"/>
            </w:pPr>
            <w:r w:rsidRPr="00BD5873">
              <w:t>вредоносная программа, которая маскируется под легальное ПО</w:t>
            </w:r>
          </w:p>
        </w:tc>
      </w:tr>
      <w:tr w:rsidR="00AD7916" w:rsidRPr="00BD5873" w14:paraId="4718BB6F" w14:textId="77777777" w:rsidTr="00BD5873">
        <w:tc>
          <w:tcPr>
            <w:tcW w:w="562" w:type="dxa"/>
          </w:tcPr>
          <w:p w14:paraId="78EC3EC6" w14:textId="77777777" w:rsidR="00AD7916" w:rsidRPr="00BD5873" w:rsidRDefault="00AD7916" w:rsidP="00BC79B9">
            <w:pPr>
              <w:ind w:firstLine="0"/>
            </w:pPr>
            <w:r w:rsidRPr="00BD5873">
              <w:lastRenderedPageBreak/>
              <w:t>3)</w:t>
            </w:r>
          </w:p>
        </w:tc>
        <w:tc>
          <w:tcPr>
            <w:tcW w:w="4251" w:type="dxa"/>
          </w:tcPr>
          <w:p w14:paraId="1A311EA7" w14:textId="6B3F6267" w:rsidR="00AD7916" w:rsidRPr="00BD5873" w:rsidRDefault="00A66E21" w:rsidP="00BC79B9">
            <w:pPr>
              <w:ind w:firstLine="0"/>
            </w:pPr>
            <w:r w:rsidRPr="00BD5873">
              <w:t>Макровирус</w:t>
            </w:r>
          </w:p>
        </w:tc>
        <w:tc>
          <w:tcPr>
            <w:tcW w:w="711" w:type="dxa"/>
          </w:tcPr>
          <w:p w14:paraId="6971B5B9" w14:textId="77777777" w:rsidR="00AD7916" w:rsidRPr="00BD5873" w:rsidRDefault="00AD7916" w:rsidP="00BC79B9">
            <w:pPr>
              <w:ind w:firstLine="0"/>
            </w:pPr>
            <w:r w:rsidRPr="00BD5873">
              <w:t>В)</w:t>
            </w:r>
          </w:p>
        </w:tc>
        <w:tc>
          <w:tcPr>
            <w:tcW w:w="4103" w:type="dxa"/>
          </w:tcPr>
          <w:p w14:paraId="4A5557DE" w14:textId="6E04DCB2" w:rsidR="00AD7916" w:rsidRPr="00BD5873" w:rsidRDefault="00A66E21" w:rsidP="00BC79B9">
            <w:pPr>
              <w:ind w:firstLine="0"/>
            </w:pPr>
            <w:r w:rsidRPr="00BD5873">
              <w:t>компьютерный вирус, добавляющий свой код в макросы для создания документов, электронных таблиц и других файлов данных</w:t>
            </w:r>
          </w:p>
        </w:tc>
      </w:tr>
      <w:tr w:rsidR="00AD7916" w:rsidRPr="00BD5873" w14:paraId="01D6050A" w14:textId="77777777" w:rsidTr="00BD5873">
        <w:tc>
          <w:tcPr>
            <w:tcW w:w="562" w:type="dxa"/>
          </w:tcPr>
          <w:p w14:paraId="1ADB7EB9" w14:textId="77777777" w:rsidR="00AD7916" w:rsidRPr="00BD5873" w:rsidRDefault="00AD7916" w:rsidP="00BC79B9">
            <w:pPr>
              <w:ind w:firstLine="0"/>
            </w:pPr>
            <w:r w:rsidRPr="00BD5873">
              <w:t>4)</w:t>
            </w:r>
          </w:p>
        </w:tc>
        <w:tc>
          <w:tcPr>
            <w:tcW w:w="4251" w:type="dxa"/>
          </w:tcPr>
          <w:p w14:paraId="71993A2C" w14:textId="7D99B512" w:rsidR="00AD7916" w:rsidRPr="00BD5873" w:rsidRDefault="00A66E21" w:rsidP="00BC79B9">
            <w:pPr>
              <w:ind w:firstLine="0"/>
            </w:pPr>
            <w:r w:rsidRPr="00BD5873">
              <w:t>Загрузочный вирус</w:t>
            </w:r>
          </w:p>
        </w:tc>
        <w:tc>
          <w:tcPr>
            <w:tcW w:w="711" w:type="dxa"/>
          </w:tcPr>
          <w:p w14:paraId="1E59A851" w14:textId="77777777" w:rsidR="00AD7916" w:rsidRPr="00BD5873" w:rsidRDefault="00AD7916" w:rsidP="00BC79B9">
            <w:pPr>
              <w:ind w:firstLine="0"/>
            </w:pPr>
            <w:r w:rsidRPr="00BD5873">
              <w:t>Г)</w:t>
            </w:r>
          </w:p>
        </w:tc>
        <w:tc>
          <w:tcPr>
            <w:tcW w:w="4103" w:type="dxa"/>
          </w:tcPr>
          <w:p w14:paraId="709AE87D" w14:textId="7898C3E5" w:rsidR="00AD7916" w:rsidRPr="00BD5873" w:rsidRDefault="00A66E21" w:rsidP="00BC79B9">
            <w:pPr>
              <w:ind w:firstLine="0"/>
            </w:pPr>
            <w:r w:rsidRPr="00BD5873">
              <w:t>вирус, который поражает загрузочный сектор жёсткого диска или главную загрузочную запись жёсткого диска</w:t>
            </w:r>
          </w:p>
        </w:tc>
      </w:tr>
    </w:tbl>
    <w:p w14:paraId="39EAE7CF" w14:textId="77777777" w:rsidR="00AD7916" w:rsidRPr="00BD5873" w:rsidRDefault="00AD7916" w:rsidP="00AD7916">
      <w:r w:rsidRPr="00BD587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D5873" w14:paraId="2840CF6B" w14:textId="77777777" w:rsidTr="00BC79B9">
        <w:tc>
          <w:tcPr>
            <w:tcW w:w="2406" w:type="dxa"/>
          </w:tcPr>
          <w:p w14:paraId="03CBD44C" w14:textId="77777777" w:rsidR="00AD7916" w:rsidRPr="00BD5873" w:rsidRDefault="00AD7916" w:rsidP="00BC79B9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BD5873" w:rsidRDefault="00AD7916" w:rsidP="00BC79B9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BD5873" w:rsidRDefault="00AD7916" w:rsidP="00BC79B9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BD5873" w:rsidRDefault="00AD7916" w:rsidP="00BC79B9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4</w:t>
            </w:r>
          </w:p>
        </w:tc>
      </w:tr>
      <w:tr w:rsidR="00AD7916" w:rsidRPr="00BD5873" w14:paraId="4B8608F5" w14:textId="77777777" w:rsidTr="00BC79B9">
        <w:tc>
          <w:tcPr>
            <w:tcW w:w="2406" w:type="dxa"/>
          </w:tcPr>
          <w:p w14:paraId="59620D51" w14:textId="77777777" w:rsidR="00AD7916" w:rsidRPr="00BD5873" w:rsidRDefault="00AD7916" w:rsidP="00BC79B9">
            <w:pPr>
              <w:ind w:firstLine="0"/>
              <w:jc w:val="center"/>
            </w:pPr>
            <w:r w:rsidRPr="00BD5873">
              <w:t>Б</w:t>
            </w:r>
          </w:p>
        </w:tc>
        <w:tc>
          <w:tcPr>
            <w:tcW w:w="2407" w:type="dxa"/>
          </w:tcPr>
          <w:p w14:paraId="21A5C747" w14:textId="1A8FC9E1" w:rsidR="00AD7916" w:rsidRPr="00BD5873" w:rsidRDefault="00AD7916" w:rsidP="00BC79B9">
            <w:pPr>
              <w:ind w:firstLine="0"/>
              <w:jc w:val="center"/>
            </w:pPr>
            <w:r w:rsidRPr="00BD5873">
              <w:t>А</w:t>
            </w:r>
          </w:p>
        </w:tc>
        <w:tc>
          <w:tcPr>
            <w:tcW w:w="2407" w:type="dxa"/>
          </w:tcPr>
          <w:p w14:paraId="6FDAA304" w14:textId="5F0ABE9C" w:rsidR="00AD7916" w:rsidRPr="00BD5873" w:rsidRDefault="00AD7916" w:rsidP="00BC79B9">
            <w:pPr>
              <w:ind w:firstLine="0"/>
              <w:jc w:val="center"/>
            </w:pPr>
            <w:r w:rsidRPr="00BD5873">
              <w:t>В</w:t>
            </w:r>
          </w:p>
        </w:tc>
        <w:tc>
          <w:tcPr>
            <w:tcW w:w="2407" w:type="dxa"/>
          </w:tcPr>
          <w:p w14:paraId="31ACC172" w14:textId="28610A57" w:rsidR="00AD7916" w:rsidRPr="00BD5873" w:rsidRDefault="00AD7916" w:rsidP="00BC79B9">
            <w:pPr>
              <w:ind w:firstLine="0"/>
              <w:jc w:val="center"/>
            </w:pPr>
            <w:r w:rsidRPr="00BD5873">
              <w:t>Г</w:t>
            </w:r>
          </w:p>
        </w:tc>
      </w:tr>
    </w:tbl>
    <w:p w14:paraId="701270F9" w14:textId="4EFD2FA1" w:rsidR="00AD7916" w:rsidRPr="00BD5873" w:rsidRDefault="003C2BEF" w:rsidP="00AD7916">
      <w:r>
        <w:t>Компетенции: УК-1, ПК-2</w:t>
      </w:r>
    </w:p>
    <w:p w14:paraId="3B2A8B9D" w14:textId="4E5ACF0A" w:rsidR="00AD7916" w:rsidRPr="00BD5873" w:rsidRDefault="00AD7916" w:rsidP="00721A69"/>
    <w:p w14:paraId="1C6D8AA7" w14:textId="175A7427" w:rsidR="00AD7916" w:rsidRPr="00BD5873" w:rsidRDefault="00AD7916" w:rsidP="00AD7916">
      <w:r w:rsidRPr="00BD5873"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BD5873" w14:paraId="44853530" w14:textId="77777777" w:rsidTr="00BD5873">
        <w:tc>
          <w:tcPr>
            <w:tcW w:w="562" w:type="dxa"/>
          </w:tcPr>
          <w:p w14:paraId="316CDED8" w14:textId="77777777" w:rsidR="00AD7916" w:rsidRPr="00BD5873" w:rsidRDefault="00AD7916" w:rsidP="00BC79B9">
            <w:pPr>
              <w:ind w:firstLine="0"/>
            </w:pPr>
          </w:p>
        </w:tc>
        <w:tc>
          <w:tcPr>
            <w:tcW w:w="4251" w:type="dxa"/>
          </w:tcPr>
          <w:p w14:paraId="38ADC475" w14:textId="78C8F6A0" w:rsidR="00AD7916" w:rsidRPr="00BD5873" w:rsidRDefault="00AE3B0A" w:rsidP="00BC79B9">
            <w:pPr>
              <w:ind w:firstLine="0"/>
              <w:jc w:val="center"/>
            </w:pPr>
            <w:r w:rsidRPr="00BD5873">
              <w:t>Термин</w:t>
            </w:r>
          </w:p>
        </w:tc>
        <w:tc>
          <w:tcPr>
            <w:tcW w:w="711" w:type="dxa"/>
          </w:tcPr>
          <w:p w14:paraId="7D569AFC" w14:textId="77777777" w:rsidR="00AD7916" w:rsidRPr="00BD5873" w:rsidRDefault="00AD7916" w:rsidP="00BC79B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C50EBFF" w:rsidR="00AD7916" w:rsidRPr="00BD5873" w:rsidRDefault="00AE3B0A" w:rsidP="00BC79B9">
            <w:pPr>
              <w:ind w:firstLine="0"/>
              <w:jc w:val="center"/>
            </w:pPr>
            <w:r w:rsidRPr="00BD5873">
              <w:t>Определение</w:t>
            </w:r>
          </w:p>
        </w:tc>
      </w:tr>
      <w:tr w:rsidR="00AD7916" w:rsidRPr="00BD5873" w14:paraId="52DC633A" w14:textId="77777777" w:rsidTr="00BD5873">
        <w:tc>
          <w:tcPr>
            <w:tcW w:w="562" w:type="dxa"/>
          </w:tcPr>
          <w:p w14:paraId="455657F7" w14:textId="77777777" w:rsidR="00AD7916" w:rsidRPr="00BD5873" w:rsidRDefault="00AD7916" w:rsidP="00BC79B9">
            <w:pPr>
              <w:ind w:firstLine="0"/>
            </w:pPr>
            <w:r w:rsidRPr="00BD5873">
              <w:t>1)</w:t>
            </w:r>
          </w:p>
        </w:tc>
        <w:tc>
          <w:tcPr>
            <w:tcW w:w="4251" w:type="dxa"/>
          </w:tcPr>
          <w:p w14:paraId="1C797D4B" w14:textId="1EFB473A" w:rsidR="00AD7916" w:rsidRPr="00BD5873" w:rsidRDefault="00C668A5" w:rsidP="00BC79B9">
            <w:pPr>
              <w:ind w:firstLine="0"/>
            </w:pPr>
            <w:r w:rsidRPr="00BD5873">
              <w:t>Физическая защита</w:t>
            </w:r>
          </w:p>
        </w:tc>
        <w:tc>
          <w:tcPr>
            <w:tcW w:w="711" w:type="dxa"/>
          </w:tcPr>
          <w:p w14:paraId="7BC8628F" w14:textId="77777777" w:rsidR="00AD7916" w:rsidRPr="00BD5873" w:rsidRDefault="00AD7916" w:rsidP="00BC79B9">
            <w:pPr>
              <w:ind w:firstLine="0"/>
            </w:pPr>
            <w:r w:rsidRPr="00BD5873">
              <w:t>А)</w:t>
            </w:r>
          </w:p>
        </w:tc>
        <w:tc>
          <w:tcPr>
            <w:tcW w:w="4103" w:type="dxa"/>
          </w:tcPr>
          <w:p w14:paraId="517A109E" w14:textId="2877CA4C" w:rsidR="00AD7916" w:rsidRPr="00BD5873" w:rsidRDefault="00C668A5" w:rsidP="00BC79B9">
            <w:pPr>
              <w:ind w:firstLine="0"/>
            </w:pPr>
            <w:r w:rsidRPr="00BD5873">
              <w:t>метод защиты информации, основанный на преобразовании данных в код различного вида, чтобы информацию нельзя было прочитать, прослушать без расшифровки.</w:t>
            </w:r>
          </w:p>
        </w:tc>
      </w:tr>
      <w:tr w:rsidR="00AD7916" w:rsidRPr="00BD5873" w14:paraId="5A0FBF66" w14:textId="77777777" w:rsidTr="00BD5873">
        <w:tc>
          <w:tcPr>
            <w:tcW w:w="562" w:type="dxa"/>
          </w:tcPr>
          <w:p w14:paraId="6BD77C23" w14:textId="77777777" w:rsidR="00AD7916" w:rsidRPr="00BD5873" w:rsidRDefault="00AD7916" w:rsidP="00BC79B9">
            <w:pPr>
              <w:ind w:firstLine="0"/>
            </w:pPr>
            <w:r w:rsidRPr="00BD5873">
              <w:t>2)</w:t>
            </w:r>
          </w:p>
        </w:tc>
        <w:tc>
          <w:tcPr>
            <w:tcW w:w="4251" w:type="dxa"/>
          </w:tcPr>
          <w:p w14:paraId="44C24346" w14:textId="71D410F7" w:rsidR="00AD7916" w:rsidRPr="00BD5873" w:rsidRDefault="00C668A5" w:rsidP="00BC79B9">
            <w:pPr>
              <w:ind w:firstLine="0"/>
            </w:pPr>
            <w:r w:rsidRPr="00BD5873">
              <w:t>Криптографическая защита</w:t>
            </w:r>
          </w:p>
        </w:tc>
        <w:tc>
          <w:tcPr>
            <w:tcW w:w="711" w:type="dxa"/>
          </w:tcPr>
          <w:p w14:paraId="6B9BB84F" w14:textId="77777777" w:rsidR="00AD7916" w:rsidRPr="00BD5873" w:rsidRDefault="00AD7916" w:rsidP="00BC79B9">
            <w:pPr>
              <w:ind w:firstLine="0"/>
            </w:pPr>
            <w:r w:rsidRPr="00BD5873">
              <w:t>Б)</w:t>
            </w:r>
          </w:p>
        </w:tc>
        <w:tc>
          <w:tcPr>
            <w:tcW w:w="4103" w:type="dxa"/>
          </w:tcPr>
          <w:p w14:paraId="4FFA8D68" w14:textId="744AC855" w:rsidR="00AD7916" w:rsidRPr="00BD5873" w:rsidRDefault="00C668A5" w:rsidP="00BC79B9">
            <w:pPr>
              <w:ind w:firstLine="0"/>
            </w:pPr>
            <w:r w:rsidRPr="00BD5873">
              <w:t>это меры безопасности, применяемые для защиты вычислительных устройств, а также компьютерных сетей</w:t>
            </w:r>
          </w:p>
        </w:tc>
      </w:tr>
      <w:tr w:rsidR="00AD7916" w:rsidRPr="00BD5873" w14:paraId="323147C3" w14:textId="77777777" w:rsidTr="00BD5873">
        <w:tc>
          <w:tcPr>
            <w:tcW w:w="562" w:type="dxa"/>
          </w:tcPr>
          <w:p w14:paraId="292E861F" w14:textId="77777777" w:rsidR="00AD7916" w:rsidRPr="00BD5873" w:rsidRDefault="00AD7916" w:rsidP="00BC79B9">
            <w:pPr>
              <w:ind w:firstLine="0"/>
            </w:pPr>
            <w:r w:rsidRPr="00BD5873">
              <w:t>3)</w:t>
            </w:r>
          </w:p>
        </w:tc>
        <w:tc>
          <w:tcPr>
            <w:tcW w:w="4251" w:type="dxa"/>
          </w:tcPr>
          <w:p w14:paraId="78DC1379" w14:textId="46F23929" w:rsidR="00AD7916" w:rsidRPr="00BD5873" w:rsidRDefault="00C668A5" w:rsidP="00BC79B9">
            <w:pPr>
              <w:ind w:firstLine="0"/>
            </w:pPr>
            <w:r w:rsidRPr="00BD5873">
              <w:t>Компьютерная защита</w:t>
            </w:r>
          </w:p>
        </w:tc>
        <w:tc>
          <w:tcPr>
            <w:tcW w:w="711" w:type="dxa"/>
          </w:tcPr>
          <w:p w14:paraId="2DE3FC59" w14:textId="77777777" w:rsidR="00AD7916" w:rsidRPr="00BD5873" w:rsidRDefault="00AD7916" w:rsidP="00BC79B9">
            <w:pPr>
              <w:ind w:firstLine="0"/>
            </w:pPr>
            <w:r w:rsidRPr="00BD5873">
              <w:t>В)</w:t>
            </w:r>
          </w:p>
        </w:tc>
        <w:tc>
          <w:tcPr>
            <w:tcW w:w="4103" w:type="dxa"/>
          </w:tcPr>
          <w:p w14:paraId="1E54B1AF" w14:textId="52EC6178" w:rsidR="00AD7916" w:rsidRPr="00BD5873" w:rsidRDefault="00C668A5" w:rsidP="00BC79B9">
            <w:pPr>
              <w:ind w:firstLine="0"/>
            </w:pPr>
            <w:r w:rsidRPr="00BD5873">
              <w:t>это комплекс мер, направленных на защиту прав, свобод и законных интересов физических и юридических лиц в различных правовых ситуациях</w:t>
            </w:r>
          </w:p>
        </w:tc>
      </w:tr>
      <w:tr w:rsidR="00AD7916" w:rsidRPr="00BD5873" w14:paraId="7E82F2C9" w14:textId="77777777" w:rsidTr="00BD5873">
        <w:tc>
          <w:tcPr>
            <w:tcW w:w="562" w:type="dxa"/>
          </w:tcPr>
          <w:p w14:paraId="279ADEBB" w14:textId="77777777" w:rsidR="00AD7916" w:rsidRPr="00BD5873" w:rsidRDefault="00AD7916" w:rsidP="00BC79B9">
            <w:pPr>
              <w:ind w:firstLine="0"/>
            </w:pPr>
            <w:r w:rsidRPr="00BD5873">
              <w:t>4)</w:t>
            </w:r>
          </w:p>
        </w:tc>
        <w:tc>
          <w:tcPr>
            <w:tcW w:w="4251" w:type="dxa"/>
          </w:tcPr>
          <w:p w14:paraId="7B5F6C12" w14:textId="25E688E7" w:rsidR="00AD7916" w:rsidRPr="00BD5873" w:rsidRDefault="00C668A5" w:rsidP="00BC79B9">
            <w:pPr>
              <w:ind w:firstLine="0"/>
            </w:pPr>
            <w:r w:rsidRPr="00BD5873">
              <w:t>Юридическая защита</w:t>
            </w:r>
          </w:p>
        </w:tc>
        <w:tc>
          <w:tcPr>
            <w:tcW w:w="711" w:type="dxa"/>
          </w:tcPr>
          <w:p w14:paraId="16C1DAF7" w14:textId="77777777" w:rsidR="00AD7916" w:rsidRPr="00BD5873" w:rsidRDefault="00AD7916" w:rsidP="00BC79B9">
            <w:pPr>
              <w:ind w:firstLine="0"/>
            </w:pPr>
            <w:r w:rsidRPr="00BD5873">
              <w:t>Г)</w:t>
            </w:r>
          </w:p>
        </w:tc>
        <w:tc>
          <w:tcPr>
            <w:tcW w:w="4103" w:type="dxa"/>
          </w:tcPr>
          <w:p w14:paraId="25F9E2EA" w14:textId="0C5E16A6" w:rsidR="00AD7916" w:rsidRPr="00BD5873" w:rsidRDefault="00C668A5" w:rsidP="00BC79B9">
            <w:pPr>
              <w:ind w:firstLine="0"/>
            </w:pPr>
            <w:r w:rsidRPr="00BD5873">
              <w:t>комплекс мер и средств, направленных на обеспечение безопасности физического состояния объектов, лиц, защиты информации от несанкционированного доступа, вредоносных действий и других угроз</w:t>
            </w:r>
          </w:p>
        </w:tc>
      </w:tr>
    </w:tbl>
    <w:p w14:paraId="6FE4E0AD" w14:textId="77777777" w:rsidR="00AD7916" w:rsidRPr="00BD5873" w:rsidRDefault="00AD7916" w:rsidP="00AD7916">
      <w:r w:rsidRPr="00BD587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D5873" w14:paraId="713B41F2" w14:textId="77777777" w:rsidTr="00BC79B9">
        <w:tc>
          <w:tcPr>
            <w:tcW w:w="2406" w:type="dxa"/>
          </w:tcPr>
          <w:p w14:paraId="3A8C3AD8" w14:textId="77777777" w:rsidR="00AD7916" w:rsidRPr="00BD5873" w:rsidRDefault="00AD7916" w:rsidP="00BC79B9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BD5873" w:rsidRDefault="00AD7916" w:rsidP="00BC79B9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BD5873" w:rsidRDefault="00AD7916" w:rsidP="00BC79B9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BD5873" w:rsidRDefault="00AD7916" w:rsidP="00BC79B9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4</w:t>
            </w:r>
          </w:p>
        </w:tc>
      </w:tr>
      <w:tr w:rsidR="00AD7916" w:rsidRPr="00BD5873" w14:paraId="7DF2746A" w14:textId="77777777" w:rsidTr="00BC79B9">
        <w:tc>
          <w:tcPr>
            <w:tcW w:w="2406" w:type="dxa"/>
          </w:tcPr>
          <w:p w14:paraId="095DC279" w14:textId="77DAA222" w:rsidR="00AD7916" w:rsidRPr="00BD5873" w:rsidRDefault="00ED02A2" w:rsidP="00BC79B9">
            <w:pPr>
              <w:ind w:firstLine="0"/>
              <w:jc w:val="center"/>
            </w:pPr>
            <w:r w:rsidRPr="00BD5873">
              <w:t>Г</w:t>
            </w:r>
          </w:p>
        </w:tc>
        <w:tc>
          <w:tcPr>
            <w:tcW w:w="2407" w:type="dxa"/>
          </w:tcPr>
          <w:p w14:paraId="6CFA629D" w14:textId="7F96E536" w:rsidR="00AD7916" w:rsidRPr="00BD5873" w:rsidRDefault="00ED02A2" w:rsidP="00BC79B9">
            <w:pPr>
              <w:ind w:firstLine="0"/>
              <w:jc w:val="center"/>
            </w:pPr>
            <w:r w:rsidRPr="00BD5873">
              <w:t>А</w:t>
            </w:r>
          </w:p>
        </w:tc>
        <w:tc>
          <w:tcPr>
            <w:tcW w:w="2407" w:type="dxa"/>
          </w:tcPr>
          <w:p w14:paraId="5CA605E3" w14:textId="04993D25" w:rsidR="00AD7916" w:rsidRPr="00BD5873" w:rsidRDefault="00ED02A2" w:rsidP="00BC79B9">
            <w:pPr>
              <w:ind w:firstLine="0"/>
              <w:jc w:val="center"/>
            </w:pPr>
            <w:r w:rsidRPr="00BD5873">
              <w:t>Б</w:t>
            </w:r>
          </w:p>
        </w:tc>
        <w:tc>
          <w:tcPr>
            <w:tcW w:w="2407" w:type="dxa"/>
          </w:tcPr>
          <w:p w14:paraId="683CC22F" w14:textId="77777777" w:rsidR="00AD7916" w:rsidRPr="00BD5873" w:rsidRDefault="00AD7916" w:rsidP="00BC79B9">
            <w:pPr>
              <w:ind w:firstLine="0"/>
              <w:jc w:val="center"/>
            </w:pPr>
            <w:r w:rsidRPr="00BD5873">
              <w:t>В</w:t>
            </w:r>
          </w:p>
        </w:tc>
      </w:tr>
    </w:tbl>
    <w:p w14:paraId="59690390" w14:textId="764C3F3F" w:rsidR="00AD7916" w:rsidRPr="00BD5873" w:rsidRDefault="003C2BEF" w:rsidP="00AD7916">
      <w:r>
        <w:t>Компетенции: УК-1, ПК-2</w:t>
      </w:r>
    </w:p>
    <w:p w14:paraId="0CC597CA" w14:textId="41020560" w:rsidR="00AD7916" w:rsidRPr="00BD5873" w:rsidRDefault="00AD7916" w:rsidP="00721A69"/>
    <w:p w14:paraId="78BBEAC7" w14:textId="5CE4EAD3" w:rsidR="00AD7916" w:rsidRPr="00BD5873" w:rsidRDefault="00AD7916" w:rsidP="00AD7916">
      <w:r w:rsidRPr="00BD5873"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02430E" w:rsidRPr="00BD5873" w14:paraId="2CC03A51" w14:textId="77777777" w:rsidTr="00BD5873">
        <w:tc>
          <w:tcPr>
            <w:tcW w:w="562" w:type="dxa"/>
          </w:tcPr>
          <w:p w14:paraId="5C2ABFBD" w14:textId="77777777" w:rsidR="0002430E" w:rsidRPr="00BD5873" w:rsidRDefault="0002430E" w:rsidP="0002430E">
            <w:pPr>
              <w:ind w:firstLine="0"/>
            </w:pPr>
          </w:p>
        </w:tc>
        <w:tc>
          <w:tcPr>
            <w:tcW w:w="4251" w:type="dxa"/>
          </w:tcPr>
          <w:p w14:paraId="6F0AA1C7" w14:textId="3063FF3D" w:rsidR="0002430E" w:rsidRPr="00BD5873" w:rsidRDefault="0002430E" w:rsidP="0002430E">
            <w:pPr>
              <w:ind w:firstLine="0"/>
              <w:jc w:val="center"/>
            </w:pPr>
            <w:r w:rsidRPr="00BD5873">
              <w:t>Термин</w:t>
            </w:r>
          </w:p>
        </w:tc>
        <w:tc>
          <w:tcPr>
            <w:tcW w:w="711" w:type="dxa"/>
          </w:tcPr>
          <w:p w14:paraId="05ED539F" w14:textId="77777777" w:rsidR="0002430E" w:rsidRPr="00BD5873" w:rsidRDefault="0002430E" w:rsidP="0002430E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74386DA" w:rsidR="0002430E" w:rsidRPr="00BD5873" w:rsidRDefault="0002430E" w:rsidP="0002430E">
            <w:pPr>
              <w:ind w:firstLine="0"/>
              <w:jc w:val="center"/>
              <w:rPr>
                <w:i/>
              </w:rPr>
            </w:pPr>
            <w:r w:rsidRPr="00BD5873">
              <w:t>Определение</w:t>
            </w:r>
          </w:p>
        </w:tc>
      </w:tr>
      <w:tr w:rsidR="0002430E" w:rsidRPr="00BD5873" w14:paraId="4C3C1983" w14:textId="77777777" w:rsidTr="00BD5873">
        <w:tc>
          <w:tcPr>
            <w:tcW w:w="562" w:type="dxa"/>
          </w:tcPr>
          <w:p w14:paraId="658A1029" w14:textId="77777777" w:rsidR="0002430E" w:rsidRPr="00BD5873" w:rsidRDefault="0002430E" w:rsidP="0002430E">
            <w:pPr>
              <w:ind w:firstLine="0"/>
            </w:pPr>
            <w:r w:rsidRPr="00BD5873">
              <w:t>1)</w:t>
            </w:r>
          </w:p>
        </w:tc>
        <w:tc>
          <w:tcPr>
            <w:tcW w:w="4251" w:type="dxa"/>
          </w:tcPr>
          <w:p w14:paraId="7C9AF3D2" w14:textId="2BB40523" w:rsidR="0002430E" w:rsidRPr="00BD5873" w:rsidRDefault="00A3768A" w:rsidP="0002430E">
            <w:pPr>
              <w:ind w:firstLine="0"/>
              <w:rPr>
                <w:rFonts w:eastAsiaTheme="minorEastAsia"/>
                <w:iCs/>
              </w:rPr>
            </w:pPr>
            <w:r w:rsidRPr="00BD5873">
              <w:rPr>
                <w:rFonts w:eastAsiaTheme="minorEastAsia"/>
                <w:iCs/>
              </w:rPr>
              <w:t>Конфиденциальность</w:t>
            </w:r>
          </w:p>
        </w:tc>
        <w:tc>
          <w:tcPr>
            <w:tcW w:w="711" w:type="dxa"/>
          </w:tcPr>
          <w:p w14:paraId="5F88B3F3" w14:textId="77777777" w:rsidR="0002430E" w:rsidRPr="00BD5873" w:rsidRDefault="0002430E" w:rsidP="0002430E">
            <w:pPr>
              <w:ind w:firstLine="0"/>
            </w:pPr>
            <w:r w:rsidRPr="00BD5873">
              <w:t>А)</w:t>
            </w:r>
          </w:p>
        </w:tc>
        <w:tc>
          <w:tcPr>
            <w:tcW w:w="4103" w:type="dxa"/>
          </w:tcPr>
          <w:p w14:paraId="1A6C6A70" w14:textId="124291DE" w:rsidR="0002430E" w:rsidRPr="00BD5873" w:rsidRDefault="00A3768A" w:rsidP="0002430E">
            <w:pPr>
              <w:ind w:firstLine="0"/>
            </w:pPr>
            <w:r w:rsidRPr="00BD5873">
              <w:t>состояние, при котором информация либо остаётся неизменной, либо изменения осуществляются только теми, кто имеет на это право</w:t>
            </w:r>
          </w:p>
        </w:tc>
      </w:tr>
      <w:tr w:rsidR="0002430E" w:rsidRPr="00BD5873" w14:paraId="23E67EBE" w14:textId="77777777" w:rsidTr="00BD5873">
        <w:tc>
          <w:tcPr>
            <w:tcW w:w="562" w:type="dxa"/>
          </w:tcPr>
          <w:p w14:paraId="38AB93BA" w14:textId="77777777" w:rsidR="0002430E" w:rsidRPr="00BD5873" w:rsidRDefault="0002430E" w:rsidP="0002430E">
            <w:pPr>
              <w:ind w:firstLine="0"/>
            </w:pPr>
            <w:r w:rsidRPr="00BD5873">
              <w:t>2)</w:t>
            </w:r>
          </w:p>
        </w:tc>
        <w:tc>
          <w:tcPr>
            <w:tcW w:w="4251" w:type="dxa"/>
          </w:tcPr>
          <w:p w14:paraId="294F17F2" w14:textId="4813CD1D" w:rsidR="0002430E" w:rsidRPr="00BD5873" w:rsidRDefault="00A3768A" w:rsidP="0002430E">
            <w:pPr>
              <w:ind w:firstLine="0"/>
              <w:rPr>
                <w:iCs/>
              </w:rPr>
            </w:pPr>
            <w:r w:rsidRPr="00BD5873">
              <w:rPr>
                <w:rStyle w:val="fontstyle01"/>
              </w:rPr>
              <w:t>Защищенность</w:t>
            </w:r>
          </w:p>
        </w:tc>
        <w:tc>
          <w:tcPr>
            <w:tcW w:w="711" w:type="dxa"/>
          </w:tcPr>
          <w:p w14:paraId="5A565C6E" w14:textId="77777777" w:rsidR="0002430E" w:rsidRPr="00BD5873" w:rsidRDefault="0002430E" w:rsidP="0002430E">
            <w:pPr>
              <w:ind w:firstLine="0"/>
            </w:pPr>
            <w:r w:rsidRPr="00BD5873">
              <w:t>Б)</w:t>
            </w:r>
          </w:p>
        </w:tc>
        <w:tc>
          <w:tcPr>
            <w:tcW w:w="4103" w:type="dxa"/>
          </w:tcPr>
          <w:p w14:paraId="3E24C6AC" w14:textId="38E8B749" w:rsidR="0002430E" w:rsidRPr="00BD5873" w:rsidRDefault="00A3768A" w:rsidP="0002430E">
            <w:pPr>
              <w:ind w:firstLine="0"/>
            </w:pPr>
            <w:r w:rsidRPr="00BD5873">
              <w:t>способность системы предоставлять данные и услуги в любое время, независимо от внешних факторов</w:t>
            </w:r>
          </w:p>
        </w:tc>
      </w:tr>
      <w:tr w:rsidR="0002430E" w:rsidRPr="00BD5873" w14:paraId="66A64F4E" w14:textId="77777777" w:rsidTr="00BD5873">
        <w:tc>
          <w:tcPr>
            <w:tcW w:w="562" w:type="dxa"/>
          </w:tcPr>
          <w:p w14:paraId="5C98F2B9" w14:textId="77777777" w:rsidR="0002430E" w:rsidRPr="00BD5873" w:rsidRDefault="0002430E" w:rsidP="0002430E">
            <w:pPr>
              <w:ind w:firstLine="0"/>
            </w:pPr>
            <w:r w:rsidRPr="00BD5873">
              <w:t>3)</w:t>
            </w:r>
          </w:p>
        </w:tc>
        <w:tc>
          <w:tcPr>
            <w:tcW w:w="4251" w:type="dxa"/>
          </w:tcPr>
          <w:p w14:paraId="72A489C8" w14:textId="34513E32" w:rsidR="0002430E" w:rsidRPr="00BD5873" w:rsidRDefault="00A3768A" w:rsidP="0002430E">
            <w:pPr>
              <w:ind w:firstLine="0"/>
              <w:rPr>
                <w:rFonts w:eastAsiaTheme="minorEastAsia"/>
                <w:iCs/>
              </w:rPr>
            </w:pPr>
            <w:r w:rsidRPr="00BD5873">
              <w:rPr>
                <w:rFonts w:eastAsiaTheme="minorEastAsia"/>
                <w:iCs/>
              </w:rPr>
              <w:t>Целостность</w:t>
            </w:r>
          </w:p>
        </w:tc>
        <w:tc>
          <w:tcPr>
            <w:tcW w:w="711" w:type="dxa"/>
          </w:tcPr>
          <w:p w14:paraId="2D46B10C" w14:textId="77777777" w:rsidR="0002430E" w:rsidRPr="00BD5873" w:rsidRDefault="0002430E" w:rsidP="0002430E">
            <w:pPr>
              <w:ind w:firstLine="0"/>
            </w:pPr>
            <w:r w:rsidRPr="00BD5873">
              <w:t>В)</w:t>
            </w:r>
          </w:p>
        </w:tc>
        <w:tc>
          <w:tcPr>
            <w:tcW w:w="4103" w:type="dxa"/>
          </w:tcPr>
          <w:p w14:paraId="0C02E8B6" w14:textId="7A95BF0A" w:rsidR="0002430E" w:rsidRPr="00BD5873" w:rsidRDefault="00A3768A" w:rsidP="0002430E">
            <w:pPr>
              <w:ind w:firstLine="0"/>
            </w:pPr>
            <w:r w:rsidRPr="00BD5873">
              <w:t>способность противостоять угрозам, защита физического и душевного здоровья</w:t>
            </w:r>
          </w:p>
        </w:tc>
      </w:tr>
      <w:tr w:rsidR="0002430E" w:rsidRPr="00BD5873" w14:paraId="6BDC229A" w14:textId="77777777" w:rsidTr="00BD5873">
        <w:tc>
          <w:tcPr>
            <w:tcW w:w="562" w:type="dxa"/>
          </w:tcPr>
          <w:p w14:paraId="153D3E3A" w14:textId="77777777" w:rsidR="0002430E" w:rsidRPr="00BD5873" w:rsidRDefault="0002430E" w:rsidP="0002430E">
            <w:pPr>
              <w:ind w:firstLine="0"/>
            </w:pPr>
            <w:r w:rsidRPr="00BD5873">
              <w:t>4)</w:t>
            </w:r>
          </w:p>
        </w:tc>
        <w:tc>
          <w:tcPr>
            <w:tcW w:w="4251" w:type="dxa"/>
          </w:tcPr>
          <w:p w14:paraId="6988F735" w14:textId="3F96BF15" w:rsidR="0002430E" w:rsidRPr="00BD5873" w:rsidRDefault="00A3768A" w:rsidP="0002430E">
            <w:pPr>
              <w:ind w:firstLine="0"/>
              <w:rPr>
                <w:rFonts w:eastAsiaTheme="minorEastAsia"/>
                <w:iCs/>
              </w:rPr>
            </w:pPr>
            <w:r w:rsidRPr="00BD5873">
              <w:rPr>
                <w:rFonts w:eastAsiaTheme="minorEastAsia"/>
                <w:iCs/>
              </w:rPr>
              <w:t>Доступность</w:t>
            </w:r>
          </w:p>
        </w:tc>
        <w:tc>
          <w:tcPr>
            <w:tcW w:w="711" w:type="dxa"/>
          </w:tcPr>
          <w:p w14:paraId="468098AD" w14:textId="77777777" w:rsidR="0002430E" w:rsidRPr="00BD5873" w:rsidRDefault="0002430E" w:rsidP="0002430E">
            <w:pPr>
              <w:ind w:firstLine="0"/>
            </w:pPr>
            <w:r w:rsidRPr="00BD5873">
              <w:t>Г)</w:t>
            </w:r>
          </w:p>
        </w:tc>
        <w:tc>
          <w:tcPr>
            <w:tcW w:w="4103" w:type="dxa"/>
          </w:tcPr>
          <w:p w14:paraId="4E6DF851" w14:textId="7B7E8947" w:rsidR="0002430E" w:rsidRPr="00BD5873" w:rsidRDefault="00A3768A" w:rsidP="0002430E">
            <w:pPr>
              <w:ind w:firstLine="0"/>
              <w:rPr>
                <w:iCs/>
              </w:rPr>
            </w:pPr>
            <w:r w:rsidRPr="00BD5873">
              <w:rPr>
                <w:iCs/>
              </w:rPr>
              <w:t>необходимость предотвращения разглашения, утечки какой-либо информации</w:t>
            </w:r>
          </w:p>
        </w:tc>
      </w:tr>
    </w:tbl>
    <w:p w14:paraId="600613CD" w14:textId="77777777" w:rsidR="00AD7916" w:rsidRPr="00BD5873" w:rsidRDefault="00AD7916" w:rsidP="00AD7916">
      <w:r w:rsidRPr="00BD587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D5873" w14:paraId="5B1512AB" w14:textId="77777777" w:rsidTr="00BC79B9">
        <w:tc>
          <w:tcPr>
            <w:tcW w:w="2406" w:type="dxa"/>
          </w:tcPr>
          <w:p w14:paraId="64328A18" w14:textId="77777777" w:rsidR="00AD7916" w:rsidRPr="00BD5873" w:rsidRDefault="00AD7916" w:rsidP="00BC79B9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BD5873" w:rsidRDefault="00AD7916" w:rsidP="00BC79B9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BD5873" w:rsidRDefault="00AD7916" w:rsidP="00BC79B9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BD5873" w:rsidRDefault="00AD7916" w:rsidP="00BC79B9">
            <w:pPr>
              <w:ind w:firstLine="0"/>
              <w:jc w:val="center"/>
              <w:rPr>
                <w:lang w:val="en-US"/>
              </w:rPr>
            </w:pPr>
            <w:r w:rsidRPr="00BD5873">
              <w:rPr>
                <w:lang w:val="en-US"/>
              </w:rPr>
              <w:t>4</w:t>
            </w:r>
          </w:p>
        </w:tc>
      </w:tr>
      <w:tr w:rsidR="00AD7916" w:rsidRPr="00BD5873" w14:paraId="48303782" w14:textId="77777777" w:rsidTr="00BC79B9">
        <w:tc>
          <w:tcPr>
            <w:tcW w:w="2406" w:type="dxa"/>
          </w:tcPr>
          <w:p w14:paraId="527A0768" w14:textId="343FD1B8" w:rsidR="00AD7916" w:rsidRPr="00BD5873" w:rsidRDefault="006224C5" w:rsidP="00BC79B9">
            <w:pPr>
              <w:ind w:firstLine="0"/>
              <w:jc w:val="center"/>
            </w:pPr>
            <w:r w:rsidRPr="00BD5873">
              <w:t>Г</w:t>
            </w:r>
          </w:p>
        </w:tc>
        <w:tc>
          <w:tcPr>
            <w:tcW w:w="2407" w:type="dxa"/>
          </w:tcPr>
          <w:p w14:paraId="2E7B0017" w14:textId="07892B51" w:rsidR="00AD7916" w:rsidRPr="00BD5873" w:rsidRDefault="006224C5" w:rsidP="00BC79B9">
            <w:pPr>
              <w:ind w:firstLine="0"/>
              <w:jc w:val="center"/>
            </w:pPr>
            <w:r w:rsidRPr="00BD5873">
              <w:t>В</w:t>
            </w:r>
          </w:p>
        </w:tc>
        <w:tc>
          <w:tcPr>
            <w:tcW w:w="2407" w:type="dxa"/>
          </w:tcPr>
          <w:p w14:paraId="3FBF4DFE" w14:textId="77777777" w:rsidR="00AD7916" w:rsidRPr="00BD5873" w:rsidRDefault="00AD7916" w:rsidP="00BC79B9">
            <w:pPr>
              <w:ind w:firstLine="0"/>
              <w:jc w:val="center"/>
            </w:pPr>
            <w:r w:rsidRPr="00BD5873">
              <w:t>А</w:t>
            </w:r>
          </w:p>
        </w:tc>
        <w:tc>
          <w:tcPr>
            <w:tcW w:w="2407" w:type="dxa"/>
          </w:tcPr>
          <w:p w14:paraId="291FE8BC" w14:textId="6609607F" w:rsidR="00AD7916" w:rsidRPr="00BD5873" w:rsidRDefault="006224C5" w:rsidP="00BC79B9">
            <w:pPr>
              <w:ind w:firstLine="0"/>
              <w:jc w:val="center"/>
            </w:pPr>
            <w:r w:rsidRPr="00BD5873">
              <w:t>Б</w:t>
            </w:r>
          </w:p>
        </w:tc>
      </w:tr>
    </w:tbl>
    <w:p w14:paraId="7CCE4D71" w14:textId="70C8D148" w:rsidR="00AD7916" w:rsidRPr="00BD5873" w:rsidRDefault="003C2BEF" w:rsidP="00AD7916">
      <w:r>
        <w:t>Компетенции: УК-1, ПК-2</w:t>
      </w:r>
    </w:p>
    <w:p w14:paraId="0594FFC8" w14:textId="77777777" w:rsidR="00AD7916" w:rsidRPr="00BD5873" w:rsidRDefault="00AD7916" w:rsidP="00721A69"/>
    <w:p w14:paraId="15F86660" w14:textId="77777777" w:rsidR="00DB7C34" w:rsidRPr="00BD5873" w:rsidRDefault="00DB7C34" w:rsidP="00721A69"/>
    <w:p w14:paraId="2AB27E1A" w14:textId="096BE8E2" w:rsidR="00874B3E" w:rsidRPr="00BD5873" w:rsidRDefault="00874B3E" w:rsidP="00840510">
      <w:pPr>
        <w:pStyle w:val="4"/>
      </w:pPr>
      <w:r w:rsidRPr="00BD5873">
        <w:t>Задания закрытого типа на установление правильной последовательности</w:t>
      </w:r>
    </w:p>
    <w:p w14:paraId="26A061D1" w14:textId="4EDB234C" w:rsidR="00BB2661" w:rsidRPr="00BD5873" w:rsidRDefault="00BB2661" w:rsidP="00BB2661">
      <w:r w:rsidRPr="00BD5873">
        <w:t xml:space="preserve">1. </w:t>
      </w:r>
      <w:r w:rsidR="00F60E20" w:rsidRPr="00BD5873">
        <w:t xml:space="preserve">Установите правильную последовательность этапов создания политики информационной </w:t>
      </w:r>
      <w:r w:rsidR="003C2BEF" w:rsidRPr="00BD5873">
        <w:t>безопасности:</w:t>
      </w:r>
    </w:p>
    <w:p w14:paraId="20BF944B" w14:textId="6D8706AE" w:rsidR="00BB2661" w:rsidRPr="00BD5873" w:rsidRDefault="00BB2661" w:rsidP="00BB2661">
      <w:pPr>
        <w:rPr>
          <w:rFonts w:eastAsiaTheme="minorEastAsia"/>
        </w:rPr>
      </w:pPr>
      <w:r w:rsidRPr="00BD5873">
        <w:rPr>
          <w:rFonts w:eastAsiaTheme="minorEastAsia"/>
        </w:rPr>
        <w:t xml:space="preserve">А) </w:t>
      </w:r>
      <w:r w:rsidR="00F60E20" w:rsidRPr="00BD5873">
        <w:rPr>
          <w:rFonts w:eastAsiaTheme="minorEastAsia"/>
        </w:rPr>
        <w:t>Разработка правил и процедур</w:t>
      </w:r>
    </w:p>
    <w:p w14:paraId="04554FCA" w14:textId="4C77ED39" w:rsidR="00BB2661" w:rsidRPr="00BD5873" w:rsidRDefault="00BB2661" w:rsidP="00BB2661">
      <w:pPr>
        <w:rPr>
          <w:rFonts w:eastAsiaTheme="minorEastAsia"/>
        </w:rPr>
      </w:pPr>
      <w:r w:rsidRPr="00BD5873">
        <w:rPr>
          <w:rFonts w:eastAsiaTheme="minorEastAsia"/>
        </w:rPr>
        <w:t xml:space="preserve">Б) </w:t>
      </w:r>
      <w:r w:rsidR="00F60E20" w:rsidRPr="00BD5873">
        <w:rPr>
          <w:rFonts w:eastAsiaTheme="minorEastAsia"/>
        </w:rPr>
        <w:t>Обучение сотрудников</w:t>
      </w:r>
    </w:p>
    <w:p w14:paraId="5FE172F9" w14:textId="6DA544DE" w:rsidR="00BB2661" w:rsidRPr="00BD5873" w:rsidRDefault="00BB2661" w:rsidP="00BB2661">
      <w:pPr>
        <w:rPr>
          <w:rFonts w:eastAsiaTheme="minorEastAsia"/>
        </w:rPr>
      </w:pPr>
      <w:r w:rsidRPr="00BD5873">
        <w:rPr>
          <w:rFonts w:eastAsiaTheme="minorEastAsia"/>
        </w:rPr>
        <w:t xml:space="preserve">В) </w:t>
      </w:r>
      <w:r w:rsidR="00F60E20" w:rsidRPr="00BD5873">
        <w:rPr>
          <w:rFonts w:eastAsiaTheme="minorEastAsia"/>
        </w:rPr>
        <w:t>Анализ рисков</w:t>
      </w:r>
    </w:p>
    <w:p w14:paraId="18E8849B" w14:textId="66E301E7" w:rsidR="00BB2661" w:rsidRPr="00BD5873" w:rsidRDefault="00BB2661" w:rsidP="00BB2661">
      <w:pPr>
        <w:rPr>
          <w:rFonts w:eastAsiaTheme="minorEastAsia"/>
        </w:rPr>
      </w:pPr>
      <w:r w:rsidRPr="00BD5873">
        <w:rPr>
          <w:rFonts w:eastAsiaTheme="minorEastAsia"/>
        </w:rPr>
        <w:t xml:space="preserve">Г) </w:t>
      </w:r>
      <w:r w:rsidR="00F60E20" w:rsidRPr="00BD5873">
        <w:rPr>
          <w:rFonts w:eastAsiaTheme="minorEastAsia"/>
        </w:rPr>
        <w:t>Внедрение и мониторинг</w:t>
      </w:r>
    </w:p>
    <w:p w14:paraId="0404DA71" w14:textId="771C2761" w:rsidR="00BB2661" w:rsidRPr="00BD5873" w:rsidRDefault="00BB2661" w:rsidP="00BB2661">
      <w:r w:rsidRPr="00BD5873">
        <w:t xml:space="preserve">Правильный ответ: </w:t>
      </w:r>
      <w:r w:rsidR="00FD030C" w:rsidRPr="00BD5873">
        <w:t xml:space="preserve">В, </w:t>
      </w:r>
      <w:r w:rsidRPr="00BD5873">
        <w:t>А</w:t>
      </w:r>
      <w:r w:rsidR="00FD030C" w:rsidRPr="00BD5873">
        <w:t>, Б, Г</w:t>
      </w:r>
    </w:p>
    <w:p w14:paraId="493CE529" w14:textId="356CE785" w:rsidR="00BB2661" w:rsidRPr="00BD5873" w:rsidRDefault="003C2BEF" w:rsidP="00BB2661">
      <w:r>
        <w:t>Компетенции: УК-1, ПК-2</w:t>
      </w:r>
    </w:p>
    <w:p w14:paraId="0BD1ECB0" w14:textId="77777777" w:rsidR="00BB2661" w:rsidRPr="00BD5873" w:rsidRDefault="00BB2661" w:rsidP="00BB2661"/>
    <w:p w14:paraId="17533FCF" w14:textId="7AE6A1B5" w:rsidR="00640F75" w:rsidRPr="00BD5873" w:rsidRDefault="00640F75" w:rsidP="00640F75">
      <w:r w:rsidRPr="00BD5873">
        <w:t xml:space="preserve">2. </w:t>
      </w:r>
      <w:r w:rsidR="00F60E20" w:rsidRPr="00BD5873">
        <w:t>Установите правильную последовательность действий при реагировании на инцидент информационной безопасности:</w:t>
      </w:r>
    </w:p>
    <w:p w14:paraId="6FC3A138" w14:textId="40032A79" w:rsidR="00640F75" w:rsidRPr="00BD5873" w:rsidRDefault="00640F75" w:rsidP="00640F75">
      <w:pPr>
        <w:rPr>
          <w:rFonts w:eastAsiaTheme="minorEastAsia"/>
        </w:rPr>
      </w:pPr>
      <w:r w:rsidRPr="00BD5873">
        <w:rPr>
          <w:rFonts w:eastAsiaTheme="minorEastAsia"/>
        </w:rPr>
        <w:t xml:space="preserve">А) </w:t>
      </w:r>
      <w:r w:rsidR="00F60E20" w:rsidRPr="00BD5873">
        <w:rPr>
          <w:rFonts w:eastAsiaTheme="minorEastAsia"/>
        </w:rPr>
        <w:t>Восстановление работоспособности</w:t>
      </w:r>
    </w:p>
    <w:p w14:paraId="3F0CC3F3" w14:textId="6D35A77F" w:rsidR="00640F75" w:rsidRPr="00BD5873" w:rsidRDefault="00640F75" w:rsidP="00640F75">
      <w:pPr>
        <w:rPr>
          <w:rFonts w:eastAsiaTheme="minorEastAsia"/>
        </w:rPr>
      </w:pPr>
      <w:r w:rsidRPr="00BD5873">
        <w:rPr>
          <w:rFonts w:eastAsiaTheme="minorEastAsia"/>
        </w:rPr>
        <w:t xml:space="preserve">Б) </w:t>
      </w:r>
      <w:r w:rsidR="00F60E20" w:rsidRPr="00BD5873">
        <w:rPr>
          <w:rFonts w:eastAsiaTheme="minorEastAsia"/>
        </w:rPr>
        <w:t>Изоляция затронутых систем</w:t>
      </w:r>
    </w:p>
    <w:p w14:paraId="67C61C9D" w14:textId="5BCD7CE2" w:rsidR="00640F75" w:rsidRPr="00BD5873" w:rsidRDefault="00640F75" w:rsidP="00640F75">
      <w:pPr>
        <w:rPr>
          <w:rFonts w:eastAsiaTheme="minorEastAsia"/>
        </w:rPr>
      </w:pPr>
      <w:r w:rsidRPr="00BD5873">
        <w:rPr>
          <w:rFonts w:eastAsiaTheme="minorEastAsia"/>
        </w:rPr>
        <w:t xml:space="preserve">В) </w:t>
      </w:r>
      <w:r w:rsidR="00F60E20" w:rsidRPr="00BD5873">
        <w:rPr>
          <w:rFonts w:eastAsiaTheme="minorEastAsia"/>
        </w:rPr>
        <w:t>Анализ и оценка угрозы.</w:t>
      </w:r>
    </w:p>
    <w:p w14:paraId="36449CFC" w14:textId="459EBDB1" w:rsidR="00640F75" w:rsidRPr="00BD5873" w:rsidRDefault="00640F75" w:rsidP="00640F75">
      <w:pPr>
        <w:rPr>
          <w:rFonts w:eastAsiaTheme="minorEastAsia"/>
        </w:rPr>
      </w:pPr>
      <w:r w:rsidRPr="00BD5873">
        <w:rPr>
          <w:rFonts w:eastAsiaTheme="minorEastAsia"/>
        </w:rPr>
        <w:t>Г)</w:t>
      </w:r>
      <w:r w:rsidR="00F60E20" w:rsidRPr="00BD5873">
        <w:rPr>
          <w:rFonts w:eastAsiaTheme="minorEastAsia"/>
        </w:rPr>
        <w:t xml:space="preserve"> Обнаружение инцидента</w:t>
      </w:r>
    </w:p>
    <w:p w14:paraId="0147433F" w14:textId="2A1B4BBA" w:rsidR="00640F75" w:rsidRPr="00BD5873" w:rsidRDefault="00640F75" w:rsidP="00640F75">
      <w:r w:rsidRPr="00BD5873">
        <w:t>Правильный ответ: Г, В, Б, А</w:t>
      </w:r>
    </w:p>
    <w:p w14:paraId="25EB773E" w14:textId="019326EE" w:rsidR="00640F75" w:rsidRPr="00BD5873" w:rsidRDefault="003C2BEF" w:rsidP="00640F75">
      <w:r>
        <w:lastRenderedPageBreak/>
        <w:t>Компетенции: УК-1, ПК-2</w:t>
      </w:r>
    </w:p>
    <w:p w14:paraId="0D7AA7AE" w14:textId="510676FE" w:rsidR="00AD7916" w:rsidRPr="00BD5873" w:rsidRDefault="00AD7916" w:rsidP="00AD7916"/>
    <w:p w14:paraId="3BD7332F" w14:textId="40787621" w:rsidR="00640F75" w:rsidRPr="00BD5873" w:rsidRDefault="004A6607" w:rsidP="00640F75">
      <w:r w:rsidRPr="00BD5873">
        <w:t>3</w:t>
      </w:r>
      <w:r w:rsidR="00640F75" w:rsidRPr="00BD5873">
        <w:t xml:space="preserve">. </w:t>
      </w:r>
      <w:r w:rsidR="00F60E20" w:rsidRPr="00BD5873">
        <w:t>Установите правильную последовательность этапов шифрования данных</w:t>
      </w:r>
      <w:r w:rsidR="00640F75" w:rsidRPr="00BD5873">
        <w:t>:</w:t>
      </w:r>
    </w:p>
    <w:p w14:paraId="49D36EE9" w14:textId="2C526EE1" w:rsidR="00640F75" w:rsidRPr="00BD5873" w:rsidRDefault="00640F75" w:rsidP="00640F75">
      <w:pPr>
        <w:rPr>
          <w:rFonts w:eastAsiaTheme="minorEastAsia"/>
        </w:rPr>
      </w:pPr>
      <w:r w:rsidRPr="00BD5873">
        <w:rPr>
          <w:rFonts w:eastAsiaTheme="minorEastAsia"/>
        </w:rPr>
        <w:t xml:space="preserve">А) </w:t>
      </w:r>
      <w:r w:rsidR="00F60E20" w:rsidRPr="00BD5873">
        <w:rPr>
          <w:rFonts w:eastAsiaTheme="minorEastAsia"/>
        </w:rPr>
        <w:t>Применение шифрования к данным.</w:t>
      </w:r>
    </w:p>
    <w:p w14:paraId="4F52BC82" w14:textId="13BB9703" w:rsidR="00640F75" w:rsidRPr="00BD5873" w:rsidRDefault="00640F75" w:rsidP="00640F75">
      <w:pPr>
        <w:rPr>
          <w:rFonts w:eastAsiaTheme="minorEastAsia"/>
        </w:rPr>
      </w:pPr>
      <w:r w:rsidRPr="00BD5873">
        <w:rPr>
          <w:rFonts w:eastAsiaTheme="minorEastAsia"/>
        </w:rPr>
        <w:t xml:space="preserve">Б) </w:t>
      </w:r>
      <w:r w:rsidR="00F60E20" w:rsidRPr="00BD5873">
        <w:rPr>
          <w:rFonts w:eastAsiaTheme="minorEastAsia"/>
        </w:rPr>
        <w:t>Хранение и управление ключами</w:t>
      </w:r>
    </w:p>
    <w:p w14:paraId="3416953A" w14:textId="288E193E" w:rsidR="00640F75" w:rsidRPr="00BD5873" w:rsidRDefault="00640F75" w:rsidP="00640F75">
      <w:pPr>
        <w:rPr>
          <w:rFonts w:eastAsiaTheme="minorEastAsia"/>
        </w:rPr>
      </w:pPr>
      <w:r w:rsidRPr="00BD5873">
        <w:rPr>
          <w:rFonts w:eastAsiaTheme="minorEastAsia"/>
        </w:rPr>
        <w:t xml:space="preserve">В) </w:t>
      </w:r>
      <w:r w:rsidR="00F60E20" w:rsidRPr="00BD5873">
        <w:rPr>
          <w:rFonts w:eastAsiaTheme="minorEastAsia"/>
        </w:rPr>
        <w:t>Генерация ключей.</w:t>
      </w:r>
    </w:p>
    <w:p w14:paraId="6167AF48" w14:textId="112A5663" w:rsidR="00640F75" w:rsidRPr="00BD5873" w:rsidRDefault="00640F75" w:rsidP="00640F75">
      <w:pPr>
        <w:rPr>
          <w:rFonts w:eastAsiaTheme="minorEastAsia"/>
        </w:rPr>
      </w:pPr>
      <w:r w:rsidRPr="00BD5873">
        <w:rPr>
          <w:rFonts w:eastAsiaTheme="minorEastAsia"/>
        </w:rPr>
        <w:t xml:space="preserve">Г) </w:t>
      </w:r>
      <w:r w:rsidR="00F60E20" w:rsidRPr="00BD5873">
        <w:rPr>
          <w:rFonts w:eastAsiaTheme="minorEastAsia"/>
        </w:rPr>
        <w:t>Выбор алгоритма шифрования</w:t>
      </w:r>
    </w:p>
    <w:p w14:paraId="61BC357F" w14:textId="188048E3" w:rsidR="00640F75" w:rsidRPr="00BD5873" w:rsidRDefault="00640F75" w:rsidP="00640F75">
      <w:r w:rsidRPr="00BD5873">
        <w:t xml:space="preserve">Правильный ответ: </w:t>
      </w:r>
      <w:r w:rsidR="00651072" w:rsidRPr="00BD5873">
        <w:t>Г</w:t>
      </w:r>
      <w:r w:rsidRPr="00BD5873">
        <w:t xml:space="preserve">, </w:t>
      </w:r>
      <w:r w:rsidR="00651072" w:rsidRPr="00BD5873">
        <w:t>В</w:t>
      </w:r>
      <w:r w:rsidRPr="00BD5873">
        <w:t xml:space="preserve">, </w:t>
      </w:r>
      <w:r w:rsidR="00651072" w:rsidRPr="00BD5873">
        <w:t>А</w:t>
      </w:r>
      <w:r w:rsidRPr="00BD5873">
        <w:t xml:space="preserve">, </w:t>
      </w:r>
      <w:r w:rsidR="00651072" w:rsidRPr="00BD5873">
        <w:t>Б</w:t>
      </w:r>
    </w:p>
    <w:p w14:paraId="0C5D28E6" w14:textId="6102608F" w:rsidR="00640F75" w:rsidRPr="00BD5873" w:rsidRDefault="003C2BEF" w:rsidP="00640F75">
      <w:r>
        <w:t>Компетенции: УК-1, ПК-2</w:t>
      </w:r>
    </w:p>
    <w:p w14:paraId="000FC904" w14:textId="764D06A8" w:rsidR="00640F75" w:rsidRPr="00BD5873" w:rsidRDefault="00640F75" w:rsidP="00AD7916"/>
    <w:p w14:paraId="0D2E86CB" w14:textId="3ED8F7D1" w:rsidR="00640F75" w:rsidRPr="00BD5873" w:rsidRDefault="004A6607" w:rsidP="00640F75">
      <w:r w:rsidRPr="00BD5873">
        <w:t>4</w:t>
      </w:r>
      <w:r w:rsidR="00640F75" w:rsidRPr="00BD5873">
        <w:t xml:space="preserve">. </w:t>
      </w:r>
      <w:r w:rsidR="00F60E20" w:rsidRPr="00BD5873">
        <w:t>Установите правильную последовательность шагов для обеспечения резервного копирования данных</w:t>
      </w:r>
      <w:r w:rsidR="00640F75" w:rsidRPr="00BD5873">
        <w:t>:</w:t>
      </w:r>
    </w:p>
    <w:p w14:paraId="4CF5C069" w14:textId="04133657" w:rsidR="00640F75" w:rsidRPr="00BD5873" w:rsidRDefault="00640F75" w:rsidP="00640F75">
      <w:pPr>
        <w:rPr>
          <w:rFonts w:eastAsiaTheme="minorEastAsia"/>
        </w:rPr>
      </w:pPr>
      <w:r w:rsidRPr="00BD5873">
        <w:rPr>
          <w:rFonts w:eastAsiaTheme="minorEastAsia"/>
        </w:rPr>
        <w:t xml:space="preserve">А) </w:t>
      </w:r>
      <w:r w:rsidR="008424E4" w:rsidRPr="00BD5873">
        <w:rPr>
          <w:rFonts w:eastAsiaTheme="minorEastAsia"/>
        </w:rPr>
        <w:t>Выбор метода резервного копирования</w:t>
      </w:r>
    </w:p>
    <w:p w14:paraId="0AE34B7F" w14:textId="038229B5" w:rsidR="00640F75" w:rsidRPr="00BD5873" w:rsidRDefault="00640F75" w:rsidP="00640F75">
      <w:pPr>
        <w:rPr>
          <w:rFonts w:eastAsiaTheme="minorEastAsia"/>
        </w:rPr>
      </w:pPr>
      <w:r w:rsidRPr="00BD5873">
        <w:rPr>
          <w:rFonts w:eastAsiaTheme="minorEastAsia"/>
        </w:rPr>
        <w:t xml:space="preserve">Б) </w:t>
      </w:r>
      <w:r w:rsidR="008424E4" w:rsidRPr="00BD5873">
        <w:rPr>
          <w:rFonts w:eastAsiaTheme="minorEastAsia"/>
        </w:rPr>
        <w:t>Настройка расписания копирования</w:t>
      </w:r>
    </w:p>
    <w:p w14:paraId="4CD40853" w14:textId="72308554" w:rsidR="00640F75" w:rsidRPr="00BD5873" w:rsidRDefault="00640F75" w:rsidP="00640F75">
      <w:pPr>
        <w:rPr>
          <w:rFonts w:eastAsiaTheme="minorEastAsia"/>
        </w:rPr>
      </w:pPr>
      <w:r w:rsidRPr="00BD5873">
        <w:rPr>
          <w:rFonts w:eastAsiaTheme="minorEastAsia"/>
        </w:rPr>
        <w:t xml:space="preserve">В) </w:t>
      </w:r>
      <w:r w:rsidR="008424E4" w:rsidRPr="00BD5873">
        <w:rPr>
          <w:rFonts w:eastAsiaTheme="minorEastAsia"/>
        </w:rPr>
        <w:t>Проверка целостности резервных копий.</w:t>
      </w:r>
    </w:p>
    <w:p w14:paraId="7D503309" w14:textId="531B9E41" w:rsidR="00640F75" w:rsidRPr="00BD5873" w:rsidRDefault="00640F75" w:rsidP="00640F75">
      <w:pPr>
        <w:rPr>
          <w:rFonts w:eastAsiaTheme="minorEastAsia"/>
        </w:rPr>
      </w:pPr>
      <w:r w:rsidRPr="00BD5873">
        <w:rPr>
          <w:rFonts w:eastAsiaTheme="minorEastAsia"/>
        </w:rPr>
        <w:t xml:space="preserve">Г) </w:t>
      </w:r>
      <w:r w:rsidR="00F60E20" w:rsidRPr="00BD5873">
        <w:rPr>
          <w:rFonts w:eastAsiaTheme="minorEastAsia"/>
        </w:rPr>
        <w:t>Определение критически важных данных.</w:t>
      </w:r>
    </w:p>
    <w:p w14:paraId="08C2ED23" w14:textId="5EA56A49" w:rsidR="00640F75" w:rsidRPr="00BD5873" w:rsidRDefault="00640F75" w:rsidP="00640F75">
      <w:r w:rsidRPr="00BD5873">
        <w:t xml:space="preserve">Правильный ответ: </w:t>
      </w:r>
      <w:r w:rsidR="00776854" w:rsidRPr="00BD5873">
        <w:t>Г</w:t>
      </w:r>
      <w:r w:rsidRPr="00BD5873">
        <w:t xml:space="preserve">, А, Б, </w:t>
      </w:r>
      <w:r w:rsidR="00776854" w:rsidRPr="00BD5873">
        <w:t>В</w:t>
      </w:r>
    </w:p>
    <w:p w14:paraId="39101DC6" w14:textId="1D87CEBE" w:rsidR="00640F75" w:rsidRPr="00BD5873" w:rsidRDefault="003C2BEF" w:rsidP="00640F75">
      <w:r>
        <w:t>Компетенции: УК-1, ПК-2</w:t>
      </w:r>
    </w:p>
    <w:p w14:paraId="04054A14" w14:textId="77777777" w:rsidR="00640F75" w:rsidRPr="00BD5873" w:rsidRDefault="00640F75" w:rsidP="00AD7916"/>
    <w:p w14:paraId="36990DE8" w14:textId="77777777" w:rsidR="00874B3E" w:rsidRPr="00BD5873" w:rsidRDefault="00874B3E" w:rsidP="00840510">
      <w:pPr>
        <w:pStyle w:val="3"/>
      </w:pPr>
      <w:r w:rsidRPr="00BD5873">
        <w:t>Задания открытого типа</w:t>
      </w:r>
    </w:p>
    <w:p w14:paraId="28B74DD5" w14:textId="6ED68E1B" w:rsidR="00874B3E" w:rsidRPr="00BD5873" w:rsidRDefault="00874B3E" w:rsidP="00840510">
      <w:pPr>
        <w:pStyle w:val="4"/>
      </w:pPr>
      <w:r w:rsidRPr="00BD5873">
        <w:t>Задания открытого типа на дополнение</w:t>
      </w:r>
    </w:p>
    <w:p w14:paraId="3816975F" w14:textId="468DC3CE" w:rsidR="00D874BB" w:rsidRPr="00BD5873" w:rsidRDefault="00D874BB" w:rsidP="00D874BB">
      <w:bookmarkStart w:id="0" w:name="_Hlk189828122"/>
      <w:r w:rsidRPr="00BD5873">
        <w:t>1. Напишите пропущенное слово (словосочетание).</w:t>
      </w:r>
    </w:p>
    <w:p w14:paraId="479D9C90" w14:textId="4AC3CF91" w:rsidR="00D874BB" w:rsidRPr="00BD5873" w:rsidRDefault="008424E4" w:rsidP="00D874BB">
      <w:r w:rsidRPr="00BD5873">
        <w:t xml:space="preserve">Процесс представления информации в виде, удобном для ее хранения и передачи </w:t>
      </w:r>
      <w:proofErr w:type="gramStart"/>
      <w:r w:rsidRPr="00BD5873">
        <w:t>- это</w:t>
      </w:r>
      <w:proofErr w:type="gramEnd"/>
      <w:r w:rsidRPr="00BD5873">
        <w:t xml:space="preserve"> </w:t>
      </w:r>
      <w:r w:rsidR="00D874BB" w:rsidRPr="00BD5873">
        <w:t>____________________</w:t>
      </w:r>
    </w:p>
    <w:p w14:paraId="22D64992" w14:textId="3362D884" w:rsidR="00D874BB" w:rsidRPr="00BD5873" w:rsidRDefault="00D874BB" w:rsidP="00D874BB">
      <w:r w:rsidRPr="00BD5873">
        <w:t xml:space="preserve">Правильный ответ: </w:t>
      </w:r>
      <w:r w:rsidR="008424E4" w:rsidRPr="00BD5873">
        <w:t>кодирование</w:t>
      </w:r>
      <w:r w:rsidRPr="00BD5873">
        <w:t>.</w:t>
      </w:r>
    </w:p>
    <w:p w14:paraId="243E0F9C" w14:textId="3BB54A44" w:rsidR="00D874BB" w:rsidRPr="00BD5873" w:rsidRDefault="003C2BEF" w:rsidP="00D874BB">
      <w:r>
        <w:t>Компетенции: УК-1, ПК-2</w:t>
      </w:r>
    </w:p>
    <w:bookmarkEnd w:id="0"/>
    <w:p w14:paraId="42EF9004" w14:textId="18BB4B05" w:rsidR="00D874BB" w:rsidRPr="00BD5873" w:rsidRDefault="00D874BB" w:rsidP="00D874BB"/>
    <w:p w14:paraId="6DAEA7A4" w14:textId="58794582" w:rsidR="00D169A3" w:rsidRPr="00BD5873" w:rsidRDefault="00D169A3" w:rsidP="008424E4">
      <w:r w:rsidRPr="00BD5873">
        <w:t xml:space="preserve">2. </w:t>
      </w:r>
      <w:r w:rsidR="008424E4" w:rsidRPr="00BD5873">
        <w:t>Как называется наука о создании безопасных методов связи, о создании стойких (устойчивых к взлому) шифров (тайнописи)</w:t>
      </w:r>
      <w:r w:rsidRPr="00BD5873">
        <w:t>.</w:t>
      </w:r>
    </w:p>
    <w:p w14:paraId="606220A8" w14:textId="45459E3F" w:rsidR="00D169A3" w:rsidRPr="00BD5873" w:rsidRDefault="00D169A3" w:rsidP="00D169A3">
      <w:r w:rsidRPr="00BD5873">
        <w:t xml:space="preserve">Правильный ответ: </w:t>
      </w:r>
      <w:r w:rsidR="008424E4" w:rsidRPr="00BD5873">
        <w:t>криптография</w:t>
      </w:r>
      <w:r w:rsidRPr="00BD5873">
        <w:t>.</w:t>
      </w:r>
    </w:p>
    <w:p w14:paraId="2F8BC465" w14:textId="4BADB0E9" w:rsidR="00D169A3" w:rsidRPr="00BD5873" w:rsidRDefault="003C2BEF" w:rsidP="00D169A3">
      <w:r>
        <w:t>Компетенции: УК-1, ПК-2</w:t>
      </w:r>
    </w:p>
    <w:p w14:paraId="6439B8BC" w14:textId="131AD216" w:rsidR="00D169A3" w:rsidRPr="00BD5873" w:rsidRDefault="00D169A3" w:rsidP="00D874BB"/>
    <w:p w14:paraId="08F4117F" w14:textId="61F9EB1B" w:rsidR="00D169A3" w:rsidRPr="00BD5873" w:rsidRDefault="00470BF5" w:rsidP="00D169A3">
      <w:r w:rsidRPr="00BD5873">
        <w:t>3</w:t>
      </w:r>
      <w:r w:rsidR="00D169A3" w:rsidRPr="00BD5873">
        <w:t>. Напишите пропущенное слово (словосочетание).</w:t>
      </w:r>
    </w:p>
    <w:p w14:paraId="37C03C71" w14:textId="1295A36C" w:rsidR="00470BF5" w:rsidRPr="00BD5873" w:rsidRDefault="008424E4" w:rsidP="00470BF5">
      <w:r w:rsidRPr="00BD5873">
        <w:t xml:space="preserve">Знаковая система представления и передачи информации - </w:t>
      </w:r>
      <w:proofErr w:type="gramStart"/>
      <w:r w:rsidRPr="00BD5873">
        <w:t>это .</w:t>
      </w:r>
      <w:proofErr w:type="gramEnd"/>
      <w:r w:rsidRPr="00BD5873">
        <w:t xml:space="preserve"> </w:t>
      </w:r>
      <w:r w:rsidR="00470BF5" w:rsidRPr="00BD5873">
        <w:t>________________.</w:t>
      </w:r>
    </w:p>
    <w:p w14:paraId="11037313" w14:textId="1D3331D9" w:rsidR="00D169A3" w:rsidRPr="00BD5873" w:rsidRDefault="00D169A3" w:rsidP="00D169A3">
      <w:r w:rsidRPr="00BD5873">
        <w:t xml:space="preserve">Правильный ответ: </w:t>
      </w:r>
      <w:r w:rsidR="008424E4" w:rsidRPr="00BD5873">
        <w:t>язык</w:t>
      </w:r>
      <w:r w:rsidRPr="00BD5873">
        <w:t>.</w:t>
      </w:r>
    </w:p>
    <w:p w14:paraId="4C625CAB" w14:textId="0A39BB34" w:rsidR="00D169A3" w:rsidRPr="00BD5873" w:rsidRDefault="003C2BEF" w:rsidP="00D169A3">
      <w:r>
        <w:t>Компетенции: УК-1, ПК-2</w:t>
      </w:r>
    </w:p>
    <w:p w14:paraId="06FA493F" w14:textId="1ADE0A2A" w:rsidR="00D169A3" w:rsidRPr="00BD5873" w:rsidRDefault="00D169A3" w:rsidP="00D874BB"/>
    <w:p w14:paraId="04E2FD58" w14:textId="60E944AC" w:rsidR="00D169A3" w:rsidRPr="00BD5873" w:rsidRDefault="00E37DC0" w:rsidP="008424E4">
      <w:r w:rsidRPr="00BD5873">
        <w:t>4</w:t>
      </w:r>
      <w:r w:rsidR="00D169A3" w:rsidRPr="00BD5873">
        <w:t xml:space="preserve">. </w:t>
      </w:r>
      <w:r w:rsidR="008424E4" w:rsidRPr="00BD5873">
        <w:t>Полный набор символов, используемый для кодирования, называют:</w:t>
      </w:r>
      <w:r w:rsidRPr="00BD5873">
        <w:t xml:space="preserve"> </w:t>
      </w:r>
    </w:p>
    <w:p w14:paraId="131DCBAE" w14:textId="4804E963" w:rsidR="00D169A3" w:rsidRPr="00BD5873" w:rsidRDefault="00D169A3" w:rsidP="00D169A3">
      <w:r w:rsidRPr="00BD5873">
        <w:t>Правильный ответ:</w:t>
      </w:r>
      <w:r w:rsidR="00E37DC0" w:rsidRPr="00BD5873">
        <w:t xml:space="preserve"> </w:t>
      </w:r>
      <w:r w:rsidR="008424E4" w:rsidRPr="00BD5873">
        <w:t>алфавит</w:t>
      </w:r>
      <w:r w:rsidRPr="00BD5873">
        <w:t>.</w:t>
      </w:r>
    </w:p>
    <w:p w14:paraId="791B8C69" w14:textId="28333A5B" w:rsidR="00D169A3" w:rsidRPr="00BD5873" w:rsidRDefault="003C2BEF" w:rsidP="00D169A3">
      <w:r>
        <w:t>Компетенции: УК-1, ПК-2</w:t>
      </w:r>
    </w:p>
    <w:p w14:paraId="2CDBAE04" w14:textId="02AF9032" w:rsidR="00776893" w:rsidRPr="00BD5873" w:rsidRDefault="00776893" w:rsidP="00D169A3"/>
    <w:p w14:paraId="297632AD" w14:textId="4B453167" w:rsidR="00776893" w:rsidRPr="00BD5873" w:rsidRDefault="00776893" w:rsidP="00776893">
      <w:r w:rsidRPr="00BD5873">
        <w:t>5. Напишите пропущенное слово (словосочетание).</w:t>
      </w:r>
    </w:p>
    <w:p w14:paraId="3682EA78" w14:textId="3FBBD458" w:rsidR="00776893" w:rsidRPr="00BD5873" w:rsidRDefault="00991E70" w:rsidP="00991E70">
      <w:r w:rsidRPr="00BD5873">
        <w:t xml:space="preserve">Массированная отправка пакетов данных на узлы сети предприятия, с целью их перегрузки и выведения из строя это </w:t>
      </w:r>
      <w:r w:rsidR="00D05BBC" w:rsidRPr="00BD5873">
        <w:t>__________________.</w:t>
      </w:r>
    </w:p>
    <w:p w14:paraId="5769CC58" w14:textId="17116F42" w:rsidR="00776893" w:rsidRPr="00BD5873" w:rsidRDefault="00776893" w:rsidP="00776893">
      <w:r w:rsidRPr="00BD5873">
        <w:t xml:space="preserve">Правильный ответ: </w:t>
      </w:r>
      <w:r w:rsidR="00991E70" w:rsidRPr="00BD5873">
        <w:t>DOS атака</w:t>
      </w:r>
      <w:r w:rsidRPr="00BD5873">
        <w:t>.</w:t>
      </w:r>
    </w:p>
    <w:p w14:paraId="243B7F3E" w14:textId="080D7894" w:rsidR="00776893" w:rsidRPr="00BD5873" w:rsidRDefault="003C2BEF" w:rsidP="00776893">
      <w:r>
        <w:t>Компетенции: УК-1, ПК-2</w:t>
      </w:r>
    </w:p>
    <w:p w14:paraId="5338AF6B" w14:textId="77777777" w:rsidR="00D169A3" w:rsidRPr="00BD5873" w:rsidRDefault="00D169A3" w:rsidP="00D874BB"/>
    <w:p w14:paraId="1B31A1F9" w14:textId="151E537F" w:rsidR="00874B3E" w:rsidRPr="00BD5873" w:rsidRDefault="00874B3E" w:rsidP="00840510">
      <w:pPr>
        <w:pStyle w:val="4"/>
      </w:pPr>
      <w:r w:rsidRPr="00BD5873">
        <w:t>Задания открытого типа с кратким свободным ответом</w:t>
      </w:r>
    </w:p>
    <w:p w14:paraId="4DAE1490" w14:textId="4FB0B4C8" w:rsidR="00FF4DD4" w:rsidRPr="00BD5873" w:rsidRDefault="00FF4DD4" w:rsidP="006047A2">
      <w:r w:rsidRPr="00BD5873">
        <w:t>1. Дайте ответ на вопрос.</w:t>
      </w:r>
    </w:p>
    <w:p w14:paraId="29E58EAA" w14:textId="04C5DE99" w:rsidR="0050337A" w:rsidRPr="00BD5873" w:rsidRDefault="0050337A" w:rsidP="006047A2">
      <w:r w:rsidRPr="00BD5873">
        <w:t xml:space="preserve">1. </w:t>
      </w:r>
      <w:r w:rsidR="00FF4DD4" w:rsidRPr="00BD5873">
        <w:t>Какие основные принципы лежат в основе защиты информации</w:t>
      </w:r>
      <w:r w:rsidR="00B22890" w:rsidRPr="00BD5873">
        <w:t>?</w:t>
      </w:r>
    </w:p>
    <w:p w14:paraId="669ECED8" w14:textId="355FA83B" w:rsidR="0050337A" w:rsidRPr="00BD5873" w:rsidRDefault="0050337A" w:rsidP="0050337A">
      <w:r w:rsidRPr="00BD5873">
        <w:t xml:space="preserve">Правильный ответ: </w:t>
      </w:r>
      <w:r w:rsidR="00FF4DD4" w:rsidRPr="00BD5873">
        <w:t>Конфиденциальность</w:t>
      </w:r>
      <w:proofErr w:type="gramStart"/>
      <w:r w:rsidR="00FF4DD4" w:rsidRPr="00BD5873">
        <w:t xml:space="preserve">, </w:t>
      </w:r>
      <w:r w:rsidRPr="00BD5873">
        <w:t>.</w:t>
      </w:r>
      <w:proofErr w:type="gramEnd"/>
      <w:r w:rsidR="00FF4DD4" w:rsidRPr="00BD5873">
        <w:t xml:space="preserve"> целостность, доступность</w:t>
      </w:r>
    </w:p>
    <w:p w14:paraId="7572326C" w14:textId="70924E59" w:rsidR="0050337A" w:rsidRPr="00BD5873" w:rsidRDefault="003C2BEF" w:rsidP="0050337A">
      <w:r>
        <w:t>Компетенции: УК-1, ПК-2</w:t>
      </w:r>
    </w:p>
    <w:p w14:paraId="39054009" w14:textId="570A7BC3" w:rsidR="0050337A" w:rsidRPr="00BD5873" w:rsidRDefault="0050337A" w:rsidP="0050337A"/>
    <w:p w14:paraId="336BDF27" w14:textId="49ACF1BA" w:rsidR="00E4473B" w:rsidRPr="00BD5873" w:rsidRDefault="006047A2" w:rsidP="00E4473B">
      <w:r w:rsidRPr="00BD5873">
        <w:t>2.</w:t>
      </w:r>
      <w:r w:rsidR="00E4473B" w:rsidRPr="00BD5873">
        <w:t xml:space="preserve"> Дайте ответ на вопрос.</w:t>
      </w:r>
    </w:p>
    <w:p w14:paraId="1676094E" w14:textId="4C5C9C48" w:rsidR="006047A2" w:rsidRPr="00BD5873" w:rsidRDefault="00E4473B" w:rsidP="006047A2">
      <w:r w:rsidRPr="00BD5873">
        <w:t>Какие методы используются для предотвращения несанкционированного доступа к данным?</w:t>
      </w:r>
    </w:p>
    <w:p w14:paraId="494FBACB" w14:textId="21770828" w:rsidR="006047A2" w:rsidRPr="00BD5873" w:rsidRDefault="006047A2" w:rsidP="006047A2">
      <w:r w:rsidRPr="00BD5873">
        <w:t xml:space="preserve">Правильный ответ: </w:t>
      </w:r>
      <w:r w:rsidR="00E4473B" w:rsidRPr="00BD5873">
        <w:t xml:space="preserve">Правовые, организационные, технические, аппаратные, </w:t>
      </w:r>
      <w:r w:rsidR="00B43AB5" w:rsidRPr="00BD5873">
        <w:t>программные.</w:t>
      </w:r>
    </w:p>
    <w:p w14:paraId="12BDE633" w14:textId="72C3EE58" w:rsidR="006047A2" w:rsidRPr="00BD5873" w:rsidRDefault="003C2BEF" w:rsidP="006047A2">
      <w:r>
        <w:t>Компетенции: УК-1, ПК-2</w:t>
      </w:r>
    </w:p>
    <w:p w14:paraId="483AC580" w14:textId="09B6F4BA" w:rsidR="006047A2" w:rsidRPr="00BD5873" w:rsidRDefault="006047A2" w:rsidP="0050337A"/>
    <w:p w14:paraId="1AA0456B" w14:textId="77777777" w:rsidR="00B43AB5" w:rsidRPr="00BD5873" w:rsidRDefault="00F11FDA" w:rsidP="00F11FDA">
      <w:r w:rsidRPr="00BD5873">
        <w:t xml:space="preserve">3. </w:t>
      </w:r>
      <w:r w:rsidR="00B43AB5" w:rsidRPr="00BD5873">
        <w:t xml:space="preserve">Дайте ответ на вопрос </w:t>
      </w:r>
    </w:p>
    <w:p w14:paraId="5E54A1E5" w14:textId="084A04A1" w:rsidR="00F11FDA" w:rsidRPr="00BD5873" w:rsidRDefault="00B43AB5" w:rsidP="00F11FDA">
      <w:r w:rsidRPr="00BD5873">
        <w:t>Как называется мошенничество, целью которого является получение доступа к конфиденциальным данным пользователей?</w:t>
      </w:r>
    </w:p>
    <w:p w14:paraId="6FD3ABC6" w14:textId="7B64E3AF" w:rsidR="00F11FDA" w:rsidRPr="00BD5873" w:rsidRDefault="00F11FDA" w:rsidP="00F11FDA">
      <w:r w:rsidRPr="00BD5873">
        <w:t xml:space="preserve">Правильный ответ: </w:t>
      </w:r>
      <w:r w:rsidR="00B43AB5" w:rsidRPr="00BD5873">
        <w:t>Фишинг/ Метод социальной инженерии/</w:t>
      </w:r>
      <w:r w:rsidR="002E60A6" w:rsidRPr="00BD5873">
        <w:t xml:space="preserve"> Кибермошенничество</w:t>
      </w:r>
    </w:p>
    <w:p w14:paraId="2671C61D" w14:textId="2A14E563" w:rsidR="00F11FDA" w:rsidRPr="00BD5873" w:rsidRDefault="003C2BEF" w:rsidP="00F11FDA">
      <w:r>
        <w:t>Компетенции: УК-1, ПК-2</w:t>
      </w:r>
    </w:p>
    <w:p w14:paraId="4AD73313" w14:textId="77777777" w:rsidR="00F11FDA" w:rsidRPr="00BD5873" w:rsidRDefault="00F11FDA" w:rsidP="0050337A"/>
    <w:p w14:paraId="33FC4CE9" w14:textId="77777777" w:rsidR="002E60A6" w:rsidRPr="00BD5873" w:rsidRDefault="001C3A9C" w:rsidP="001C3A9C">
      <w:r w:rsidRPr="00BD5873">
        <w:t xml:space="preserve">4. </w:t>
      </w:r>
      <w:r w:rsidR="002E60A6" w:rsidRPr="00BD5873">
        <w:t xml:space="preserve">Дайте ответ на вопрос </w:t>
      </w:r>
    </w:p>
    <w:p w14:paraId="5E8EC674" w14:textId="4758C7F8" w:rsidR="001C3A9C" w:rsidRPr="00BD5873" w:rsidRDefault="002E60A6" w:rsidP="001C3A9C">
      <w:r w:rsidRPr="00BD5873">
        <w:t>Какие меры помогают защитить данные от фишинговых атак?</w:t>
      </w:r>
    </w:p>
    <w:p w14:paraId="26604807" w14:textId="71F77C96" w:rsidR="001C3A9C" w:rsidRPr="00BD5873" w:rsidRDefault="001C3A9C" w:rsidP="001C3A9C">
      <w:r w:rsidRPr="00BD5873">
        <w:t xml:space="preserve">Правильный ответ: </w:t>
      </w:r>
      <w:r w:rsidR="002E60A6" w:rsidRPr="00BD5873">
        <w:t xml:space="preserve">обучение сотрудников/ использование </w:t>
      </w:r>
      <w:proofErr w:type="spellStart"/>
      <w:r w:rsidR="002E60A6" w:rsidRPr="00BD5873">
        <w:t>антифишинговых</w:t>
      </w:r>
      <w:proofErr w:type="spellEnd"/>
      <w:r w:rsidR="002E60A6" w:rsidRPr="00BD5873">
        <w:t xml:space="preserve"> фильтров/ проверка подлинности сайтов/ использование фильтров</w:t>
      </w:r>
    </w:p>
    <w:p w14:paraId="56B7FFFF" w14:textId="608DC8F3" w:rsidR="001C3A9C" w:rsidRPr="00BD5873" w:rsidRDefault="003C2BEF" w:rsidP="001C3A9C">
      <w:r>
        <w:t>Компетенции: УК-1, ПК-2</w:t>
      </w:r>
    </w:p>
    <w:p w14:paraId="1B3DDBBF" w14:textId="440E08FF" w:rsidR="00F56671" w:rsidRPr="00BD5873" w:rsidRDefault="00F56671" w:rsidP="001C3A9C"/>
    <w:p w14:paraId="2F764C67" w14:textId="77777777" w:rsidR="002E60A6" w:rsidRPr="00BD5873" w:rsidRDefault="00F56671" w:rsidP="002E60A6">
      <w:r w:rsidRPr="00BD5873">
        <w:t xml:space="preserve">5. </w:t>
      </w:r>
      <w:r w:rsidR="002E60A6" w:rsidRPr="00BD5873">
        <w:t xml:space="preserve">Дайте ответ на вопрос </w:t>
      </w:r>
    </w:p>
    <w:p w14:paraId="2FCBC8AC" w14:textId="0C4C145A" w:rsidR="00F56671" w:rsidRPr="00BD5873" w:rsidRDefault="002E60A6" w:rsidP="00F56671">
      <w:r w:rsidRPr="00BD5873">
        <w:t>Какие технологии используются для шифрования данных?</w:t>
      </w:r>
    </w:p>
    <w:p w14:paraId="5F44BE8E" w14:textId="2E7D2FD5" w:rsidR="00F56671" w:rsidRPr="00BD5873" w:rsidRDefault="00F56671" w:rsidP="00F56671">
      <w:r w:rsidRPr="00BD5873">
        <w:t xml:space="preserve">Правильный ответ: </w:t>
      </w:r>
      <w:r w:rsidR="002E60A6" w:rsidRPr="00BD5873">
        <w:t>AES/RSA/</w:t>
      </w:r>
      <w:r w:rsidR="002E60A6" w:rsidRPr="00BD5873">
        <w:rPr>
          <w:lang w:val="en-US"/>
        </w:rPr>
        <w:t>DES</w:t>
      </w:r>
      <w:r w:rsidR="002E60A6" w:rsidRPr="00BD5873">
        <w:t>/методы кодирования/ алгоритмы криптографии</w:t>
      </w:r>
      <w:r w:rsidRPr="00BD5873">
        <w:t>.</w:t>
      </w:r>
    </w:p>
    <w:p w14:paraId="6B4F4073" w14:textId="01B8392D" w:rsidR="00F56671" w:rsidRPr="00BD5873" w:rsidRDefault="003C2BEF" w:rsidP="00F56671">
      <w:r>
        <w:t>Компетенции: УК-1, ПК-2</w:t>
      </w:r>
    </w:p>
    <w:p w14:paraId="697BF387" w14:textId="77777777" w:rsidR="00F56671" w:rsidRPr="00BD5873" w:rsidRDefault="00F56671" w:rsidP="001C3A9C"/>
    <w:p w14:paraId="4775E5C2" w14:textId="77777777" w:rsidR="0050337A" w:rsidRPr="00BD5873" w:rsidRDefault="0050337A" w:rsidP="0050337A"/>
    <w:p w14:paraId="0FD241CD" w14:textId="5A1F8CC5" w:rsidR="00A62DE5" w:rsidRPr="00BD5873" w:rsidRDefault="00874B3E" w:rsidP="003C2BEF">
      <w:pPr>
        <w:pStyle w:val="4"/>
        <w:keepNext/>
      </w:pPr>
      <w:r w:rsidRPr="00BD5873">
        <w:lastRenderedPageBreak/>
        <w:t>Задания открытого типа с развернутым ответом</w:t>
      </w:r>
    </w:p>
    <w:p w14:paraId="599037D1" w14:textId="6AAB43D3" w:rsidR="00F51BB9" w:rsidRPr="00BD5873" w:rsidRDefault="00F51BB9" w:rsidP="00F51BB9">
      <w:r w:rsidRPr="00BD5873">
        <w:t xml:space="preserve">1. </w:t>
      </w:r>
      <w:r w:rsidR="00536FB5" w:rsidRPr="00BD5873">
        <w:t>Зашифровать текст</w:t>
      </w:r>
      <w:r w:rsidR="005D53BF" w:rsidRPr="00BD5873">
        <w:t xml:space="preserve">, </w:t>
      </w:r>
      <w:r w:rsidR="00536FB5" w:rsidRPr="00BD5873">
        <w:t>используя алгоритм на основе задачи об укладке ранца</w:t>
      </w:r>
      <w:r w:rsidR="005D53BF" w:rsidRPr="00BD5873">
        <w:t>:</w:t>
      </w:r>
    </w:p>
    <w:p w14:paraId="0CBA360E" w14:textId="77777777" w:rsidR="00F51BB9" w:rsidRPr="00BD5873" w:rsidRDefault="00F51BB9" w:rsidP="00F51BB9">
      <w:r w:rsidRPr="00BD5873">
        <w:t>Привести расширенное решение.</w:t>
      </w:r>
    </w:p>
    <w:p w14:paraId="5EB8647E" w14:textId="77864C90" w:rsidR="00F51BB9" w:rsidRPr="00BD5873" w:rsidRDefault="00F51BB9" w:rsidP="00F51BB9">
      <w:r w:rsidRPr="00BD5873">
        <w:t xml:space="preserve">Время выполнения – </w:t>
      </w:r>
      <w:r w:rsidR="00536FB5" w:rsidRPr="00BD5873">
        <w:t>60</w:t>
      </w:r>
      <w:r w:rsidRPr="00BD5873">
        <w:t xml:space="preserve"> мин.</w:t>
      </w:r>
    </w:p>
    <w:p w14:paraId="23EB393E" w14:textId="3DCE64D0" w:rsidR="00851238" w:rsidRPr="00BD5873" w:rsidRDefault="00FC4F32" w:rsidP="00F51BB9">
      <w:r w:rsidRPr="00BD5873">
        <w:t>Ожидаемый результат:</w:t>
      </w:r>
    </w:p>
    <w:p w14:paraId="20003EC0" w14:textId="77777777" w:rsidR="00536FB5" w:rsidRPr="002E1C5C" w:rsidRDefault="00536FB5" w:rsidP="00536FB5">
      <w:pPr>
        <w:ind w:firstLine="400"/>
        <w:rPr>
          <w:rFonts w:eastAsia="Times New Roman" w:cs="Times New Roman"/>
          <w:color w:val="000000"/>
          <w:szCs w:val="28"/>
          <w:lang w:eastAsia="ru-RU"/>
        </w:rPr>
      </w:pPr>
      <w:r w:rsidRPr="002E1C5C">
        <w:rPr>
          <w:rFonts w:eastAsia="Times New Roman" w:cs="Times New Roman"/>
          <w:color w:val="000000"/>
          <w:szCs w:val="28"/>
          <w:lang w:eastAsia="ru-RU"/>
        </w:rPr>
        <w:t>Содержательная постановка задачи.</w:t>
      </w:r>
    </w:p>
    <w:p w14:paraId="63185FC4" w14:textId="7661C68E" w:rsidR="00536FB5" w:rsidRPr="00BD5873" w:rsidRDefault="00536FB5" w:rsidP="00536FB5">
      <w:pPr>
        <w:ind w:firstLine="400"/>
        <w:rPr>
          <w:rFonts w:eastAsia="Times New Roman" w:cs="Times New Roman"/>
          <w:color w:val="000000"/>
          <w:szCs w:val="28"/>
          <w:lang w:eastAsia="ru-RU"/>
        </w:rPr>
      </w:pPr>
      <w:r w:rsidRPr="00BD5873">
        <w:rPr>
          <w:rFonts w:eastAsia="Times New Roman" w:cs="Times New Roman"/>
          <w:color w:val="000000"/>
          <w:szCs w:val="28"/>
          <w:lang w:eastAsia="ru-RU"/>
        </w:rPr>
        <w:t xml:space="preserve">Дано множество предметов различного веса. </w:t>
      </w:r>
    </w:p>
    <w:p w14:paraId="6F1EFC14" w14:textId="6416B52A" w:rsidR="00536FB5" w:rsidRPr="00BD5873" w:rsidRDefault="00EB16EB" w:rsidP="00536FB5">
      <w:pPr>
        <w:ind w:firstLine="400"/>
        <w:rPr>
          <w:rFonts w:eastAsia="Times New Roman" w:cs="Times New Roman"/>
          <w:color w:val="000000"/>
          <w:szCs w:val="28"/>
          <w:lang w:eastAsia="ru-RU"/>
        </w:rPr>
      </w:pPr>
      <w:r w:rsidRPr="00BD5873">
        <w:rPr>
          <w:rFonts w:eastAsia="Times New Roman" w:cs="Times New Roman"/>
          <w:color w:val="000000"/>
          <w:szCs w:val="28"/>
          <w:lang w:eastAsia="ru-RU"/>
        </w:rPr>
        <w:t>П</w:t>
      </w:r>
      <w:r w:rsidR="00536FB5" w:rsidRPr="00BD5873">
        <w:rPr>
          <w:rFonts w:eastAsia="Times New Roman" w:cs="Times New Roman"/>
          <w:color w:val="000000"/>
          <w:szCs w:val="28"/>
          <w:lang w:eastAsia="ru-RU"/>
        </w:rPr>
        <w:t xml:space="preserve">олный вес равен 270, а последовательность весов предметов равна {2, 3, 6, 13, 27, 52, 105, 210}. Самый большой вес – 210. Он меньше 270, поэтому предмет весом 210 кладут в ранец. Вычитают 210 из 270 и получают 60. Следующий наибольший вес последовательности равен 105. Он больше 60, поэтому предмет весом 105 в ранец не кладут. Следующий самый тяжелый предмет имеет вес 52. Он меньше 60, поэтому предмет весом 52 также кладут в ранец. Аналогично проходят процедуру укладки в ранец предметы весом 6 и 2. В результате полный вес уменьшится до 0. Если бы этот ранец был бы использован для дешифрования, то открытый текст, полученный из значения </w:t>
      </w:r>
      <w:proofErr w:type="spellStart"/>
      <w:r w:rsidR="00536FB5" w:rsidRPr="00BD5873">
        <w:rPr>
          <w:rFonts w:eastAsia="Times New Roman" w:cs="Times New Roman"/>
          <w:color w:val="000000"/>
          <w:szCs w:val="28"/>
          <w:lang w:eastAsia="ru-RU"/>
        </w:rPr>
        <w:t>шифртекста</w:t>
      </w:r>
      <w:proofErr w:type="spellEnd"/>
      <w:r w:rsidR="00536FB5" w:rsidRPr="00BD5873">
        <w:rPr>
          <w:rFonts w:eastAsia="Times New Roman" w:cs="Times New Roman"/>
          <w:color w:val="000000"/>
          <w:szCs w:val="28"/>
          <w:lang w:eastAsia="ru-RU"/>
        </w:rPr>
        <w:t xml:space="preserve"> 270, был бы равен 10100101</w:t>
      </w:r>
      <w:r w:rsidR="00536FB5" w:rsidRPr="00BD5873">
        <w:rPr>
          <w:rFonts w:eastAsia="Times New Roman" w:cs="Times New Roman"/>
          <w:color w:val="000000"/>
          <w:szCs w:val="28"/>
          <w:vertAlign w:val="subscript"/>
          <w:lang w:eastAsia="ru-RU"/>
        </w:rPr>
        <w:t>2</w:t>
      </w:r>
      <w:r w:rsidR="00536FB5" w:rsidRPr="00BD5873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2B98EB1" w14:textId="65FC47A1" w:rsidR="00536FB5" w:rsidRPr="00BD5873" w:rsidRDefault="00536FB5" w:rsidP="00536FB5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D5873">
        <w:rPr>
          <w:rFonts w:eastAsia="Times New Roman" w:cs="Times New Roman"/>
          <w:color w:val="000000"/>
          <w:szCs w:val="28"/>
          <w:lang w:eastAsia="ru-RU"/>
        </w:rPr>
        <w:t>Пример дешифрования на основе задачи об укладке ранца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8"/>
        <w:gridCol w:w="2629"/>
        <w:gridCol w:w="3094"/>
      </w:tblGrid>
      <w:tr w:rsidR="00536FB5" w:rsidRPr="00BD5873" w14:paraId="1F8F00C2" w14:textId="77777777" w:rsidTr="002E1C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A3E6DA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Шифрограмма</w:t>
            </w: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(нераспределенный вес ранца, 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DC2F21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Закрытый ключ</w:t>
            </w: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(вес предмета, </w:t>
            </w:r>
            <w:proofErr w:type="spellStart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M</w:t>
            </w:r>
            <w:r w:rsidRPr="00BD5873"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i</w:t>
            </w:r>
            <w:proofErr w:type="spellEnd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7090199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Открытый текст</w:t>
            </w: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(бинарный множитель, </w:t>
            </w:r>
            <w:proofErr w:type="spellStart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b</w:t>
            </w:r>
            <w:r w:rsidRPr="00BD5873"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i</w:t>
            </w:r>
            <w:proofErr w:type="spellEnd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</w:tr>
      <w:tr w:rsidR="00536FB5" w:rsidRPr="00BD5873" w14:paraId="0C480B3B" w14:textId="77777777" w:rsidTr="002E1C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1CD277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C2FDB8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8C3131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36FB5" w:rsidRPr="00BD5873" w14:paraId="7E9C8494" w14:textId="77777777" w:rsidTr="002E1C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E39586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EC0D46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DC5F6DF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536FB5" w:rsidRPr="00BD5873" w14:paraId="22B3EB62" w14:textId="77777777" w:rsidTr="002E1C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970B1D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92405D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BBE7AE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36FB5" w:rsidRPr="00BD5873" w14:paraId="429A49CA" w14:textId="77777777" w:rsidTr="002E1C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59DB1A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375FBD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60DA0E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536FB5" w:rsidRPr="00BD5873" w14:paraId="119208F0" w14:textId="77777777" w:rsidTr="002E1C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0DAA38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B47E609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050A9E1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536FB5" w:rsidRPr="00BD5873" w14:paraId="072246EF" w14:textId="77777777" w:rsidTr="002E1C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6D9DC1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A49C24A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AF6E2C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36FB5" w:rsidRPr="00BD5873" w14:paraId="193FA3F9" w14:textId="77777777" w:rsidTr="002E1C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07F419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2C428A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0191B5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536FB5" w:rsidRPr="00BD5873" w14:paraId="505506E0" w14:textId="77777777" w:rsidTr="002E1C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824B6B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94180B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6B457A" w14:textId="77777777" w:rsidR="00536FB5" w:rsidRPr="00BD5873" w:rsidRDefault="00536FB5" w:rsidP="0026796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</w:tbl>
    <w:p w14:paraId="68F5A9FF" w14:textId="77777777" w:rsidR="00536FB5" w:rsidRPr="002E1C5C" w:rsidRDefault="00536FB5" w:rsidP="00536FB5">
      <w:pPr>
        <w:ind w:firstLine="400"/>
        <w:rPr>
          <w:rFonts w:eastAsia="Times New Roman" w:cs="Times New Roman"/>
          <w:color w:val="000000"/>
          <w:szCs w:val="28"/>
          <w:lang w:eastAsia="ru-RU"/>
        </w:rPr>
      </w:pPr>
      <w:r w:rsidRPr="002E1C5C">
        <w:rPr>
          <w:rFonts w:eastAsia="Times New Roman" w:cs="Times New Roman"/>
          <w:color w:val="000000"/>
          <w:szCs w:val="28"/>
          <w:lang w:eastAsia="ru-RU"/>
        </w:rPr>
        <w:t xml:space="preserve">Открытый ключ представляет собой не </w:t>
      </w:r>
      <w:proofErr w:type="spellStart"/>
      <w:r w:rsidRPr="002E1C5C">
        <w:rPr>
          <w:rFonts w:eastAsia="Times New Roman" w:cs="Times New Roman"/>
          <w:color w:val="000000"/>
          <w:szCs w:val="28"/>
          <w:lang w:eastAsia="ru-RU"/>
        </w:rPr>
        <w:t>сверхвозрастающую</w:t>
      </w:r>
      <w:proofErr w:type="spellEnd"/>
      <w:r w:rsidRPr="002E1C5C">
        <w:rPr>
          <w:rFonts w:eastAsia="Times New Roman" w:cs="Times New Roman"/>
          <w:color w:val="000000"/>
          <w:szCs w:val="28"/>
          <w:lang w:eastAsia="ru-RU"/>
        </w:rPr>
        <w:t xml:space="preserve"> (нормальную) последовательность. Он формируется на основе закрытого ключа и, как принято считать, не позволяет легко решить задачу об укладке ранца. Для его получения все значения закрытого ключа умножаются на число m по модулю n. Значение модуля n должно быть больше суммы всех чисел последовательности (например, n = 420 [2+3+6+13+27+52+105+210 = 418]). Множитель m должен быть взаимно простым числом с модулем n (например, m = 31). Результат построения нормальной последовательности (открытого ключа) представлен в следующей таблице.</w:t>
      </w:r>
    </w:p>
    <w:p w14:paraId="324201D8" w14:textId="77777777" w:rsidR="00EB16EB" w:rsidRPr="00BD5873" w:rsidRDefault="00EB16EB" w:rsidP="00536FB5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338787AF" w14:textId="56310963" w:rsidR="00536FB5" w:rsidRPr="00BD5873" w:rsidRDefault="00536FB5" w:rsidP="00536FB5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D5873">
        <w:rPr>
          <w:rFonts w:eastAsia="Times New Roman" w:cs="Times New Roman"/>
          <w:color w:val="000000"/>
          <w:szCs w:val="28"/>
          <w:lang w:eastAsia="ru-RU"/>
        </w:rPr>
        <w:t>Пример получения открытого ключа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7"/>
        <w:gridCol w:w="400"/>
        <w:gridCol w:w="400"/>
        <w:gridCol w:w="540"/>
        <w:gridCol w:w="540"/>
        <w:gridCol w:w="540"/>
        <w:gridCol w:w="540"/>
        <w:gridCol w:w="540"/>
        <w:gridCol w:w="540"/>
      </w:tblGrid>
      <w:tr w:rsidR="00536FB5" w:rsidRPr="00BD5873" w14:paraId="128500A6" w14:textId="77777777" w:rsidTr="002E1C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716D1B90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Закрытый ключ, </w:t>
            </w:r>
            <w:proofErr w:type="spellStart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d</w:t>
            </w:r>
            <w:r w:rsidRPr="00BD5873"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C75F19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97F841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91BBBF7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806E839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077EFD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69F972A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76E546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467F0E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210</w:t>
            </w:r>
          </w:p>
        </w:tc>
      </w:tr>
      <w:tr w:rsidR="00536FB5" w:rsidRPr="00BD5873" w14:paraId="23DFCB93" w14:textId="77777777" w:rsidTr="002E1C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13769B80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Открытый ключ,</w:t>
            </w: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proofErr w:type="spellStart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e</w:t>
            </w:r>
            <w:r w:rsidRPr="00BD5873"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i</w:t>
            </w:r>
            <w:proofErr w:type="spellEnd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 = (</w:t>
            </w:r>
            <w:proofErr w:type="spellStart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d</w:t>
            </w:r>
            <w:r w:rsidRPr="00BD5873"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i</w:t>
            </w:r>
            <w:proofErr w:type="spellEnd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*m) </w:t>
            </w:r>
            <w:proofErr w:type="spellStart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mod</w:t>
            </w:r>
            <w:proofErr w:type="spellEnd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n = (</w:t>
            </w:r>
            <w:proofErr w:type="spellStart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d</w:t>
            </w:r>
            <w:r w:rsidRPr="00BD5873"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i</w:t>
            </w:r>
            <w:proofErr w:type="spellEnd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*31) </w:t>
            </w:r>
            <w:proofErr w:type="spellStart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mod</w:t>
            </w:r>
            <w:proofErr w:type="spellEnd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384402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195D7A5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7EA364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4F13FD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BE9086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6BB46B1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993A35C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FEEB699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210</w:t>
            </w:r>
          </w:p>
        </w:tc>
      </w:tr>
    </w:tbl>
    <w:p w14:paraId="5B917E86" w14:textId="77777777" w:rsidR="00536FB5" w:rsidRPr="00BD5873" w:rsidRDefault="00536FB5" w:rsidP="00536FB5">
      <w:pPr>
        <w:ind w:firstLine="400"/>
        <w:rPr>
          <w:rFonts w:eastAsia="Times New Roman" w:cs="Times New Roman"/>
          <w:color w:val="000000"/>
          <w:szCs w:val="28"/>
          <w:lang w:eastAsia="ru-RU"/>
        </w:rPr>
      </w:pPr>
      <w:r w:rsidRPr="00BD5873">
        <w:rPr>
          <w:rFonts w:eastAsia="Times New Roman" w:cs="Times New Roman"/>
          <w:color w:val="000000"/>
          <w:szCs w:val="28"/>
          <w:lang w:eastAsia="ru-RU"/>
        </w:rPr>
        <w:t>Для зашифрования открытый текст сначала преобразуется в бинарный вид и разбивается на блоки, по размерам равные числу элементов последовательности (ключа). Затем, считая, что единица указывает на присутствие элемента последовательности в ранце, а ноль – на его отсутствие, вычисляются полные веса ранцев – по одному ранцу для каждого блока открытого текста.</w:t>
      </w:r>
    </w:p>
    <w:p w14:paraId="77AFB664" w14:textId="46E2B6F9" w:rsidR="00536FB5" w:rsidRPr="00BD5873" w:rsidRDefault="00536FB5" w:rsidP="00536FB5">
      <w:pPr>
        <w:ind w:firstLine="400"/>
        <w:rPr>
          <w:rFonts w:eastAsia="Times New Roman" w:cs="Times New Roman"/>
          <w:color w:val="000000"/>
          <w:szCs w:val="28"/>
          <w:lang w:eastAsia="ru-RU"/>
        </w:rPr>
      </w:pPr>
      <w:r w:rsidRPr="00BD5873">
        <w:rPr>
          <w:rFonts w:eastAsia="Times New Roman" w:cs="Times New Roman"/>
          <w:color w:val="000000"/>
          <w:szCs w:val="28"/>
          <w:lang w:eastAsia="ru-RU"/>
        </w:rPr>
        <w:t>В качестве примера возьмем открытый текст «АБРАМОВ», символы которого представим в бинарном виде в соответствии с кодировкой Windows 1251. Результат зашифрования с помощью открытого ключа e = {62, 93, 186, 403, 417, 352, 315, 210} представлен в следующей таблице.</w:t>
      </w:r>
    </w:p>
    <w:p w14:paraId="2AF500C2" w14:textId="10035D2B" w:rsidR="00536FB5" w:rsidRPr="00BD5873" w:rsidRDefault="00536FB5" w:rsidP="00536FB5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D5873">
        <w:rPr>
          <w:rFonts w:eastAsia="Times New Roman" w:cs="Times New Roman"/>
          <w:color w:val="000000"/>
          <w:szCs w:val="28"/>
          <w:lang w:eastAsia="ru-RU"/>
        </w:rPr>
        <w:t>Пример зашифрования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1"/>
        <w:gridCol w:w="1300"/>
        <w:gridCol w:w="2572"/>
        <w:gridCol w:w="1870"/>
      </w:tblGrid>
      <w:tr w:rsidR="00536FB5" w:rsidRPr="00BD5873" w14:paraId="404698FF" w14:textId="77777777" w:rsidTr="002E1C5C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2AD1A5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Открытый текст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B95F23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Сумма весов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83A465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Шифрограмма</w:t>
            </w: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(вес ранца), C</w:t>
            </w:r>
          </w:p>
        </w:tc>
      </w:tr>
      <w:tr w:rsidR="00536FB5" w:rsidRPr="00BD5873" w14:paraId="46F3FF1F" w14:textId="77777777" w:rsidTr="002E1C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685476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Символ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7D2D4E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Bin</w:t>
            </w:r>
            <w:proofErr w:type="spellEnd"/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3FB552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1BD62C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36FB5" w:rsidRPr="00BD5873" w14:paraId="1A8B752B" w14:textId="77777777" w:rsidTr="002679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F1764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11200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1100 0000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C4617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62+93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9D41E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</w:tr>
      <w:tr w:rsidR="00536FB5" w:rsidRPr="00BD5873" w14:paraId="6E71395D" w14:textId="77777777" w:rsidTr="002679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AA62B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5BE9F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1100 0001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ED578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62+93+210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03229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365</w:t>
            </w:r>
          </w:p>
        </w:tc>
      </w:tr>
      <w:tr w:rsidR="00536FB5" w:rsidRPr="00BD5873" w14:paraId="746BE7DA" w14:textId="77777777" w:rsidTr="002679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2A956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70828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1101 0000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0BE0D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62+93+403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7B232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558</w:t>
            </w:r>
          </w:p>
        </w:tc>
      </w:tr>
      <w:tr w:rsidR="00536FB5" w:rsidRPr="00BD5873" w14:paraId="6463A5C9" w14:textId="77777777" w:rsidTr="002679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A7F2B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D80E5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1100 0000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696BA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62+93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126A0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</w:tr>
      <w:tr w:rsidR="00536FB5" w:rsidRPr="00BD5873" w14:paraId="31CB9EE7" w14:textId="77777777" w:rsidTr="002679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BEBCE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22B3B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1100 1100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157C4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62+93+417+352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0D22B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924</w:t>
            </w:r>
          </w:p>
        </w:tc>
      </w:tr>
      <w:tr w:rsidR="00536FB5" w:rsidRPr="00BD5873" w14:paraId="1567535A" w14:textId="77777777" w:rsidTr="002679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BD13E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722BF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1100 1110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CD088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62+93+417+352+315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8AE65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1239</w:t>
            </w:r>
          </w:p>
        </w:tc>
      </w:tr>
      <w:tr w:rsidR="00536FB5" w:rsidRPr="00BD5873" w14:paraId="3D08ED74" w14:textId="77777777" w:rsidTr="002679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56482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DADA3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1100 0010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B1AF5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62+93+315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6138D" w14:textId="77777777" w:rsidR="00536FB5" w:rsidRPr="00BD5873" w:rsidRDefault="00536FB5" w:rsidP="00EB16EB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5873">
              <w:rPr>
                <w:rFonts w:eastAsia="Times New Roman" w:cs="Times New Roman"/>
                <w:color w:val="000000"/>
                <w:szCs w:val="28"/>
                <w:lang w:eastAsia="ru-RU"/>
              </w:rPr>
              <w:t>470</w:t>
            </w:r>
          </w:p>
        </w:tc>
      </w:tr>
    </w:tbl>
    <w:p w14:paraId="1A8A3DD4" w14:textId="025B73D1" w:rsidR="00536FB5" w:rsidRPr="00BD5873" w:rsidRDefault="00E06386" w:rsidP="00536FB5">
      <w:pPr>
        <w:ind w:firstLine="400"/>
        <w:rPr>
          <w:rFonts w:cs="Times New Roman"/>
          <w:szCs w:val="28"/>
          <w:lang w:val="en-US"/>
        </w:rPr>
      </w:pPr>
      <w:bookmarkStart w:id="1" w:name="negonumber"/>
      <w:bookmarkEnd w:id="1"/>
      <w:r w:rsidRPr="00BD5873">
        <w:t>Правильный ответ:</w:t>
      </w:r>
      <w:r w:rsidRPr="00BD5873">
        <w:rPr>
          <w:lang w:val="en-US"/>
        </w:rPr>
        <w:t xml:space="preserve"> 155, 365, 558,155,924, 1239, 470</w:t>
      </w:r>
    </w:p>
    <w:p w14:paraId="0DE99181" w14:textId="73882607" w:rsidR="00840510" w:rsidRPr="00BD5873" w:rsidRDefault="003C2BEF" w:rsidP="00F51BB9">
      <w:r>
        <w:t>Компетенции: УК-1, ПК-2</w:t>
      </w:r>
      <w:r w:rsidR="00F51BB9" w:rsidRPr="00BD5873">
        <w:t xml:space="preserve"> ….</w:t>
      </w:r>
    </w:p>
    <w:p w14:paraId="268B1ED7" w14:textId="422AF3AC" w:rsidR="00F51BB9" w:rsidRPr="00BD5873" w:rsidRDefault="00F51BB9" w:rsidP="00F51BB9"/>
    <w:p w14:paraId="606C1704" w14:textId="28BFF3E9" w:rsidR="00CF300E" w:rsidRPr="00BD5873" w:rsidRDefault="00CF300E" w:rsidP="00CF300E">
      <w:r w:rsidRPr="00BD5873">
        <w:t xml:space="preserve">2. </w:t>
      </w:r>
      <w:r w:rsidR="00E06386" w:rsidRPr="00BD5873">
        <w:t xml:space="preserve">Зашифровать текст, используя алгоритм </w:t>
      </w:r>
      <w:r w:rsidR="00E06386" w:rsidRPr="00BD5873">
        <w:rPr>
          <w:lang w:val="en-US"/>
        </w:rPr>
        <w:t>RSA</w:t>
      </w:r>
      <w:r w:rsidRPr="00BD5873">
        <w:t>:</w:t>
      </w:r>
    </w:p>
    <w:p w14:paraId="1A8F51C8" w14:textId="77777777" w:rsidR="00CF300E" w:rsidRPr="00BD5873" w:rsidRDefault="00CF300E" w:rsidP="00CF300E">
      <w:r w:rsidRPr="00BD5873">
        <w:t>Привести расширенное решение.</w:t>
      </w:r>
    </w:p>
    <w:p w14:paraId="07411C95" w14:textId="107B5617" w:rsidR="00CF300E" w:rsidRPr="00BD5873" w:rsidRDefault="00CF300E" w:rsidP="00CF300E">
      <w:r w:rsidRPr="00BD5873">
        <w:t xml:space="preserve">Время выполнения – </w:t>
      </w:r>
      <w:r w:rsidR="00E06386" w:rsidRPr="00BD5873">
        <w:t>6</w:t>
      </w:r>
      <w:r w:rsidRPr="00BD5873">
        <w:t>0 мин.</w:t>
      </w:r>
    </w:p>
    <w:p w14:paraId="09FEA3AD" w14:textId="77777777" w:rsidR="00CF300E" w:rsidRPr="00BD5873" w:rsidRDefault="00CF300E" w:rsidP="00CF300E">
      <w:r w:rsidRPr="00BD5873">
        <w:t>Ожидаемый результат:</w:t>
      </w:r>
    </w:p>
    <w:p w14:paraId="604A6B71" w14:textId="77777777" w:rsidR="00E06386" w:rsidRPr="00BD5873" w:rsidRDefault="00E06386" w:rsidP="00E06386">
      <w:r w:rsidRPr="00BD5873">
        <w:t xml:space="preserve">Шифрование: </w:t>
      </w:r>
    </w:p>
    <w:p w14:paraId="2208B395" w14:textId="77777777" w:rsidR="00E06386" w:rsidRPr="00BD5873" w:rsidRDefault="00E06386" w:rsidP="00E06386">
      <w:r w:rsidRPr="00BD5873">
        <w:t xml:space="preserve">Выбираем простые числа: </w:t>
      </w:r>
    </w:p>
    <w:p w14:paraId="23AA2DC7" w14:textId="77777777" w:rsidR="00E06386" w:rsidRPr="00BD5873" w:rsidRDefault="00E06386" w:rsidP="00E06386">
      <w:r w:rsidRPr="00BD5873">
        <w:rPr>
          <w:i/>
          <w:iCs/>
          <w:lang w:val="en-US"/>
        </w:rPr>
        <w:t>p</w:t>
      </w:r>
      <w:r w:rsidRPr="00BD5873">
        <w:t xml:space="preserve">= 3, </w:t>
      </w:r>
      <w:r w:rsidRPr="00BD5873">
        <w:rPr>
          <w:i/>
          <w:iCs/>
          <w:lang w:val="en-US"/>
        </w:rPr>
        <w:t>q</w:t>
      </w:r>
      <w:r w:rsidRPr="00BD5873">
        <w:t xml:space="preserve">=11 </w:t>
      </w:r>
    </w:p>
    <w:p w14:paraId="42DE1353" w14:textId="3C61DD85" w:rsidR="00E06386" w:rsidRPr="00BD5873" w:rsidRDefault="00E06386" w:rsidP="00E06386">
      <w:pPr>
        <w:rPr>
          <w:rFonts w:eastAsiaTheme="minorEastAsia"/>
        </w:rPr>
      </w:pPr>
      <w:r w:rsidRPr="00BD5873">
        <w:t xml:space="preserve">Вычисляем модуль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=3∙11=33</m:t>
        </m:r>
      </m:oMath>
    </w:p>
    <w:p w14:paraId="280E510B" w14:textId="5D9F8E25" w:rsidR="00E06386" w:rsidRPr="00BD5873" w:rsidRDefault="00E06386" w:rsidP="00E06386">
      <w:r w:rsidRPr="00BD5873">
        <w:t xml:space="preserve">Вычисляем функцию Эйлера от модуля </w:t>
      </w:r>
      <w:proofErr w:type="gramStart"/>
      <w:r w:rsidRPr="00BD5873">
        <w:t>n :</w:t>
      </w:r>
      <w:proofErr w:type="gramEnd"/>
      <w:r w:rsidRPr="00BD5873">
        <w:t xml:space="preserve"> </w:t>
      </w: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q-1</m:t>
            </m:r>
          </m:e>
        </m:d>
        <m:r>
          <w:rPr>
            <w:rFonts w:ascii="Cambria Math" w:hAnsi="Cambria Math"/>
          </w:rPr>
          <m:t>=            = 2∙10</m:t>
        </m:r>
        <m:r>
          <w:rPr>
            <w:rFonts w:ascii="Cambria Math" w:eastAsiaTheme="minorEastAsia" w:hAnsi="Cambria Math"/>
          </w:rPr>
          <m:t>=20</m:t>
        </m:r>
      </m:oMath>
      <w:r w:rsidRPr="00BD5873">
        <w:t xml:space="preserve">. </w:t>
      </w:r>
    </w:p>
    <w:p w14:paraId="4847DD66" w14:textId="02DA3C66" w:rsidR="00E06386" w:rsidRPr="00BD5873" w:rsidRDefault="00E06386" w:rsidP="00E06386">
      <w:r w:rsidRPr="00BD5873">
        <w:t xml:space="preserve">4. Выбираем открытую </w:t>
      </w:r>
      <w:proofErr w:type="gramStart"/>
      <w:r w:rsidRPr="00BD5873">
        <w:t>экспоненту  e</w:t>
      </w:r>
      <w:proofErr w:type="gramEnd"/>
      <w:r w:rsidR="007259F6" w:rsidRPr="00BD5873">
        <w:t>=7</w:t>
      </w:r>
    </w:p>
    <w:p w14:paraId="08057A0F" w14:textId="2D0794D4" w:rsidR="00E06386" w:rsidRPr="00BD5873" w:rsidRDefault="00E06386" w:rsidP="00E06386">
      <w:pPr>
        <w:rPr>
          <w:i/>
        </w:rPr>
      </w:pPr>
      <w:r w:rsidRPr="00BD5873">
        <w:t xml:space="preserve">5. Определяем закрытую экспоненту </w:t>
      </w:r>
      <m:oMath>
        <m:r>
          <w:rPr>
            <w:rFonts w:ascii="Cambria Math" w:hAnsi="Cambria Math"/>
          </w:rPr>
          <m:t>d:d*e=1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modφ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e>
        </m:d>
        <m:r>
          <w:rPr>
            <w:rFonts w:ascii="Cambria Math" w:hAnsi="Cambria Math"/>
          </w:rPr>
          <m:t>⟹d=3</m:t>
        </m:r>
      </m:oMath>
    </w:p>
    <w:p w14:paraId="071AFFFD" w14:textId="77777777" w:rsidR="007259F6" w:rsidRPr="00BD5873" w:rsidRDefault="00E06386" w:rsidP="007259F6">
      <w:r w:rsidRPr="00BD5873">
        <w:lastRenderedPageBreak/>
        <w:t xml:space="preserve">Будем шифровать сообщение RSA, пусть букве A соответствует цифра 1, B </w:t>
      </w:r>
      <w:r w:rsidR="007259F6" w:rsidRPr="00BD5873">
        <w:t>–</w:t>
      </w:r>
      <w:r w:rsidRPr="00BD5873">
        <w:t xml:space="preserve"> </w:t>
      </w:r>
      <w:r w:rsidR="007259F6" w:rsidRPr="00BD5873">
        <w:t xml:space="preserve">2, C - 3 и т.д., тогда: </w:t>
      </w:r>
    </w:p>
    <w:p w14:paraId="31DB4209" w14:textId="77777777" w:rsidR="007259F6" w:rsidRPr="00BD5873" w:rsidRDefault="007259F6" w:rsidP="007259F6">
      <w:r w:rsidRPr="00BD5873">
        <w:t xml:space="preserve">R=18; S=19; A=1; </w:t>
      </w:r>
    </w:p>
    <w:p w14:paraId="438124CB" w14:textId="1C239B2B" w:rsidR="007259F6" w:rsidRPr="00BD5873" w:rsidRDefault="007259F6" w:rsidP="007259F6">
      <w:r w:rsidRPr="00BD5873">
        <w:t xml:space="preserve">Открытый ключ: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e,n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7,33</m:t>
            </m:r>
          </m:e>
        </m:d>
      </m:oMath>
    </w:p>
    <w:p w14:paraId="0B704503" w14:textId="610330AF" w:rsidR="007259F6" w:rsidRPr="00BD5873" w:rsidRDefault="00000000" w:rsidP="007259F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18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e>
          </m:d>
          <m:r>
            <w:rPr>
              <w:rFonts w:ascii="Cambria Math" w:hAnsi="Cambria Math"/>
            </w:rPr>
            <m:t>mod33=6</m:t>
          </m:r>
        </m:oMath>
      </m:oMathPara>
    </w:p>
    <w:p w14:paraId="01ED01FA" w14:textId="6F7AB453" w:rsidR="007259F6" w:rsidRPr="00BD5873" w:rsidRDefault="00000000" w:rsidP="007259F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19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e>
          </m:d>
          <m:r>
            <w:rPr>
              <w:rFonts w:ascii="Cambria Math" w:hAnsi="Cambria Math"/>
            </w:rPr>
            <m:t>mod33=13</m:t>
          </m:r>
        </m:oMath>
      </m:oMathPara>
    </w:p>
    <w:p w14:paraId="5164D2C8" w14:textId="6A3A73D3" w:rsidR="007259F6" w:rsidRPr="00BD5873" w:rsidRDefault="00000000" w:rsidP="007259F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e>
          </m:d>
          <m:r>
            <w:rPr>
              <w:rFonts w:ascii="Cambria Math" w:hAnsi="Cambria Math"/>
            </w:rPr>
            <m:t>mod33=1</m:t>
          </m:r>
        </m:oMath>
      </m:oMathPara>
    </w:p>
    <w:p w14:paraId="21A1C3AB" w14:textId="1C0B6697" w:rsidR="007259F6" w:rsidRPr="003C2BEF" w:rsidRDefault="007259F6" w:rsidP="007259F6">
      <w:pPr>
        <w:ind w:firstLine="400"/>
        <w:rPr>
          <w:rFonts w:cs="Times New Roman"/>
          <w:szCs w:val="28"/>
        </w:rPr>
      </w:pPr>
      <w:r w:rsidRPr="00BD5873">
        <w:t>Правильный ответ:</w:t>
      </w:r>
      <w:r w:rsidRPr="003C2BEF">
        <w:t xml:space="preserve"> 6,13,1</w:t>
      </w:r>
    </w:p>
    <w:p w14:paraId="52DFF608" w14:textId="1E23B09B" w:rsidR="00E06386" w:rsidRPr="003C2BEF" w:rsidRDefault="003C2BEF" w:rsidP="00B97495">
      <w:r>
        <w:t>Компетенции: УК-1, ПК-2</w:t>
      </w:r>
    </w:p>
    <w:sectPr w:rsidR="00E06386" w:rsidRPr="003C2BEF" w:rsidSect="006943A0">
      <w:foot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CBBF" w14:textId="77777777" w:rsidR="004F17EC" w:rsidRDefault="004F17EC" w:rsidP="006943A0">
      <w:r>
        <w:separator/>
      </w:r>
    </w:p>
  </w:endnote>
  <w:endnote w:type="continuationSeparator" w:id="0">
    <w:p w14:paraId="6CDB5E5C" w14:textId="77777777" w:rsidR="004F17EC" w:rsidRDefault="004F17E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BC79B9" w:rsidRPr="006943A0" w:rsidRDefault="00BC79B9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BC79B9" w:rsidRPr="006943A0" w:rsidRDefault="00BC79B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B408" w14:textId="77777777" w:rsidR="004F17EC" w:rsidRDefault="004F17EC" w:rsidP="006943A0">
      <w:r>
        <w:separator/>
      </w:r>
    </w:p>
  </w:footnote>
  <w:footnote w:type="continuationSeparator" w:id="0">
    <w:p w14:paraId="4AA9790F" w14:textId="77777777" w:rsidR="004F17EC" w:rsidRDefault="004F17EC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2430E"/>
    <w:rsid w:val="00032BE9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2103A3"/>
    <w:rsid w:val="0023607F"/>
    <w:rsid w:val="00271063"/>
    <w:rsid w:val="0029549C"/>
    <w:rsid w:val="002A0645"/>
    <w:rsid w:val="002A35C6"/>
    <w:rsid w:val="002B3406"/>
    <w:rsid w:val="002C4C2C"/>
    <w:rsid w:val="002D532D"/>
    <w:rsid w:val="002E1C5C"/>
    <w:rsid w:val="002E60A6"/>
    <w:rsid w:val="002F20EB"/>
    <w:rsid w:val="002F47FF"/>
    <w:rsid w:val="00347C37"/>
    <w:rsid w:val="003C2BEF"/>
    <w:rsid w:val="00432D00"/>
    <w:rsid w:val="00433296"/>
    <w:rsid w:val="0044137F"/>
    <w:rsid w:val="00461D7F"/>
    <w:rsid w:val="0046213D"/>
    <w:rsid w:val="00470BF5"/>
    <w:rsid w:val="00495EDC"/>
    <w:rsid w:val="004A6607"/>
    <w:rsid w:val="004F17EC"/>
    <w:rsid w:val="0050337A"/>
    <w:rsid w:val="0052738E"/>
    <w:rsid w:val="00531429"/>
    <w:rsid w:val="00536FB5"/>
    <w:rsid w:val="00542091"/>
    <w:rsid w:val="00550EF7"/>
    <w:rsid w:val="00582400"/>
    <w:rsid w:val="005D53BF"/>
    <w:rsid w:val="005E321A"/>
    <w:rsid w:val="005E7F90"/>
    <w:rsid w:val="006047A2"/>
    <w:rsid w:val="006077E3"/>
    <w:rsid w:val="00617CF3"/>
    <w:rsid w:val="006224C5"/>
    <w:rsid w:val="006367D5"/>
    <w:rsid w:val="00640F75"/>
    <w:rsid w:val="00651072"/>
    <w:rsid w:val="0066178B"/>
    <w:rsid w:val="00666BE1"/>
    <w:rsid w:val="006943A0"/>
    <w:rsid w:val="00721A69"/>
    <w:rsid w:val="007259F6"/>
    <w:rsid w:val="00736951"/>
    <w:rsid w:val="007451B9"/>
    <w:rsid w:val="00776854"/>
    <w:rsid w:val="00776893"/>
    <w:rsid w:val="00812EB5"/>
    <w:rsid w:val="008159DB"/>
    <w:rsid w:val="00840510"/>
    <w:rsid w:val="008424E4"/>
    <w:rsid w:val="00851238"/>
    <w:rsid w:val="00874B3E"/>
    <w:rsid w:val="008C1727"/>
    <w:rsid w:val="008C74E9"/>
    <w:rsid w:val="008D77C8"/>
    <w:rsid w:val="008E2DDD"/>
    <w:rsid w:val="008F7A84"/>
    <w:rsid w:val="0091443C"/>
    <w:rsid w:val="0092015D"/>
    <w:rsid w:val="0095688A"/>
    <w:rsid w:val="00991E70"/>
    <w:rsid w:val="009B6C90"/>
    <w:rsid w:val="009F744D"/>
    <w:rsid w:val="00A00792"/>
    <w:rsid w:val="00A07227"/>
    <w:rsid w:val="00A3768A"/>
    <w:rsid w:val="00A528C0"/>
    <w:rsid w:val="00A62DE5"/>
    <w:rsid w:val="00A66E21"/>
    <w:rsid w:val="00A93D69"/>
    <w:rsid w:val="00AA6323"/>
    <w:rsid w:val="00AD2DFE"/>
    <w:rsid w:val="00AD4B9F"/>
    <w:rsid w:val="00AD7916"/>
    <w:rsid w:val="00AE3B0A"/>
    <w:rsid w:val="00AF2AD9"/>
    <w:rsid w:val="00B22890"/>
    <w:rsid w:val="00B30A5F"/>
    <w:rsid w:val="00B30DEE"/>
    <w:rsid w:val="00B43AB5"/>
    <w:rsid w:val="00B5777E"/>
    <w:rsid w:val="00B60BB6"/>
    <w:rsid w:val="00B65645"/>
    <w:rsid w:val="00B7649F"/>
    <w:rsid w:val="00B97495"/>
    <w:rsid w:val="00BB2661"/>
    <w:rsid w:val="00BB4E23"/>
    <w:rsid w:val="00BC79B9"/>
    <w:rsid w:val="00BD0D49"/>
    <w:rsid w:val="00BD5873"/>
    <w:rsid w:val="00BD5CF0"/>
    <w:rsid w:val="00C426D2"/>
    <w:rsid w:val="00C446EB"/>
    <w:rsid w:val="00C668A5"/>
    <w:rsid w:val="00C66978"/>
    <w:rsid w:val="00C70737"/>
    <w:rsid w:val="00C74995"/>
    <w:rsid w:val="00C87CED"/>
    <w:rsid w:val="00C977E6"/>
    <w:rsid w:val="00CA299B"/>
    <w:rsid w:val="00CF300E"/>
    <w:rsid w:val="00D05BBC"/>
    <w:rsid w:val="00D169A3"/>
    <w:rsid w:val="00D36B1E"/>
    <w:rsid w:val="00D726DB"/>
    <w:rsid w:val="00D874BB"/>
    <w:rsid w:val="00DB7C34"/>
    <w:rsid w:val="00DE1E8E"/>
    <w:rsid w:val="00E06386"/>
    <w:rsid w:val="00E20755"/>
    <w:rsid w:val="00E37DC0"/>
    <w:rsid w:val="00E4473B"/>
    <w:rsid w:val="00E65761"/>
    <w:rsid w:val="00EB16EB"/>
    <w:rsid w:val="00EB714A"/>
    <w:rsid w:val="00ED02A2"/>
    <w:rsid w:val="00EE5F03"/>
    <w:rsid w:val="00EF3C7F"/>
    <w:rsid w:val="00F11FDA"/>
    <w:rsid w:val="00F12E82"/>
    <w:rsid w:val="00F27B2F"/>
    <w:rsid w:val="00F3589D"/>
    <w:rsid w:val="00F41C91"/>
    <w:rsid w:val="00F51BB9"/>
    <w:rsid w:val="00F53BC5"/>
    <w:rsid w:val="00F56671"/>
    <w:rsid w:val="00F60621"/>
    <w:rsid w:val="00F60E20"/>
    <w:rsid w:val="00F71F6A"/>
    <w:rsid w:val="00FA5BC1"/>
    <w:rsid w:val="00FC4F32"/>
    <w:rsid w:val="00FD030C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1"/>
    <w:rsid w:val="00A376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4">
    <w:name w:val="Strong"/>
    <w:basedOn w:val="a1"/>
    <w:uiPriority w:val="22"/>
    <w:qFormat/>
    <w:rsid w:val="00FF4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82E2-3564-4786-B0C4-CCF055CE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1487</Words>
  <Characters>9374</Characters>
  <Application>Microsoft Office Word</Application>
  <DocSecurity>0</DocSecurity>
  <Lines>493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11</cp:revision>
  <dcterms:created xsi:type="dcterms:W3CDTF">2025-03-03T06:25:00Z</dcterms:created>
  <dcterms:modified xsi:type="dcterms:W3CDTF">2025-03-15T10:26:00Z</dcterms:modified>
</cp:coreProperties>
</file>