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575B" w14:textId="350CDED9" w:rsidR="00565ED6" w:rsidRPr="00E273D1" w:rsidRDefault="00565ED6" w:rsidP="00E273D1">
      <w:pPr>
        <w:pStyle w:val="1"/>
      </w:pPr>
      <w:r w:rsidRPr="00E273D1">
        <w:t>Комплект оценочных материалов по дисциплине</w:t>
      </w:r>
      <w:r w:rsidR="00E273D1" w:rsidRPr="00E273D1">
        <w:br/>
      </w:r>
      <w:r w:rsidRPr="00E273D1">
        <w:t>«Краевые задачи и вариационное исчисление»</w:t>
      </w:r>
    </w:p>
    <w:p w14:paraId="062AE64D" w14:textId="77777777" w:rsidR="00565ED6" w:rsidRPr="007677DA" w:rsidRDefault="00565ED6" w:rsidP="00565ED6">
      <w:pPr>
        <w:jc w:val="center"/>
        <w:rPr>
          <w:sz w:val="28"/>
          <w:szCs w:val="28"/>
        </w:rPr>
      </w:pPr>
    </w:p>
    <w:p w14:paraId="4DE73FDF" w14:textId="77777777" w:rsidR="00E273D1" w:rsidRPr="00E273D1" w:rsidRDefault="00E273D1" w:rsidP="00E273D1">
      <w:pPr>
        <w:spacing w:after="480"/>
        <w:jc w:val="both"/>
        <w:outlineLvl w:val="2"/>
        <w:rPr>
          <w:rFonts w:eastAsia="Aptos" w:cs="Times New Roman"/>
          <w:b/>
          <w:bCs/>
          <w:kern w:val="2"/>
          <w:sz w:val="28"/>
          <w:szCs w:val="24"/>
        </w:rPr>
      </w:pPr>
      <w:r w:rsidRPr="00E273D1">
        <w:rPr>
          <w:rFonts w:eastAsia="Aptos" w:cs="Times New Roman"/>
          <w:b/>
          <w:bCs/>
          <w:kern w:val="2"/>
          <w:sz w:val="28"/>
          <w:szCs w:val="24"/>
        </w:rPr>
        <w:t>Задания закрытого типа</w:t>
      </w:r>
    </w:p>
    <w:p w14:paraId="3B8A3A5C" w14:textId="77777777" w:rsidR="00E273D1" w:rsidRPr="00E273D1" w:rsidRDefault="00E273D1" w:rsidP="00E273D1">
      <w:pPr>
        <w:spacing w:after="360"/>
        <w:ind w:firstLine="709"/>
        <w:jc w:val="both"/>
        <w:outlineLvl w:val="3"/>
        <w:rPr>
          <w:rFonts w:eastAsia="Aptos" w:cs="Times New Roman"/>
          <w:b/>
          <w:bCs/>
          <w:kern w:val="2"/>
          <w:sz w:val="28"/>
          <w:szCs w:val="24"/>
        </w:rPr>
      </w:pPr>
      <w:r w:rsidRPr="00E273D1">
        <w:rPr>
          <w:rFonts w:eastAsia="Aptos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5CAF4B62" w14:textId="77777777" w:rsidR="00565ED6" w:rsidRPr="007677DA" w:rsidRDefault="00565ED6" w:rsidP="00565ED6">
      <w:pPr>
        <w:rPr>
          <w:sz w:val="28"/>
          <w:szCs w:val="28"/>
        </w:rPr>
      </w:pPr>
      <w:r w:rsidRPr="007677DA">
        <w:rPr>
          <w:sz w:val="28"/>
          <w:szCs w:val="28"/>
        </w:rPr>
        <w:t>1. Выберите один правильный ответ</w:t>
      </w:r>
    </w:p>
    <w:p w14:paraId="4BEBCE0F" w14:textId="6E635FF4" w:rsidR="00565ED6" w:rsidRPr="007677DA" w:rsidRDefault="00565ED6" w:rsidP="00565ED6">
      <w:pPr>
        <w:rPr>
          <w:sz w:val="28"/>
          <w:szCs w:val="28"/>
        </w:rPr>
      </w:pPr>
      <w:r w:rsidRPr="007677DA">
        <w:rPr>
          <w:sz w:val="28"/>
          <w:szCs w:val="28"/>
        </w:rPr>
        <w:t xml:space="preserve">Какая задача называется задачей Дирихле </w:t>
      </w:r>
    </w:p>
    <w:p w14:paraId="304CFF06" w14:textId="382AED29" w:rsidR="00565ED6" w:rsidRPr="007677DA" w:rsidRDefault="00565ED6" w:rsidP="00565ED6">
      <w:pPr>
        <w:rPr>
          <w:sz w:val="28"/>
          <w:szCs w:val="28"/>
        </w:rPr>
      </w:pPr>
      <w:r w:rsidRPr="007677DA">
        <w:rPr>
          <w:rFonts w:eastAsiaTheme="minorEastAsia"/>
          <w:sz w:val="28"/>
          <w:szCs w:val="28"/>
        </w:rPr>
        <w:t xml:space="preserve">А) </w:t>
      </w:r>
      <w:r w:rsidRPr="007677DA">
        <w:rPr>
          <w:sz w:val="28"/>
          <w:szCs w:val="28"/>
        </w:rPr>
        <w:t>задача с граничными условиями второго рода;</w:t>
      </w:r>
    </w:p>
    <w:p w14:paraId="14E06066" w14:textId="61986BA5" w:rsidR="00565ED6" w:rsidRPr="007677DA" w:rsidRDefault="00565ED6" w:rsidP="00565ED6">
      <w:pPr>
        <w:rPr>
          <w:sz w:val="28"/>
          <w:szCs w:val="28"/>
        </w:rPr>
      </w:pPr>
      <w:r w:rsidRPr="007677DA">
        <w:rPr>
          <w:rFonts w:eastAsiaTheme="minorEastAsia"/>
          <w:sz w:val="28"/>
          <w:szCs w:val="28"/>
        </w:rPr>
        <w:t xml:space="preserve">Б) </w:t>
      </w:r>
      <w:r w:rsidRPr="007677DA">
        <w:rPr>
          <w:sz w:val="28"/>
          <w:szCs w:val="28"/>
        </w:rPr>
        <w:t>задача с заданными значениями функции на границе;</w:t>
      </w:r>
    </w:p>
    <w:p w14:paraId="7EDEED03" w14:textId="0D9DD729" w:rsidR="00565ED6" w:rsidRPr="007677DA" w:rsidRDefault="00565ED6" w:rsidP="00565ED6">
      <w:pPr>
        <w:rPr>
          <w:sz w:val="28"/>
          <w:szCs w:val="28"/>
        </w:rPr>
      </w:pPr>
      <w:r w:rsidRPr="007677DA">
        <w:rPr>
          <w:rFonts w:eastAsiaTheme="minorEastAsia"/>
          <w:sz w:val="28"/>
          <w:szCs w:val="28"/>
        </w:rPr>
        <w:t xml:space="preserve">В) </w:t>
      </w:r>
      <w:r w:rsidRPr="007677DA">
        <w:rPr>
          <w:sz w:val="28"/>
          <w:szCs w:val="28"/>
        </w:rPr>
        <w:t>задача с условиями третьего рода;</w:t>
      </w:r>
    </w:p>
    <w:p w14:paraId="493782A0" w14:textId="5FB1E96A" w:rsidR="00565ED6" w:rsidRPr="007677DA" w:rsidRDefault="00565ED6" w:rsidP="00565ED6">
      <w:pPr>
        <w:rPr>
          <w:sz w:val="28"/>
          <w:szCs w:val="28"/>
        </w:rPr>
      </w:pPr>
      <w:r w:rsidRPr="007677DA">
        <w:rPr>
          <w:rFonts w:eastAsiaTheme="minorEastAsia"/>
          <w:sz w:val="28"/>
          <w:szCs w:val="28"/>
        </w:rPr>
        <w:t xml:space="preserve">Г) </w:t>
      </w:r>
      <w:r w:rsidRPr="007677DA">
        <w:rPr>
          <w:sz w:val="28"/>
          <w:szCs w:val="28"/>
        </w:rPr>
        <w:t>задача с подвижными границами.</w:t>
      </w:r>
    </w:p>
    <w:p w14:paraId="719B1BC0" w14:textId="0C6396C8" w:rsidR="00565ED6" w:rsidRPr="007677DA" w:rsidRDefault="00565ED6" w:rsidP="00565ED6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Б</w:t>
      </w:r>
    </w:p>
    <w:p w14:paraId="6684769B" w14:textId="4907A2D1" w:rsidR="00565ED6" w:rsidRPr="007677DA" w:rsidRDefault="000B7C8B" w:rsidP="00565ED6">
      <w:pPr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ECBD4CB" w14:textId="77777777" w:rsidR="00565ED6" w:rsidRPr="007677DA" w:rsidRDefault="00565ED6" w:rsidP="00565ED6">
      <w:pPr>
        <w:jc w:val="center"/>
        <w:rPr>
          <w:sz w:val="28"/>
          <w:szCs w:val="28"/>
        </w:rPr>
      </w:pPr>
    </w:p>
    <w:p w14:paraId="6ECE0057" w14:textId="2F52B3F7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2. Выберите один правильный ответ</w:t>
      </w:r>
    </w:p>
    <w:p w14:paraId="62D56B58" w14:textId="4268784D" w:rsidR="001E7987" w:rsidRPr="007677DA" w:rsidRDefault="001E7987" w:rsidP="00565ED6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Какой метод используется для приближённого решения вариационных задач </w:t>
      </w:r>
    </w:p>
    <w:p w14:paraId="664DA09A" w14:textId="37C90601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eastAsiaTheme="minorEastAsia" w:cs="Times New Roman"/>
          <w:sz w:val="28"/>
          <w:szCs w:val="28"/>
        </w:rPr>
        <w:t xml:space="preserve">А) </w:t>
      </w:r>
      <w:r w:rsidR="001E7987" w:rsidRPr="007677DA">
        <w:rPr>
          <w:rFonts w:eastAsiaTheme="minorEastAsia" w:cs="Times New Roman"/>
          <w:sz w:val="28"/>
          <w:szCs w:val="28"/>
        </w:rPr>
        <w:t>м</w:t>
      </w:r>
      <w:r w:rsidR="001E7987" w:rsidRPr="007677DA">
        <w:rPr>
          <w:rFonts w:cs="Times New Roman"/>
          <w:sz w:val="28"/>
          <w:szCs w:val="28"/>
        </w:rPr>
        <w:t>етод Ньютона</w:t>
      </w:r>
      <w:r w:rsidRPr="007677DA">
        <w:rPr>
          <w:rFonts w:cs="Times New Roman"/>
          <w:sz w:val="28"/>
          <w:szCs w:val="28"/>
        </w:rPr>
        <w:t>;</w:t>
      </w:r>
    </w:p>
    <w:p w14:paraId="4B170F48" w14:textId="516ADCCC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eastAsiaTheme="minorEastAsia" w:cs="Times New Roman"/>
          <w:sz w:val="28"/>
          <w:szCs w:val="28"/>
        </w:rPr>
        <w:t xml:space="preserve">Б) </w:t>
      </w:r>
      <w:r w:rsidR="001E7987" w:rsidRPr="007677DA">
        <w:rPr>
          <w:rFonts w:eastAsia="Times New Roman" w:cs="Times New Roman"/>
          <w:sz w:val="28"/>
          <w:szCs w:val="28"/>
        </w:rPr>
        <w:t>м</w:t>
      </w:r>
      <w:r w:rsidR="001E7987" w:rsidRPr="00147C88">
        <w:rPr>
          <w:rFonts w:eastAsia="Times New Roman" w:cs="Times New Roman"/>
          <w:sz w:val="28"/>
          <w:szCs w:val="28"/>
        </w:rPr>
        <w:t>етод Лагранжа</w:t>
      </w:r>
      <w:r w:rsidR="001E7987" w:rsidRPr="007677DA">
        <w:rPr>
          <w:rFonts w:eastAsia="Times New Roman" w:cs="Times New Roman"/>
          <w:sz w:val="28"/>
          <w:szCs w:val="28"/>
        </w:rPr>
        <w:t>;</w:t>
      </w:r>
    </w:p>
    <w:p w14:paraId="4EB2271B" w14:textId="77DAD540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eastAsiaTheme="minorEastAsia" w:cs="Times New Roman"/>
          <w:sz w:val="28"/>
          <w:szCs w:val="28"/>
        </w:rPr>
        <w:t xml:space="preserve">В) </w:t>
      </w:r>
      <w:r w:rsidR="001E7987" w:rsidRPr="007677DA">
        <w:rPr>
          <w:rFonts w:eastAsia="Times New Roman" w:cs="Times New Roman"/>
          <w:sz w:val="28"/>
          <w:szCs w:val="28"/>
        </w:rPr>
        <w:t>м</w:t>
      </w:r>
      <w:r w:rsidR="001E7987" w:rsidRPr="00147C88">
        <w:rPr>
          <w:rFonts w:eastAsia="Times New Roman" w:cs="Times New Roman"/>
          <w:sz w:val="28"/>
          <w:szCs w:val="28"/>
        </w:rPr>
        <w:t>етод Гаусса</w:t>
      </w:r>
      <w:r w:rsidRPr="007677DA">
        <w:rPr>
          <w:rFonts w:cs="Times New Roman"/>
          <w:sz w:val="28"/>
          <w:szCs w:val="28"/>
        </w:rPr>
        <w:t>;</w:t>
      </w:r>
    </w:p>
    <w:p w14:paraId="23930A81" w14:textId="5EE75E7F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eastAsiaTheme="minorEastAsia" w:cs="Times New Roman"/>
          <w:sz w:val="28"/>
          <w:szCs w:val="28"/>
        </w:rPr>
        <w:t xml:space="preserve">Г) </w:t>
      </w:r>
      <w:r w:rsidR="001E7987" w:rsidRPr="007677DA">
        <w:rPr>
          <w:rFonts w:eastAsia="Times New Roman" w:cs="Times New Roman"/>
          <w:sz w:val="28"/>
          <w:szCs w:val="28"/>
        </w:rPr>
        <w:t>м</w:t>
      </w:r>
      <w:r w:rsidR="001E7987" w:rsidRPr="00147C88">
        <w:rPr>
          <w:rFonts w:eastAsia="Times New Roman" w:cs="Times New Roman"/>
          <w:sz w:val="28"/>
          <w:szCs w:val="28"/>
        </w:rPr>
        <w:t>етод Ритца</w:t>
      </w:r>
      <w:r w:rsidRPr="007677DA">
        <w:rPr>
          <w:rFonts w:cs="Times New Roman"/>
          <w:sz w:val="28"/>
          <w:szCs w:val="28"/>
        </w:rPr>
        <w:t>.</w:t>
      </w:r>
    </w:p>
    <w:p w14:paraId="5B06CC94" w14:textId="4946BFB7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Правильный ответ: </w:t>
      </w:r>
      <w:r w:rsidR="001E7987" w:rsidRPr="007677DA">
        <w:rPr>
          <w:rFonts w:cs="Times New Roman"/>
          <w:sz w:val="28"/>
          <w:szCs w:val="28"/>
        </w:rPr>
        <w:t>Г</w:t>
      </w:r>
    </w:p>
    <w:p w14:paraId="2EE3422D" w14:textId="5E1959EE" w:rsidR="00565ED6" w:rsidRPr="007677DA" w:rsidRDefault="000B7C8B" w:rsidP="00565ED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5910AB8D" w14:textId="77777777" w:rsidR="00565ED6" w:rsidRPr="007677DA" w:rsidRDefault="00565ED6" w:rsidP="00565ED6">
      <w:pPr>
        <w:jc w:val="center"/>
        <w:rPr>
          <w:sz w:val="28"/>
          <w:szCs w:val="28"/>
        </w:rPr>
      </w:pPr>
    </w:p>
    <w:p w14:paraId="0E98E945" w14:textId="6E10630A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3. Выберите один правильный ответ</w:t>
      </w:r>
    </w:p>
    <w:p w14:paraId="55FF1BBC" w14:textId="4E307307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Уравнение Лапласа относится к уравнениям:</w:t>
      </w:r>
    </w:p>
    <w:p w14:paraId="1157BEEB" w14:textId="73E66ADD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А) </w:t>
      </w:r>
      <w:r w:rsidRPr="00147C88">
        <w:rPr>
          <w:rFonts w:eastAsia="Times New Roman" w:cs="Times New Roman"/>
          <w:sz w:val="28"/>
          <w:szCs w:val="28"/>
        </w:rPr>
        <w:t>Гиперболического типа</w:t>
      </w:r>
      <w:r w:rsidRPr="007677DA">
        <w:rPr>
          <w:rFonts w:cs="Times New Roman"/>
          <w:sz w:val="28"/>
          <w:szCs w:val="28"/>
        </w:rPr>
        <w:t>;</w:t>
      </w:r>
    </w:p>
    <w:p w14:paraId="6E43F7D0" w14:textId="155311FA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Б) </w:t>
      </w:r>
      <w:r w:rsidRPr="00147C88">
        <w:rPr>
          <w:rFonts w:eastAsia="Times New Roman" w:cs="Times New Roman"/>
          <w:sz w:val="28"/>
          <w:szCs w:val="28"/>
        </w:rPr>
        <w:t>Параболического типа</w:t>
      </w:r>
      <w:r w:rsidRPr="007677DA">
        <w:rPr>
          <w:rFonts w:cs="Times New Roman"/>
          <w:sz w:val="28"/>
          <w:szCs w:val="28"/>
        </w:rPr>
        <w:t>;</w:t>
      </w:r>
    </w:p>
    <w:p w14:paraId="4086DA7A" w14:textId="24A41B6C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В) </w:t>
      </w:r>
      <w:r w:rsidRPr="00147C88">
        <w:rPr>
          <w:rFonts w:eastAsia="Times New Roman" w:cs="Times New Roman"/>
          <w:sz w:val="28"/>
          <w:szCs w:val="28"/>
        </w:rPr>
        <w:t>Эллиптического типа</w:t>
      </w:r>
      <w:r w:rsidRPr="007677DA">
        <w:rPr>
          <w:rFonts w:cs="Times New Roman"/>
          <w:sz w:val="28"/>
          <w:szCs w:val="28"/>
        </w:rPr>
        <w:t>;</w:t>
      </w:r>
    </w:p>
    <w:p w14:paraId="1078542A" w14:textId="0C48416A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Г) </w:t>
      </w:r>
      <w:r w:rsidRPr="00147C88">
        <w:rPr>
          <w:rFonts w:eastAsia="Times New Roman" w:cs="Times New Roman"/>
          <w:sz w:val="28"/>
          <w:szCs w:val="28"/>
        </w:rPr>
        <w:t>Смешанного типа</w:t>
      </w:r>
      <w:r w:rsidRPr="007677DA">
        <w:rPr>
          <w:rFonts w:cs="Times New Roman"/>
          <w:sz w:val="28"/>
          <w:szCs w:val="28"/>
        </w:rPr>
        <w:t>.</w:t>
      </w:r>
    </w:p>
    <w:p w14:paraId="73417A90" w14:textId="03A282A1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Правильный ответ: В</w:t>
      </w:r>
    </w:p>
    <w:p w14:paraId="554BEEF9" w14:textId="2EBE32B7" w:rsidR="00565ED6" w:rsidRPr="007677DA" w:rsidRDefault="000B7C8B" w:rsidP="003779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73BA9AC1" w14:textId="58CFD326" w:rsidR="003779F3" w:rsidRPr="007677DA" w:rsidRDefault="003779F3" w:rsidP="003779F3">
      <w:pPr>
        <w:rPr>
          <w:rFonts w:cs="Times New Roman"/>
          <w:sz w:val="28"/>
          <w:szCs w:val="28"/>
        </w:rPr>
      </w:pPr>
    </w:p>
    <w:p w14:paraId="1B6E870D" w14:textId="6CE11FAC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4. Выберите один правильный ответ</w:t>
      </w:r>
    </w:p>
    <w:p w14:paraId="7A3FC5A7" w14:textId="01F98363" w:rsidR="003779F3" w:rsidRPr="007677DA" w:rsidRDefault="003779F3" w:rsidP="003779F3">
      <w:pPr>
        <w:rPr>
          <w:rFonts w:cs="Times New Roman"/>
          <w:sz w:val="28"/>
          <w:szCs w:val="28"/>
        </w:rPr>
      </w:pPr>
      <w:r w:rsidRPr="00147C88">
        <w:rPr>
          <w:rFonts w:eastAsia="Times New Roman" w:cs="Times New Roman"/>
          <w:sz w:val="28"/>
          <w:szCs w:val="28"/>
        </w:rPr>
        <w:t>Функционал — это:</w:t>
      </w:r>
    </w:p>
    <w:p w14:paraId="7B8E7FE4" w14:textId="2811EA4F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А) </w:t>
      </w:r>
      <w:r w:rsidRPr="00147C88">
        <w:rPr>
          <w:rFonts w:eastAsia="Times New Roman" w:cs="Times New Roman"/>
          <w:sz w:val="28"/>
          <w:szCs w:val="28"/>
        </w:rPr>
        <w:t>Функция от нескольких переменных</w:t>
      </w:r>
      <w:r w:rsidRPr="007677DA">
        <w:rPr>
          <w:rFonts w:cs="Times New Roman"/>
          <w:sz w:val="28"/>
          <w:szCs w:val="28"/>
        </w:rPr>
        <w:t>;</w:t>
      </w:r>
    </w:p>
    <w:p w14:paraId="24CD4125" w14:textId="718B3330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Б) </w:t>
      </w:r>
      <w:r w:rsidRPr="00147C88">
        <w:rPr>
          <w:rFonts w:eastAsia="Times New Roman" w:cs="Times New Roman"/>
          <w:sz w:val="28"/>
          <w:szCs w:val="28"/>
        </w:rPr>
        <w:t>Отображение, ставящее в соответствие функции число</w:t>
      </w:r>
      <w:r w:rsidRPr="007677DA">
        <w:rPr>
          <w:rFonts w:cs="Times New Roman"/>
          <w:sz w:val="28"/>
          <w:szCs w:val="28"/>
        </w:rPr>
        <w:t>;</w:t>
      </w:r>
    </w:p>
    <w:p w14:paraId="7148F0E5" w14:textId="12F0CBCD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В) </w:t>
      </w:r>
      <w:r w:rsidRPr="00147C88">
        <w:rPr>
          <w:rFonts w:eastAsia="Times New Roman" w:cs="Times New Roman"/>
          <w:sz w:val="28"/>
          <w:szCs w:val="28"/>
        </w:rPr>
        <w:t>Производная функции</w:t>
      </w:r>
      <w:r w:rsidRPr="007677DA">
        <w:rPr>
          <w:rFonts w:cs="Times New Roman"/>
          <w:sz w:val="28"/>
          <w:szCs w:val="28"/>
        </w:rPr>
        <w:t>;</w:t>
      </w:r>
    </w:p>
    <w:p w14:paraId="164E73D6" w14:textId="27AB5E3D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Г) </w:t>
      </w:r>
      <w:r w:rsidRPr="00147C88">
        <w:rPr>
          <w:rFonts w:eastAsia="Times New Roman" w:cs="Times New Roman"/>
          <w:sz w:val="28"/>
          <w:szCs w:val="28"/>
        </w:rPr>
        <w:t>Интеграл от дифференциального уравнения</w:t>
      </w:r>
      <w:r w:rsidRPr="007677DA">
        <w:rPr>
          <w:rFonts w:cs="Times New Roman"/>
          <w:sz w:val="28"/>
          <w:szCs w:val="28"/>
        </w:rPr>
        <w:t>.</w:t>
      </w:r>
    </w:p>
    <w:p w14:paraId="5ABE88EB" w14:textId="7E276E68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Правильный ответ: Б</w:t>
      </w:r>
    </w:p>
    <w:p w14:paraId="5A9797B4" w14:textId="5DAE9EDC" w:rsidR="003779F3" w:rsidRPr="007677DA" w:rsidRDefault="000B7C8B" w:rsidP="003779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37E44E85" w14:textId="0891E1F4" w:rsidR="003779F3" w:rsidRPr="007677DA" w:rsidRDefault="003779F3" w:rsidP="003779F3">
      <w:pPr>
        <w:rPr>
          <w:rFonts w:cs="Times New Roman"/>
          <w:sz w:val="28"/>
          <w:szCs w:val="28"/>
        </w:rPr>
      </w:pPr>
    </w:p>
    <w:p w14:paraId="5E88FAB3" w14:textId="22BBBA60" w:rsidR="003779F3" w:rsidRPr="007677DA" w:rsidRDefault="003779F3" w:rsidP="00BD3FEA">
      <w:pPr>
        <w:keepNext/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lastRenderedPageBreak/>
        <w:t>5. Выберите один правильный ответ</w:t>
      </w:r>
    </w:p>
    <w:p w14:paraId="48067B32" w14:textId="07146576" w:rsidR="003779F3" w:rsidRPr="007677DA" w:rsidRDefault="003779F3" w:rsidP="003779F3">
      <w:pPr>
        <w:rPr>
          <w:rFonts w:cs="Times New Roman"/>
          <w:sz w:val="28"/>
          <w:szCs w:val="28"/>
        </w:rPr>
      </w:pPr>
      <w:r w:rsidRPr="00147C88">
        <w:rPr>
          <w:rFonts w:eastAsia="Times New Roman" w:cs="Times New Roman"/>
          <w:sz w:val="28"/>
          <w:szCs w:val="28"/>
        </w:rPr>
        <w:t>Вариация функционала — это:</w:t>
      </w:r>
    </w:p>
    <w:p w14:paraId="39501845" w14:textId="77777777" w:rsidR="00473A7C" w:rsidRPr="007677DA" w:rsidRDefault="003779F3" w:rsidP="003779F3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А</w:t>
      </w:r>
      <w:r w:rsidRPr="00147C88">
        <w:rPr>
          <w:rFonts w:eastAsia="Times New Roman" w:cs="Times New Roman"/>
          <w:sz w:val="28"/>
          <w:szCs w:val="28"/>
        </w:rPr>
        <w:t>) Производная функционала по переменной</w:t>
      </w:r>
    </w:p>
    <w:p w14:paraId="4E534B7B" w14:textId="77777777" w:rsidR="00473A7C" w:rsidRPr="007677DA" w:rsidRDefault="003779F3" w:rsidP="003779F3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Б</w:t>
      </w:r>
      <w:r w:rsidRPr="00147C88">
        <w:rPr>
          <w:rFonts w:eastAsia="Times New Roman" w:cs="Times New Roman"/>
          <w:sz w:val="28"/>
          <w:szCs w:val="28"/>
        </w:rPr>
        <w:t>) Линейная часть приращения функционала</w:t>
      </w:r>
    </w:p>
    <w:p w14:paraId="70BC5C3C" w14:textId="77777777" w:rsidR="00473A7C" w:rsidRPr="007677DA" w:rsidRDefault="003779F3" w:rsidP="003779F3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В</w:t>
      </w:r>
      <w:r w:rsidRPr="00147C88">
        <w:rPr>
          <w:rFonts w:eastAsia="Times New Roman" w:cs="Times New Roman"/>
          <w:sz w:val="28"/>
          <w:szCs w:val="28"/>
        </w:rPr>
        <w:t>) Вторая производная функционала</w:t>
      </w:r>
    </w:p>
    <w:p w14:paraId="16ACEFA0" w14:textId="052B5DF1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Г</w:t>
      </w:r>
      <w:r w:rsidRPr="00147C88">
        <w:rPr>
          <w:rFonts w:eastAsia="Times New Roman" w:cs="Times New Roman"/>
          <w:sz w:val="28"/>
          <w:szCs w:val="28"/>
        </w:rPr>
        <w:t>) Интеграл от функционала</w:t>
      </w:r>
    </w:p>
    <w:p w14:paraId="0DDBA21E" w14:textId="77777777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Правильный ответ: Б</w:t>
      </w:r>
    </w:p>
    <w:p w14:paraId="3DE7045B" w14:textId="232A7ECA" w:rsidR="003779F3" w:rsidRPr="007677DA" w:rsidRDefault="000B7C8B" w:rsidP="003779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5B34A81F" w14:textId="0E228C93" w:rsidR="0095571F" w:rsidRPr="007677DA" w:rsidRDefault="0095571F" w:rsidP="003779F3">
      <w:pPr>
        <w:rPr>
          <w:rFonts w:cs="Times New Roman"/>
          <w:sz w:val="28"/>
          <w:szCs w:val="28"/>
        </w:rPr>
      </w:pPr>
    </w:p>
    <w:p w14:paraId="52FD7ADC" w14:textId="77777777" w:rsidR="0095571F" w:rsidRPr="00E273D1" w:rsidRDefault="0095571F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r w:rsidRPr="00E273D1">
        <w:rPr>
          <w:rFonts w:eastAsiaTheme="minorHAnsi" w:cstheme="minorBidi"/>
          <w:kern w:val="2"/>
          <w:sz w:val="28"/>
        </w:rPr>
        <w:t>Задания закрытого типа на установление соответствия</w:t>
      </w:r>
    </w:p>
    <w:p w14:paraId="7845892D" w14:textId="496242C1" w:rsidR="00821F92" w:rsidRPr="007677DA" w:rsidRDefault="00821F92" w:rsidP="00821F92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t>1. Установите правильное соответствие. Каждому элементу левого столбца соответствует только один элемент правого столбца. Установите соответствие между задачами и их типами:</w:t>
      </w:r>
    </w:p>
    <w:p w14:paraId="1EAC7B3C" w14:textId="77777777" w:rsidR="00821F92" w:rsidRPr="007677DA" w:rsidRDefault="00821F92" w:rsidP="00821F9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821F92" w:rsidRPr="007677DA" w14:paraId="462C47ED" w14:textId="77777777" w:rsidTr="00821F92">
        <w:tc>
          <w:tcPr>
            <w:tcW w:w="557" w:type="dxa"/>
            <w:vAlign w:val="center"/>
          </w:tcPr>
          <w:p w14:paraId="5A007840" w14:textId="77777777" w:rsidR="00821F92" w:rsidRPr="007677DA" w:rsidRDefault="00821F9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5F1205B7" w14:textId="480D85EE" w:rsidR="00821F92" w:rsidRPr="007677DA" w:rsidRDefault="004B079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702" w:type="dxa"/>
            <w:vAlign w:val="center"/>
          </w:tcPr>
          <w:p w14:paraId="51722ED9" w14:textId="77777777" w:rsidR="00821F92" w:rsidRPr="007677DA" w:rsidRDefault="00821F9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247C0DDB" w14:textId="73FB8FD6" w:rsidR="00821F92" w:rsidRPr="007677DA" w:rsidRDefault="004B079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</w:tr>
      <w:tr w:rsidR="00821F92" w:rsidRPr="007677DA" w14:paraId="19B87EFD" w14:textId="77777777" w:rsidTr="00A36103">
        <w:tc>
          <w:tcPr>
            <w:tcW w:w="557" w:type="dxa"/>
            <w:vAlign w:val="center"/>
          </w:tcPr>
          <w:p w14:paraId="2BD01FDF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6A638081" w14:textId="01D3E55C" w:rsidR="00821F92" w:rsidRPr="007677DA" w:rsidRDefault="00821F92" w:rsidP="00A3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Дирихле</w:t>
            </w:r>
          </w:p>
        </w:tc>
        <w:tc>
          <w:tcPr>
            <w:tcW w:w="702" w:type="dxa"/>
            <w:vAlign w:val="center"/>
          </w:tcPr>
          <w:p w14:paraId="0645D48C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3FF79FC1" w14:textId="106A31A3" w:rsidR="00821F92" w:rsidRPr="007677DA" w:rsidRDefault="00A36103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Значение функции на границе</w:t>
            </w:r>
          </w:p>
        </w:tc>
      </w:tr>
      <w:tr w:rsidR="00821F92" w:rsidRPr="007677DA" w14:paraId="1E800C36" w14:textId="77777777" w:rsidTr="00A36103">
        <w:tc>
          <w:tcPr>
            <w:tcW w:w="557" w:type="dxa"/>
            <w:vAlign w:val="center"/>
          </w:tcPr>
          <w:p w14:paraId="55EC7B83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6C4B34FE" w14:textId="3912A608" w:rsidR="00821F92" w:rsidRPr="007677DA" w:rsidRDefault="00821F92" w:rsidP="00A3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Неймана</w:t>
            </w:r>
          </w:p>
        </w:tc>
        <w:tc>
          <w:tcPr>
            <w:tcW w:w="702" w:type="dxa"/>
            <w:vAlign w:val="center"/>
          </w:tcPr>
          <w:p w14:paraId="1C3CDD66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660665E6" w14:textId="5105B66A" w:rsidR="00821F92" w:rsidRPr="007677DA" w:rsidRDefault="00A36103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Производная функции на границе</w:t>
            </w:r>
          </w:p>
        </w:tc>
      </w:tr>
      <w:tr w:rsidR="00821F92" w:rsidRPr="007677DA" w14:paraId="6D9D751F" w14:textId="77777777" w:rsidTr="00A36103">
        <w:tc>
          <w:tcPr>
            <w:tcW w:w="557" w:type="dxa"/>
            <w:vAlign w:val="center"/>
          </w:tcPr>
          <w:p w14:paraId="31613D6C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7A7E2ED9" w14:textId="78FED5B5" w:rsidR="00821F92" w:rsidRPr="007677DA" w:rsidRDefault="00821F92" w:rsidP="00A3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 w:rsidR="00A36103"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>Робена</w:t>
            </w:r>
            <w:r w:rsidR="00A36103"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5D83A22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633B1B91" w14:textId="71CE5E1D" w:rsidR="00821F92" w:rsidRPr="007677DA" w:rsidRDefault="00A36103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Комбинация функции и её производной</w:t>
            </w:r>
          </w:p>
        </w:tc>
      </w:tr>
      <w:tr w:rsidR="00821F92" w:rsidRPr="007677DA" w14:paraId="0E09C16D" w14:textId="77777777" w:rsidTr="00A36103">
        <w:tc>
          <w:tcPr>
            <w:tcW w:w="557" w:type="dxa"/>
            <w:vAlign w:val="center"/>
          </w:tcPr>
          <w:p w14:paraId="4CA3123C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26FF57E6" w14:textId="63598766" w:rsidR="00821F92" w:rsidRPr="007677DA" w:rsidRDefault="00821F92" w:rsidP="00A3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 w:rsidR="00A36103"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>Коши</w:t>
            </w:r>
          </w:p>
        </w:tc>
        <w:tc>
          <w:tcPr>
            <w:tcW w:w="702" w:type="dxa"/>
            <w:vAlign w:val="center"/>
          </w:tcPr>
          <w:p w14:paraId="2CDBCCB3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0748C712" w14:textId="585CB836" w:rsidR="00821F92" w:rsidRPr="007677DA" w:rsidRDefault="00A36103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Начальные условия для временной переменной</w:t>
            </w:r>
          </w:p>
        </w:tc>
      </w:tr>
    </w:tbl>
    <w:p w14:paraId="7F591311" w14:textId="77777777" w:rsidR="00821F92" w:rsidRPr="007677DA" w:rsidRDefault="00821F92" w:rsidP="00821F92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821F92" w:rsidRPr="007677DA" w14:paraId="5E112D18" w14:textId="77777777" w:rsidTr="004630C0">
        <w:tc>
          <w:tcPr>
            <w:tcW w:w="2336" w:type="dxa"/>
          </w:tcPr>
          <w:p w14:paraId="173D6D16" w14:textId="77777777" w:rsidR="00821F92" w:rsidRPr="007677DA" w:rsidRDefault="00821F9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A8EACDA" w14:textId="77777777" w:rsidR="00821F92" w:rsidRPr="007677DA" w:rsidRDefault="00821F9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3E89E217" w14:textId="77777777" w:rsidR="00821F92" w:rsidRPr="007677DA" w:rsidRDefault="00821F9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4AB35D5A" w14:textId="77777777" w:rsidR="00821F92" w:rsidRPr="007677DA" w:rsidRDefault="00821F9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F92" w:rsidRPr="007677DA" w14:paraId="6ECA1C5D" w14:textId="77777777" w:rsidTr="004630C0">
        <w:tc>
          <w:tcPr>
            <w:tcW w:w="2336" w:type="dxa"/>
          </w:tcPr>
          <w:p w14:paraId="53FBE508" w14:textId="72FA4172" w:rsidR="00821F92" w:rsidRPr="007677DA" w:rsidRDefault="004630C0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18E52A8" w14:textId="71E41481" w:rsidR="00821F92" w:rsidRPr="007677DA" w:rsidRDefault="004630C0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C0595FA" w14:textId="7BAEA53B" w:rsidR="00821F92" w:rsidRPr="007677DA" w:rsidRDefault="004630C0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D577257" w14:textId="540C2846" w:rsidR="00821F92" w:rsidRPr="007677DA" w:rsidRDefault="004630C0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11A5066B" w14:textId="77777777" w:rsidR="000B7C8B" w:rsidRPr="007677DA" w:rsidRDefault="000B7C8B" w:rsidP="000B7C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01C64E72" w14:textId="10A9C1C5" w:rsidR="00147C88" w:rsidRPr="007677DA" w:rsidRDefault="00147C88" w:rsidP="00147C88">
      <w:pPr>
        <w:rPr>
          <w:rFonts w:eastAsia="Times New Roman" w:cs="Times New Roman"/>
          <w:sz w:val="28"/>
          <w:szCs w:val="28"/>
        </w:rPr>
      </w:pPr>
    </w:p>
    <w:p w14:paraId="49BDB3FB" w14:textId="75133915" w:rsidR="00A36103" w:rsidRPr="007677DA" w:rsidRDefault="006A4872" w:rsidP="00A36103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t>2</w:t>
      </w:r>
      <w:r w:rsidR="00A36103" w:rsidRPr="007677DA">
        <w:rPr>
          <w:sz w:val="28"/>
          <w:szCs w:val="24"/>
        </w:rPr>
        <w:t xml:space="preserve">. Установите правильное соответствие. Каждому элементу левого столбца соответствует только один элемент правого столбца. </w:t>
      </w:r>
      <w:r w:rsidR="004630C0" w:rsidRPr="007677DA">
        <w:rPr>
          <w:sz w:val="28"/>
          <w:szCs w:val="24"/>
        </w:rPr>
        <w:t xml:space="preserve">Соотнесите уравнения </w:t>
      </w:r>
      <w:r w:rsidR="004B0798" w:rsidRPr="007677DA">
        <w:rPr>
          <w:sz w:val="28"/>
          <w:szCs w:val="24"/>
        </w:rPr>
        <w:t>с</w:t>
      </w:r>
      <w:r w:rsidR="004630C0" w:rsidRPr="007677DA">
        <w:rPr>
          <w:sz w:val="28"/>
          <w:szCs w:val="24"/>
        </w:rPr>
        <w:t xml:space="preserve"> их типами</w:t>
      </w:r>
      <w:r w:rsidR="00A36103" w:rsidRPr="007677DA">
        <w:rPr>
          <w:sz w:val="28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A36103" w:rsidRPr="007677DA" w14:paraId="2B388FA2" w14:textId="77777777" w:rsidTr="00235855">
        <w:tc>
          <w:tcPr>
            <w:tcW w:w="557" w:type="dxa"/>
            <w:vAlign w:val="center"/>
          </w:tcPr>
          <w:p w14:paraId="79C3C23F" w14:textId="77777777" w:rsidR="00A36103" w:rsidRPr="007677DA" w:rsidRDefault="00A36103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65FFDD4D" w14:textId="2A5FF32F" w:rsidR="00A36103" w:rsidRPr="007677DA" w:rsidRDefault="004B079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702" w:type="dxa"/>
            <w:vAlign w:val="center"/>
          </w:tcPr>
          <w:p w14:paraId="23D9BAE6" w14:textId="77777777" w:rsidR="00A36103" w:rsidRPr="007677DA" w:rsidRDefault="00A36103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72E3E0EB" w14:textId="0E4F3C1C" w:rsidR="00A36103" w:rsidRPr="007677DA" w:rsidRDefault="004B079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</w:tr>
      <w:tr w:rsidR="00A36103" w:rsidRPr="007677DA" w14:paraId="55435F61" w14:textId="77777777" w:rsidTr="004630C0">
        <w:trPr>
          <w:trHeight w:val="397"/>
        </w:trPr>
        <w:tc>
          <w:tcPr>
            <w:tcW w:w="557" w:type="dxa"/>
            <w:vAlign w:val="center"/>
          </w:tcPr>
          <w:p w14:paraId="33EB01DC" w14:textId="77777777" w:rsidR="00A36103" w:rsidRPr="007677DA" w:rsidRDefault="00A36103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59B31DC0" w14:textId="6E80FF55" w:rsidR="00A36103" w:rsidRPr="007677DA" w:rsidRDefault="00000000" w:rsidP="004630C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=9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xx</m:t>
                    </m:r>
                  </m:sub>
                </m:sSub>
              </m:oMath>
            </m:oMathPara>
          </w:p>
        </w:tc>
        <w:tc>
          <w:tcPr>
            <w:tcW w:w="702" w:type="dxa"/>
            <w:vAlign w:val="center"/>
          </w:tcPr>
          <w:p w14:paraId="47893DDE" w14:textId="77777777" w:rsidR="00A36103" w:rsidRPr="007677DA" w:rsidRDefault="00A36103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771755CC" w14:textId="29B873D3" w:rsidR="00A36103" w:rsidRPr="007677DA" w:rsidRDefault="004630C0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Гиперболическое</w:t>
            </w:r>
          </w:p>
        </w:tc>
      </w:tr>
      <w:tr w:rsidR="00A36103" w:rsidRPr="007677DA" w14:paraId="523BC879" w14:textId="77777777" w:rsidTr="004630C0">
        <w:trPr>
          <w:trHeight w:val="397"/>
        </w:trPr>
        <w:tc>
          <w:tcPr>
            <w:tcW w:w="557" w:type="dxa"/>
            <w:vAlign w:val="center"/>
          </w:tcPr>
          <w:p w14:paraId="14AEF837" w14:textId="77777777" w:rsidR="00A36103" w:rsidRPr="007677DA" w:rsidRDefault="00A36103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1774FFA5" w14:textId="0E8E9141" w:rsidR="00A36103" w:rsidRPr="007677DA" w:rsidRDefault="00000000" w:rsidP="004630C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xx</m:t>
                    </m:r>
                  </m:sub>
                </m:sSub>
              </m:oMath>
            </m:oMathPara>
          </w:p>
        </w:tc>
        <w:tc>
          <w:tcPr>
            <w:tcW w:w="702" w:type="dxa"/>
            <w:vAlign w:val="center"/>
          </w:tcPr>
          <w:p w14:paraId="7E80101D" w14:textId="77777777" w:rsidR="00A36103" w:rsidRPr="007677DA" w:rsidRDefault="00A36103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11F72B10" w14:textId="6FD38805" w:rsidR="00A36103" w:rsidRPr="007677DA" w:rsidRDefault="004630C0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Параболическое</w:t>
            </w:r>
          </w:p>
        </w:tc>
      </w:tr>
      <w:tr w:rsidR="00A36103" w:rsidRPr="007677DA" w14:paraId="7C905D4D" w14:textId="77777777" w:rsidTr="004630C0">
        <w:trPr>
          <w:trHeight w:val="397"/>
        </w:trPr>
        <w:tc>
          <w:tcPr>
            <w:tcW w:w="557" w:type="dxa"/>
            <w:vAlign w:val="center"/>
          </w:tcPr>
          <w:p w14:paraId="5A86A49E" w14:textId="77777777" w:rsidR="00A36103" w:rsidRPr="007677DA" w:rsidRDefault="00A36103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7A66395B" w14:textId="08828AD9" w:rsidR="00A36103" w:rsidRPr="007677DA" w:rsidRDefault="00000000" w:rsidP="004630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2" w:type="dxa"/>
            <w:vAlign w:val="center"/>
          </w:tcPr>
          <w:p w14:paraId="3EB350D8" w14:textId="77777777" w:rsidR="00A36103" w:rsidRPr="007677DA" w:rsidRDefault="00A36103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003140D2" w14:textId="22C98078" w:rsidR="00A36103" w:rsidRPr="007677DA" w:rsidRDefault="004630C0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Смешанное</w:t>
            </w:r>
          </w:p>
        </w:tc>
      </w:tr>
      <w:tr w:rsidR="00A36103" w:rsidRPr="007677DA" w14:paraId="28DBAFA6" w14:textId="77777777" w:rsidTr="004630C0">
        <w:trPr>
          <w:trHeight w:val="397"/>
        </w:trPr>
        <w:tc>
          <w:tcPr>
            <w:tcW w:w="557" w:type="dxa"/>
            <w:vAlign w:val="center"/>
          </w:tcPr>
          <w:p w14:paraId="495848D6" w14:textId="77777777" w:rsidR="00A36103" w:rsidRPr="007677DA" w:rsidRDefault="00A36103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5AEF1754" w14:textId="6BDF135D" w:rsidR="00A36103" w:rsidRPr="007677DA" w:rsidRDefault="00000000" w:rsidP="004630C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702" w:type="dxa"/>
            <w:vAlign w:val="center"/>
          </w:tcPr>
          <w:p w14:paraId="215EC656" w14:textId="77777777" w:rsidR="00A36103" w:rsidRPr="007677DA" w:rsidRDefault="00A36103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4BEB9C65" w14:textId="0915C23E" w:rsidR="00A36103" w:rsidRPr="007677DA" w:rsidRDefault="004630C0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Эллиптическое</w:t>
            </w:r>
          </w:p>
        </w:tc>
      </w:tr>
    </w:tbl>
    <w:p w14:paraId="67519344" w14:textId="77777777" w:rsidR="00A36103" w:rsidRPr="007677DA" w:rsidRDefault="00A36103" w:rsidP="00A36103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36103" w:rsidRPr="007677DA" w14:paraId="63C82441" w14:textId="77777777" w:rsidTr="000B7C8B">
        <w:tc>
          <w:tcPr>
            <w:tcW w:w="2336" w:type="dxa"/>
          </w:tcPr>
          <w:p w14:paraId="3F8B8985" w14:textId="77777777" w:rsidR="00A36103" w:rsidRPr="007677DA" w:rsidRDefault="00A36103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72789C8" w14:textId="77777777" w:rsidR="00A36103" w:rsidRPr="007677DA" w:rsidRDefault="00A36103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2DDAF05" w14:textId="77777777" w:rsidR="00A36103" w:rsidRPr="007677DA" w:rsidRDefault="00A36103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D904C33" w14:textId="77777777" w:rsidR="00A36103" w:rsidRPr="007677DA" w:rsidRDefault="00A36103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103" w:rsidRPr="007677DA" w14:paraId="4F97E5C1" w14:textId="77777777" w:rsidTr="000B7C8B">
        <w:tc>
          <w:tcPr>
            <w:tcW w:w="2336" w:type="dxa"/>
          </w:tcPr>
          <w:p w14:paraId="1023C8C1" w14:textId="1E833CA1" w:rsidR="00A36103" w:rsidRPr="007677DA" w:rsidRDefault="004630C0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47D9403F" w14:textId="0C8249AA" w:rsidR="00A36103" w:rsidRPr="007677DA" w:rsidRDefault="004630C0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74828A33" w14:textId="77777777" w:rsidR="00A36103" w:rsidRPr="007677DA" w:rsidRDefault="00A36103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4EFCB426" w14:textId="1A570A8B" w:rsidR="00A36103" w:rsidRPr="007677DA" w:rsidRDefault="004630C0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9401CA2" w14:textId="77777777" w:rsidR="000B7C8B" w:rsidRPr="007677DA" w:rsidRDefault="000B7C8B" w:rsidP="000B7C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1155EFB0" w14:textId="77777777" w:rsidR="00A36103" w:rsidRPr="007677DA" w:rsidRDefault="00A36103" w:rsidP="00A36103">
      <w:pPr>
        <w:rPr>
          <w:rFonts w:eastAsia="Times New Roman" w:cs="Times New Roman"/>
          <w:sz w:val="28"/>
          <w:szCs w:val="28"/>
        </w:rPr>
      </w:pPr>
    </w:p>
    <w:p w14:paraId="53459CA1" w14:textId="30969B77" w:rsidR="00AB6A6E" w:rsidRPr="007677DA" w:rsidRDefault="00AB6A6E" w:rsidP="00147C88">
      <w:pPr>
        <w:rPr>
          <w:rFonts w:eastAsia="Times New Roman" w:cs="Times New Roman"/>
          <w:sz w:val="28"/>
          <w:szCs w:val="28"/>
        </w:rPr>
      </w:pPr>
    </w:p>
    <w:p w14:paraId="0375C4B0" w14:textId="24FA860D" w:rsidR="006A4872" w:rsidRPr="007677DA" w:rsidRDefault="006A4872" w:rsidP="006A4872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lastRenderedPageBreak/>
        <w:t xml:space="preserve">3. Установите правильное соответствие. Каждому элементу левого столбца соответствует только один элемент правого столбца. </w:t>
      </w:r>
      <w:r w:rsidR="004B0798" w:rsidRPr="007677DA">
        <w:rPr>
          <w:rFonts w:eastAsia="Times New Roman" w:cs="Times New Roman"/>
          <w:sz w:val="28"/>
          <w:szCs w:val="28"/>
        </w:rPr>
        <w:t>Соотнесите методы с их описанием</w:t>
      </w:r>
      <w:r w:rsidRPr="007677DA">
        <w:rPr>
          <w:sz w:val="28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6A4872" w:rsidRPr="007677DA" w14:paraId="0099B003" w14:textId="77777777" w:rsidTr="00235855">
        <w:tc>
          <w:tcPr>
            <w:tcW w:w="557" w:type="dxa"/>
            <w:vAlign w:val="center"/>
          </w:tcPr>
          <w:p w14:paraId="2A1201C5" w14:textId="77777777" w:rsidR="006A4872" w:rsidRPr="007677DA" w:rsidRDefault="006A487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0FDA9B4A" w14:textId="77777777" w:rsidR="006A4872" w:rsidRPr="007677DA" w:rsidRDefault="006A487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50842C9D" w14:textId="77777777" w:rsidR="006A4872" w:rsidRPr="007677DA" w:rsidRDefault="006A487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79B06EDB" w14:textId="77777777" w:rsidR="006A4872" w:rsidRPr="007677DA" w:rsidRDefault="006A487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6A4872" w:rsidRPr="007677DA" w14:paraId="29D06C26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23021EA9" w14:textId="77777777" w:rsidR="006A4872" w:rsidRPr="007677DA" w:rsidRDefault="006A487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235EFC62" w14:textId="31420EF1" w:rsidR="006A4872" w:rsidRPr="007677DA" w:rsidRDefault="004B0798" w:rsidP="004B079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Ритца</w:t>
            </w:r>
          </w:p>
        </w:tc>
        <w:tc>
          <w:tcPr>
            <w:tcW w:w="702" w:type="dxa"/>
            <w:vAlign w:val="center"/>
          </w:tcPr>
          <w:p w14:paraId="0E05096B" w14:textId="77777777" w:rsidR="006A4872" w:rsidRPr="007677DA" w:rsidRDefault="006A487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7247067A" w14:textId="1F1F06CC" w:rsidR="006A4872" w:rsidRPr="007677DA" w:rsidRDefault="004B079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Дискретизация области на элементы</w:t>
            </w:r>
          </w:p>
        </w:tc>
      </w:tr>
      <w:tr w:rsidR="006A4872" w:rsidRPr="007677DA" w14:paraId="1E190772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3BD1A660" w14:textId="77777777" w:rsidR="006A4872" w:rsidRPr="007677DA" w:rsidRDefault="006A487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74E89008" w14:textId="14DE86D5" w:rsidR="006A4872" w:rsidRPr="007677DA" w:rsidRDefault="004B0798" w:rsidP="004B079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конечных элементов</w:t>
            </w:r>
          </w:p>
        </w:tc>
        <w:tc>
          <w:tcPr>
            <w:tcW w:w="702" w:type="dxa"/>
            <w:vAlign w:val="center"/>
          </w:tcPr>
          <w:p w14:paraId="18EA76F9" w14:textId="77777777" w:rsidR="006A4872" w:rsidRPr="007677DA" w:rsidRDefault="006A487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75E2EFDE" w14:textId="1B666EC7" w:rsidR="006A4872" w:rsidRPr="007677DA" w:rsidRDefault="004B079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Ортогональность невязки к базису</w:t>
            </w:r>
          </w:p>
        </w:tc>
      </w:tr>
      <w:tr w:rsidR="006A4872" w:rsidRPr="007677DA" w14:paraId="48CBE550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413F5431" w14:textId="77777777" w:rsidR="006A4872" w:rsidRPr="007677DA" w:rsidRDefault="006A487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358DA2FC" w14:textId="37E764D5" w:rsidR="006A4872" w:rsidRPr="007677DA" w:rsidRDefault="004B0798" w:rsidP="004B079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Бубнова-Галеркина</w:t>
            </w:r>
          </w:p>
        </w:tc>
        <w:tc>
          <w:tcPr>
            <w:tcW w:w="702" w:type="dxa"/>
            <w:vAlign w:val="center"/>
          </w:tcPr>
          <w:p w14:paraId="15B26674" w14:textId="77777777" w:rsidR="006A4872" w:rsidRPr="007677DA" w:rsidRDefault="006A487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78113FDC" w14:textId="000E9934" w:rsidR="006A4872" w:rsidRPr="007677DA" w:rsidRDefault="004B079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Минимизация функционала</w:t>
            </w:r>
          </w:p>
        </w:tc>
      </w:tr>
      <w:tr w:rsidR="006A4872" w:rsidRPr="007677DA" w14:paraId="03B5B447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51291AC8" w14:textId="77777777" w:rsidR="006A4872" w:rsidRPr="007677DA" w:rsidRDefault="006A487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30F55A00" w14:textId="431415D9" w:rsidR="006A4872" w:rsidRPr="007677DA" w:rsidRDefault="004B0798" w:rsidP="004B079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характеристик</w:t>
            </w:r>
          </w:p>
        </w:tc>
        <w:tc>
          <w:tcPr>
            <w:tcW w:w="702" w:type="dxa"/>
            <w:vAlign w:val="center"/>
          </w:tcPr>
          <w:p w14:paraId="4F8A88B1" w14:textId="77777777" w:rsidR="006A4872" w:rsidRPr="007677DA" w:rsidRDefault="006A487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10AACE36" w14:textId="360E2167" w:rsidR="006A4872" w:rsidRPr="007677DA" w:rsidRDefault="004B079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вдоль характеристических линий</w:t>
            </w:r>
          </w:p>
        </w:tc>
      </w:tr>
    </w:tbl>
    <w:p w14:paraId="46B0A4BA" w14:textId="77777777" w:rsidR="006A4872" w:rsidRPr="007677DA" w:rsidRDefault="006A4872" w:rsidP="006A4872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A4872" w:rsidRPr="007677DA" w14:paraId="324D085B" w14:textId="77777777" w:rsidTr="000B7C8B">
        <w:tc>
          <w:tcPr>
            <w:tcW w:w="2336" w:type="dxa"/>
          </w:tcPr>
          <w:p w14:paraId="01AC550E" w14:textId="77777777" w:rsidR="006A4872" w:rsidRPr="007677DA" w:rsidRDefault="006A487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B47B9A0" w14:textId="77777777" w:rsidR="006A4872" w:rsidRPr="007677DA" w:rsidRDefault="006A487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19A90A2B" w14:textId="77777777" w:rsidR="006A4872" w:rsidRPr="007677DA" w:rsidRDefault="006A487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04F7D257" w14:textId="77777777" w:rsidR="006A4872" w:rsidRPr="007677DA" w:rsidRDefault="006A487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4872" w:rsidRPr="007677DA" w14:paraId="73EF60DA" w14:textId="77777777" w:rsidTr="000B7C8B">
        <w:tc>
          <w:tcPr>
            <w:tcW w:w="2336" w:type="dxa"/>
          </w:tcPr>
          <w:p w14:paraId="5046601A" w14:textId="319F19A1" w:rsidR="006A4872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36E1A581" w14:textId="77777777" w:rsidR="006A4872" w:rsidRPr="007677DA" w:rsidRDefault="006A487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9971A76" w14:textId="02946E46" w:rsidR="006A4872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4DED71F" w14:textId="13E66827" w:rsidR="006A4872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73A95F01" w14:textId="77777777" w:rsidR="000B7C8B" w:rsidRPr="007677DA" w:rsidRDefault="000B7C8B" w:rsidP="000B7C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49A2075D" w14:textId="07081207" w:rsidR="00147C88" w:rsidRPr="007677DA" w:rsidRDefault="00147C88" w:rsidP="00147C88">
      <w:pPr>
        <w:rPr>
          <w:rFonts w:eastAsia="Times New Roman" w:cs="Times New Roman"/>
          <w:sz w:val="28"/>
          <w:szCs w:val="28"/>
        </w:rPr>
      </w:pPr>
    </w:p>
    <w:p w14:paraId="36B3F0DB" w14:textId="4F3CBABB" w:rsidR="006D2DC8" w:rsidRPr="007677DA" w:rsidRDefault="006D2DC8" w:rsidP="006D2DC8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t xml:space="preserve">4. Установите правильное соответствие. Каждому элементу левого столбца соответствует только один элемент правого столбца. </w:t>
      </w:r>
      <w:r w:rsidRPr="006D2DC8">
        <w:rPr>
          <w:rFonts w:eastAsia="Times New Roman" w:cs="Times New Roman"/>
          <w:color w:val="404040"/>
          <w:sz w:val="28"/>
          <w:szCs w:val="28"/>
        </w:rPr>
        <w:t>Соотнесите термины с определениями</w:t>
      </w:r>
      <w:r w:rsidRPr="007677DA">
        <w:rPr>
          <w:sz w:val="28"/>
          <w:szCs w:val="24"/>
        </w:rPr>
        <w:t>:</w:t>
      </w:r>
    </w:p>
    <w:p w14:paraId="302BD435" w14:textId="77777777" w:rsidR="006D2DC8" w:rsidRPr="007677DA" w:rsidRDefault="006D2DC8" w:rsidP="006D2DC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6D2DC8" w:rsidRPr="007677DA" w14:paraId="0A0FE37F" w14:textId="77777777" w:rsidTr="00235855">
        <w:tc>
          <w:tcPr>
            <w:tcW w:w="557" w:type="dxa"/>
            <w:vAlign w:val="center"/>
          </w:tcPr>
          <w:p w14:paraId="1C78B625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5DF06874" w14:textId="07312ECD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702" w:type="dxa"/>
            <w:vAlign w:val="center"/>
          </w:tcPr>
          <w:p w14:paraId="6AE42120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4CD7B38C" w14:textId="4C7A53A3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D2DC8" w:rsidRPr="007677DA" w14:paraId="0396FBFE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1E972640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27A3380C" w14:textId="5C3BFA34" w:rsidR="006D2DC8" w:rsidRPr="007677DA" w:rsidRDefault="006D2DC8" w:rsidP="006D2DC8">
            <w:pPr>
              <w:spacing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Вариация функционала</w:t>
            </w:r>
          </w:p>
        </w:tc>
        <w:tc>
          <w:tcPr>
            <w:tcW w:w="702" w:type="dxa"/>
            <w:vAlign w:val="center"/>
          </w:tcPr>
          <w:p w14:paraId="3BA9F32F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01E32F37" w14:textId="4A83B1C8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Отображение функции в число</w:t>
            </w:r>
          </w:p>
        </w:tc>
      </w:tr>
      <w:tr w:rsidR="006D2DC8" w:rsidRPr="007677DA" w14:paraId="5993B568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524DFCCB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14E7C717" w14:textId="312920B9" w:rsidR="006D2DC8" w:rsidRPr="007677DA" w:rsidRDefault="006D2DC8" w:rsidP="006D2DC8">
            <w:pPr>
              <w:spacing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Уравнение Эйлера</w:t>
            </w:r>
          </w:p>
        </w:tc>
        <w:tc>
          <w:tcPr>
            <w:tcW w:w="702" w:type="dxa"/>
            <w:vAlign w:val="center"/>
          </w:tcPr>
          <w:p w14:paraId="1ACD6F43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56320FC4" w14:textId="2707021C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Линейная часть приращения</w:t>
            </w:r>
          </w:p>
        </w:tc>
      </w:tr>
      <w:tr w:rsidR="006D2DC8" w:rsidRPr="007677DA" w14:paraId="51D2FA7E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12A34381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1C6174D9" w14:textId="11D922F1" w:rsidR="006D2DC8" w:rsidRPr="007677DA" w:rsidRDefault="006D2DC8" w:rsidP="006D2DC8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Условие трансверсальности</w:t>
            </w:r>
          </w:p>
        </w:tc>
        <w:tc>
          <w:tcPr>
            <w:tcW w:w="702" w:type="dxa"/>
            <w:vAlign w:val="center"/>
          </w:tcPr>
          <w:p w14:paraId="61CC5929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778559CD" w14:textId="74081A86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Необходимое условие экстремума</w:t>
            </w:r>
          </w:p>
        </w:tc>
      </w:tr>
      <w:tr w:rsidR="006D2DC8" w:rsidRPr="007677DA" w14:paraId="74BE997B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25E098B4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344EFE91" w14:textId="3BC3A920" w:rsidR="006D2DC8" w:rsidRPr="007677DA" w:rsidRDefault="006D2DC8" w:rsidP="00235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Функционал</w:t>
            </w:r>
          </w:p>
        </w:tc>
        <w:tc>
          <w:tcPr>
            <w:tcW w:w="702" w:type="dxa"/>
            <w:vAlign w:val="center"/>
          </w:tcPr>
          <w:p w14:paraId="5588DDF6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7EB805AC" w14:textId="5ABA4C29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Условие для подвижных границ</w:t>
            </w:r>
          </w:p>
        </w:tc>
      </w:tr>
    </w:tbl>
    <w:p w14:paraId="28636362" w14:textId="77777777" w:rsidR="006D2DC8" w:rsidRPr="007677DA" w:rsidRDefault="006D2DC8" w:rsidP="006D2DC8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6D2DC8" w:rsidRPr="007677DA" w14:paraId="13552810" w14:textId="77777777" w:rsidTr="000B7C8B">
        <w:tc>
          <w:tcPr>
            <w:tcW w:w="2335" w:type="dxa"/>
          </w:tcPr>
          <w:p w14:paraId="07E880AB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7D9CE055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6571046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517F66A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2DC8" w:rsidRPr="007677DA" w14:paraId="0516896E" w14:textId="77777777" w:rsidTr="000B7C8B">
        <w:tc>
          <w:tcPr>
            <w:tcW w:w="2335" w:type="dxa"/>
          </w:tcPr>
          <w:p w14:paraId="44EEA256" w14:textId="769253D2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1D6A3BF" w14:textId="66A69872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72549C71" w14:textId="203342AE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330294E3" w14:textId="6991CAF3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E8DCA31" w14:textId="77777777" w:rsidR="000B7C8B" w:rsidRPr="007677DA" w:rsidRDefault="000B7C8B" w:rsidP="000B7C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39181051" w14:textId="34F32D33" w:rsidR="006D2DC8" w:rsidRPr="007677DA" w:rsidRDefault="006D2DC8" w:rsidP="006D2DC8">
      <w:pPr>
        <w:rPr>
          <w:rFonts w:eastAsia="Times New Roman" w:cs="Times New Roman"/>
          <w:sz w:val="28"/>
          <w:szCs w:val="28"/>
        </w:rPr>
      </w:pPr>
    </w:p>
    <w:p w14:paraId="6B36B476" w14:textId="2B2FC1C2" w:rsidR="006D2DC8" w:rsidRPr="007677DA" w:rsidRDefault="006D2DC8" w:rsidP="006D2DC8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t xml:space="preserve">5. Установите правильное соответствие. Каждому элементу левого столбца соответствует только один элемент правого столбца. </w:t>
      </w:r>
      <w:r w:rsidR="00FA6102" w:rsidRPr="007677DA">
        <w:rPr>
          <w:rFonts w:eastAsia="Times New Roman" w:cs="Times New Roman"/>
          <w:color w:val="404040"/>
          <w:sz w:val="28"/>
          <w:szCs w:val="28"/>
        </w:rPr>
        <w:t>Соотнесите методы с их применением</w:t>
      </w:r>
      <w:r w:rsidRPr="007677DA">
        <w:rPr>
          <w:sz w:val="28"/>
          <w:szCs w:val="24"/>
        </w:rPr>
        <w:t>:</w:t>
      </w:r>
    </w:p>
    <w:p w14:paraId="2CB6062F" w14:textId="77777777" w:rsidR="006D2DC8" w:rsidRPr="007677DA" w:rsidRDefault="006D2DC8" w:rsidP="006D2DC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6D2DC8" w:rsidRPr="007677DA" w14:paraId="6214B821" w14:textId="77777777" w:rsidTr="00235855">
        <w:tc>
          <w:tcPr>
            <w:tcW w:w="557" w:type="dxa"/>
            <w:vAlign w:val="center"/>
          </w:tcPr>
          <w:p w14:paraId="5E180187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59FF8AAF" w14:textId="17DDA85D" w:rsidR="006D2DC8" w:rsidRPr="007677DA" w:rsidRDefault="00FA610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3B7831F8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0D21BB22" w14:textId="560BEDA8" w:rsidR="006D2DC8" w:rsidRPr="007677DA" w:rsidRDefault="00FA610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6D2DC8" w:rsidRPr="007677DA" w14:paraId="057732A4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4FE8AD58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2C4EDD44" w14:textId="46FEA10C" w:rsidR="006D2DC8" w:rsidRPr="007677DA" w:rsidRDefault="00FA6102" w:rsidP="00FA6102">
            <w:pPr>
              <w:pStyle w:val="a8"/>
              <w:spacing w:before="0" w:beforeAutospacing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7DA">
              <w:rPr>
                <w:rFonts w:ascii="Times New Roman" w:hAnsi="Times New Roman"/>
                <w:color w:val="404040"/>
                <w:sz w:val="28"/>
                <w:szCs w:val="28"/>
              </w:rPr>
              <w:t>Метод Фурье</w:t>
            </w:r>
          </w:p>
        </w:tc>
        <w:tc>
          <w:tcPr>
            <w:tcW w:w="702" w:type="dxa"/>
            <w:vAlign w:val="center"/>
          </w:tcPr>
          <w:p w14:paraId="688B3A70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404DD87E" w14:textId="5C085701" w:rsidR="006D2DC8" w:rsidRPr="007677DA" w:rsidRDefault="00FA610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Решение с помощью тригонометрических рядов</w:t>
            </w:r>
          </w:p>
        </w:tc>
      </w:tr>
      <w:tr w:rsidR="006D2DC8" w:rsidRPr="007677DA" w14:paraId="3B22A392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48DE8163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1B169B91" w14:textId="52E6480F" w:rsidR="006D2DC8" w:rsidRPr="007677DA" w:rsidRDefault="00FA6102" w:rsidP="00FA6102">
            <w:pPr>
              <w:pStyle w:val="a8"/>
              <w:spacing w:before="0" w:beforeAutospacing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7DA">
              <w:rPr>
                <w:rFonts w:ascii="Times New Roman" w:hAnsi="Times New Roman"/>
                <w:color w:val="404040"/>
                <w:sz w:val="28"/>
                <w:szCs w:val="28"/>
              </w:rPr>
              <w:t>Метод Ритца</w:t>
            </w:r>
          </w:p>
        </w:tc>
        <w:tc>
          <w:tcPr>
            <w:tcW w:w="702" w:type="dxa"/>
            <w:vAlign w:val="center"/>
          </w:tcPr>
          <w:p w14:paraId="4D5AD308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305EAD14" w14:textId="31C0D35C" w:rsidR="006D2DC8" w:rsidRPr="007677DA" w:rsidRDefault="00FA610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Приближение пробными функциями</w:t>
            </w:r>
          </w:p>
        </w:tc>
      </w:tr>
      <w:tr w:rsidR="006D2DC8" w:rsidRPr="007677DA" w14:paraId="2321F827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3AE9E092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39591449" w14:textId="6B519CA4" w:rsidR="006D2DC8" w:rsidRPr="007677DA" w:rsidRDefault="00FA6102" w:rsidP="00FA6102">
            <w:pPr>
              <w:pStyle w:val="a8"/>
              <w:spacing w:before="0" w:beforeAutospacing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677DA">
              <w:rPr>
                <w:rFonts w:ascii="Times New Roman" w:hAnsi="Times New Roman"/>
                <w:color w:val="404040"/>
                <w:sz w:val="28"/>
                <w:szCs w:val="28"/>
              </w:rPr>
              <w:t>Метод конечных разностей</w:t>
            </w:r>
          </w:p>
        </w:tc>
        <w:tc>
          <w:tcPr>
            <w:tcW w:w="702" w:type="dxa"/>
            <w:vAlign w:val="center"/>
          </w:tcPr>
          <w:p w14:paraId="296C06CB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304D5E28" w14:textId="35416553" w:rsidR="006D2DC8" w:rsidRPr="007677DA" w:rsidRDefault="00FA610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Дискретизация производных</w:t>
            </w:r>
          </w:p>
        </w:tc>
      </w:tr>
      <w:tr w:rsidR="006D2DC8" w:rsidRPr="007677DA" w14:paraId="650C85B8" w14:textId="77777777" w:rsidTr="00235855">
        <w:trPr>
          <w:trHeight w:val="397"/>
        </w:trPr>
        <w:tc>
          <w:tcPr>
            <w:tcW w:w="557" w:type="dxa"/>
            <w:vAlign w:val="center"/>
          </w:tcPr>
          <w:p w14:paraId="6939BEEA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675E1389" w14:textId="28864767" w:rsidR="006D2DC8" w:rsidRPr="007677DA" w:rsidRDefault="00FA6102" w:rsidP="00235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Метод Галеркина</w:t>
            </w:r>
          </w:p>
        </w:tc>
        <w:tc>
          <w:tcPr>
            <w:tcW w:w="702" w:type="dxa"/>
            <w:vAlign w:val="center"/>
          </w:tcPr>
          <w:p w14:paraId="1F206AA1" w14:textId="77777777" w:rsidR="006D2DC8" w:rsidRPr="007677DA" w:rsidRDefault="006D2DC8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39A75FA1" w14:textId="092AAF91" w:rsidR="006D2DC8" w:rsidRPr="007677DA" w:rsidRDefault="00FA6102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Ортогональность невязки</w:t>
            </w:r>
          </w:p>
        </w:tc>
      </w:tr>
    </w:tbl>
    <w:p w14:paraId="2C72C2B4" w14:textId="77777777" w:rsidR="006D2DC8" w:rsidRPr="007677DA" w:rsidRDefault="006D2DC8" w:rsidP="006D2DC8">
      <w:pPr>
        <w:jc w:val="center"/>
        <w:rPr>
          <w:rFonts w:cs="Times New Roman"/>
          <w:sz w:val="28"/>
          <w:szCs w:val="24"/>
        </w:rPr>
      </w:pPr>
    </w:p>
    <w:p w14:paraId="49A44B95" w14:textId="77777777" w:rsidR="006D2DC8" w:rsidRPr="007677DA" w:rsidRDefault="006D2DC8" w:rsidP="006D2DC8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D2DC8" w:rsidRPr="007677DA" w14:paraId="737F08AE" w14:textId="77777777" w:rsidTr="000B7C8B">
        <w:tc>
          <w:tcPr>
            <w:tcW w:w="2336" w:type="dxa"/>
          </w:tcPr>
          <w:p w14:paraId="3EF464F3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0D1A59B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45CAF14B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159796C0" w14:textId="77777777" w:rsidR="006D2DC8" w:rsidRPr="007677DA" w:rsidRDefault="006D2DC8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2DC8" w:rsidRPr="007677DA" w14:paraId="21870CFF" w14:textId="77777777" w:rsidTr="000B7C8B">
        <w:tc>
          <w:tcPr>
            <w:tcW w:w="2336" w:type="dxa"/>
          </w:tcPr>
          <w:p w14:paraId="6B7CFF9B" w14:textId="4A0A72A9" w:rsidR="006D2DC8" w:rsidRPr="007677DA" w:rsidRDefault="00FA610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3566DC03" w14:textId="0DDD9909" w:rsidR="006D2DC8" w:rsidRPr="007677DA" w:rsidRDefault="00FA610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6133EEC" w14:textId="0944A75E" w:rsidR="006D2DC8" w:rsidRPr="007677DA" w:rsidRDefault="00FA610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B61C9C9" w14:textId="29D5845C" w:rsidR="006D2DC8" w:rsidRPr="007677DA" w:rsidRDefault="00FA6102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5B2AF6E0" w14:textId="77777777" w:rsidR="000B7C8B" w:rsidRPr="007677DA" w:rsidRDefault="000B7C8B" w:rsidP="000B7C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0714C69F" w14:textId="1206288E" w:rsidR="00147C88" w:rsidRPr="007677DA" w:rsidRDefault="00147C88" w:rsidP="00147C88">
      <w:pPr>
        <w:rPr>
          <w:rFonts w:eastAsia="Times New Roman" w:cs="Times New Roman"/>
          <w:sz w:val="28"/>
          <w:szCs w:val="28"/>
        </w:rPr>
      </w:pPr>
    </w:p>
    <w:p w14:paraId="3D2E4141" w14:textId="757DC724" w:rsidR="006B520E" w:rsidRPr="00E273D1" w:rsidRDefault="006B520E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r w:rsidRPr="00E273D1">
        <w:rPr>
          <w:rFonts w:eastAsiaTheme="minorHAnsi" w:cstheme="minorBidi"/>
          <w:kern w:val="2"/>
          <w:sz w:val="28"/>
        </w:rPr>
        <w:t>Задания закрытого типа на установление</w:t>
      </w:r>
      <w:r w:rsidRPr="00E273D1">
        <w:rPr>
          <w:rFonts w:eastAsiaTheme="minorHAnsi" w:cstheme="minorBidi"/>
          <w:kern w:val="2"/>
          <w:sz w:val="28"/>
        </w:rPr>
        <w:br/>
        <w:t>правильной последовательности</w:t>
      </w:r>
    </w:p>
    <w:p w14:paraId="2F37721E" w14:textId="77777777" w:rsidR="006B520E" w:rsidRPr="007677DA" w:rsidRDefault="006B520E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 xml:space="preserve">1. </w:t>
      </w:r>
      <w:r w:rsidR="00147C88" w:rsidRPr="00147C88">
        <w:rPr>
          <w:sz w:val="28"/>
          <w:szCs w:val="28"/>
        </w:rPr>
        <w:t>Укажите порядок этапов решения вариационной задачи методом Ритца:</w:t>
      </w:r>
    </w:p>
    <w:p w14:paraId="397CD980" w14:textId="5137C410" w:rsidR="006B520E" w:rsidRPr="007677DA" w:rsidRDefault="00A30289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А</w:t>
      </w:r>
      <w:r w:rsidR="00147C88" w:rsidRPr="00147C88">
        <w:rPr>
          <w:sz w:val="28"/>
          <w:szCs w:val="28"/>
        </w:rPr>
        <w:t>) Выбор пробных функций</w:t>
      </w:r>
    </w:p>
    <w:p w14:paraId="06C4B418" w14:textId="60BD115F" w:rsidR="006B520E" w:rsidRPr="007677DA" w:rsidRDefault="00A30289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Б</w:t>
      </w:r>
      <w:r w:rsidR="00147C88" w:rsidRPr="00147C88">
        <w:rPr>
          <w:sz w:val="28"/>
          <w:szCs w:val="28"/>
        </w:rPr>
        <w:t>) Минимизация функционала</w:t>
      </w:r>
    </w:p>
    <w:p w14:paraId="4F0BC981" w14:textId="346DCBC3" w:rsidR="006B520E" w:rsidRPr="007677DA" w:rsidRDefault="00A30289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В</w:t>
      </w:r>
      <w:r w:rsidR="00147C88" w:rsidRPr="00147C88">
        <w:rPr>
          <w:sz w:val="28"/>
          <w:szCs w:val="28"/>
        </w:rPr>
        <w:t>) Построение функционала</w:t>
      </w:r>
    </w:p>
    <w:p w14:paraId="059177ED" w14:textId="6490E481" w:rsidR="00147C88" w:rsidRPr="007677DA" w:rsidRDefault="00A30289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Г</w:t>
      </w:r>
      <w:r w:rsidR="00147C88" w:rsidRPr="00147C88">
        <w:rPr>
          <w:sz w:val="28"/>
          <w:szCs w:val="28"/>
        </w:rPr>
        <w:t>) Получение приближённого решения</w:t>
      </w:r>
    </w:p>
    <w:p w14:paraId="404DBE66" w14:textId="476553E1" w:rsidR="006B520E" w:rsidRPr="007677DA" w:rsidRDefault="006B520E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В, А, Б, Г</w:t>
      </w:r>
    </w:p>
    <w:p w14:paraId="018E25D3" w14:textId="5A4CF4F4" w:rsidR="006B520E" w:rsidRPr="007677DA" w:rsidRDefault="000B7C8B" w:rsidP="006B520E">
      <w:pPr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4969E68B" w14:textId="7EBE2E65" w:rsidR="00A30289" w:rsidRPr="007677DA" w:rsidRDefault="00A30289" w:rsidP="006B520E">
      <w:pPr>
        <w:rPr>
          <w:sz w:val="28"/>
          <w:szCs w:val="28"/>
        </w:rPr>
      </w:pPr>
    </w:p>
    <w:p w14:paraId="25F05C07" w14:textId="77777777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2.</w:t>
      </w:r>
      <w:r w:rsidR="00147C88" w:rsidRPr="00147C88">
        <w:rPr>
          <w:sz w:val="28"/>
          <w:szCs w:val="28"/>
        </w:rPr>
        <w:t>Укажите порядок действий при выводе уравнения Эйлера:</w:t>
      </w:r>
    </w:p>
    <w:p w14:paraId="56FE501D" w14:textId="29494467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А</w:t>
      </w:r>
      <w:r w:rsidR="00147C88" w:rsidRPr="00147C88">
        <w:rPr>
          <w:sz w:val="28"/>
          <w:szCs w:val="28"/>
        </w:rPr>
        <w:t>) Запись вариации функционала</w:t>
      </w:r>
    </w:p>
    <w:p w14:paraId="4A7EF8D8" w14:textId="61D44257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Б</w:t>
      </w:r>
      <w:r w:rsidR="00147C88" w:rsidRPr="00147C88">
        <w:rPr>
          <w:sz w:val="28"/>
          <w:szCs w:val="28"/>
        </w:rPr>
        <w:t>) Применение основной леммы вариационного исчисления</w:t>
      </w:r>
    </w:p>
    <w:p w14:paraId="0F99A943" w14:textId="114805AC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В</w:t>
      </w:r>
      <w:r w:rsidR="00147C88" w:rsidRPr="00147C88">
        <w:rPr>
          <w:sz w:val="28"/>
          <w:szCs w:val="28"/>
        </w:rPr>
        <w:t>) Интегрирование по частям</w:t>
      </w:r>
    </w:p>
    <w:p w14:paraId="4F033EA1" w14:textId="24F46156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Г</w:t>
      </w:r>
      <w:r w:rsidR="00147C88" w:rsidRPr="00147C88">
        <w:rPr>
          <w:sz w:val="28"/>
          <w:szCs w:val="28"/>
        </w:rPr>
        <w:t>) Получение дифференциального уравнения</w:t>
      </w:r>
    </w:p>
    <w:p w14:paraId="0BAF67E2" w14:textId="190355ED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А, В, Б, Г</w:t>
      </w:r>
    </w:p>
    <w:p w14:paraId="63310E55" w14:textId="138F5FAC" w:rsidR="00A30289" w:rsidRPr="007677DA" w:rsidRDefault="000B7C8B" w:rsidP="00A30289">
      <w:pPr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4524701E" w14:textId="113768DC" w:rsidR="00147C88" w:rsidRPr="007677DA" w:rsidRDefault="00147C88" w:rsidP="00147C88">
      <w:pPr>
        <w:rPr>
          <w:sz w:val="28"/>
          <w:szCs w:val="28"/>
        </w:rPr>
      </w:pPr>
    </w:p>
    <w:p w14:paraId="56B95EFF" w14:textId="6B333B3B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3. Этапы построения функционала для краевой задачи:</w:t>
      </w:r>
    </w:p>
    <w:p w14:paraId="2813346E" w14:textId="2FB5F058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А) Формулировка физической задачи</w:t>
      </w:r>
    </w:p>
    <w:p w14:paraId="3CBBC3BF" w14:textId="27264136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Б) Выбор функционала энергии</w:t>
      </w:r>
    </w:p>
    <w:p w14:paraId="68FBDB38" w14:textId="05E24310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В) Запись вариационного принципа</w:t>
      </w:r>
    </w:p>
    <w:p w14:paraId="5FF10D44" w14:textId="5284B9C7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Г) Применение метода Ритца</w:t>
      </w:r>
    </w:p>
    <w:p w14:paraId="47222C40" w14:textId="77777777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А, В, Б, Г</w:t>
      </w:r>
    </w:p>
    <w:p w14:paraId="05085FC1" w14:textId="423E0D67" w:rsidR="00212945" w:rsidRPr="007677DA" w:rsidRDefault="000B7C8B" w:rsidP="00212945">
      <w:pPr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0AB7A6D0" w14:textId="42872146" w:rsidR="00A30289" w:rsidRPr="007677DA" w:rsidRDefault="00A30289" w:rsidP="00147C88">
      <w:pPr>
        <w:rPr>
          <w:sz w:val="28"/>
          <w:szCs w:val="28"/>
        </w:rPr>
      </w:pPr>
    </w:p>
    <w:p w14:paraId="55145E9C" w14:textId="097E5AE5" w:rsidR="00A30289" w:rsidRPr="007677DA" w:rsidRDefault="00A30289" w:rsidP="00147C88">
      <w:pPr>
        <w:rPr>
          <w:sz w:val="28"/>
          <w:szCs w:val="28"/>
        </w:rPr>
      </w:pPr>
    </w:p>
    <w:p w14:paraId="4F16C582" w14:textId="0D9FED43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4. Этапы применения метода Бубнова-Галеркина:</w:t>
      </w:r>
    </w:p>
    <w:p w14:paraId="2941A35F" w14:textId="6B825086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А) Запись невязки</w:t>
      </w:r>
    </w:p>
    <w:p w14:paraId="6C6F1165" w14:textId="2C721086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Б) Ортогонализация невязки к базису</w:t>
      </w:r>
    </w:p>
    <w:p w14:paraId="72A23C75" w14:textId="630C4589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В) Решение системы уравнений</w:t>
      </w:r>
    </w:p>
    <w:p w14:paraId="060E98AE" w14:textId="395BCAF3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Г) Выбор базисных функций</w:t>
      </w:r>
    </w:p>
    <w:p w14:paraId="351CEA20" w14:textId="79E0E4EF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Г, А, Б, В</w:t>
      </w:r>
    </w:p>
    <w:p w14:paraId="314EB03B" w14:textId="2DE8DF9D" w:rsidR="00212945" w:rsidRPr="007677DA" w:rsidRDefault="000B7C8B" w:rsidP="00212945">
      <w:pPr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79A8F6F3" w14:textId="6216B5F8" w:rsidR="00A30289" w:rsidRPr="007677DA" w:rsidRDefault="00A30289" w:rsidP="00147C88">
      <w:pPr>
        <w:rPr>
          <w:sz w:val="28"/>
          <w:szCs w:val="28"/>
        </w:rPr>
      </w:pPr>
    </w:p>
    <w:p w14:paraId="6A25C545" w14:textId="44D3419A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5. Последовательность решения задачи с подвижными границами:</w:t>
      </w:r>
    </w:p>
    <w:p w14:paraId="1BF6AEE0" w14:textId="4DBC819F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А) Учет условий трансверсальности</w:t>
      </w:r>
    </w:p>
    <w:p w14:paraId="3E52ADB4" w14:textId="5B4F1408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Б) Построение уравнения Эйлера</w:t>
      </w:r>
    </w:p>
    <w:p w14:paraId="6DA1C3AE" w14:textId="05A12D25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lastRenderedPageBreak/>
        <w:t>В) Запись вариации функционала</w:t>
      </w:r>
    </w:p>
    <w:p w14:paraId="41FD22FC" w14:textId="2559468F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Г) Решение дифференциального уравнения</w:t>
      </w:r>
    </w:p>
    <w:p w14:paraId="7EB99B7E" w14:textId="7FA9E68D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В, Б, А, Г</w:t>
      </w:r>
    </w:p>
    <w:p w14:paraId="318F3459" w14:textId="3536B009" w:rsidR="006944EA" w:rsidRDefault="000B7C8B" w:rsidP="006944EA">
      <w:pPr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93C1690" w14:textId="77777777" w:rsidR="00E273D1" w:rsidRPr="007677DA" w:rsidRDefault="00E273D1" w:rsidP="006944EA">
      <w:pPr>
        <w:rPr>
          <w:sz w:val="28"/>
          <w:szCs w:val="28"/>
        </w:rPr>
      </w:pPr>
    </w:p>
    <w:p w14:paraId="682917C1" w14:textId="77777777" w:rsidR="00E273D1" w:rsidRPr="00E273D1" w:rsidRDefault="00E273D1" w:rsidP="00E273D1">
      <w:pPr>
        <w:spacing w:after="480"/>
        <w:jc w:val="both"/>
        <w:outlineLvl w:val="2"/>
        <w:rPr>
          <w:rFonts w:eastAsia="Aptos" w:cs="Times New Roman"/>
          <w:b/>
          <w:bCs/>
          <w:kern w:val="2"/>
          <w:sz w:val="28"/>
          <w:szCs w:val="24"/>
        </w:rPr>
      </w:pPr>
      <w:r w:rsidRPr="00E273D1">
        <w:rPr>
          <w:rFonts w:eastAsia="Aptos" w:cs="Times New Roman"/>
          <w:b/>
          <w:bCs/>
          <w:kern w:val="2"/>
          <w:sz w:val="28"/>
          <w:szCs w:val="24"/>
        </w:rPr>
        <w:t>Задания открытого типа</w:t>
      </w:r>
    </w:p>
    <w:p w14:paraId="16289E25" w14:textId="77777777" w:rsidR="003161B8" w:rsidRPr="00E273D1" w:rsidRDefault="003161B8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r w:rsidRPr="00E273D1">
        <w:rPr>
          <w:rFonts w:eastAsiaTheme="minorHAnsi" w:cstheme="minorBidi"/>
          <w:kern w:val="2"/>
          <w:sz w:val="28"/>
        </w:rPr>
        <w:t>Задания открытого типа на дополнение</w:t>
      </w:r>
    </w:p>
    <w:p w14:paraId="09BB64E4" w14:textId="5AD3698D" w:rsidR="005D3A64" w:rsidRPr="007677DA" w:rsidRDefault="005D3A64" w:rsidP="005D3A64">
      <w:pPr>
        <w:rPr>
          <w:sz w:val="28"/>
          <w:szCs w:val="28"/>
        </w:rPr>
      </w:pPr>
      <w:r w:rsidRPr="007677DA">
        <w:rPr>
          <w:sz w:val="28"/>
          <w:szCs w:val="28"/>
        </w:rPr>
        <w:t xml:space="preserve">1. </w:t>
      </w:r>
      <w:r w:rsidRPr="007677DA">
        <w:rPr>
          <w:sz w:val="28"/>
          <w:szCs w:val="24"/>
        </w:rPr>
        <w:t>Напишите пропущенное слово (словосочетание).</w:t>
      </w:r>
    </w:p>
    <w:p w14:paraId="236FC4EC" w14:textId="55AFB1E5" w:rsidR="005D3A64" w:rsidRPr="007677DA" w:rsidRDefault="005D3A64" w:rsidP="005D3A64">
      <w:pPr>
        <w:rPr>
          <w:sz w:val="28"/>
          <w:szCs w:val="28"/>
        </w:rPr>
      </w:pPr>
      <w:r w:rsidRPr="007677DA">
        <w:rPr>
          <w:sz w:val="28"/>
          <w:szCs w:val="28"/>
        </w:rPr>
        <w:t>Метод, использующий минимизацию функционала на пробных функциях, называется ____________________.</w:t>
      </w:r>
    </w:p>
    <w:p w14:paraId="7DD1FEED" w14:textId="529FC3FA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7677DA">
        <w:rPr>
          <w:sz w:val="28"/>
          <w:szCs w:val="28"/>
        </w:rPr>
        <w:t>метод Ритца</w:t>
      </w:r>
      <w:r w:rsidRPr="007677DA">
        <w:rPr>
          <w:rFonts w:eastAsia="Times New Roman" w:cs="Times New Roman"/>
          <w:sz w:val="28"/>
          <w:szCs w:val="28"/>
        </w:rPr>
        <w:t>.</w:t>
      </w:r>
    </w:p>
    <w:p w14:paraId="52A268EF" w14:textId="7E5BEC80" w:rsidR="005D3A64" w:rsidRPr="007677DA" w:rsidRDefault="000B7C8B" w:rsidP="005D3A64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ПК-1</w:t>
      </w:r>
    </w:p>
    <w:p w14:paraId="78A4E4BF" w14:textId="68E86A85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</w:p>
    <w:p w14:paraId="193CB099" w14:textId="2ABED52A" w:rsidR="005D3A64" w:rsidRPr="007677DA" w:rsidRDefault="005D3A64" w:rsidP="005D3A64">
      <w:pPr>
        <w:rPr>
          <w:sz w:val="28"/>
          <w:szCs w:val="28"/>
        </w:rPr>
      </w:pPr>
      <w:r w:rsidRPr="007677DA">
        <w:rPr>
          <w:sz w:val="28"/>
          <w:szCs w:val="28"/>
        </w:rPr>
        <w:t xml:space="preserve">2. </w:t>
      </w:r>
      <w:r w:rsidRPr="007677DA">
        <w:rPr>
          <w:sz w:val="28"/>
          <w:szCs w:val="24"/>
        </w:rPr>
        <w:t>Напишите пропущенное слово (словосочетание).</w:t>
      </w:r>
    </w:p>
    <w:p w14:paraId="374B6954" w14:textId="6B8100C9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Для уравнения Лапласа </w:t>
      </w:r>
      <m:oMath>
        <m:r>
          <w:rPr>
            <w:rFonts w:ascii="Cambria Math" w:hAnsi="Cambria Math" w:cs="Times New Roman"/>
            <w:sz w:val="28"/>
            <w:szCs w:val="28"/>
          </w:rPr>
          <m:t>∆u=0</m:t>
        </m:r>
      </m:oMath>
      <w:r w:rsidRPr="007677DA">
        <w:rPr>
          <w:rFonts w:cs="Times New Roman"/>
          <w:sz w:val="28"/>
          <w:szCs w:val="28"/>
        </w:rPr>
        <w:t xml:space="preserve"> граничное условие первого рода называется ____________________.</w:t>
      </w:r>
    </w:p>
    <w:p w14:paraId="267E6D4F" w14:textId="4B55E5E5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7677DA">
        <w:rPr>
          <w:rFonts w:cs="Times New Roman"/>
          <w:sz w:val="28"/>
          <w:szCs w:val="28"/>
        </w:rPr>
        <w:t>задачей Дирихле</w:t>
      </w:r>
      <w:r w:rsidRPr="007677DA">
        <w:rPr>
          <w:rFonts w:eastAsia="Times New Roman" w:cs="Times New Roman"/>
          <w:sz w:val="28"/>
          <w:szCs w:val="28"/>
        </w:rPr>
        <w:t>.</w:t>
      </w:r>
    </w:p>
    <w:p w14:paraId="5B3444D1" w14:textId="65737D5C" w:rsidR="005D3A64" w:rsidRPr="007677DA" w:rsidRDefault="000B7C8B" w:rsidP="005D3A64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ПК-1</w:t>
      </w:r>
    </w:p>
    <w:p w14:paraId="23F560CC" w14:textId="45FF7E21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</w:p>
    <w:p w14:paraId="01B42A58" w14:textId="4E4EAC59" w:rsidR="005A6DC1" w:rsidRPr="007677DA" w:rsidRDefault="005A6DC1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3. </w:t>
      </w:r>
      <w:r w:rsidRPr="007677DA">
        <w:rPr>
          <w:rFonts w:cs="Times New Roman"/>
          <w:sz w:val="28"/>
          <w:szCs w:val="28"/>
        </w:rPr>
        <w:t>Напишите пропущенное слово (словосочетание).</w:t>
      </w:r>
    </w:p>
    <w:p w14:paraId="75969F9C" w14:textId="7C9EEAC2" w:rsidR="005A6DC1" w:rsidRPr="007677DA" w:rsidRDefault="005A6DC1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Метод, использующий ортогональность невязки к базисным функциям, — это метод ____________________.</w:t>
      </w:r>
    </w:p>
    <w:p w14:paraId="47663992" w14:textId="44549164" w:rsidR="005A6DC1" w:rsidRPr="007677DA" w:rsidRDefault="005A6DC1" w:rsidP="005A6DC1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7677DA">
        <w:rPr>
          <w:rFonts w:cs="Times New Roman"/>
          <w:sz w:val="28"/>
          <w:szCs w:val="28"/>
        </w:rPr>
        <w:t>Бубнова-Галеркина</w:t>
      </w:r>
      <w:r w:rsidRPr="007677DA">
        <w:rPr>
          <w:rFonts w:eastAsia="Times New Roman" w:cs="Times New Roman"/>
          <w:sz w:val="28"/>
          <w:szCs w:val="28"/>
        </w:rPr>
        <w:t>.</w:t>
      </w:r>
    </w:p>
    <w:p w14:paraId="37BB6B29" w14:textId="164B13BF" w:rsidR="005A6DC1" w:rsidRPr="007677DA" w:rsidRDefault="000B7C8B" w:rsidP="005A6DC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ПК-1</w:t>
      </w:r>
    </w:p>
    <w:p w14:paraId="34EE4644" w14:textId="6FE9BC18" w:rsidR="005D3A64" w:rsidRPr="007677DA" w:rsidRDefault="005D3A64" w:rsidP="00334DF8">
      <w:pPr>
        <w:rPr>
          <w:rFonts w:cs="Times New Roman"/>
          <w:sz w:val="28"/>
          <w:szCs w:val="28"/>
        </w:rPr>
      </w:pPr>
    </w:p>
    <w:p w14:paraId="4828718C" w14:textId="77154592" w:rsidR="00334DF8" w:rsidRPr="007677DA" w:rsidRDefault="00334DF8" w:rsidP="00334DF8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4. </w:t>
      </w:r>
      <w:r w:rsidRPr="007677DA">
        <w:rPr>
          <w:rFonts w:cs="Times New Roman"/>
          <w:sz w:val="28"/>
          <w:szCs w:val="28"/>
        </w:rPr>
        <w:t>Напишите пропущенное слово (словосочетание).</w:t>
      </w:r>
    </w:p>
    <w:p w14:paraId="5298E1D9" w14:textId="1D8479C4" w:rsidR="00334DF8" w:rsidRPr="007677DA" w:rsidRDefault="00433469" w:rsidP="00433469">
      <w:pPr>
        <w:jc w:val="both"/>
        <w:rPr>
          <w:rFonts w:eastAsia="Times New Roman"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Функционал — это отображение, которое ставит в соответствие функции </w:t>
      </w:r>
      <w:r w:rsidR="00334DF8" w:rsidRPr="007677DA">
        <w:rPr>
          <w:rFonts w:cs="Times New Roman"/>
          <w:sz w:val="28"/>
          <w:szCs w:val="28"/>
        </w:rPr>
        <w:t>____________________.</w:t>
      </w:r>
    </w:p>
    <w:p w14:paraId="4E1D2171" w14:textId="23F1E7A9" w:rsidR="00334DF8" w:rsidRPr="007677DA" w:rsidRDefault="00334DF8" w:rsidP="00334DF8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="00433469" w:rsidRPr="007677DA">
        <w:rPr>
          <w:rFonts w:cs="Times New Roman"/>
          <w:sz w:val="28"/>
          <w:szCs w:val="28"/>
        </w:rPr>
        <w:t>число</w:t>
      </w:r>
    </w:p>
    <w:p w14:paraId="4E98BD33" w14:textId="38E2279A" w:rsidR="00334DF8" w:rsidRPr="007677DA" w:rsidRDefault="000B7C8B" w:rsidP="00334DF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ПК-1</w:t>
      </w:r>
    </w:p>
    <w:p w14:paraId="731C31EE" w14:textId="77777777" w:rsidR="00065A01" w:rsidRPr="007677DA" w:rsidRDefault="00065A01" w:rsidP="00334DF8">
      <w:pPr>
        <w:rPr>
          <w:rFonts w:eastAsia="Times New Roman" w:cs="Times New Roman"/>
          <w:sz w:val="28"/>
          <w:szCs w:val="28"/>
        </w:rPr>
      </w:pPr>
    </w:p>
    <w:p w14:paraId="6B4579D5" w14:textId="54968F14" w:rsidR="00433469" w:rsidRPr="007677DA" w:rsidRDefault="00065A01" w:rsidP="00433469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5</w:t>
      </w:r>
      <w:r w:rsidR="00433469" w:rsidRPr="007677DA">
        <w:rPr>
          <w:rFonts w:eastAsia="Times New Roman" w:cs="Times New Roman"/>
          <w:sz w:val="28"/>
          <w:szCs w:val="28"/>
        </w:rPr>
        <w:t xml:space="preserve">. </w:t>
      </w:r>
      <w:r w:rsidR="00433469" w:rsidRPr="007677DA">
        <w:rPr>
          <w:rFonts w:cs="Times New Roman"/>
          <w:sz w:val="28"/>
          <w:szCs w:val="28"/>
        </w:rPr>
        <w:t>Напишите пропущенное слово (словосочетание).</w:t>
      </w:r>
    </w:p>
    <w:p w14:paraId="6C0632FF" w14:textId="6937D411" w:rsidR="004D314D" w:rsidRPr="007677DA" w:rsidRDefault="004D314D" w:rsidP="004D314D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Метод, используемый для приближённого решения краевых задач с помощью сеток, называется </w:t>
      </w:r>
      <w:r w:rsidRPr="007677DA">
        <w:rPr>
          <w:sz w:val="28"/>
          <w:szCs w:val="28"/>
        </w:rPr>
        <w:t>____________________</w:t>
      </w:r>
      <w:r w:rsidRPr="007677DA">
        <w:rPr>
          <w:rFonts w:cs="Times New Roman"/>
          <w:sz w:val="28"/>
          <w:szCs w:val="28"/>
        </w:rPr>
        <w:t>.</w:t>
      </w:r>
    </w:p>
    <w:p w14:paraId="6CC50D80" w14:textId="70C233F4" w:rsidR="00433469" w:rsidRPr="007677DA" w:rsidRDefault="00433469" w:rsidP="004D314D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="004D314D" w:rsidRPr="007677DA">
        <w:rPr>
          <w:rFonts w:cs="Times New Roman"/>
          <w:sz w:val="28"/>
          <w:szCs w:val="28"/>
        </w:rPr>
        <w:t>метод конечных элементов</w:t>
      </w:r>
    </w:p>
    <w:p w14:paraId="5EA3E66D" w14:textId="037A22F3" w:rsidR="00433469" w:rsidRPr="007677DA" w:rsidRDefault="000B7C8B" w:rsidP="00433469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ПК-1</w:t>
      </w:r>
    </w:p>
    <w:p w14:paraId="0D9E60D0" w14:textId="0FF4CC9B" w:rsidR="00433469" w:rsidRPr="007677DA" w:rsidRDefault="00433469" w:rsidP="004F2B07"/>
    <w:p w14:paraId="25873DF1" w14:textId="77777777" w:rsidR="004F2B07" w:rsidRPr="00E273D1" w:rsidRDefault="004F2B07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bookmarkStart w:id="0" w:name="_Hlk191588754"/>
      <w:r w:rsidRPr="00E273D1">
        <w:rPr>
          <w:rFonts w:eastAsiaTheme="minorHAnsi" w:cstheme="minorBidi"/>
          <w:kern w:val="2"/>
          <w:sz w:val="28"/>
        </w:rPr>
        <w:t>Задания открытого типа с кратким свободным ответом</w:t>
      </w:r>
      <w:bookmarkEnd w:id="0"/>
    </w:p>
    <w:p w14:paraId="48D59AF7" w14:textId="60941226" w:rsidR="0072110F" w:rsidRPr="007677DA" w:rsidRDefault="0072110F" w:rsidP="004F2B07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1. Запишите уравнение Лапласа </w:t>
      </w:r>
      <w:r w:rsidRPr="007677DA">
        <w:rPr>
          <w:rFonts w:cs="Times New Roman"/>
          <w:i/>
          <w:iCs/>
          <w:sz w:val="28"/>
          <w:szCs w:val="24"/>
        </w:rPr>
        <w:t>(в ответе напишите формулу)</w:t>
      </w:r>
    </w:p>
    <w:p w14:paraId="117CC7DC" w14:textId="25E3E629" w:rsidR="0072110F" w:rsidRPr="007677DA" w:rsidRDefault="0072110F" w:rsidP="0072110F">
      <w:pPr>
        <w:jc w:val="both"/>
        <w:rPr>
          <w:rFonts w:cs="Times New Roman"/>
          <w:sz w:val="28"/>
          <w:szCs w:val="28"/>
        </w:rPr>
      </w:pPr>
      <w:bookmarkStart w:id="1" w:name="_Hlk191286962"/>
      <w:r w:rsidRPr="007677DA">
        <w:rPr>
          <w:rFonts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∆u=0</m:t>
        </m:r>
      </m:oMath>
    </w:p>
    <w:p w14:paraId="7B0BF87E" w14:textId="0920265E" w:rsidR="0072110F" w:rsidRPr="007677DA" w:rsidRDefault="000B7C8B" w:rsidP="007211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bookmarkEnd w:id="1"/>
    <w:p w14:paraId="2B892348" w14:textId="77777777" w:rsidR="0072110F" w:rsidRPr="007677DA" w:rsidRDefault="0072110F" w:rsidP="004F2B07">
      <w:pPr>
        <w:rPr>
          <w:rFonts w:cs="Times New Roman"/>
          <w:sz w:val="28"/>
          <w:szCs w:val="28"/>
        </w:rPr>
      </w:pPr>
    </w:p>
    <w:p w14:paraId="73B34356" w14:textId="75B59FFA" w:rsidR="0072110F" w:rsidRPr="007677DA" w:rsidRDefault="0072110F" w:rsidP="0072110F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2. Напишите тип уравнения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tt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xx</m:t>
            </m:r>
          </m:sub>
        </m:sSub>
      </m:oMath>
      <w:r w:rsidRPr="007677DA">
        <w:rPr>
          <w:rFonts w:eastAsiaTheme="minorEastAsia" w:cs="Times New Roman"/>
          <w:sz w:val="28"/>
          <w:szCs w:val="24"/>
        </w:rPr>
        <w:t xml:space="preserve"> </w:t>
      </w:r>
      <w:r w:rsidRPr="007677DA">
        <w:rPr>
          <w:rFonts w:cs="Times New Roman"/>
          <w:i/>
          <w:iCs/>
          <w:sz w:val="28"/>
          <w:szCs w:val="24"/>
        </w:rPr>
        <w:t>(ответ запишите словами)</w:t>
      </w:r>
    </w:p>
    <w:p w14:paraId="3F2B3101" w14:textId="6F0BE699" w:rsidR="0072110F" w:rsidRPr="007677DA" w:rsidRDefault="0072110F" w:rsidP="0072110F">
      <w:pPr>
        <w:jc w:val="both"/>
        <w:rPr>
          <w:rFonts w:cs="Times New Roman"/>
          <w:i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Правильный ответ: гиперболическое</w:t>
      </w:r>
    </w:p>
    <w:p w14:paraId="7703C974" w14:textId="01B19140" w:rsidR="0072110F" w:rsidRPr="007677DA" w:rsidRDefault="000B7C8B" w:rsidP="007211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489D8FB0" w14:textId="5BB76BF1" w:rsidR="00433469" w:rsidRPr="007677DA" w:rsidRDefault="00433469" w:rsidP="004F2B07">
      <w:pPr>
        <w:rPr>
          <w:rFonts w:cs="Times New Roman"/>
          <w:sz w:val="28"/>
          <w:szCs w:val="28"/>
        </w:rPr>
      </w:pPr>
    </w:p>
    <w:p w14:paraId="26B4D5B8" w14:textId="54CB2EAF" w:rsidR="0072110F" w:rsidRPr="007677DA" w:rsidRDefault="0072110F" w:rsidP="004F2B07">
      <w:pPr>
        <w:rPr>
          <w:rFonts w:cs="Times New Roman"/>
          <w:i/>
          <w:iCs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3. Чему равна вариация функционала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</m:oMath>
      <w:r w:rsidRPr="007677DA">
        <w:rPr>
          <w:rFonts w:eastAsiaTheme="minorEastAsia" w:cs="Times New Roman"/>
          <w:sz w:val="28"/>
          <w:szCs w:val="28"/>
        </w:rPr>
        <w:t xml:space="preserve">? </w:t>
      </w:r>
      <w:r w:rsidRPr="007677DA">
        <w:rPr>
          <w:rFonts w:eastAsiaTheme="minorEastAsia" w:cs="Times New Roman"/>
          <w:i/>
          <w:iCs/>
          <w:sz w:val="28"/>
          <w:szCs w:val="28"/>
        </w:rPr>
        <w:t>(ответ запишите в виде уравнения)</w:t>
      </w:r>
    </w:p>
    <w:p w14:paraId="1262CEDC" w14:textId="6269810A" w:rsidR="0072110F" w:rsidRPr="007677DA" w:rsidRDefault="0072110F" w:rsidP="0072110F">
      <w:pPr>
        <w:jc w:val="both"/>
        <w:rPr>
          <w:rFonts w:cs="Times New Roman"/>
          <w:i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δJ=δy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</m:oMath>
    </w:p>
    <w:p w14:paraId="73A68B83" w14:textId="5D61E47C" w:rsidR="0072110F" w:rsidRPr="007677DA" w:rsidRDefault="000B7C8B" w:rsidP="007211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170C2B6B" w14:textId="48EA6F81" w:rsidR="0072110F" w:rsidRPr="007677DA" w:rsidRDefault="0072110F" w:rsidP="004F2B07">
      <w:pPr>
        <w:rPr>
          <w:rFonts w:cs="Times New Roman"/>
          <w:sz w:val="28"/>
          <w:szCs w:val="28"/>
        </w:rPr>
      </w:pPr>
    </w:p>
    <w:p w14:paraId="64568F35" w14:textId="456422C4" w:rsidR="00C96078" w:rsidRPr="007677DA" w:rsidRDefault="0072110F" w:rsidP="004F2B07">
      <w:pPr>
        <w:rPr>
          <w:rFonts w:cs="Times New Roman"/>
          <w:i/>
          <w:iCs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4. </w:t>
      </w:r>
      <w:r w:rsidR="00C96078" w:rsidRPr="007677DA">
        <w:rPr>
          <w:rFonts w:cs="Times New Roman"/>
          <w:sz w:val="28"/>
          <w:szCs w:val="28"/>
        </w:rPr>
        <w:t xml:space="preserve">Запишите уравнение Эйлера для заданного функционала </w:t>
      </w:r>
      <w:r w:rsidR="00C96078" w:rsidRPr="007677DA">
        <w:rPr>
          <w:rFonts w:cs="Times New Roman"/>
          <w:i/>
          <w:iCs/>
          <w:sz w:val="28"/>
          <w:szCs w:val="28"/>
        </w:rPr>
        <w:t>(в ответе запишите полученное уравнение)</w:t>
      </w:r>
    </w:p>
    <w:p w14:paraId="64C47437" w14:textId="67C0D9AA" w:rsidR="0072110F" w:rsidRPr="007677DA" w:rsidRDefault="00C96078" w:rsidP="004F2B07">
      <w:pPr>
        <w:rPr>
          <w:rFonts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J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xy+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</m:t>
          </m:r>
        </m:oMath>
      </m:oMathPara>
    </w:p>
    <w:p w14:paraId="5E9C60A4" w14:textId="64C3E6BD" w:rsidR="00C96078" w:rsidRPr="007677DA" w:rsidRDefault="00C96078" w:rsidP="00C96078">
      <w:pPr>
        <w:jc w:val="both"/>
        <w:rPr>
          <w:rFonts w:cs="Times New Roman"/>
          <w:i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x+2y=0</m:t>
        </m:r>
      </m:oMath>
    </w:p>
    <w:p w14:paraId="3034591B" w14:textId="53EFA6B2" w:rsidR="00C96078" w:rsidRPr="007677DA" w:rsidRDefault="000B7C8B" w:rsidP="00C9607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1A705B18" w14:textId="63636C47" w:rsidR="0072110F" w:rsidRPr="007677DA" w:rsidRDefault="0072110F" w:rsidP="004F2B07">
      <w:pPr>
        <w:rPr>
          <w:rFonts w:cs="Times New Roman"/>
          <w:sz w:val="28"/>
          <w:szCs w:val="28"/>
        </w:rPr>
      </w:pPr>
    </w:p>
    <w:p w14:paraId="3D5AE912" w14:textId="77777777" w:rsidR="00C96078" w:rsidRPr="007677DA" w:rsidRDefault="0072110F" w:rsidP="00C96078">
      <w:pPr>
        <w:jc w:val="both"/>
        <w:rPr>
          <w:rFonts w:cs="Times New Roman"/>
          <w:i/>
          <w:iCs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5. </w:t>
      </w:r>
      <w:r w:rsidR="00C96078" w:rsidRPr="007677DA">
        <w:rPr>
          <w:rFonts w:cs="Times New Roman"/>
          <w:sz w:val="28"/>
          <w:szCs w:val="28"/>
        </w:rPr>
        <w:t xml:space="preserve">Найдите экстремаль функционала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="00C96078" w:rsidRPr="007677DA">
        <w:rPr>
          <w:rFonts w:eastAsiaTheme="minorEastAsia" w:cs="Times New Roman"/>
          <w:sz w:val="28"/>
          <w:szCs w:val="28"/>
        </w:rPr>
        <w:t xml:space="preserve"> </w:t>
      </w:r>
      <w:r w:rsidR="00C96078" w:rsidRPr="007677DA">
        <w:rPr>
          <w:rFonts w:cs="Times New Roman"/>
          <w:i/>
          <w:iCs/>
          <w:sz w:val="28"/>
          <w:szCs w:val="28"/>
        </w:rPr>
        <w:t>(в ответе запишите полученное уравнение)</w:t>
      </w:r>
    </w:p>
    <w:p w14:paraId="2C6DB22C" w14:textId="47F4F34C" w:rsidR="00C96078" w:rsidRPr="007677DA" w:rsidRDefault="00C96078" w:rsidP="00C96078">
      <w:pPr>
        <w:jc w:val="both"/>
        <w:rPr>
          <w:rFonts w:cs="Times New Roman"/>
          <w:i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1F121706" w14:textId="05EEC0D7" w:rsidR="0072110F" w:rsidRDefault="000B7C8B" w:rsidP="004F2B0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035E5FEF" w14:textId="77777777" w:rsidR="00E273D1" w:rsidRPr="007677DA" w:rsidRDefault="00E273D1" w:rsidP="004F2B07">
      <w:pPr>
        <w:rPr>
          <w:rFonts w:cs="Times New Roman"/>
          <w:sz w:val="28"/>
          <w:szCs w:val="28"/>
        </w:rPr>
      </w:pPr>
    </w:p>
    <w:p w14:paraId="4392290F" w14:textId="4445741E" w:rsidR="00591BC2" w:rsidRPr="00E273D1" w:rsidRDefault="00591BC2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bookmarkStart w:id="2" w:name="_Toc278617122"/>
      <w:r w:rsidRPr="00E273D1">
        <w:rPr>
          <w:rFonts w:eastAsiaTheme="minorHAnsi" w:cstheme="minorBidi"/>
          <w:kern w:val="2"/>
          <w:sz w:val="28"/>
        </w:rPr>
        <w:t>Задания открытого типа с развернутым ответом</w:t>
      </w:r>
    </w:p>
    <w:bookmarkEnd w:id="2"/>
    <w:p w14:paraId="2B9166FF" w14:textId="3B4ADE04" w:rsidR="00363CBB" w:rsidRPr="007677DA" w:rsidRDefault="00591BC2" w:rsidP="00591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7DA">
        <w:rPr>
          <w:sz w:val="28"/>
          <w:szCs w:val="28"/>
        </w:rPr>
        <w:t xml:space="preserve">1. </w:t>
      </w:r>
      <w:r w:rsidR="00363CBB" w:rsidRPr="007677DA">
        <w:rPr>
          <w:sz w:val="28"/>
          <w:szCs w:val="28"/>
        </w:rPr>
        <w:t xml:space="preserve">Требуется решить краевую задачу для уравнения Пуассона на прямоугольнике </w:t>
      </w:r>
      <w:r w:rsidR="00000000">
        <w:rPr>
          <w:position w:val="-12"/>
          <w:sz w:val="28"/>
          <w:szCs w:val="28"/>
        </w:rPr>
        <w:pict w14:anchorId="79EFD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.75pt">
            <v:imagedata r:id="rId5" o:title=""/>
          </v:shape>
        </w:pict>
      </w:r>
      <w:r w:rsidR="00363CBB" w:rsidRPr="007677DA">
        <w:rPr>
          <w:sz w:val="28"/>
          <w:szCs w:val="28"/>
        </w:rPr>
        <w:t xml:space="preserve"> </w:t>
      </w:r>
      <w:r w:rsidR="00000000">
        <w:rPr>
          <w:position w:val="-12"/>
          <w:sz w:val="28"/>
          <w:szCs w:val="28"/>
        </w:rPr>
        <w:pict w14:anchorId="0087F361">
          <v:shape id="_x0000_i1026" type="#_x0000_t75" style="width:54pt;height:18.75pt">
            <v:imagedata r:id="rId6" o:title=""/>
          </v:shape>
        </w:pict>
      </w:r>
    </w:p>
    <w:p w14:paraId="042917E3" w14:textId="6D67E504" w:rsidR="00363CBB" w:rsidRPr="007677DA" w:rsidRDefault="00000000" w:rsidP="00363CBB">
      <w:pPr>
        <w:tabs>
          <w:tab w:val="center" w:pos="5040"/>
          <w:tab w:val="right" w:pos="9360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position w:val="-56"/>
          <w:sz w:val="28"/>
          <w:szCs w:val="28"/>
        </w:rPr>
        <w:pict w14:anchorId="7A907B78">
          <v:shape id="_x0000_i1027" type="#_x0000_t75" style="width:143.25pt;height:63pt">
            <v:imagedata r:id="rId7" o:title=""/>
          </v:shape>
        </w:pict>
      </w:r>
    </w:p>
    <w:p w14:paraId="65E129D9" w14:textId="77777777" w:rsidR="00591BC2" w:rsidRPr="007677DA" w:rsidRDefault="00591BC2" w:rsidP="00591BC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Привести расширенное решение.</w:t>
      </w:r>
    </w:p>
    <w:p w14:paraId="0A0F532F" w14:textId="77777777" w:rsidR="00591BC2" w:rsidRPr="007677DA" w:rsidRDefault="00591BC2" w:rsidP="00591BC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Время выполнения – 45 мин.</w:t>
      </w:r>
    </w:p>
    <w:p w14:paraId="4C7583C2" w14:textId="77777777" w:rsidR="00591BC2" w:rsidRPr="007677DA" w:rsidRDefault="00591BC2" w:rsidP="00591BC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37860B60" w14:textId="77777777" w:rsidR="00363CBB" w:rsidRPr="007677DA" w:rsidRDefault="00363CBB" w:rsidP="00591BC2">
      <w:pPr>
        <w:ind w:firstLine="567"/>
        <w:rPr>
          <w:sz w:val="28"/>
          <w:szCs w:val="28"/>
        </w:rPr>
      </w:pPr>
      <w:r w:rsidRPr="007677DA">
        <w:rPr>
          <w:sz w:val="28"/>
          <w:szCs w:val="28"/>
        </w:rPr>
        <w:t xml:space="preserve">Будем искать решение в виде </w:t>
      </w:r>
      <w:r w:rsidR="00000000">
        <w:rPr>
          <w:position w:val="-32"/>
          <w:sz w:val="28"/>
          <w:szCs w:val="28"/>
        </w:rPr>
        <w:pict w14:anchorId="13DDA362">
          <v:shape id="_x0000_i1028" type="#_x0000_t75" style="width:162.75pt;height:39pt">
            <v:imagedata r:id="rId8" o:title=""/>
          </v:shape>
        </w:pict>
      </w:r>
      <w:r w:rsidRPr="007677DA">
        <w:rPr>
          <w:sz w:val="28"/>
          <w:szCs w:val="28"/>
        </w:rPr>
        <w:t xml:space="preserve"> где</w:t>
      </w:r>
    </w:p>
    <w:p w14:paraId="2C6F2649" w14:textId="77777777" w:rsidR="00363CBB" w:rsidRPr="007677DA" w:rsidRDefault="00000000" w:rsidP="00363CB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 w14:anchorId="38D19E20">
          <v:shape id="_x0000_i1029" type="#_x0000_t75" style="width:140.25pt;height:18.75pt">
            <v:imagedata r:id="rId9" o:title=""/>
          </v:shape>
        </w:pict>
      </w:r>
    </w:p>
    <w:p w14:paraId="3F1C9224" w14:textId="4A904ED6" w:rsidR="00363CBB" w:rsidRPr="007677DA" w:rsidRDefault="00363CBB" w:rsidP="00591B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7DA">
        <w:rPr>
          <w:sz w:val="28"/>
          <w:szCs w:val="28"/>
        </w:rPr>
        <w:t xml:space="preserve">Найдем </w:t>
      </w:r>
      <w:r w:rsidR="00000000">
        <w:rPr>
          <w:position w:val="-12"/>
          <w:sz w:val="28"/>
          <w:szCs w:val="28"/>
        </w:rPr>
        <w:pict w14:anchorId="5CABFBF4">
          <v:shape id="_x0000_i1030" type="#_x0000_t75" style="width:36.75pt;height:18.75pt">
            <v:imagedata r:id="rId10" o:title=""/>
          </v:shape>
        </w:pict>
      </w:r>
      <w:r w:rsidRPr="007677DA">
        <w:rPr>
          <w:sz w:val="28"/>
          <w:szCs w:val="28"/>
        </w:rPr>
        <w:t xml:space="preserve"> и </w:t>
      </w:r>
      <w:r w:rsidR="00000000">
        <w:rPr>
          <w:position w:val="-12"/>
          <w:sz w:val="28"/>
          <w:szCs w:val="28"/>
        </w:rPr>
        <w:pict w14:anchorId="4CEDA0AC">
          <v:shape id="_x0000_i1031" type="#_x0000_t75" style="width:35.25pt;height:18.75pt">
            <v:imagedata r:id="rId11" o:title=""/>
          </v:shape>
        </w:pict>
      </w:r>
      <w:r w:rsidRPr="007677DA">
        <w:rPr>
          <w:sz w:val="28"/>
          <w:szCs w:val="28"/>
        </w:rPr>
        <w:t xml:space="preserve"> из соответствующих задач Штурма-</w:t>
      </w:r>
      <w:proofErr w:type="spellStart"/>
      <w:r w:rsidRPr="007677DA">
        <w:rPr>
          <w:sz w:val="28"/>
          <w:szCs w:val="28"/>
        </w:rPr>
        <w:t>Лиувилля</w:t>
      </w:r>
      <w:proofErr w:type="spellEnd"/>
      <w:r w:rsidRPr="007677DA">
        <w:rPr>
          <w:sz w:val="28"/>
          <w:szCs w:val="28"/>
        </w:rPr>
        <w:t>. Именно,</w:t>
      </w:r>
      <w:r w:rsidR="007677DA" w:rsidRPr="007677DA">
        <w:rPr>
          <w:sz w:val="28"/>
          <w:szCs w:val="28"/>
        </w:rPr>
        <w:t xml:space="preserve"> </w:t>
      </w:r>
    </w:p>
    <w:p w14:paraId="461F3DD4" w14:textId="77777777" w:rsidR="00363CBB" w:rsidRPr="007677DA" w:rsidRDefault="00000000" w:rsidP="00363CBB">
      <w:pPr>
        <w:tabs>
          <w:tab w:val="center" w:pos="5040"/>
          <w:tab w:val="right" w:pos="9360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position w:val="-36"/>
          <w:sz w:val="28"/>
          <w:szCs w:val="28"/>
        </w:rPr>
        <w:lastRenderedPageBreak/>
        <w:pict w14:anchorId="6ADE92F3">
          <v:shape id="_x0000_i1032" type="#_x0000_t75" style="width:132pt;height:42.75pt">
            <v:imagedata r:id="rId12" o:title=""/>
          </v:shape>
        </w:pict>
      </w:r>
    </w:p>
    <w:p w14:paraId="3793C42F" w14:textId="77777777" w:rsidR="00363CBB" w:rsidRPr="007677DA" w:rsidRDefault="00000000" w:rsidP="00363CBB">
      <w:pPr>
        <w:tabs>
          <w:tab w:val="center" w:pos="504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position w:val="-14"/>
          <w:sz w:val="28"/>
          <w:szCs w:val="28"/>
        </w:rPr>
        <w:pict w14:anchorId="77B86677">
          <v:shape id="_x0000_i1033" type="#_x0000_t75" style="width:200.25pt;height:23.25pt">
            <v:imagedata r:id="rId13" o:title=""/>
          </v:shape>
        </w:pict>
      </w:r>
    </w:p>
    <w:p w14:paraId="3ADA1491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 w14:anchorId="783FDC89">
          <v:shape id="_x0000_i1034" type="#_x0000_t75" style="width:87.75pt;height:18.75pt">
            <v:imagedata r:id="rId14" o:title=""/>
          </v:shape>
        </w:pict>
      </w:r>
    </w:p>
    <w:p w14:paraId="5B53E22E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26"/>
          <w:sz w:val="28"/>
          <w:szCs w:val="28"/>
        </w:rPr>
        <w:pict w14:anchorId="44FC76F8">
          <v:shape id="_x0000_i1035" type="#_x0000_t75" style="width:417.75pt;height:35.25pt">
            <v:imagedata r:id="rId15" o:title=""/>
          </v:shape>
        </w:pict>
      </w:r>
    </w:p>
    <w:p w14:paraId="3C18E0F1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246CE408">
          <v:shape id="_x0000_i1036" type="#_x0000_t75" style="width:102.75pt;height:45.75pt">
            <v:imagedata r:id="rId16" o:title=""/>
          </v:shape>
        </w:pict>
      </w:r>
    </w:p>
    <w:p w14:paraId="217A5C6A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38"/>
          <w:sz w:val="28"/>
          <w:szCs w:val="28"/>
        </w:rPr>
        <w:pict w14:anchorId="0074DBE1">
          <v:shape id="_x0000_i1037" type="#_x0000_t75" style="width:440.25pt;height:45pt">
            <v:imagedata r:id="rId17" o:title=""/>
          </v:shape>
        </w:pict>
      </w:r>
    </w:p>
    <w:p w14:paraId="6E380055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1E23F978">
          <v:shape id="_x0000_i1038" type="#_x0000_t75" style="width:56.25pt;height:42.75pt">
            <v:imagedata r:id="rId18" o:title=""/>
          </v:shape>
        </w:pict>
      </w:r>
      <w:r w:rsidR="00363CBB" w:rsidRPr="007677DA">
        <w:rPr>
          <w:sz w:val="28"/>
          <w:szCs w:val="28"/>
        </w:rPr>
        <w:t xml:space="preserve">  </w:t>
      </w:r>
      <w:r>
        <w:rPr>
          <w:position w:val="-36"/>
          <w:sz w:val="28"/>
          <w:szCs w:val="28"/>
        </w:rPr>
        <w:pict w14:anchorId="652622F2">
          <v:shape id="_x0000_i1039" type="#_x0000_t75" style="width:150.75pt;height:42.75pt">
            <v:imagedata r:id="rId19" o:title=""/>
          </v:shape>
        </w:pict>
      </w:r>
    </w:p>
    <w:p w14:paraId="7571B510" w14:textId="77777777" w:rsidR="00363CBB" w:rsidRPr="007677DA" w:rsidRDefault="00000000" w:rsidP="00363CBB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031785A8">
          <v:shape id="_x0000_i1040" type="#_x0000_t75" style="width:126pt;height:42.75pt">
            <v:imagedata r:id="rId20" o:title=""/>
          </v:shape>
        </w:pict>
      </w:r>
    </w:p>
    <w:p w14:paraId="263C0E24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 w14:anchorId="386F30D5">
          <v:shape id="_x0000_i1041" type="#_x0000_t75" style="width:200.25pt;height:23.25pt">
            <v:imagedata r:id="rId21" o:title=""/>
          </v:shape>
        </w:pict>
      </w:r>
    </w:p>
    <w:p w14:paraId="68F74122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 w14:anchorId="1CB13B11">
          <v:shape id="_x0000_i1042" type="#_x0000_t75" style="width:84.75pt;height:18.75pt">
            <v:imagedata r:id="rId22" o:title=""/>
          </v:shape>
        </w:pict>
      </w:r>
    </w:p>
    <w:p w14:paraId="708AAF2F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 w14:anchorId="5633C3EE">
          <v:shape id="_x0000_i1043" type="#_x0000_t75" style="width:369pt;height:23.25pt">
            <v:imagedata r:id="rId23" o:title=""/>
          </v:shape>
        </w:pict>
      </w:r>
    </w:p>
    <w:p w14:paraId="136F8541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1AF0699D">
          <v:shape id="_x0000_i1044" type="#_x0000_t75" style="width:77.25pt;height:45.75pt">
            <v:imagedata r:id="rId24" o:title=""/>
          </v:shape>
        </w:pict>
      </w:r>
    </w:p>
    <w:p w14:paraId="3857C6BC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 w14:anchorId="141071F2">
          <v:shape id="_x0000_i1045" type="#_x0000_t75" style="width:404.25pt;height:45pt">
            <v:imagedata r:id="rId25" o:title=""/>
          </v:shape>
        </w:pict>
      </w:r>
    </w:p>
    <w:p w14:paraId="1A6FF603" w14:textId="1D2D40E9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55F01672">
          <v:shape id="_x0000_i1046" type="#_x0000_t75" style="width:57pt;height:42.75pt">
            <v:imagedata r:id="rId26" o:title=""/>
          </v:shape>
        </w:pict>
      </w:r>
      <w:r w:rsidR="00363CBB" w:rsidRPr="007677DA">
        <w:rPr>
          <w:sz w:val="28"/>
          <w:szCs w:val="28"/>
        </w:rPr>
        <w:t xml:space="preserve"> </w:t>
      </w:r>
      <w:r>
        <w:rPr>
          <w:position w:val="-36"/>
          <w:sz w:val="28"/>
          <w:szCs w:val="28"/>
        </w:rPr>
        <w:pict w14:anchorId="769A02D4">
          <v:shape id="_x0000_i1047" type="#_x0000_t75" style="width:125.25pt;height:42.75pt">
            <v:imagedata r:id="rId27" o:title=""/>
          </v:shape>
        </w:pict>
      </w:r>
    </w:p>
    <w:p w14:paraId="4D4A6D2B" w14:textId="77777777" w:rsidR="007677DA" w:rsidRPr="007677DA" w:rsidRDefault="00363CBB" w:rsidP="00591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7DA">
        <w:rPr>
          <w:sz w:val="28"/>
          <w:szCs w:val="28"/>
        </w:rPr>
        <w:t xml:space="preserve">Теперь найдем коэффициенты разложения </w:t>
      </w:r>
      <w:r w:rsidR="00000000">
        <w:rPr>
          <w:position w:val="-12"/>
          <w:sz w:val="28"/>
          <w:szCs w:val="28"/>
        </w:rPr>
        <w:pict w14:anchorId="0D6B830B">
          <v:shape id="_x0000_i1048" type="#_x0000_t75" style="width:26.25pt;height:18.75pt">
            <v:imagedata r:id="rId28" o:title=""/>
          </v:shape>
        </w:pict>
      </w:r>
    </w:p>
    <w:p w14:paraId="543D9127" w14:textId="1EB628DD" w:rsidR="00363CBB" w:rsidRPr="007677DA" w:rsidRDefault="00363CBB" w:rsidP="00591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7DA">
        <w:rPr>
          <w:sz w:val="28"/>
          <w:szCs w:val="28"/>
        </w:rPr>
        <w:t xml:space="preserve">Из исходного уравнения имеем </w:t>
      </w:r>
    </w:p>
    <w:p w14:paraId="58F66A9F" w14:textId="77777777" w:rsidR="00363CBB" w:rsidRPr="007677DA" w:rsidRDefault="00000000" w:rsidP="00363CB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position w:val="-72"/>
          <w:sz w:val="28"/>
          <w:szCs w:val="28"/>
        </w:rPr>
        <w:pict w14:anchorId="708EF291">
          <v:shape id="_x0000_i1049" type="#_x0000_t75" style="width:369.75pt;height:78.75pt">
            <v:imagedata r:id="rId29" o:title=""/>
          </v:shape>
        </w:pict>
      </w:r>
    </w:p>
    <w:p w14:paraId="00652D5B" w14:textId="77777777" w:rsidR="00363CBB" w:rsidRPr="007677DA" w:rsidRDefault="00363CBB" w:rsidP="00591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7DA">
        <w:rPr>
          <w:sz w:val="28"/>
          <w:szCs w:val="28"/>
        </w:rPr>
        <w:t xml:space="preserve">Следовательно, </w:t>
      </w:r>
      <w:r w:rsidR="00000000">
        <w:rPr>
          <w:position w:val="-34"/>
          <w:sz w:val="28"/>
          <w:szCs w:val="28"/>
        </w:rPr>
        <w:pict w14:anchorId="36FCA002">
          <v:shape id="_x0000_i1050" type="#_x0000_t75" style="width:96pt;height:39pt">
            <v:imagedata r:id="rId30" o:title=""/>
          </v:shape>
        </w:pict>
      </w:r>
      <w:r w:rsidRPr="007677DA">
        <w:rPr>
          <w:sz w:val="28"/>
          <w:szCs w:val="28"/>
        </w:rPr>
        <w:t xml:space="preserve"> где</w:t>
      </w:r>
    </w:p>
    <w:p w14:paraId="4489BC7F" w14:textId="77777777" w:rsidR="00363CBB" w:rsidRPr="007677DA" w:rsidRDefault="00000000" w:rsidP="00363CB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position w:val="-150"/>
          <w:sz w:val="28"/>
          <w:szCs w:val="28"/>
        </w:rPr>
        <w:lastRenderedPageBreak/>
        <w:pict w14:anchorId="149345F8">
          <v:shape id="_x0000_i1051" type="#_x0000_t75" style="width:411pt;height:150pt">
            <v:imagedata r:id="rId31" o:title=""/>
          </v:shape>
        </w:pict>
      </w:r>
      <w:r>
        <w:rPr>
          <w:position w:val="-82"/>
          <w:sz w:val="28"/>
          <w:szCs w:val="28"/>
        </w:rPr>
        <w:pict w14:anchorId="70EFFB61">
          <v:shape id="_x0000_i1052" type="#_x0000_t75" style="width:258pt;height:87.75pt">
            <v:imagedata r:id="rId32" o:title=""/>
          </v:shape>
        </w:pict>
      </w:r>
      <w:r w:rsidR="00363CBB" w:rsidRPr="007677DA">
        <w:rPr>
          <w:sz w:val="28"/>
          <w:szCs w:val="28"/>
        </w:rPr>
        <w:t>.</w:t>
      </w:r>
    </w:p>
    <w:p w14:paraId="73113611" w14:textId="27650456" w:rsidR="00363CBB" w:rsidRPr="007677DA" w:rsidRDefault="00363CBB" w:rsidP="00591BC2">
      <w:pPr>
        <w:widowControl w:val="0"/>
        <w:overflowPunct w:val="0"/>
        <w:autoSpaceDE w:val="0"/>
        <w:autoSpaceDN w:val="0"/>
        <w:adjustRightInd w:val="0"/>
        <w:spacing w:before="80"/>
        <w:ind w:firstLine="567"/>
        <w:jc w:val="both"/>
        <w:textAlignment w:val="baseline"/>
        <w:rPr>
          <w:sz w:val="28"/>
          <w:szCs w:val="28"/>
        </w:rPr>
      </w:pPr>
      <w:r w:rsidRPr="007677DA">
        <w:rPr>
          <w:sz w:val="28"/>
          <w:szCs w:val="28"/>
        </w:rPr>
        <w:t>Решением исходной задачи является функция</w:t>
      </w:r>
    </w:p>
    <w:p w14:paraId="765421E9" w14:textId="77777777" w:rsidR="00363CBB" w:rsidRDefault="00000000" w:rsidP="00363CBB">
      <w:pPr>
        <w:widowControl w:val="0"/>
        <w:overflowPunct w:val="0"/>
        <w:autoSpaceDE w:val="0"/>
        <w:autoSpaceDN w:val="0"/>
        <w:adjustRightInd w:val="0"/>
        <w:spacing w:before="80"/>
        <w:jc w:val="center"/>
        <w:textAlignment w:val="baseline"/>
        <w:rPr>
          <w:position w:val="-210"/>
          <w:sz w:val="28"/>
          <w:szCs w:val="28"/>
        </w:rPr>
      </w:pPr>
      <w:r>
        <w:rPr>
          <w:position w:val="-210"/>
          <w:sz w:val="28"/>
          <w:szCs w:val="28"/>
        </w:rPr>
        <w:pict w14:anchorId="418BB299">
          <v:shape id="_x0000_i1053" type="#_x0000_t75" style="width:386.25pt;height:219.75pt">
            <v:imagedata r:id="rId33" o:title=""/>
          </v:shape>
        </w:pict>
      </w:r>
    </w:p>
    <w:p w14:paraId="51DAE4CD" w14:textId="77777777" w:rsidR="00E273D1" w:rsidRPr="007677DA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Критерии оценивания:</w:t>
      </w:r>
    </w:p>
    <w:p w14:paraId="55887466" w14:textId="77777777" w:rsidR="00E273D1" w:rsidRPr="007677DA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 xml:space="preserve">– построение задач </w:t>
      </w:r>
      <w:r w:rsidRPr="007677DA">
        <w:rPr>
          <w:sz w:val="28"/>
          <w:szCs w:val="28"/>
        </w:rPr>
        <w:t>Штурма-</w:t>
      </w:r>
      <w:proofErr w:type="spellStart"/>
      <w:r w:rsidRPr="007677DA">
        <w:rPr>
          <w:sz w:val="28"/>
          <w:szCs w:val="28"/>
        </w:rPr>
        <w:t>Лиувилля</w:t>
      </w:r>
      <w:proofErr w:type="spellEnd"/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6EE65B6C" w14:textId="77777777" w:rsidR="00E273D1" w:rsidRPr="007677DA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– решение построенных задач;</w:t>
      </w:r>
    </w:p>
    <w:p w14:paraId="164E2D6E" w14:textId="77777777" w:rsidR="00E273D1" w:rsidRPr="007677DA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– нахождение коэффициентов разложения;</w:t>
      </w:r>
    </w:p>
    <w:p w14:paraId="50319DB7" w14:textId="77777777" w:rsid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– решение поставленной задачи.</w:t>
      </w:r>
    </w:p>
    <w:p w14:paraId="04CDC6F3" w14:textId="77777777" w:rsidR="000B7C8B" w:rsidRPr="007677DA" w:rsidRDefault="000B7C8B" w:rsidP="000B7C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59DCC065" w14:textId="77777777" w:rsidR="000B7C8B" w:rsidRPr="007677DA" w:rsidRDefault="000B7C8B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028560B0" w14:textId="77777777" w:rsidR="00E273D1" w:rsidRPr="007677DA" w:rsidRDefault="00E273D1" w:rsidP="00363CBB">
      <w:pPr>
        <w:widowControl w:val="0"/>
        <w:overflowPunct w:val="0"/>
        <w:autoSpaceDE w:val="0"/>
        <w:autoSpaceDN w:val="0"/>
        <w:adjustRightInd w:val="0"/>
        <w:spacing w:before="80"/>
        <w:jc w:val="center"/>
        <w:textAlignment w:val="baseline"/>
        <w:rPr>
          <w:sz w:val="28"/>
          <w:szCs w:val="28"/>
        </w:rPr>
      </w:pPr>
    </w:p>
    <w:p w14:paraId="26AFE41F" w14:textId="707F7FF2" w:rsidR="004C16D0" w:rsidRPr="007677DA" w:rsidRDefault="0044162D" w:rsidP="004C16D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7677DA">
        <w:rPr>
          <w:iCs/>
          <w:sz w:val="28"/>
          <w:szCs w:val="28"/>
        </w:rPr>
        <w:t xml:space="preserve">2. </w:t>
      </w:r>
      <w:r w:rsidR="004C16D0" w:rsidRPr="007677DA">
        <w:rPr>
          <w:iCs/>
          <w:sz w:val="28"/>
          <w:szCs w:val="28"/>
        </w:rPr>
        <w:t>Исследовать на экстремум, следующий интегральный функционал с заданными граничными условиями</w:t>
      </w:r>
      <w:r w:rsidRPr="007677DA">
        <w:rPr>
          <w:iCs/>
          <w:sz w:val="28"/>
          <w:szCs w:val="28"/>
        </w:rPr>
        <w:t>, используя аналитический метод Эйлера</w:t>
      </w:r>
      <w:r w:rsidR="004C16D0" w:rsidRPr="007677DA">
        <w:rPr>
          <w:iCs/>
          <w:sz w:val="28"/>
          <w:szCs w:val="28"/>
        </w:rPr>
        <w:t>:</w:t>
      </w:r>
    </w:p>
    <w:p w14:paraId="44CF34D4" w14:textId="77777777" w:rsidR="004C16D0" w:rsidRPr="007677DA" w:rsidRDefault="004C16D0" w:rsidP="004C16D0">
      <w:pPr>
        <w:spacing w:line="360" w:lineRule="auto"/>
        <w:ind w:firstLine="567"/>
        <w:jc w:val="center"/>
        <w:rPr>
          <w:iCs/>
          <w:sz w:val="28"/>
          <w:szCs w:val="28"/>
        </w:rPr>
      </w:pPr>
      <w:r w:rsidRPr="007677DA">
        <w:rPr>
          <w:iCs/>
          <w:position w:val="-32"/>
          <w:sz w:val="28"/>
          <w:szCs w:val="28"/>
        </w:rPr>
        <w:object w:dxaOrig="1980" w:dyaOrig="760" w14:anchorId="5680077A">
          <v:shape id="_x0000_i1054" type="#_x0000_t75" style="width:99pt;height:38.25pt" o:ole="">
            <v:imagedata r:id="rId34" o:title=""/>
          </v:shape>
          <o:OLEObject Type="Embed" ProgID="Equation.3" ShapeID="_x0000_i1054" DrawAspect="Content" ObjectID="_1803556964" r:id="rId35"/>
        </w:object>
      </w:r>
      <w:r w:rsidRPr="007677DA">
        <w:rPr>
          <w:iCs/>
          <w:sz w:val="28"/>
          <w:szCs w:val="28"/>
        </w:rPr>
        <w:t xml:space="preserve">, </w:t>
      </w:r>
      <w:r w:rsidRPr="007677DA">
        <w:rPr>
          <w:iCs/>
          <w:position w:val="-10"/>
          <w:sz w:val="28"/>
          <w:szCs w:val="28"/>
        </w:rPr>
        <w:object w:dxaOrig="960" w:dyaOrig="340" w14:anchorId="08ABB8C7">
          <v:shape id="_x0000_i1055" type="#_x0000_t75" style="width:48pt;height:17.25pt" o:ole="">
            <v:imagedata r:id="rId36" o:title=""/>
          </v:shape>
          <o:OLEObject Type="Embed" ProgID="Equation.3" ShapeID="_x0000_i1055" DrawAspect="Content" ObjectID="_1803556965" r:id="rId37"/>
        </w:object>
      </w:r>
      <w:r w:rsidRPr="007677DA">
        <w:rPr>
          <w:iCs/>
          <w:sz w:val="28"/>
          <w:szCs w:val="28"/>
        </w:rPr>
        <w:t xml:space="preserve">, </w:t>
      </w:r>
      <w:r w:rsidRPr="007677DA">
        <w:rPr>
          <w:iCs/>
          <w:position w:val="-10"/>
          <w:sz w:val="28"/>
          <w:szCs w:val="28"/>
        </w:rPr>
        <w:object w:dxaOrig="760" w:dyaOrig="340" w14:anchorId="3EDC5B85">
          <v:shape id="_x0000_i1056" type="#_x0000_t75" style="width:38.25pt;height:17.25pt" o:ole="">
            <v:imagedata r:id="rId38" o:title=""/>
          </v:shape>
          <o:OLEObject Type="Embed" ProgID="Equation.3" ShapeID="_x0000_i1056" DrawAspect="Content" ObjectID="_1803556966" r:id="rId39"/>
        </w:object>
      </w:r>
      <w:r w:rsidRPr="007677DA">
        <w:rPr>
          <w:iCs/>
          <w:sz w:val="28"/>
          <w:szCs w:val="28"/>
        </w:rPr>
        <w:t>.</w:t>
      </w:r>
    </w:p>
    <w:p w14:paraId="71622E67" w14:textId="77777777" w:rsidR="0044162D" w:rsidRPr="007677DA" w:rsidRDefault="0044162D" w:rsidP="0044162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lastRenderedPageBreak/>
        <w:t>Привести расширенное решение.</w:t>
      </w:r>
    </w:p>
    <w:p w14:paraId="5E9B2099" w14:textId="77777777" w:rsidR="0044162D" w:rsidRPr="007677DA" w:rsidRDefault="0044162D" w:rsidP="0044162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Время выполнения – 45 мин.</w:t>
      </w:r>
    </w:p>
    <w:p w14:paraId="23D04F45" w14:textId="77777777" w:rsidR="0044162D" w:rsidRPr="007677DA" w:rsidRDefault="0044162D" w:rsidP="0044162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4F6FD6AA" w14:textId="77777777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1. Составим уравнение Эйлера (это уравнение является необходимым условием экстремума вариационной задачи), отвечающее данному функционалу. </w:t>
      </w:r>
    </w:p>
    <w:p w14:paraId="108B1CC4" w14:textId="77777777" w:rsidR="004C16D0" w:rsidRPr="00E273D1" w:rsidRDefault="004C16D0" w:rsidP="00E273D1">
      <w:pPr>
        <w:ind w:firstLine="567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Уравнение Эйлера имеет вид: </w:t>
      </w:r>
    </w:p>
    <w:p w14:paraId="43DB38FC" w14:textId="77777777" w:rsidR="004C16D0" w:rsidRPr="00E273D1" w:rsidRDefault="004C16D0" w:rsidP="00E273D1">
      <w:pPr>
        <w:ind w:firstLine="567"/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24"/>
          <w:sz w:val="28"/>
          <w:szCs w:val="28"/>
        </w:rPr>
        <w:object w:dxaOrig="1520" w:dyaOrig="620" w14:anchorId="6B3B553A">
          <v:shape id="_x0000_i1057" type="#_x0000_t75" style="width:75.75pt;height:30.75pt" o:ole="">
            <v:imagedata r:id="rId40" o:title=""/>
          </v:shape>
          <o:OLEObject Type="Embed" ProgID="Equation.3" ShapeID="_x0000_i1057" DrawAspect="Content" ObjectID="_1803556967" r:id="rId41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4C25F4B6" w14:textId="77777777" w:rsidR="004C16D0" w:rsidRPr="00E273D1" w:rsidRDefault="004C16D0" w:rsidP="00E273D1">
      <w:pPr>
        <w:ind w:firstLine="567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В нашем случае </w:t>
      </w:r>
      <w:r w:rsidRPr="00E273D1">
        <w:rPr>
          <w:rFonts w:cs="Times New Roman"/>
          <w:bCs/>
          <w:position w:val="-10"/>
          <w:sz w:val="28"/>
          <w:szCs w:val="28"/>
        </w:rPr>
        <w:object w:dxaOrig="2060" w:dyaOrig="360" w14:anchorId="5E419113">
          <v:shape id="_x0000_i1058" type="#_x0000_t75" style="width:102.75pt;height:18pt" o:ole="">
            <v:imagedata r:id="rId42" o:title=""/>
          </v:shape>
          <o:OLEObject Type="Embed" ProgID="Equation.3" ShapeID="_x0000_i1058" DrawAspect="Content" ObjectID="_1803556968" r:id="rId43"/>
        </w:object>
      </w:r>
      <w:r w:rsidRPr="00E273D1">
        <w:rPr>
          <w:rFonts w:cs="Times New Roman"/>
          <w:bCs/>
          <w:sz w:val="28"/>
          <w:szCs w:val="28"/>
        </w:rPr>
        <w:t xml:space="preserve">. </w:t>
      </w:r>
    </w:p>
    <w:p w14:paraId="6729C9CC" w14:textId="77777777" w:rsidR="004C16D0" w:rsidRPr="00E273D1" w:rsidRDefault="004C16D0" w:rsidP="00E273D1">
      <w:pPr>
        <w:ind w:firstLine="567"/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4"/>
          <w:sz w:val="28"/>
          <w:szCs w:val="28"/>
        </w:rPr>
        <w:object w:dxaOrig="700" w:dyaOrig="380" w14:anchorId="1467722D">
          <v:shape id="_x0000_i1059" type="#_x0000_t75" style="width:35.25pt;height:18.75pt" o:ole="">
            <v:imagedata r:id="rId44" o:title=""/>
          </v:shape>
          <o:OLEObject Type="Embed" ProgID="Equation.3" ShapeID="_x0000_i1059" DrawAspect="Content" ObjectID="_1803556969" r:id="rId45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940" w:dyaOrig="380" w14:anchorId="5F93EDE1">
          <v:shape id="_x0000_i1060" type="#_x0000_t75" style="width:47.25pt;height:18.75pt" o:ole="">
            <v:imagedata r:id="rId46" o:title=""/>
          </v:shape>
          <o:OLEObject Type="Embed" ProgID="Equation.3" ShapeID="_x0000_i1060" DrawAspect="Content" ObjectID="_1803556970" r:id="rId47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840" w:dyaOrig="380" w14:anchorId="4919C028">
          <v:shape id="_x0000_i1061" type="#_x0000_t75" style="width:42pt;height:18.75pt" o:ole="">
            <v:imagedata r:id="rId48" o:title=""/>
          </v:shape>
          <o:OLEObject Type="Embed" ProgID="Equation.3" ShapeID="_x0000_i1061" DrawAspect="Content" ObjectID="_1803556971" r:id="rId49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800" w:dyaOrig="380" w14:anchorId="7BED9C30">
          <v:shape id="_x0000_i1062" type="#_x0000_t75" style="width:39.75pt;height:18.75pt" o:ole="">
            <v:imagedata r:id="rId50" o:title=""/>
          </v:shape>
          <o:OLEObject Type="Embed" ProgID="Equation.3" ShapeID="_x0000_i1062" DrawAspect="Content" ObjectID="_1803556972" r:id="rId51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2"/>
          <w:sz w:val="28"/>
          <w:szCs w:val="28"/>
        </w:rPr>
        <w:object w:dxaOrig="820" w:dyaOrig="360" w14:anchorId="658DDF96">
          <v:shape id="_x0000_i1063" type="#_x0000_t75" style="width:41.25pt;height:18pt" o:ole="">
            <v:imagedata r:id="rId52" o:title=""/>
          </v:shape>
          <o:OLEObject Type="Embed" ProgID="Equation.3" ShapeID="_x0000_i1063" DrawAspect="Content" ObjectID="_1803556973" r:id="rId53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800" w:dyaOrig="380" w14:anchorId="0EC76AF7">
          <v:shape id="_x0000_i1064" type="#_x0000_t75" style="width:39.75pt;height:18.75pt" o:ole="">
            <v:imagedata r:id="rId54" o:title=""/>
          </v:shape>
          <o:OLEObject Type="Embed" ProgID="Equation.3" ShapeID="_x0000_i1064" DrawAspect="Content" ObjectID="_1803556974" r:id="rId55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492F9597" w14:textId="77777777" w:rsidR="004C16D0" w:rsidRPr="00E273D1" w:rsidRDefault="004C16D0" w:rsidP="00E273D1">
      <w:pPr>
        <w:ind w:firstLine="567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Подставив, получим  </w:t>
      </w:r>
      <w:r w:rsidRPr="00E273D1">
        <w:rPr>
          <w:rFonts w:cs="Times New Roman"/>
          <w:bCs/>
          <w:position w:val="-24"/>
          <w:sz w:val="28"/>
          <w:szCs w:val="28"/>
        </w:rPr>
        <w:object w:dxaOrig="1400" w:dyaOrig="620" w14:anchorId="135F47AC">
          <v:shape id="_x0000_i1065" type="#_x0000_t75" style="width:69.75pt;height:30.75pt" o:ole="">
            <v:imagedata r:id="rId56" o:title=""/>
          </v:shape>
          <o:OLEObject Type="Embed" ProgID="Equation.3" ShapeID="_x0000_i1065" DrawAspect="Content" ObjectID="_1803556975" r:id="rId57"/>
        </w:object>
      </w:r>
      <w:r w:rsidRPr="00E273D1">
        <w:rPr>
          <w:rFonts w:cs="Times New Roman"/>
          <w:bCs/>
          <w:sz w:val="28"/>
          <w:szCs w:val="28"/>
        </w:rPr>
        <w:t xml:space="preserve"> или </w:t>
      </w:r>
      <w:r w:rsidRPr="00E273D1">
        <w:rPr>
          <w:rFonts w:cs="Times New Roman"/>
          <w:bCs/>
          <w:position w:val="-10"/>
          <w:sz w:val="28"/>
          <w:szCs w:val="28"/>
        </w:rPr>
        <w:object w:dxaOrig="980" w:dyaOrig="320" w14:anchorId="494D3EF7">
          <v:shape id="_x0000_i1066" type="#_x0000_t75" style="width:48.75pt;height:15.75pt" o:ole="">
            <v:imagedata r:id="rId58" o:title=""/>
          </v:shape>
          <o:OLEObject Type="Embed" ProgID="Equation.3" ShapeID="_x0000_i1066" DrawAspect="Content" ObjectID="_1803556976" r:id="rId59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00" w:dyaOrig="320" w14:anchorId="33756D63">
          <v:shape id="_x0000_i1067" type="#_x0000_t75" style="width:39.75pt;height:15.75pt" o:ole="">
            <v:imagedata r:id="rId60" o:title=""/>
          </v:shape>
          <o:OLEObject Type="Embed" ProgID="Equation.3" ShapeID="_x0000_i1067" DrawAspect="Content" ObjectID="_1803556977" r:id="rId61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418A8CB6" w14:textId="535FF932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2. Найдем общее решение полученного </w:t>
      </w:r>
      <w:proofErr w:type="spellStart"/>
      <w:r w:rsidRPr="00E273D1">
        <w:rPr>
          <w:rFonts w:cs="Times New Roman"/>
          <w:bCs/>
          <w:sz w:val="28"/>
          <w:szCs w:val="28"/>
        </w:rPr>
        <w:t>дифференциальго</w:t>
      </w:r>
      <w:proofErr w:type="spellEnd"/>
      <w:r w:rsidRPr="00E273D1">
        <w:rPr>
          <w:rFonts w:cs="Times New Roman"/>
          <w:bCs/>
          <w:sz w:val="28"/>
          <w:szCs w:val="28"/>
        </w:rPr>
        <w:t xml:space="preserve"> уравнения. Это уравнение вида </w:t>
      </w:r>
      <w:r w:rsidRPr="00E273D1">
        <w:rPr>
          <w:rFonts w:cs="Times New Roman"/>
          <w:bCs/>
          <w:position w:val="-10"/>
          <w:sz w:val="28"/>
          <w:szCs w:val="28"/>
        </w:rPr>
        <w:object w:dxaOrig="1320" w:dyaOrig="360" w14:anchorId="3AF238C5">
          <v:shape id="_x0000_i1068" type="#_x0000_t75" style="width:66pt;height:18pt" o:ole="">
            <v:imagedata r:id="rId62" o:title=""/>
          </v:shape>
          <o:OLEObject Type="Embed" ProgID="Equation.3" ShapeID="_x0000_i1068" DrawAspect="Content" ObjectID="_1803556978" r:id="rId63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6"/>
          <w:sz w:val="28"/>
          <w:szCs w:val="28"/>
        </w:rPr>
        <w:object w:dxaOrig="200" w:dyaOrig="220" w14:anchorId="7978B42E">
          <v:shape id="_x0000_i1069" type="#_x0000_t75" style="width:9.75pt;height:11.25pt" o:ole="">
            <v:imagedata r:id="rId64" o:title=""/>
          </v:shape>
          <o:OLEObject Type="Embed" ProgID="Equation.3" ShapeID="_x0000_i1069" DrawAspect="Content" ObjectID="_1803556979" r:id="rId65"/>
        </w:object>
      </w:r>
      <w:r w:rsidRPr="00E273D1">
        <w:rPr>
          <w:rFonts w:cs="Times New Roman"/>
          <w:bCs/>
          <w:sz w:val="28"/>
          <w:szCs w:val="28"/>
        </w:rPr>
        <w:t xml:space="preserve"> - кратным интегрированием правой части получим общее решение.</w:t>
      </w:r>
    </w:p>
    <w:p w14:paraId="7B44E733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740" w:dyaOrig="340" w14:anchorId="26A54804">
          <v:shape id="_x0000_i1070" type="#_x0000_t75" style="width:36.75pt;height:17.25pt" o:ole="">
            <v:imagedata r:id="rId66" o:title=""/>
          </v:shape>
          <o:OLEObject Type="Embed" ProgID="Equation.3" ShapeID="_x0000_i1070" DrawAspect="Content" ObjectID="_1803556980" r:id="rId67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1280" w:dyaOrig="340" w14:anchorId="2DC88C4F">
          <v:shape id="_x0000_i1071" type="#_x0000_t75" style="width:63.75pt;height:17.25pt" o:ole="">
            <v:imagedata r:id="rId68" o:title=""/>
          </v:shape>
          <o:OLEObject Type="Embed" ProgID="Equation.3" ShapeID="_x0000_i1071" DrawAspect="Content" ObjectID="_1803556981" r:id="rId69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1D667B80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3. Используя граничные точки данной вариационной задачи, найдем произвольные постоянные, входящие в общее решение:</w:t>
      </w:r>
    </w:p>
    <w:p w14:paraId="7F9CAD98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32"/>
          <w:sz w:val="28"/>
          <w:szCs w:val="28"/>
        </w:rPr>
        <w:object w:dxaOrig="1700" w:dyaOrig="760" w14:anchorId="01BB77CA">
          <v:shape id="_x0000_i1072" type="#_x0000_t75" style="width:84.75pt;height:38.25pt" o:ole="">
            <v:imagedata r:id="rId70" o:title=""/>
          </v:shape>
          <o:OLEObject Type="Embed" ProgID="Equation.3" ShapeID="_x0000_i1072" DrawAspect="Content" ObjectID="_1803556982" r:id="rId71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38BCA717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4. Решая эту систему относительно произвольных постоянных, получим:</w:t>
      </w:r>
      <w:r w:rsidRPr="00E273D1">
        <w:rPr>
          <w:rFonts w:cs="Times New Roman"/>
          <w:bCs/>
          <w:position w:val="-10"/>
          <w:sz w:val="28"/>
          <w:szCs w:val="28"/>
        </w:rPr>
        <w:object w:dxaOrig="700" w:dyaOrig="340" w14:anchorId="0FEF1FA2">
          <v:shape id="_x0000_i1073" type="#_x0000_t75" style="width:35.25pt;height:17.25pt" o:ole="">
            <v:imagedata r:id="rId72" o:title=""/>
          </v:shape>
          <o:OLEObject Type="Embed" ProgID="Equation.3" ShapeID="_x0000_i1073" DrawAspect="Content" ObjectID="_1803556983" r:id="rId73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639D3383">
          <v:shape id="_x0000_i1074" type="#_x0000_t75" style="width:42pt;height:17.25pt" o:ole="">
            <v:imagedata r:id="rId74" o:title=""/>
          </v:shape>
          <o:OLEObject Type="Embed" ProgID="Equation.3" ShapeID="_x0000_i1074" DrawAspect="Content" ObjectID="_1803556984" r:id="rId75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3862F566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Тогда возможная экстремаль данной системы задается уравнением: </w:t>
      </w:r>
      <w:r w:rsidRPr="00E273D1">
        <w:rPr>
          <w:rFonts w:cs="Times New Roman"/>
          <w:bCs/>
          <w:position w:val="-10"/>
          <w:sz w:val="28"/>
          <w:szCs w:val="28"/>
        </w:rPr>
        <w:object w:dxaOrig="1020" w:dyaOrig="320" w14:anchorId="20CE1922">
          <v:shape id="_x0000_i1075" type="#_x0000_t75" style="width:51pt;height:15.75pt" o:ole="">
            <v:imagedata r:id="rId76" o:title=""/>
          </v:shape>
          <o:OLEObject Type="Embed" ProgID="Equation.3" ShapeID="_x0000_i1075" DrawAspect="Content" ObjectID="_1803556985" r:id="rId77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476D0DF1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5. Исследуем функционал на наличие у него действительного экстремума. При выяснении вопроса о существовании и характере экстремума на найденной экстремали необходимо знать особенности поведения в области задания функционала, трех функций.</w:t>
      </w:r>
    </w:p>
    <w:p w14:paraId="3DBC9FC2" w14:textId="09BD52F9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Функция Якоби – она решает вопрос о наличии или отсутствии на отрезке точек, сопряженных начальной точке отрезка, т.е. точке </w:t>
      </w:r>
      <w:r w:rsidRPr="00E273D1">
        <w:rPr>
          <w:rFonts w:cs="Times New Roman"/>
          <w:bCs/>
          <w:sz w:val="28"/>
          <w:szCs w:val="28"/>
        </w:rPr>
        <w:object w:dxaOrig="580" w:dyaOrig="220" w14:anchorId="1DA70073">
          <v:shape id="_x0000_i1076" type="#_x0000_t75" style="width:29.25pt;height:11.25pt" o:ole="">
            <v:imagedata r:id="rId78" o:title=""/>
          </v:shape>
          <o:OLEObject Type="Embed" ProgID="Equation.3" ShapeID="_x0000_i1076" DrawAspect="Content" ObjectID="_1803556986" r:id="rId79"/>
        </w:object>
      </w:r>
      <w:r w:rsidRPr="00E273D1">
        <w:rPr>
          <w:rFonts w:cs="Times New Roman"/>
          <w:bCs/>
          <w:sz w:val="28"/>
          <w:szCs w:val="28"/>
        </w:rPr>
        <w:t>. Это, в свою очередь, определяет возможность включения данной экстремали в поле функционала.</w:t>
      </w:r>
    </w:p>
    <w:p w14:paraId="08499AB7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Функция Лежандра - </w:t>
      </w:r>
      <w:r w:rsidRPr="00E273D1">
        <w:rPr>
          <w:rFonts w:cs="Times New Roman"/>
          <w:bCs/>
          <w:sz w:val="28"/>
          <w:szCs w:val="28"/>
        </w:rPr>
        <w:object w:dxaOrig="440" w:dyaOrig="380" w14:anchorId="2AC9001D">
          <v:shape id="_x0000_i1077" type="#_x0000_t75" style="width:21.75pt;height:18.75pt" o:ole="">
            <v:imagedata r:id="rId80" o:title=""/>
          </v:shape>
          <o:OLEObject Type="Embed" ProgID="Equation.3" ShapeID="_x0000_i1077" DrawAspect="Content" ObjectID="_1803556987" r:id="rId81"/>
        </w:object>
      </w:r>
      <w:r w:rsidRPr="00E273D1">
        <w:rPr>
          <w:rFonts w:cs="Times New Roman"/>
          <w:bCs/>
          <w:sz w:val="28"/>
          <w:szCs w:val="28"/>
        </w:rPr>
        <w:t>. Она определяет знак самого функционала и влияет на знак самого экстремума, т.е. на то, каким он будет, максимумом или минимумом.</w:t>
      </w:r>
    </w:p>
    <w:p w14:paraId="0AC10BAA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Функция Вейерштрасса – она аналогично функции Якоби в том смысле, что позволяет оценить повеление разности функций </w:t>
      </w:r>
      <w:r w:rsidRPr="00E273D1">
        <w:rPr>
          <w:rFonts w:cs="Times New Roman"/>
          <w:bCs/>
          <w:sz w:val="28"/>
          <w:szCs w:val="28"/>
        </w:rPr>
        <w:object w:dxaOrig="1260" w:dyaOrig="340" w14:anchorId="7C16252F">
          <v:shape id="_x0000_i1078" type="#_x0000_t75" style="width:63pt;height:17.25pt" o:ole="">
            <v:imagedata r:id="rId82" o:title=""/>
          </v:shape>
          <o:OLEObject Type="Embed" ProgID="Equation.3" ShapeID="_x0000_i1078" DrawAspect="Content" ObjectID="_1803556988" r:id="rId83"/>
        </w:object>
      </w:r>
      <w:r w:rsidRPr="00E273D1">
        <w:rPr>
          <w:rFonts w:cs="Times New Roman"/>
          <w:bCs/>
          <w:sz w:val="28"/>
          <w:szCs w:val="28"/>
        </w:rPr>
        <w:t xml:space="preserve"> в окрестности экстремали </w:t>
      </w:r>
      <w:r w:rsidRPr="00E273D1">
        <w:rPr>
          <w:rFonts w:cs="Times New Roman"/>
          <w:bCs/>
          <w:sz w:val="28"/>
          <w:szCs w:val="28"/>
        </w:rPr>
        <w:object w:dxaOrig="480" w:dyaOrig="340" w14:anchorId="789D754E">
          <v:shape id="_x0000_i1079" type="#_x0000_t75" style="width:24pt;height:17.25pt" o:ole="">
            <v:imagedata r:id="rId84" o:title=""/>
          </v:shape>
          <o:OLEObject Type="Embed" ProgID="Equation.3" ShapeID="_x0000_i1079" DrawAspect="Content" ObjectID="_1803556989" r:id="rId85"/>
        </w:object>
      </w:r>
      <w:r w:rsidRPr="00E273D1">
        <w:rPr>
          <w:rFonts w:cs="Times New Roman"/>
          <w:bCs/>
          <w:sz w:val="28"/>
          <w:szCs w:val="28"/>
        </w:rPr>
        <w:t xml:space="preserve">(здесь </w:t>
      </w:r>
      <w:r w:rsidRPr="00E273D1">
        <w:rPr>
          <w:rFonts w:cs="Times New Roman"/>
          <w:bCs/>
          <w:sz w:val="28"/>
          <w:szCs w:val="28"/>
        </w:rPr>
        <w:object w:dxaOrig="480" w:dyaOrig="340" w14:anchorId="4BAA2DA4">
          <v:shape id="_x0000_i1080" type="#_x0000_t75" style="width:24pt;height:17.25pt" o:ole="">
            <v:imagedata r:id="rId86" o:title=""/>
          </v:shape>
          <o:OLEObject Type="Embed" ProgID="Equation.3" ShapeID="_x0000_i1080" DrawAspect="Content" ObjectID="_1803556990" r:id="rId87"/>
        </w:object>
      </w:r>
      <w:r w:rsidRPr="00E273D1">
        <w:rPr>
          <w:rFonts w:cs="Times New Roman"/>
          <w:bCs/>
          <w:sz w:val="28"/>
          <w:szCs w:val="28"/>
        </w:rPr>
        <w:t xml:space="preserve"> - произвольная допустимая функция).</w:t>
      </w:r>
    </w:p>
    <w:p w14:paraId="2AE9408A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Вначале вычислим функцию Лежандра и определимся с поведением ее знака на отрезке; затем выясним вопрос о возможности включения экстремали в поле как непосредственно, так и опосредованно, с помощью функции Якоби; затем построим функцию Вейерштрасса, чтобы определить характер и тип экстремума данной задачи.</w:t>
      </w:r>
    </w:p>
    <w:p w14:paraId="515DC86C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lastRenderedPageBreak/>
        <w:t xml:space="preserve">а) Проверим выполнимость условия Лежандра. </w:t>
      </w:r>
    </w:p>
    <w:p w14:paraId="15DEAC5B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Подставим функцию </w:t>
      </w:r>
      <w:r w:rsidRPr="00E273D1">
        <w:rPr>
          <w:rFonts w:cs="Times New Roman"/>
          <w:bCs/>
          <w:position w:val="-10"/>
          <w:sz w:val="28"/>
          <w:szCs w:val="28"/>
        </w:rPr>
        <w:object w:dxaOrig="1020" w:dyaOrig="320" w14:anchorId="5AA5D39A">
          <v:shape id="_x0000_i1081" type="#_x0000_t75" style="width:51pt;height:15.75pt" o:ole="">
            <v:imagedata r:id="rId88" o:title=""/>
          </v:shape>
          <o:OLEObject Type="Embed" ProgID="Equation.3" ShapeID="_x0000_i1081" DrawAspect="Content" ObjectID="_1803556991" r:id="rId89"/>
        </w:object>
      </w:r>
      <w:r w:rsidRPr="00E273D1">
        <w:rPr>
          <w:rFonts w:cs="Times New Roman"/>
          <w:bCs/>
          <w:sz w:val="28"/>
          <w:szCs w:val="28"/>
        </w:rPr>
        <w:t xml:space="preserve">в </w:t>
      </w:r>
      <w:r w:rsidRPr="00E273D1">
        <w:rPr>
          <w:rFonts w:cs="Times New Roman"/>
          <w:bCs/>
          <w:position w:val="-24"/>
          <w:sz w:val="28"/>
          <w:szCs w:val="28"/>
        </w:rPr>
        <w:object w:dxaOrig="2659" w:dyaOrig="620" w14:anchorId="26B3B1C9">
          <v:shape id="_x0000_i1082" type="#_x0000_t75" style="width:132.75pt;height:30.75pt" o:ole="">
            <v:imagedata r:id="rId90" o:title=""/>
          </v:shape>
          <o:OLEObject Type="Embed" ProgID="Equation.3" ShapeID="_x0000_i1082" DrawAspect="Content" ObjectID="_1803556992" r:id="rId91"/>
        </w:object>
      </w:r>
      <w:r w:rsidRPr="00E273D1">
        <w:rPr>
          <w:rFonts w:cs="Times New Roman"/>
          <w:bCs/>
          <w:sz w:val="28"/>
          <w:szCs w:val="28"/>
        </w:rPr>
        <w:t xml:space="preserve"> и рассмотрим изменение знака </w:t>
      </w:r>
      <w:r w:rsidRPr="00E273D1">
        <w:rPr>
          <w:rFonts w:cs="Times New Roman"/>
          <w:bCs/>
          <w:position w:val="-14"/>
          <w:sz w:val="28"/>
          <w:szCs w:val="28"/>
        </w:rPr>
        <w:object w:dxaOrig="440" w:dyaOrig="380" w14:anchorId="56B822A4">
          <v:shape id="_x0000_i1083" type="#_x0000_t75" style="width:21.75pt;height:18.75pt" o:ole="">
            <v:imagedata r:id="rId92" o:title=""/>
          </v:shape>
          <o:OLEObject Type="Embed" ProgID="Equation.3" ShapeID="_x0000_i1083" DrawAspect="Content" ObjectID="_1803556993" r:id="rId93"/>
        </w:object>
      </w:r>
      <w:r w:rsidRPr="00E273D1">
        <w:rPr>
          <w:rFonts w:cs="Times New Roman"/>
          <w:bCs/>
          <w:sz w:val="28"/>
          <w:szCs w:val="28"/>
        </w:rPr>
        <w:t xml:space="preserve"> на замкнутом отрезке </w:t>
      </w:r>
      <w:r w:rsidRPr="00E273D1">
        <w:rPr>
          <w:rFonts w:cs="Times New Roman"/>
          <w:bCs/>
          <w:position w:val="-10"/>
          <w:sz w:val="28"/>
          <w:szCs w:val="28"/>
        </w:rPr>
        <w:object w:dxaOrig="440" w:dyaOrig="340" w14:anchorId="7115D760">
          <v:shape id="_x0000_i1084" type="#_x0000_t75" style="width:21.75pt;height:17.25pt" o:ole="">
            <v:imagedata r:id="rId94" o:title=""/>
          </v:shape>
          <o:OLEObject Type="Embed" ProgID="Equation.3" ShapeID="_x0000_i1084" DrawAspect="Content" ObjectID="_1803556994" r:id="rId95"/>
        </w:object>
      </w:r>
      <w:r w:rsidRPr="00E273D1">
        <w:rPr>
          <w:rFonts w:cs="Times New Roman"/>
          <w:bCs/>
          <w:sz w:val="28"/>
          <w:szCs w:val="28"/>
        </w:rPr>
        <w:t xml:space="preserve">. Так как </w:t>
      </w:r>
      <w:r w:rsidRPr="00E273D1">
        <w:rPr>
          <w:rFonts w:cs="Times New Roman"/>
          <w:bCs/>
          <w:position w:val="-14"/>
          <w:sz w:val="28"/>
          <w:szCs w:val="28"/>
        </w:rPr>
        <w:object w:dxaOrig="1200" w:dyaOrig="380" w14:anchorId="6DF469FE">
          <v:shape id="_x0000_i1085" type="#_x0000_t75" style="width:60pt;height:18.75pt" o:ole="">
            <v:imagedata r:id="rId96" o:title=""/>
          </v:shape>
          <o:OLEObject Type="Embed" ProgID="Equation.3" ShapeID="_x0000_i1085" DrawAspect="Content" ObjectID="_1803556995" r:id="rId97"/>
        </w:object>
      </w:r>
      <w:r w:rsidRPr="00E273D1">
        <w:rPr>
          <w:rFonts w:cs="Times New Roman"/>
          <w:bCs/>
          <w:sz w:val="28"/>
          <w:szCs w:val="28"/>
        </w:rPr>
        <w:t xml:space="preserve"> </w:t>
      </w:r>
      <w:r w:rsidRPr="00E273D1">
        <w:rPr>
          <w:rFonts w:cs="Times New Roman"/>
          <w:bCs/>
          <w:position w:val="-10"/>
          <w:sz w:val="28"/>
          <w:szCs w:val="28"/>
        </w:rPr>
        <w:object w:dxaOrig="960" w:dyaOrig="340" w14:anchorId="549339AC">
          <v:shape id="_x0000_i1086" type="#_x0000_t75" style="width:48pt;height:17.25pt" o:ole="">
            <v:imagedata r:id="rId98" o:title=""/>
          </v:shape>
          <o:OLEObject Type="Embed" ProgID="Equation.3" ShapeID="_x0000_i1086" DrawAspect="Content" ObjectID="_1803556996" r:id="rId99"/>
        </w:object>
      </w:r>
      <w:r w:rsidRPr="00E273D1">
        <w:rPr>
          <w:rFonts w:cs="Times New Roman"/>
          <w:bCs/>
          <w:sz w:val="28"/>
          <w:szCs w:val="28"/>
        </w:rPr>
        <w:t>, то найденная экстремаль может реализовать минимум интегрального функционала.</w:t>
      </w:r>
    </w:p>
    <w:p w14:paraId="1A86DFB9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б) Проверим, можно ли включить данную экстремаль в поле экстремалей.</w:t>
      </w:r>
    </w:p>
    <w:p w14:paraId="43418CAE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Первоначально сделаем это непосредственно. </w:t>
      </w:r>
    </w:p>
    <w:p w14:paraId="44BECC32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Вычислим наклон поля в точках экстремали</w:t>
      </w:r>
    </w:p>
    <w:p w14:paraId="66AC83F6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2860" w:dyaOrig="440" w14:anchorId="2F1853D4">
          <v:shape id="_x0000_i1087" type="#_x0000_t75" style="width:143.25pt;height:21.75pt" o:ole="">
            <v:imagedata r:id="rId100" o:title=""/>
          </v:shape>
          <o:OLEObject Type="Embed" ProgID="Equation.3" ShapeID="_x0000_i1087" DrawAspect="Content" ObjectID="_1803556997" r:id="rId101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034F607E" w14:textId="77777777" w:rsidR="004C16D0" w:rsidRPr="00E273D1" w:rsidRDefault="004C16D0" w:rsidP="00E273D1">
      <w:pPr>
        <w:ind w:firstLine="708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Семейство интегральных кривых уравнения Эйлера имеет вид: </w:t>
      </w:r>
      <w:r w:rsidRPr="00E273D1">
        <w:rPr>
          <w:rFonts w:cs="Times New Roman"/>
          <w:bCs/>
          <w:position w:val="-10"/>
          <w:sz w:val="28"/>
          <w:szCs w:val="28"/>
        </w:rPr>
        <w:object w:dxaOrig="1280" w:dyaOrig="340" w14:anchorId="5354A569">
          <v:shape id="_x0000_i1088" type="#_x0000_t75" style="width:63.75pt;height:17.25pt" o:ole="">
            <v:imagedata r:id="rId102" o:title=""/>
          </v:shape>
          <o:OLEObject Type="Embed" ProgID="Equation.3" ShapeID="_x0000_i1088" DrawAspect="Content" ObjectID="_1803556998" r:id="rId103"/>
        </w:object>
      </w:r>
      <w:r w:rsidRPr="00E273D1">
        <w:rPr>
          <w:rFonts w:cs="Times New Roman"/>
          <w:bCs/>
          <w:sz w:val="28"/>
          <w:szCs w:val="28"/>
        </w:rPr>
        <w:t xml:space="preserve">. Поэтому наклон касательных к этим кривым равен </w:t>
      </w:r>
      <w:r w:rsidRPr="00E273D1">
        <w:rPr>
          <w:rFonts w:cs="Times New Roman"/>
          <w:bCs/>
          <w:position w:val="-10"/>
          <w:sz w:val="28"/>
          <w:szCs w:val="28"/>
        </w:rPr>
        <w:object w:dxaOrig="2079" w:dyaOrig="440" w14:anchorId="715A8C3A">
          <v:shape id="_x0000_i1089" type="#_x0000_t75" style="width:104.25pt;height:21.75pt" o:ole="">
            <v:imagedata r:id="rId104" o:title=""/>
          </v:shape>
          <o:OLEObject Type="Embed" ProgID="Equation.3" ShapeID="_x0000_i1089" DrawAspect="Content" ObjectID="_1803556999" r:id="rId105"/>
        </w:object>
      </w:r>
      <w:r w:rsidRPr="00E273D1">
        <w:rPr>
          <w:rFonts w:cs="Times New Roman"/>
          <w:bCs/>
          <w:sz w:val="28"/>
          <w:szCs w:val="28"/>
        </w:rPr>
        <w:t xml:space="preserve">. Следовательно, при </w:t>
      </w:r>
      <w:r w:rsidRPr="00E273D1">
        <w:rPr>
          <w:rFonts w:cs="Times New Roman"/>
          <w:bCs/>
          <w:position w:val="-10"/>
          <w:sz w:val="28"/>
          <w:szCs w:val="28"/>
        </w:rPr>
        <w:object w:dxaOrig="700" w:dyaOrig="340" w14:anchorId="39C27A2B">
          <v:shape id="_x0000_i1090" type="#_x0000_t75" style="width:35.25pt;height:17.25pt" o:ole="">
            <v:imagedata r:id="rId106" o:title=""/>
          </v:shape>
          <o:OLEObject Type="Embed" ProgID="Equation.3" ShapeID="_x0000_i1090" DrawAspect="Content" ObjectID="_1803557000" r:id="rId107"/>
        </w:object>
      </w:r>
      <w:r w:rsidRPr="00E273D1">
        <w:rPr>
          <w:rFonts w:cs="Times New Roman"/>
          <w:bCs/>
          <w:sz w:val="28"/>
          <w:szCs w:val="28"/>
        </w:rPr>
        <w:t xml:space="preserve">, найденная экстремаль является одной из интегральных кривых, удовлетворяющая полевому условию </w:t>
      </w:r>
      <w:r w:rsidRPr="00E273D1">
        <w:rPr>
          <w:rFonts w:cs="Times New Roman"/>
          <w:bCs/>
          <w:position w:val="-10"/>
          <w:sz w:val="28"/>
          <w:szCs w:val="28"/>
        </w:rPr>
        <w:object w:dxaOrig="1440" w:dyaOrig="340" w14:anchorId="74D58914">
          <v:shape id="_x0000_i1091" type="#_x0000_t75" style="width:1in;height:17.25pt" o:ole="">
            <v:imagedata r:id="rId108" o:title=""/>
          </v:shape>
          <o:OLEObject Type="Embed" ProgID="Equation.3" ShapeID="_x0000_i1091" DrawAspect="Content" ObjectID="_1803557001" r:id="rId109"/>
        </w:object>
      </w:r>
      <w:r w:rsidRPr="00E273D1">
        <w:rPr>
          <w:rFonts w:cs="Times New Roman"/>
          <w:bCs/>
          <w:sz w:val="28"/>
          <w:szCs w:val="28"/>
        </w:rPr>
        <w:t>. Значит, найденная экстремаль может быть включена в собственное поле экстремалей данной вариационной задачи.</w:t>
      </w:r>
    </w:p>
    <w:p w14:paraId="17357960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Установим этот же факт опосредованно.</w:t>
      </w:r>
    </w:p>
    <w:p w14:paraId="797E02CF" w14:textId="77777777" w:rsidR="004C16D0" w:rsidRPr="00E273D1" w:rsidRDefault="004C16D0" w:rsidP="00E273D1">
      <w:pPr>
        <w:ind w:firstLine="708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Проверим выполнимость условия Якоби, которое гарантирует отсутствие сопряженных точек на отрезке </w:t>
      </w:r>
      <w:r w:rsidRPr="00E273D1">
        <w:rPr>
          <w:rFonts w:cs="Times New Roman"/>
          <w:bCs/>
          <w:position w:val="-10"/>
          <w:sz w:val="28"/>
          <w:szCs w:val="28"/>
        </w:rPr>
        <w:object w:dxaOrig="440" w:dyaOrig="340" w14:anchorId="3EF8ACB7">
          <v:shape id="_x0000_i1092" type="#_x0000_t75" style="width:21.75pt;height:17.25pt" o:ole="">
            <v:imagedata r:id="rId94" o:title=""/>
          </v:shape>
          <o:OLEObject Type="Embed" ProgID="Equation.3" ShapeID="_x0000_i1092" DrawAspect="Content" ObjectID="_1803557002" r:id="rId110"/>
        </w:object>
      </w:r>
      <w:r w:rsidRPr="00E273D1">
        <w:rPr>
          <w:rFonts w:cs="Times New Roman"/>
          <w:bCs/>
          <w:sz w:val="28"/>
          <w:szCs w:val="28"/>
        </w:rPr>
        <w:t xml:space="preserve">. (точка </w:t>
      </w:r>
      <w:r w:rsidRPr="00E273D1">
        <w:rPr>
          <w:rFonts w:cs="Times New Roman"/>
          <w:bCs/>
          <w:position w:val="-10"/>
          <w:sz w:val="28"/>
          <w:szCs w:val="28"/>
        </w:rPr>
        <w:object w:dxaOrig="900" w:dyaOrig="340" w14:anchorId="6506CA69">
          <v:shape id="_x0000_i1093" type="#_x0000_t75" style="width:45pt;height:17.25pt" o:ole="">
            <v:imagedata r:id="rId111" o:title=""/>
          </v:shape>
          <o:OLEObject Type="Embed" ProgID="Equation.3" ShapeID="_x0000_i1093" DrawAspect="Content" ObjectID="_1803557003" r:id="rId112"/>
        </w:object>
      </w:r>
      <w:r w:rsidRPr="00E273D1">
        <w:rPr>
          <w:rFonts w:cs="Times New Roman"/>
          <w:bCs/>
          <w:sz w:val="28"/>
          <w:szCs w:val="28"/>
        </w:rPr>
        <w:t xml:space="preserve"> называется сопряженной по отношению к </w:t>
      </w:r>
      <w:r w:rsidRPr="00E273D1">
        <w:rPr>
          <w:rFonts w:cs="Times New Roman"/>
          <w:bCs/>
          <w:position w:val="-6"/>
          <w:sz w:val="28"/>
          <w:szCs w:val="28"/>
        </w:rPr>
        <w:object w:dxaOrig="200" w:dyaOrig="220" w14:anchorId="5090077E">
          <v:shape id="_x0000_i1094" type="#_x0000_t75" style="width:9.75pt;height:11.25pt" o:ole="">
            <v:imagedata r:id="rId113" o:title=""/>
          </v:shape>
          <o:OLEObject Type="Embed" ProgID="Equation.3" ShapeID="_x0000_i1094" DrawAspect="Content" ObjectID="_1803557004" r:id="rId114"/>
        </w:object>
      </w:r>
      <w:r w:rsidRPr="00E273D1">
        <w:rPr>
          <w:rFonts w:cs="Times New Roman"/>
          <w:bCs/>
          <w:sz w:val="28"/>
          <w:szCs w:val="28"/>
        </w:rPr>
        <w:t xml:space="preserve">, если существует не равное тождественно нулю решение </w:t>
      </w:r>
      <w:r w:rsidRPr="00E273D1">
        <w:rPr>
          <w:rFonts w:cs="Times New Roman"/>
          <w:bCs/>
          <w:position w:val="-10"/>
          <w:sz w:val="28"/>
          <w:szCs w:val="28"/>
        </w:rPr>
        <w:object w:dxaOrig="460" w:dyaOrig="340" w14:anchorId="407C5573">
          <v:shape id="_x0000_i1095" type="#_x0000_t75" style="width:23.25pt;height:17.25pt" o:ole="">
            <v:imagedata r:id="rId115" o:title=""/>
          </v:shape>
          <o:OLEObject Type="Embed" ProgID="Equation.3" ShapeID="_x0000_i1095" DrawAspect="Content" ObjectID="_1803557005" r:id="rId116"/>
        </w:object>
      </w:r>
      <w:r w:rsidRPr="00E273D1">
        <w:rPr>
          <w:rFonts w:cs="Times New Roman"/>
          <w:bCs/>
          <w:sz w:val="28"/>
          <w:szCs w:val="28"/>
        </w:rPr>
        <w:t xml:space="preserve"> уравнения Якоби </w:t>
      </w:r>
      <w:r w:rsidRPr="00E273D1">
        <w:rPr>
          <w:rFonts w:cs="Times New Roman"/>
          <w:bCs/>
          <w:position w:val="-24"/>
          <w:sz w:val="28"/>
          <w:szCs w:val="28"/>
        </w:rPr>
        <w:object w:dxaOrig="2740" w:dyaOrig="620" w14:anchorId="7CE6ED19">
          <v:shape id="_x0000_i1096" type="#_x0000_t75" style="width:137.25pt;height:30.75pt" o:ole="">
            <v:imagedata r:id="rId117" o:title=""/>
          </v:shape>
          <o:OLEObject Type="Embed" ProgID="Equation.3" ShapeID="_x0000_i1096" DrawAspect="Content" ObjectID="_1803557006" r:id="rId118"/>
        </w:object>
      </w:r>
      <w:r w:rsidRPr="00E273D1">
        <w:rPr>
          <w:rFonts w:cs="Times New Roman"/>
          <w:bCs/>
          <w:sz w:val="28"/>
          <w:szCs w:val="28"/>
        </w:rPr>
        <w:t xml:space="preserve">, которое удовлетворяет начальным условиям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4222CD7F">
          <v:shape id="_x0000_i1097" type="#_x0000_t75" style="width:42pt;height:17.25pt" o:ole="">
            <v:imagedata r:id="rId119" o:title=""/>
          </v:shape>
          <o:OLEObject Type="Embed" ProgID="Equation.3" ShapeID="_x0000_i1097" DrawAspect="Content" ObjectID="_1803557007" r:id="rId120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59" w:dyaOrig="340" w14:anchorId="4C324CE4">
          <v:shape id="_x0000_i1098" type="#_x0000_t75" style="width:42.75pt;height:17.25pt" o:ole="">
            <v:imagedata r:id="rId121" o:title=""/>
          </v:shape>
          <o:OLEObject Type="Embed" ProgID="Equation.3" ShapeID="_x0000_i1098" DrawAspect="Content" ObjectID="_1803557008" r:id="rId122"/>
        </w:object>
      </w:r>
      <w:r w:rsidRPr="00E273D1">
        <w:rPr>
          <w:rFonts w:cs="Times New Roman"/>
          <w:bCs/>
          <w:sz w:val="28"/>
          <w:szCs w:val="28"/>
        </w:rPr>
        <w:t>). Для этого составим и решим уравнение Якоби.</w:t>
      </w:r>
    </w:p>
    <w:p w14:paraId="723EB31C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24"/>
          <w:sz w:val="28"/>
          <w:szCs w:val="28"/>
        </w:rPr>
        <w:object w:dxaOrig="2340" w:dyaOrig="620" w14:anchorId="40BC92CE">
          <v:shape id="_x0000_i1099" type="#_x0000_t75" style="width:117pt;height:30.75pt" o:ole="">
            <v:imagedata r:id="rId123" o:title=""/>
          </v:shape>
          <o:OLEObject Type="Embed" ProgID="Equation.3" ShapeID="_x0000_i1099" DrawAspect="Content" ObjectID="_1803557009" r:id="rId124"/>
        </w:object>
      </w:r>
      <w:r w:rsidRPr="00E273D1">
        <w:rPr>
          <w:rFonts w:cs="Times New Roman"/>
          <w:bCs/>
          <w:sz w:val="28"/>
          <w:szCs w:val="28"/>
        </w:rPr>
        <w:t xml:space="preserve">,  </w:t>
      </w:r>
      <w:r w:rsidRPr="00E273D1">
        <w:rPr>
          <w:rFonts w:cs="Times New Roman"/>
          <w:bCs/>
          <w:position w:val="-28"/>
          <w:sz w:val="28"/>
          <w:szCs w:val="28"/>
        </w:rPr>
        <w:object w:dxaOrig="4340" w:dyaOrig="680" w14:anchorId="1D58C9B8">
          <v:shape id="_x0000_i1100" type="#_x0000_t75" style="width:216.75pt;height:33.75pt" o:ole="">
            <v:imagedata r:id="rId125" o:title=""/>
          </v:shape>
          <o:OLEObject Type="Embed" ProgID="Equation.3" ShapeID="_x0000_i1100" DrawAspect="Content" ObjectID="_1803557010" r:id="rId126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6A6A395F" w14:textId="77777777" w:rsidR="004C16D0" w:rsidRPr="00E273D1" w:rsidRDefault="004C16D0" w:rsidP="00E273D1">
      <w:pPr>
        <w:ind w:firstLine="708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Следовательно, уравнение Якоби имеет вид: </w:t>
      </w:r>
      <w:r w:rsidRPr="00E273D1">
        <w:rPr>
          <w:rFonts w:cs="Times New Roman"/>
          <w:bCs/>
          <w:position w:val="-24"/>
          <w:sz w:val="28"/>
          <w:szCs w:val="28"/>
        </w:rPr>
        <w:object w:dxaOrig="2060" w:dyaOrig="620" w14:anchorId="723F6C5C">
          <v:shape id="_x0000_i1101" type="#_x0000_t75" style="width:102.75pt;height:30.75pt" o:ole="">
            <v:imagedata r:id="rId127" o:title=""/>
          </v:shape>
          <o:OLEObject Type="Embed" ProgID="Equation.3" ShapeID="_x0000_i1101" DrawAspect="Content" ObjectID="_1803557011" r:id="rId128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6"/>
          <w:sz w:val="28"/>
          <w:szCs w:val="28"/>
        </w:rPr>
        <w:object w:dxaOrig="660" w:dyaOrig="279" w14:anchorId="062D016F">
          <v:shape id="_x0000_i1102" type="#_x0000_t75" style="width:33pt;height:14.25pt" o:ole="">
            <v:imagedata r:id="rId129" o:title=""/>
          </v:shape>
          <o:OLEObject Type="Embed" ProgID="Equation.3" ShapeID="_x0000_i1102" DrawAspect="Content" ObjectID="_1803557012" r:id="rId130"/>
        </w:object>
      </w:r>
      <w:r w:rsidRPr="00E273D1">
        <w:rPr>
          <w:rFonts w:cs="Times New Roman"/>
          <w:bCs/>
          <w:sz w:val="28"/>
          <w:szCs w:val="28"/>
        </w:rPr>
        <w:t xml:space="preserve">. По форме оно совпадает с уравнение Эйлера, тогда общее решение относительно функции </w:t>
      </w:r>
      <w:r w:rsidRPr="00E273D1">
        <w:rPr>
          <w:rFonts w:cs="Times New Roman"/>
          <w:bCs/>
          <w:position w:val="-10"/>
          <w:sz w:val="28"/>
          <w:szCs w:val="28"/>
        </w:rPr>
        <w:object w:dxaOrig="460" w:dyaOrig="340" w14:anchorId="079CA41E">
          <v:shape id="_x0000_i1103" type="#_x0000_t75" style="width:23.25pt;height:17.25pt" o:ole="">
            <v:imagedata r:id="rId131" o:title=""/>
          </v:shape>
          <o:OLEObject Type="Embed" ProgID="Equation.3" ShapeID="_x0000_i1103" DrawAspect="Content" ObjectID="_1803557013" r:id="rId132"/>
        </w:object>
      </w:r>
      <w:r w:rsidRPr="00E273D1">
        <w:rPr>
          <w:rFonts w:cs="Times New Roman"/>
          <w:bCs/>
          <w:sz w:val="28"/>
          <w:szCs w:val="28"/>
        </w:rPr>
        <w:t xml:space="preserve"> будет </w:t>
      </w:r>
      <w:r w:rsidRPr="00E273D1">
        <w:rPr>
          <w:rFonts w:cs="Times New Roman"/>
          <w:bCs/>
          <w:position w:val="-10"/>
          <w:sz w:val="28"/>
          <w:szCs w:val="28"/>
        </w:rPr>
        <w:object w:dxaOrig="1540" w:dyaOrig="340" w14:anchorId="1F50CD7F">
          <v:shape id="_x0000_i1104" type="#_x0000_t75" style="width:77.25pt;height:17.25pt" o:ole="">
            <v:imagedata r:id="rId133" o:title=""/>
          </v:shape>
          <o:OLEObject Type="Embed" ProgID="Equation.3" ShapeID="_x0000_i1104" DrawAspect="Content" ObjectID="_1803557014" r:id="rId134"/>
        </w:object>
      </w:r>
      <w:r w:rsidRPr="00E273D1">
        <w:rPr>
          <w:rFonts w:cs="Times New Roman"/>
          <w:bCs/>
          <w:sz w:val="28"/>
          <w:szCs w:val="28"/>
        </w:rPr>
        <w:t xml:space="preserve">. Накладывая на него начальные условия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79E83642">
          <v:shape id="_x0000_i1105" type="#_x0000_t75" style="width:42pt;height:17.25pt" o:ole="">
            <v:imagedata r:id="rId135" o:title=""/>
          </v:shape>
          <o:OLEObject Type="Embed" ProgID="Equation.3" ShapeID="_x0000_i1105" DrawAspect="Content" ObjectID="_1803557015" r:id="rId136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5C7679DC">
          <v:shape id="_x0000_i1106" type="#_x0000_t75" style="width:42pt;height:17.25pt" o:ole="">
            <v:imagedata r:id="rId137" o:title=""/>
          </v:shape>
          <o:OLEObject Type="Embed" ProgID="Equation.3" ShapeID="_x0000_i1106" DrawAspect="Content" ObjectID="_1803557016" r:id="rId138"/>
        </w:object>
      </w:r>
      <w:r w:rsidRPr="00E273D1">
        <w:rPr>
          <w:rFonts w:cs="Times New Roman"/>
          <w:bCs/>
          <w:sz w:val="28"/>
          <w:szCs w:val="28"/>
        </w:rPr>
        <w:t>, получим систему уравнений относительно произвольных постоянных</w:t>
      </w:r>
    </w:p>
    <w:p w14:paraId="0827E9A0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32"/>
          <w:sz w:val="28"/>
          <w:szCs w:val="28"/>
        </w:rPr>
        <w:object w:dxaOrig="1560" w:dyaOrig="760" w14:anchorId="482DDEBD">
          <v:shape id="_x0000_i1107" type="#_x0000_t75" style="width:78pt;height:38.25pt" o:ole="">
            <v:imagedata r:id="rId139" o:title=""/>
          </v:shape>
          <o:OLEObject Type="Embed" ProgID="Equation.3" ShapeID="_x0000_i1107" DrawAspect="Content" ObjectID="_1803557017" r:id="rId140"/>
        </w:object>
      </w:r>
      <w:r w:rsidRPr="00E273D1">
        <w:rPr>
          <w:rFonts w:cs="Times New Roman"/>
          <w:bCs/>
          <w:sz w:val="28"/>
          <w:szCs w:val="28"/>
        </w:rPr>
        <w:t xml:space="preserve">     </w:t>
      </w:r>
      <w:r w:rsidRPr="00E273D1">
        <w:rPr>
          <w:rFonts w:cs="Times New Roman"/>
          <w:bCs/>
          <w:position w:val="-6"/>
          <w:sz w:val="28"/>
          <w:szCs w:val="28"/>
        </w:rPr>
        <w:object w:dxaOrig="300" w:dyaOrig="240" w14:anchorId="22C6CF21">
          <v:shape id="_x0000_i1108" type="#_x0000_t75" style="width:15pt;height:12pt" o:ole="">
            <v:imagedata r:id="rId141" o:title=""/>
          </v:shape>
          <o:OLEObject Type="Embed" ProgID="Equation.3" ShapeID="_x0000_i1108" DrawAspect="Content" ObjectID="_1803557018" r:id="rId142"/>
        </w:object>
      </w:r>
      <w:r w:rsidRPr="00E273D1">
        <w:rPr>
          <w:rFonts w:cs="Times New Roman"/>
          <w:bCs/>
          <w:sz w:val="28"/>
          <w:szCs w:val="28"/>
        </w:rPr>
        <w:t xml:space="preserve">     </w:t>
      </w:r>
      <w:r w:rsidRPr="00E273D1">
        <w:rPr>
          <w:rFonts w:cs="Times New Roman"/>
          <w:bCs/>
          <w:position w:val="-10"/>
          <w:sz w:val="28"/>
          <w:szCs w:val="28"/>
        </w:rPr>
        <w:object w:dxaOrig="639" w:dyaOrig="340" w14:anchorId="4004EFFE">
          <v:shape id="_x0000_i1109" type="#_x0000_t75" style="width:32.25pt;height:17.25pt" o:ole="">
            <v:imagedata r:id="rId143" o:title=""/>
          </v:shape>
          <o:OLEObject Type="Embed" ProgID="Equation.3" ShapeID="_x0000_i1109" DrawAspect="Content" ObjectID="_1803557019" r:id="rId144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720" w:dyaOrig="340" w14:anchorId="1877B64C">
          <v:shape id="_x0000_i1110" type="#_x0000_t75" style="width:36pt;height:17.25pt" o:ole="">
            <v:imagedata r:id="rId145" o:title=""/>
          </v:shape>
          <o:OLEObject Type="Embed" ProgID="Equation.3" ShapeID="_x0000_i1110" DrawAspect="Content" ObjectID="_1803557020" r:id="rId146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7E3A591E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Тогда частное решение имеет вид: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43993EFA">
          <v:shape id="_x0000_i1111" type="#_x0000_t75" style="width:42pt;height:17.25pt" o:ole="">
            <v:imagedata r:id="rId147" o:title=""/>
          </v:shape>
          <o:OLEObject Type="Embed" ProgID="Equation.3" ShapeID="_x0000_i1111" DrawAspect="Content" ObjectID="_1803557021" r:id="rId148"/>
        </w:object>
      </w:r>
      <w:r w:rsidRPr="00E273D1">
        <w:rPr>
          <w:rFonts w:cs="Times New Roman"/>
          <w:bCs/>
          <w:sz w:val="28"/>
          <w:szCs w:val="28"/>
        </w:rPr>
        <w:t xml:space="preserve">. Так как это решение кроме начальной точки </w:t>
      </w:r>
      <w:r w:rsidRPr="00E273D1">
        <w:rPr>
          <w:rFonts w:cs="Times New Roman"/>
          <w:bCs/>
          <w:position w:val="-6"/>
          <w:sz w:val="28"/>
          <w:szCs w:val="28"/>
        </w:rPr>
        <w:object w:dxaOrig="560" w:dyaOrig="279" w14:anchorId="6911CD97">
          <v:shape id="_x0000_i1112" type="#_x0000_t75" style="width:27.75pt;height:14.25pt" o:ole="">
            <v:imagedata r:id="rId149" o:title=""/>
          </v:shape>
          <o:OLEObject Type="Embed" ProgID="Equation.3" ShapeID="_x0000_i1112" DrawAspect="Content" ObjectID="_1803557022" r:id="rId150"/>
        </w:object>
      </w:r>
      <w:r w:rsidRPr="00E273D1">
        <w:rPr>
          <w:rFonts w:cs="Times New Roman"/>
          <w:bCs/>
          <w:sz w:val="28"/>
          <w:szCs w:val="28"/>
        </w:rPr>
        <w:t>, нигде не обращается в нуль, то условие Якоби выполнено.</w:t>
      </w:r>
    </w:p>
    <w:p w14:paraId="1F79C45E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 xml:space="preserve">в) Составим функцию Вейерштрасса: </w:t>
      </w:r>
    </w:p>
    <w:p w14:paraId="1D6F165A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4"/>
          <w:sz w:val="28"/>
          <w:szCs w:val="28"/>
        </w:rPr>
        <w:object w:dxaOrig="5560" w:dyaOrig="380" w14:anchorId="6B0912B6">
          <v:shape id="_x0000_i1113" type="#_x0000_t75" style="width:278.25pt;height:18.75pt" o:ole="">
            <v:imagedata r:id="rId151" o:title=""/>
          </v:shape>
          <o:OLEObject Type="Embed" ProgID="Equation.3" ShapeID="_x0000_i1113" DrawAspect="Content" ObjectID="_1803557023" r:id="rId152"/>
        </w:object>
      </w:r>
      <w:r w:rsidRPr="00E273D1">
        <w:rPr>
          <w:rFonts w:cs="Times New Roman"/>
          <w:bCs/>
          <w:sz w:val="28"/>
          <w:szCs w:val="28"/>
        </w:rPr>
        <w:t xml:space="preserve">. </w:t>
      </w:r>
    </w:p>
    <w:p w14:paraId="49B94A1E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где </w:t>
      </w:r>
    </w:p>
    <w:p w14:paraId="645D4F6A" w14:textId="77777777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220" w:dyaOrig="260" w14:anchorId="561FCFCB">
          <v:shape id="_x0000_i1114" type="#_x0000_t75" style="width:11.25pt;height:12.75pt" o:ole="">
            <v:imagedata r:id="rId153" o:title=""/>
          </v:shape>
          <o:OLEObject Type="Embed" ProgID="Equation.3" ShapeID="_x0000_i1114" DrawAspect="Content" ObjectID="_1803557024" r:id="rId154"/>
        </w:object>
      </w:r>
      <w:r w:rsidRPr="00E273D1">
        <w:rPr>
          <w:rFonts w:cs="Times New Roman"/>
          <w:bCs/>
          <w:sz w:val="28"/>
          <w:szCs w:val="28"/>
        </w:rPr>
        <w:t xml:space="preserve"> - наклон поля (производная) исследуемой экстремали;</w:t>
      </w:r>
    </w:p>
    <w:p w14:paraId="6ABC92A3" w14:textId="77777777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279" w:dyaOrig="320" w14:anchorId="1D738C5E">
          <v:shape id="_x0000_i1115" type="#_x0000_t75" style="width:14.25pt;height:15.75pt" o:ole="">
            <v:imagedata r:id="rId155" o:title=""/>
          </v:shape>
          <o:OLEObject Type="Embed" ProgID="Equation.3" ShapeID="_x0000_i1115" DrawAspect="Content" ObjectID="_1803557025" r:id="rId156"/>
        </w:object>
      </w:r>
      <w:r w:rsidRPr="00E273D1">
        <w:rPr>
          <w:rFonts w:cs="Times New Roman"/>
          <w:bCs/>
          <w:sz w:val="28"/>
          <w:szCs w:val="28"/>
        </w:rPr>
        <w:t xml:space="preserve"> - производная некоторой произвольной допустимой функции </w:t>
      </w:r>
      <w:r w:rsidRPr="00E273D1">
        <w:rPr>
          <w:rFonts w:cs="Times New Roman"/>
          <w:bCs/>
          <w:position w:val="-10"/>
          <w:sz w:val="28"/>
          <w:szCs w:val="28"/>
        </w:rPr>
        <w:object w:dxaOrig="880" w:dyaOrig="340" w14:anchorId="74DCC205">
          <v:shape id="_x0000_i1116" type="#_x0000_t75" style="width:44.25pt;height:17.25pt" o:ole="">
            <v:imagedata r:id="rId157" o:title=""/>
          </v:shape>
          <o:OLEObject Type="Embed" ProgID="Equation.3" ShapeID="_x0000_i1116" DrawAspect="Content" ObjectID="_1803557026" r:id="rId158"/>
        </w:object>
      </w:r>
      <w:r w:rsidRPr="00E273D1">
        <w:rPr>
          <w:rFonts w:cs="Times New Roman"/>
          <w:bCs/>
          <w:sz w:val="28"/>
          <w:szCs w:val="28"/>
        </w:rPr>
        <w:t xml:space="preserve">, т.е. дифференцируемой и удовлетворяющей краевым условиям вариационной задачи. </w:t>
      </w:r>
    </w:p>
    <w:p w14:paraId="5F525E17" w14:textId="77777777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В нашем случае: </w:t>
      </w:r>
    </w:p>
    <w:p w14:paraId="75F08141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2060" w:dyaOrig="360" w14:anchorId="540C2BC8">
          <v:shape id="_x0000_i1117" type="#_x0000_t75" style="width:102.75pt;height:18pt" o:ole="">
            <v:imagedata r:id="rId159" o:title=""/>
          </v:shape>
          <o:OLEObject Type="Embed" ProgID="Equation.3" ShapeID="_x0000_i1117" DrawAspect="Content" ObjectID="_1803557027" r:id="rId160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1960" w:dyaOrig="360" w14:anchorId="71F87C22">
          <v:shape id="_x0000_i1118" type="#_x0000_t75" style="width:98.25pt;height:18pt" o:ole="">
            <v:imagedata r:id="rId161" o:title=""/>
          </v:shape>
          <o:OLEObject Type="Embed" ProgID="Equation.3" ShapeID="_x0000_i1118" DrawAspect="Content" ObjectID="_1803557028" r:id="rId162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880" w:dyaOrig="380" w14:anchorId="64BF1471">
          <v:shape id="_x0000_i1119" type="#_x0000_t75" style="width:44.25pt;height:18.75pt" o:ole="">
            <v:imagedata r:id="rId163" o:title=""/>
          </v:shape>
          <o:OLEObject Type="Embed" ProgID="Equation.3" ShapeID="_x0000_i1119" DrawAspect="Content" ObjectID="_1803557029" r:id="rId164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269B7FD8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Тогда функция Вейерштрасса</w:t>
      </w:r>
    </w:p>
    <w:p w14:paraId="3684443B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7839" w:dyaOrig="380" w14:anchorId="11802911">
          <v:shape id="_x0000_i1120" type="#_x0000_t75" style="width:392.25pt;height:18.75pt" o:ole="">
            <v:imagedata r:id="rId165" o:title=""/>
          </v:shape>
          <o:OLEObject Type="Embed" ProgID="Equation.3" ShapeID="_x0000_i1120" DrawAspect="Content" ObjectID="_1803557030" r:id="rId166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0B3A5F35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Суммируя полученную информацию, сделаем вывод о типе и характере экстремума исходного интегрального функционала с заданными краевыми условиями.</w:t>
      </w:r>
    </w:p>
    <w:p w14:paraId="59632A93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 xml:space="preserve">1) Так как на отрезке </w:t>
      </w:r>
      <w:r w:rsidRPr="00E273D1">
        <w:rPr>
          <w:rFonts w:cs="Times New Roman"/>
          <w:bCs/>
          <w:position w:val="-10"/>
          <w:sz w:val="28"/>
          <w:szCs w:val="28"/>
        </w:rPr>
        <w:object w:dxaOrig="440" w:dyaOrig="340" w14:anchorId="7CB427DF">
          <v:shape id="_x0000_i1121" type="#_x0000_t75" style="width:21.75pt;height:17.25pt" o:ole="">
            <v:imagedata r:id="rId167" o:title=""/>
          </v:shape>
          <o:OLEObject Type="Embed" ProgID="Equation.3" ShapeID="_x0000_i1121" DrawAspect="Content" ObjectID="_1803557031" r:id="rId168"/>
        </w:object>
      </w:r>
      <w:r w:rsidRPr="00E273D1">
        <w:rPr>
          <w:rFonts w:cs="Times New Roman"/>
          <w:bCs/>
          <w:sz w:val="28"/>
          <w:szCs w:val="28"/>
        </w:rPr>
        <w:t xml:space="preserve"> нет сопряженных точек и функция Лежандра в точках экстремали строго больше нуля</w:t>
      </w:r>
      <w:r w:rsidRPr="00E273D1">
        <w:rPr>
          <w:rFonts w:cs="Times New Roman"/>
          <w:bCs/>
          <w:position w:val="-10"/>
          <w:sz w:val="28"/>
          <w:szCs w:val="28"/>
        </w:rPr>
        <w:object w:dxaOrig="1200" w:dyaOrig="340" w14:anchorId="266A86C8">
          <v:shape id="_x0000_i1122" type="#_x0000_t75" style="width:60pt;height:17.25pt" o:ole="">
            <v:imagedata r:id="rId169" o:title=""/>
          </v:shape>
          <o:OLEObject Type="Embed" ProgID="Equation.3" ShapeID="_x0000_i1122" DrawAspect="Content" ObjectID="_1803557032" r:id="rId170"/>
        </w:object>
      </w:r>
      <w:r w:rsidRPr="00E273D1">
        <w:rPr>
          <w:rFonts w:cs="Times New Roman"/>
          <w:bCs/>
          <w:sz w:val="28"/>
          <w:szCs w:val="28"/>
        </w:rPr>
        <w:t xml:space="preserve">, то на данной экстремали функционал достигает слабого минимума и поскольку </w:t>
      </w:r>
      <w:r w:rsidRPr="00E273D1">
        <w:rPr>
          <w:rFonts w:cs="Times New Roman"/>
          <w:bCs/>
          <w:position w:val="-14"/>
          <w:sz w:val="28"/>
          <w:szCs w:val="28"/>
        </w:rPr>
        <w:object w:dxaOrig="1200" w:dyaOrig="380" w14:anchorId="5FC1685E">
          <v:shape id="_x0000_i1123" type="#_x0000_t75" style="width:60pt;height:18.75pt" o:ole="">
            <v:imagedata r:id="rId171" o:title=""/>
          </v:shape>
          <o:OLEObject Type="Embed" ProgID="Equation.3" ShapeID="_x0000_i1123" DrawAspect="Content" ObjectID="_1803557033" r:id="rId172"/>
        </w:object>
      </w:r>
      <w:r w:rsidRPr="00E273D1">
        <w:rPr>
          <w:rFonts w:cs="Times New Roman"/>
          <w:bCs/>
          <w:sz w:val="28"/>
          <w:szCs w:val="28"/>
        </w:rPr>
        <w:t xml:space="preserve"> - имеет место сильный минимум.</w:t>
      </w:r>
    </w:p>
    <w:p w14:paraId="4C653DB1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 xml:space="preserve">2) Так как функция Вейерштрасса </w:t>
      </w:r>
      <w:r w:rsidRPr="00E273D1">
        <w:rPr>
          <w:rFonts w:cs="Times New Roman"/>
          <w:bCs/>
          <w:position w:val="-10"/>
          <w:sz w:val="28"/>
          <w:szCs w:val="28"/>
        </w:rPr>
        <w:object w:dxaOrig="1260" w:dyaOrig="340" w14:anchorId="19CDC374">
          <v:shape id="_x0000_i1124" type="#_x0000_t75" style="width:63pt;height:17.25pt" o:ole="">
            <v:imagedata r:id="rId173" o:title=""/>
          </v:shape>
          <o:OLEObject Type="Embed" ProgID="Equation.3" ShapeID="_x0000_i1124" DrawAspect="Content" ObjectID="_1803557034" r:id="rId174"/>
        </w:object>
      </w:r>
      <w:r w:rsidRPr="00E273D1">
        <w:rPr>
          <w:rFonts w:cs="Times New Roman"/>
          <w:bCs/>
          <w:sz w:val="28"/>
          <w:szCs w:val="28"/>
        </w:rPr>
        <w:t xml:space="preserve"> сохраняет знак во всех точках плоскости, близких к экстремали, т.е. </w:t>
      </w:r>
      <w:r w:rsidRPr="00E273D1">
        <w:rPr>
          <w:rFonts w:cs="Times New Roman"/>
          <w:bCs/>
          <w:position w:val="-10"/>
          <w:sz w:val="28"/>
          <w:szCs w:val="28"/>
        </w:rPr>
        <w:object w:dxaOrig="1620" w:dyaOrig="340" w14:anchorId="05D002CD">
          <v:shape id="_x0000_i1125" type="#_x0000_t75" style="width:81pt;height:17.25pt" o:ole="">
            <v:imagedata r:id="rId175" o:title=""/>
          </v:shape>
          <o:OLEObject Type="Embed" ProgID="Equation.3" ShapeID="_x0000_i1125" DrawAspect="Content" ObjectID="_1803557035" r:id="rId176"/>
        </w:object>
      </w:r>
      <w:r w:rsidRPr="00E273D1">
        <w:rPr>
          <w:rFonts w:cs="Times New Roman"/>
          <w:bCs/>
          <w:sz w:val="28"/>
          <w:szCs w:val="28"/>
        </w:rPr>
        <w:t>, следовательно, функционал имеет минимум, а так как выполняется условие Якоби, то экстремаль доставляет функционалу сильный минимум.</w:t>
      </w:r>
    </w:p>
    <w:p w14:paraId="62FC858B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Таким образом, в результате проведенного полного анализа данной простейшей вариационной задачи, можно сделать вывод:</w:t>
      </w:r>
    </w:p>
    <w:p w14:paraId="0C9C01F6" w14:textId="77777777" w:rsidR="004C16D0" w:rsidRPr="00E273D1" w:rsidRDefault="004C16D0" w:rsidP="00E273D1">
      <w:pPr>
        <w:ind w:firstLine="720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Искомый функционал на найденной экстремали достигает как слабого, так и сильного минимума.</w:t>
      </w:r>
    </w:p>
    <w:p w14:paraId="5803F363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 xml:space="preserve">6. Вычислим минимальной значение функционала </w:t>
      </w:r>
      <w:r w:rsidRPr="00E273D1">
        <w:rPr>
          <w:rFonts w:cs="Times New Roman"/>
          <w:bCs/>
          <w:position w:val="-10"/>
          <w:sz w:val="28"/>
          <w:szCs w:val="28"/>
        </w:rPr>
        <w:object w:dxaOrig="480" w:dyaOrig="340" w14:anchorId="180814CB">
          <v:shape id="_x0000_i1126" type="#_x0000_t75" style="width:24pt;height:17.25pt" o:ole="">
            <v:imagedata r:id="rId177" o:title=""/>
          </v:shape>
          <o:OLEObject Type="Embed" ProgID="Equation.3" ShapeID="_x0000_i1126" DrawAspect="Content" ObjectID="_1803557036" r:id="rId178"/>
        </w:object>
      </w:r>
      <w:r w:rsidRPr="00E273D1">
        <w:rPr>
          <w:rFonts w:cs="Times New Roman"/>
          <w:bCs/>
          <w:sz w:val="28"/>
          <w:szCs w:val="28"/>
        </w:rPr>
        <w:t xml:space="preserve"> на найденной экстремали, подставив ее саму и ее производную в </w:t>
      </w:r>
      <w:proofErr w:type="spellStart"/>
      <w:r w:rsidRPr="00E273D1">
        <w:rPr>
          <w:rFonts w:cs="Times New Roman"/>
          <w:bCs/>
          <w:sz w:val="28"/>
          <w:szCs w:val="28"/>
        </w:rPr>
        <w:t>подинтегральную</w:t>
      </w:r>
      <w:proofErr w:type="spellEnd"/>
      <w:r w:rsidRPr="00E273D1">
        <w:rPr>
          <w:rFonts w:cs="Times New Roman"/>
          <w:bCs/>
          <w:sz w:val="28"/>
          <w:szCs w:val="28"/>
        </w:rPr>
        <w:t xml:space="preserve"> функцию </w:t>
      </w:r>
      <w:r w:rsidRPr="00E273D1">
        <w:rPr>
          <w:rFonts w:cs="Times New Roman"/>
          <w:bCs/>
          <w:position w:val="-10"/>
          <w:sz w:val="28"/>
          <w:szCs w:val="28"/>
        </w:rPr>
        <w:object w:dxaOrig="1280" w:dyaOrig="340" w14:anchorId="09126A92">
          <v:shape id="_x0000_i1127" type="#_x0000_t75" style="width:63.75pt;height:17.25pt" o:ole="">
            <v:imagedata r:id="rId179" o:title=""/>
          </v:shape>
          <o:OLEObject Type="Embed" ProgID="Equation.3" ShapeID="_x0000_i1127" DrawAspect="Content" ObjectID="_1803557037" r:id="rId180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228F06B5">
          <v:shape id="_x0000_i1128" type="#_x0000_t75" style="width:42pt;height:17.25pt" o:ole="">
            <v:imagedata r:id="rId181" o:title=""/>
          </v:shape>
          <o:OLEObject Type="Embed" ProgID="Equation.3" ShapeID="_x0000_i1128" DrawAspect="Content" ObjectID="_1803557038" r:id="rId182"/>
        </w:object>
      </w:r>
      <w:r w:rsidRPr="00E273D1">
        <w:rPr>
          <w:rFonts w:cs="Times New Roman"/>
          <w:bCs/>
          <w:sz w:val="28"/>
          <w:szCs w:val="28"/>
        </w:rPr>
        <w:t>:</w:t>
      </w:r>
    </w:p>
    <w:p w14:paraId="2A9CFF92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32"/>
          <w:sz w:val="28"/>
          <w:szCs w:val="28"/>
        </w:rPr>
        <w:object w:dxaOrig="6740" w:dyaOrig="760" w14:anchorId="640112E9">
          <v:shape id="_x0000_i1129" type="#_x0000_t75" style="width:336.75pt;height:38.25pt" o:ole="">
            <v:imagedata r:id="rId183" o:title=""/>
          </v:shape>
          <o:OLEObject Type="Embed" ProgID="Equation.3" ShapeID="_x0000_i1129" DrawAspect="Content" ObjectID="_1803557039" r:id="rId184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2A091D0D" w14:textId="52E72D2F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7. График экстремали </w:t>
      </w:r>
      <w:r w:rsidRPr="00E273D1">
        <w:rPr>
          <w:rFonts w:cs="Times New Roman"/>
          <w:bCs/>
          <w:position w:val="-10"/>
          <w:sz w:val="28"/>
          <w:szCs w:val="28"/>
        </w:rPr>
        <w:object w:dxaOrig="999" w:dyaOrig="320" w14:anchorId="183F6796">
          <v:shape id="_x0000_i1130" type="#_x0000_t75" style="width:50.25pt;height:15.75pt" o:ole="">
            <v:imagedata r:id="rId185" o:title=""/>
          </v:shape>
          <o:OLEObject Type="Embed" ProgID="Equation.3" ShapeID="_x0000_i1130" DrawAspect="Content" ObjectID="_1803557040" r:id="rId186"/>
        </w:object>
      </w:r>
      <w:r w:rsidRPr="00E273D1">
        <w:rPr>
          <w:rFonts w:cs="Times New Roman"/>
          <w:bCs/>
          <w:sz w:val="28"/>
          <w:szCs w:val="28"/>
        </w:rPr>
        <w:t>, доставляющей минимум функционалу имеет вид:</w:t>
      </w:r>
    </w:p>
    <w:p w14:paraId="3AAC4DC5" w14:textId="0D8E4243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0221F186" wp14:editId="300260BD">
                <wp:extent cx="2500630" cy="177673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0630" cy="1776730"/>
                          <a:chOff x="3807" y="1107"/>
                          <a:chExt cx="3938" cy="279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07" y="1265"/>
                            <a:ext cx="3450" cy="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7" y="2539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88" y="2634"/>
                            <a:ext cx="33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B97F4" w14:textId="77777777" w:rsidR="004C16D0" w:rsidRDefault="004C16D0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76" y="2634"/>
                            <a:ext cx="25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43B75" w14:textId="77777777" w:rsidR="004C16D0" w:rsidRDefault="004C16D0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68" y="25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38" y="2634"/>
                            <a:ext cx="8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D2AD2" w14:textId="77777777" w:rsidR="004C16D0" w:rsidRDefault="004C16D0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3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7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1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05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0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4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577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27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1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130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264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9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3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02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1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86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182" y="2580"/>
                            <a:ext cx="3368" cy="1"/>
                          </a:xfrm>
                          <a:custGeom>
                            <a:avLst/>
                            <a:gdLst>
                              <a:gd name="T0" fmla="*/ 0 w 3368"/>
                              <a:gd name="T1" fmla="*/ 0 h 1"/>
                              <a:gd name="T2" fmla="*/ 3368 w 3368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8" h="1">
                                <a:moveTo>
                                  <a:pt x="0" y="0"/>
                                </a:moveTo>
                                <a:lnTo>
                                  <a:pt x="3368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stealth" w="sm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09" y="3618"/>
                            <a:ext cx="3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55" y="3499"/>
                            <a:ext cx="16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5DA7C" w14:textId="77777777" w:rsidR="004C16D0" w:rsidRDefault="004C16D0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309" y="3096"/>
                            <a:ext cx="3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40" y="2992"/>
                            <a:ext cx="16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5C88F" w14:textId="77777777" w:rsidR="004C16D0" w:rsidRDefault="004C16D0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309" y="2052"/>
                            <a:ext cx="3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44" y="1963"/>
                            <a:ext cx="8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17D32" w14:textId="77777777" w:rsidR="004C16D0" w:rsidRDefault="004C16D0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309" y="3514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309" y="3410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309" y="3305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09" y="3201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09" y="2992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309" y="2888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09" y="2783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309" y="2679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09" y="2470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309" y="2366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309" y="2261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309" y="2157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309" y="1948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309" y="1844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09" y="1739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309" y="1635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299" y="1280"/>
                            <a:ext cx="1" cy="2462"/>
                          </a:xfrm>
                          <a:custGeom>
                            <a:avLst/>
                            <a:gdLst>
                              <a:gd name="T0" fmla="*/ 1 w 1"/>
                              <a:gd name="T1" fmla="*/ 2462 h 2462"/>
                              <a:gd name="T2" fmla="*/ 0 w 1"/>
                              <a:gd name="T3" fmla="*/ 0 h 2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62">
                                <a:moveTo>
                                  <a:pt x="1" y="2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stealth" w="sm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4782" y="1612"/>
                            <a:ext cx="2430" cy="1905"/>
                          </a:xfrm>
                          <a:custGeom>
                            <a:avLst/>
                            <a:gdLst>
                              <a:gd name="T0" fmla="*/ 0 w 2430"/>
                              <a:gd name="T1" fmla="*/ 1905 h 1905"/>
                              <a:gd name="T2" fmla="*/ 2430 w 2430"/>
                              <a:gd name="T3" fmla="*/ 0 h 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30" h="1905">
                                <a:moveTo>
                                  <a:pt x="0" y="1905"/>
                                </a:moveTo>
                                <a:lnTo>
                                  <a:pt x="24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334" y="2059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669" y="2059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256" y="2464"/>
                            <a:ext cx="48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0D601" w14:textId="77777777" w:rsidR="004C16D0" w:rsidRDefault="004C16D0" w:rsidP="004C16D0">
                              <w:r w:rsidRPr="00555F3B">
                                <w:rPr>
                                  <w:position w:val="-6"/>
                                </w:rPr>
                                <w:object w:dxaOrig="195" w:dyaOrig="225" w14:anchorId="372E5C89">
                                  <v:shape id="_x0000_i1132" type="#_x0000_t75" style="width:9.75pt;height:11.25pt">
                                    <v:imagedata r:id="rId187" o:title=""/>
                                  </v:shape>
                                  <o:OLEObject Type="Embed" ProgID="Equation.3" ShapeID="_x0000_i1132" DrawAspect="Content" ObjectID="_1803557043" r:id="rId18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900" y="1107"/>
                            <a:ext cx="50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A365B" w14:textId="77777777" w:rsidR="004C16D0" w:rsidRDefault="004C16D0" w:rsidP="004C16D0">
                              <w:r w:rsidRPr="00555F3B">
                                <w:rPr>
                                  <w:position w:val="-10"/>
                                </w:rPr>
                                <w:object w:dxaOrig="225" w:dyaOrig="255" w14:anchorId="06147C1E">
                                  <v:shape id="_x0000_i1134" type="#_x0000_t75" style="width:11.25pt;height:12.75pt">
                                    <v:imagedata r:id="rId189" o:title=""/>
                                  </v:shape>
                                  <o:OLEObject Type="Embed" ProgID="Equation.3" ShapeID="_x0000_i1134" DrawAspect="Content" ObjectID="_1803557044" r:id="rId19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6" y="2546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1F186" id="Группа 1" o:spid="_x0000_s1026" style="width:196.9pt;height:139.9pt;mso-position-horizontal-relative:char;mso-position-vertical-relative:line" coordorigin="3807,1107" coordsize="3938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">
                <v:rect id="Rectangle 3" o:spid="_x0000_s1027" style="position:absolute;left:3807;top:1265;width:345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line id="Line 4" o:spid="_x0000_s1028" style="position:absolute;flip:y;visibility:visible;mso-wrap-style:square" from="4637,2539" to="4638,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" strokeweight="0"/>
                <v:rect id="Rectangle 5" o:spid="_x0000_s1029" style="position:absolute;left:4488;top:2634;width:336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15CB97F4" w14:textId="77777777" w:rsidR="004C16D0" w:rsidRDefault="004C16D0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-0.5</w:t>
                        </w:r>
                      </w:p>
                    </w:txbxContent>
                  </v:textbox>
                </v:rect>
                <v:rect id="Rectangle 6" o:spid="_x0000_s1030" style="position:absolute;left:5876;top:2634;width:253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5FB43B75" w14:textId="77777777" w:rsidR="004C16D0" w:rsidRDefault="004C16D0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7" o:spid="_x0000_s1031" style="position:absolute;flip:y;visibility:visible;mso-wrap-style:square" from="6668,2530" to="6669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" strokeweight="0"/>
                <v:rect id="Rectangle 8" o:spid="_x0000_s1032" style="position:absolute;left:6638;top:2634;width:85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3DD2AD2" w14:textId="77777777" w:rsidR="004C16D0" w:rsidRDefault="004C16D0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9" o:spid="_x0000_s1033" style="position:absolute;flip:y;visibility:visible;mso-wrap-style:square" from="4353,2545" to="4354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" strokeweight="0"/>
                <v:line id="Line 10" o:spid="_x0000_s1034" style="position:absolute;flip:y;visibility:visible;mso-wrap-style:square" from="4487,2545" to="4488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" strokeweight="0"/>
                <v:line id="Line 11" o:spid="_x0000_s1035" style="position:absolute;flip:y;visibility:visible;mso-wrap-style:square" from="4771,2545" to="4772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" strokeweight="0"/>
                <v:line id="Line 12" o:spid="_x0000_s1036" style="position:absolute;flip:y;visibility:visible;mso-wrap-style:square" from="4905,2545" to="4906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" strokeweight="0"/>
                <v:line id="Line 13" o:spid="_x0000_s1037" style="position:absolute;flip:y;visibility:visible;mso-wrap-style:square" from="5040,2545" to="5041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" strokeweight="0"/>
                <v:line id="Line 14" o:spid="_x0000_s1038" style="position:absolute;flip:y;visibility:visible;mso-wrap-style:square" from="5174,2545" to="5175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" strokeweight="0"/>
                <v:line id="Line 15" o:spid="_x0000_s1039" style="position:absolute;flip:y;visibility:visible;mso-wrap-style:square" from="5443,2545" to="5444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" strokeweight="0"/>
                <v:line id="Line 16" o:spid="_x0000_s1040" style="position:absolute;flip:y;visibility:visible;mso-wrap-style:square" from="5577,2545" to="5578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" strokeweight="0"/>
                <v:line id="Line 17" o:spid="_x0000_s1041" style="position:absolute;flip:y;visibility:visible;mso-wrap-style:square" from="5727,2545" to="5728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" strokeweight="0"/>
                <v:line id="Line 18" o:spid="_x0000_s1042" style="position:absolute;flip:y;visibility:visible;mso-wrap-style:square" from="5861,2545" to="5862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" strokeweight="0"/>
                <v:line id="Line 19" o:spid="_x0000_s1043" style="position:absolute;flip:y;visibility:visible;mso-wrap-style:square" from="6130,2545" to="6131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" strokeweight="0"/>
                <v:line id="Line 20" o:spid="_x0000_s1044" style="position:absolute;flip:y;visibility:visible;mso-wrap-style:square" from="6264,2545" to="6265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" strokeweight="0"/>
                <v:line id="Line 21" o:spid="_x0000_s1045" style="position:absolute;flip:y;visibility:visible;mso-wrap-style:square" from="6399,2545" to="6400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" strokeweight="0"/>
                <v:line id="Line 22" o:spid="_x0000_s1046" style="position:absolute;flip:y;visibility:visible;mso-wrap-style:square" from="6533,2545" to="6534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" strokeweight="0"/>
                <v:line id="Line 23" o:spid="_x0000_s1047" style="position:absolute;flip:y;visibility:visible;mso-wrap-style:square" from="6802,2545" to="6803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" strokeweight="0"/>
                <v:line id="Line 24" o:spid="_x0000_s1048" style="position:absolute;flip:y;visibility:visible;mso-wrap-style:square" from="6951,2545" to="6952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" strokeweight="0"/>
                <v:line id="Line 25" o:spid="_x0000_s1049" style="position:absolute;flip:y;visibility:visible;mso-wrap-style:square" from="7086,2545" to="708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" strokeweight="0"/>
                <v:shape id="Freeform 26" o:spid="_x0000_s1050" style="position:absolute;left:4182;top:2580;width:3368;height:1;visibility:visible;mso-wrap-style:square;v-text-anchor:top" coordsize="336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" path="m,l3368,1e" strokeweight="0">
                  <v:stroke endarrow="classic" endarrowwidth="narrow" endarrowlength="long"/>
                  <v:path arrowok="t" o:connecttype="custom" o:connectlocs="0,0;3368,1" o:connectangles="0,0"/>
                </v:shape>
                <v:line id="Line 27" o:spid="_x0000_s1051" style="position:absolute;visibility:visible;mso-wrap-style:square" from="5309,3618" to="5339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rect id="Rectangle 28" o:spid="_x0000_s1052" style="position:absolute;left:5055;top:3499;width:169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095DA7C" w14:textId="77777777" w:rsidR="004C16D0" w:rsidRDefault="004C16D0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-2</w:t>
                        </w:r>
                      </w:p>
                    </w:txbxContent>
                  </v:textbox>
                </v:rect>
                <v:line id="Line 29" o:spid="_x0000_s1053" style="position:absolute;visibility:visible;mso-wrap-style:square" from="5309,3096" to="5339,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rect id="Rectangle 30" o:spid="_x0000_s1054" style="position:absolute;left:5040;top:2992;width:169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3EB5C88F" w14:textId="77777777" w:rsidR="004C16D0" w:rsidRDefault="004C16D0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-1</w:t>
                        </w:r>
                      </w:p>
                    </w:txbxContent>
                  </v:textbox>
                </v:rect>
                <v:line id="Line 31" o:spid="_x0000_s1055" style="position:absolute;visibility:visible;mso-wrap-style:square" from="5309,2052" to="5339,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rect id="Rectangle 32" o:spid="_x0000_s1056" style="position:absolute;left:5144;top:1963;width:85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4E17D32" w14:textId="77777777" w:rsidR="004C16D0" w:rsidRDefault="004C16D0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33" o:spid="_x0000_s1057" style="position:absolute;visibility:visible;mso-wrap-style:square" from="5309,3514" to="5324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<v:line id="Line 34" o:spid="_x0000_s1058" style="position:absolute;visibility:visible;mso-wrap-style:square" from="5309,3410" to="5324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<v:line id="Line 35" o:spid="_x0000_s1059" style="position:absolute;visibility:visible;mso-wrap-style:square" from="5309,3305" to="5324,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line id="Line 36" o:spid="_x0000_s1060" style="position:absolute;visibility:visible;mso-wrap-style:square" from="5309,3201" to="5324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LQ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JhFctDEAAAA2wAAAA8A&#10;AAAAAAAAAAAAAAAABwIAAGRycy9kb3ducmV2LnhtbFBLBQYAAAAAAwADALcAAAD4AgAAAAA=&#10;" strokeweight="0"/>
                <v:line id="Line 37" o:spid="_x0000_s1061" style="position:absolute;visibility:visible;mso-wrap-style:square" from="5309,2992" to="5324,2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line id="Line 38" o:spid="_x0000_s1062" style="position:absolute;visibility:visible;mso-wrap-style:square" from="5309,2888" to="5324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 strokeweight="0"/>
                <v:line id="Line 39" o:spid="_x0000_s1063" style="position:absolute;visibility:visible;mso-wrap-style:square" from="5309,2783" to="5324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line id="Line 40" o:spid="_x0000_s1064" style="position:absolute;visibility:visible;mso-wrap-style:square" from="5309,2679" to="5324,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jV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BkIeNXEAAAA2wAAAA8A&#10;AAAAAAAAAAAAAAAABwIAAGRycy9kb3ducmV2LnhtbFBLBQYAAAAAAwADALcAAAD4AgAAAAA=&#10;" strokeweight="0"/>
                <v:line id="Line 41" o:spid="_x0000_s1065" style="position:absolute;visibility:visible;mso-wrap-style:square" from="5309,2470" to="5324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line id="Line 42" o:spid="_x0000_s1066" style="position:absolute;visibility:visible;mso-wrap-style:square" from="5309,2366" to="5324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<v:line id="Line 43" o:spid="_x0000_s1067" style="position:absolute;visibility:visible;mso-wrap-style:square" from="5309,2261" to="5324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line id="Line 44" o:spid="_x0000_s1068" style="position:absolute;visibility:visible;mso-wrap-style:square" from="5309,2157" to="5324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xC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Ibw/BJ/gJw9AAAA//8DAFBLAQItABQABgAIAAAAIQDb4fbL7gAAAIUBAAATAAAAAAAAAAAA&#10;AAAAAAAAAABbQ29udGVudF9UeXBlc10ueG1sUEsBAi0AFAAGAAgAAAAhAFr0LFu/AAAAFQEAAAsA&#10;AAAAAAAAAAAAAAAAHwEAAF9yZWxzLy5yZWxzUEsBAi0AFAAGAAgAAAAhACDmPELEAAAA2wAAAA8A&#10;AAAAAAAAAAAAAAAABwIAAGRycy9kb3ducmV2LnhtbFBLBQYAAAAAAwADALcAAAD4AgAAAAA=&#10;" strokeweight="0"/>
                <v:line id="Line 45" o:spid="_x0000_s1069" style="position:absolute;visibility:visible;mso-wrap-style:square" from="5309,1948" to="5324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line id="Line 46" o:spid="_x0000_s1070" style="position:absolute;visibility:visible;mso-wrap-style:square" from="5309,1844" to="5324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<v:line id="Line 47" o:spid="_x0000_s1071" style="position:absolute;visibility:visible;mso-wrap-style:square" from="5309,1739" to="5324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48" o:spid="_x0000_s1072" style="position:absolute;visibility:visible;mso-wrap-style:square" from="5309,1635" to="5324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shape id="Freeform 49" o:spid="_x0000_s1073" style="position:absolute;left:5299;top:1280;width:1;height:2462;visibility:visible;mso-wrap-style:square;v-text-anchor:top" coordsize="1,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" path="m1,2462l,e" strokeweight="0">
                  <v:stroke endarrow="classic" endarrowwidth="narrow" endarrowlength="long"/>
                  <v:path arrowok="t" o:connecttype="custom" o:connectlocs="1,2462;0,0" o:connectangles="0,0"/>
                </v:shape>
                <v:shape id="Freeform 50" o:spid="_x0000_s1074" style="position:absolute;left:4782;top:1612;width:2430;height:1905;visibility:visible;mso-wrap-style:square;v-text-anchor:top" coordsize="24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" path="m,1905l2430,e" filled="f" strokecolor="red">
                  <v:path arrowok="t" o:connecttype="custom" o:connectlocs="0,1905;2430,0" o:connectangles="0,0"/>
                </v:shape>
                <v:line id="Line 51" o:spid="_x0000_s1075" style="position:absolute;visibility:visible;mso-wrap-style:square" from="5334,2059" to="6684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0ZwQAAANsAAAAPAAAAZHJzL2Rvd25yZXYueG1sRE9Na8JA&#10;EL0X/A/LCN7qxo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DH1PRnBAAAA2wAAAA8AAAAA&#10;AAAAAAAAAAAABwIAAGRycy9kb3ducmV2LnhtbFBLBQYAAAAAAwADALcAAAD1AgAAAAA=&#10;">
                  <v:stroke dashstyle="dash"/>
                </v:line>
                <v:line id="Line 52" o:spid="_x0000_s1076" style="position:absolute;visibility:visible;mso-wrap-style:square" from="6669,2059" to="6669,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iCwgAAANsAAAAPAAAAZHJzL2Rvd25yZXYueG1sRI/NisIw&#10;FIX3wrxDuAPuNFVQ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BeuZiCwgAAANsAAAAPAAAA&#10;AAAAAAAAAAAAAAcCAABkcnMvZG93bnJldi54bWxQSwUGAAAAAAMAAwC3AAAA9gI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77" type="#_x0000_t202" style="position:absolute;left:7256;top:2464;width:48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3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phn8fok/QBZ3AAAA//8DAFBLAQItABQABgAIAAAAIQDb4fbL7gAAAIUBAAATAAAAAAAAAAAA&#10;AAAAAAAAAABbQ29udGVudF9UeXBlc10ueG1sUEsBAi0AFAAGAAgAAAAhAFr0LFu/AAAAFQEAAAsA&#10;AAAAAAAAAAAAAAAAHwEAAF9yZWxzLy5yZWxzUEsBAi0AFAAGAAgAAAAhAAi0ePfEAAAA2wAAAA8A&#10;AAAAAAAAAAAAAAAABwIAAGRycy9kb3ducmV2LnhtbFBLBQYAAAAAAwADALcAAAD4AgAAAAA=&#10;" filled="f" stroked="f">
                  <v:textbox style="mso-fit-shape-to-text:t">
                    <w:txbxContent>
                      <w:p w14:paraId="08A0D601" w14:textId="77777777" w:rsidR="004C16D0" w:rsidRDefault="004C16D0" w:rsidP="004C16D0">
                        <w:r w:rsidRPr="00555F3B">
                          <w:rPr>
                            <w:position w:val="-6"/>
                          </w:rPr>
                          <w:object w:dxaOrig="195" w:dyaOrig="225" w14:anchorId="372E5C89">
                            <v:shape id="_x0000_i1132" type="#_x0000_t75" style="width:9.75pt;height:11.25pt">
                              <v:imagedata r:id="rId191" o:title=""/>
                            </v:shape>
                            <o:OLEObject Type="Embed" ProgID="Equation.3" ShapeID="_x0000_i1132" DrawAspect="Content" ObjectID="_1803556906" r:id="rId192"/>
                          </w:object>
                        </w:r>
                      </w:p>
                    </w:txbxContent>
                  </v:textbox>
                </v:shape>
                <v:shape id="Text Box 54" o:spid="_x0000_s1078" type="#_x0000_t202" style="position:absolute;left:4900;top:1107;width:50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1s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bAr3L/EHyOUfAAAA//8DAFBLAQItABQABgAIAAAAIQDb4fbL7gAAAIUBAAATAAAAAAAAAAAA&#10;AAAAAAAAAABbQ29udGVudF9UeXBlc10ueG1sUEsBAi0AFAAGAAgAAAAhAFr0LFu/AAAAFQEAAAsA&#10;AAAAAAAAAAAAAAAAHwEAAF9yZWxzLy5yZWxzUEsBAi0AFAAGAAgAAAAhAGf43WzEAAAA2wAAAA8A&#10;AAAAAAAAAAAAAAAABwIAAGRycy9kb3ducmV2LnhtbFBLBQYAAAAAAwADALcAAAD4AgAAAAA=&#10;" filled="f" stroked="f">
                  <v:textbox style="mso-fit-shape-to-text:t">
                    <w:txbxContent>
                      <w:p w14:paraId="5AEA365B" w14:textId="77777777" w:rsidR="004C16D0" w:rsidRDefault="004C16D0" w:rsidP="004C16D0">
                        <w:r w:rsidRPr="00555F3B">
                          <w:rPr>
                            <w:position w:val="-10"/>
                          </w:rPr>
                          <w:object w:dxaOrig="225" w:dyaOrig="255" w14:anchorId="06147C1E">
                            <v:shape id="_x0000_i1134" type="#_x0000_t75" style="width:11.25pt;height:12.75pt">
                              <v:imagedata r:id="rId193" o:title=""/>
                            </v:shape>
                            <o:OLEObject Type="Embed" ProgID="Equation.3" ShapeID="_x0000_i1134" DrawAspect="Content" ObjectID="_1803556907" r:id="rId194"/>
                          </w:object>
                        </w:r>
                      </w:p>
                    </w:txbxContent>
                  </v:textbox>
                </v:shape>
                <v:line id="Line 55" o:spid="_x0000_s1079" style="position:absolute;flip:y;visibility:visible;mso-wrap-style:square" from="5996,2546" to="5997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" strokeweight="0"/>
                <w10:anchorlock/>
              </v:group>
            </w:pict>
          </mc:Fallback>
        </mc:AlternateContent>
      </w:r>
    </w:p>
    <w:p w14:paraId="7F30546E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</w:p>
    <w:p w14:paraId="7C24064E" w14:textId="204E8B7C" w:rsidR="004C16D0" w:rsidRPr="00E273D1" w:rsidRDefault="00E273D1" w:rsidP="00E273D1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Правильный ответ: </w:t>
      </w:r>
      <w:r w:rsidRPr="00E273D1">
        <w:rPr>
          <w:rFonts w:cs="Times New Roman"/>
          <w:bCs/>
          <w:position w:val="-10"/>
          <w:sz w:val="28"/>
          <w:szCs w:val="28"/>
        </w:rPr>
        <w:object w:dxaOrig="1280" w:dyaOrig="340" w14:anchorId="4380803F">
          <v:shape id="_x0000_i1135" type="#_x0000_t75" style="width:63.75pt;height:17.25pt" o:ole="">
            <v:imagedata r:id="rId179" o:title=""/>
          </v:shape>
          <o:OLEObject Type="Embed" ProgID="Equation.3" ShapeID="_x0000_i1135" DrawAspect="Content" ObjectID="_1803557041" r:id="rId195"/>
        </w:object>
      </w:r>
      <w:r w:rsidRPr="00E273D1">
        <w:rPr>
          <w:rFonts w:cs="Times New Roman"/>
          <w:bCs/>
          <w:sz w:val="28"/>
          <w:szCs w:val="28"/>
        </w:rPr>
        <w:t xml:space="preserve">- экстремаль, </w:t>
      </w:r>
      <w:r w:rsidRPr="00E273D1">
        <w:rPr>
          <w:rFonts w:cs="Times New Roman"/>
          <w:bCs/>
          <w:position w:val="-24"/>
          <w:sz w:val="28"/>
          <w:szCs w:val="28"/>
        </w:rPr>
        <w:object w:dxaOrig="1640" w:dyaOrig="620" w14:anchorId="33C4CF39">
          <v:shape id="_x0000_i1136" type="#_x0000_t75" style="width:81.75pt;height:30.75pt" o:ole="">
            <v:imagedata r:id="rId196" o:title=""/>
          </v:shape>
          <o:OLEObject Type="Embed" ProgID="Equation.3" ShapeID="_x0000_i1136" DrawAspect="Content" ObjectID="_1803557042" r:id="rId197"/>
        </w:object>
      </w:r>
    </w:p>
    <w:p w14:paraId="7C20F74D" w14:textId="77777777" w:rsidR="00E273D1" w:rsidRP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Критерии оценивания:</w:t>
      </w:r>
    </w:p>
    <w:p w14:paraId="17BC46E7" w14:textId="77777777" w:rsidR="00E273D1" w:rsidRP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– с</w:t>
      </w:r>
      <w:r w:rsidRPr="00E273D1">
        <w:rPr>
          <w:rFonts w:cs="Times New Roman"/>
          <w:bCs/>
          <w:sz w:val="28"/>
          <w:szCs w:val="28"/>
        </w:rPr>
        <w:t>оставление уравнение Эйлера</w:t>
      </w: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;</w:t>
      </w:r>
    </w:p>
    <w:p w14:paraId="2CF8BE32" w14:textId="238BF487" w:rsidR="00E273D1" w:rsidRP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lastRenderedPageBreak/>
        <w:t xml:space="preserve">– нахождение </w:t>
      </w:r>
      <w:r w:rsidRPr="00E273D1">
        <w:rPr>
          <w:rFonts w:cs="Times New Roman"/>
          <w:bCs/>
          <w:sz w:val="28"/>
          <w:szCs w:val="28"/>
        </w:rPr>
        <w:t>общего решения полученного дифференциаль</w:t>
      </w:r>
      <w:r w:rsidR="00B072CA">
        <w:rPr>
          <w:rFonts w:cs="Times New Roman"/>
          <w:bCs/>
          <w:sz w:val="28"/>
          <w:szCs w:val="28"/>
        </w:rPr>
        <w:t>но</w:t>
      </w:r>
      <w:r w:rsidRPr="00E273D1">
        <w:rPr>
          <w:rFonts w:cs="Times New Roman"/>
          <w:bCs/>
          <w:sz w:val="28"/>
          <w:szCs w:val="28"/>
        </w:rPr>
        <w:t>го уравнения</w:t>
      </w: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;</w:t>
      </w:r>
    </w:p>
    <w:p w14:paraId="5DA5596E" w14:textId="77777777" w:rsidR="00E273D1" w:rsidRP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 xml:space="preserve">– </w:t>
      </w:r>
      <w:r w:rsidRPr="00E273D1">
        <w:rPr>
          <w:rFonts w:cs="Times New Roman"/>
          <w:bCs/>
          <w:sz w:val="28"/>
          <w:szCs w:val="28"/>
        </w:rPr>
        <w:t>исследование функционала на наличие у него действительного экстремума</w:t>
      </w: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;</w:t>
      </w:r>
    </w:p>
    <w:p w14:paraId="2B64C5ED" w14:textId="77777777" w:rsidR="00E273D1" w:rsidRP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– вычисление минимального значения функционала на найденной экстремали.</w:t>
      </w:r>
    </w:p>
    <w:p w14:paraId="7516A9C9" w14:textId="77777777" w:rsidR="000B7C8B" w:rsidRPr="007677DA" w:rsidRDefault="000B7C8B" w:rsidP="000B7C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Компетенции: ПК-1</w:t>
      </w:r>
    </w:p>
    <w:p w14:paraId="60D7DB54" w14:textId="2CB25E95" w:rsidR="00E273D1" w:rsidRPr="007677DA" w:rsidRDefault="00E273D1" w:rsidP="007A2866">
      <w:pPr>
        <w:spacing w:line="360" w:lineRule="auto"/>
        <w:ind w:firstLine="708"/>
        <w:rPr>
          <w:sz w:val="28"/>
          <w:szCs w:val="28"/>
        </w:rPr>
      </w:pPr>
    </w:p>
    <w:sectPr w:rsidR="00E273D1" w:rsidRPr="0076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0600"/>
    <w:multiLevelType w:val="multilevel"/>
    <w:tmpl w:val="D6D8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377D9"/>
    <w:multiLevelType w:val="hybridMultilevel"/>
    <w:tmpl w:val="3A0C5D7E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3452"/>
    <w:multiLevelType w:val="multilevel"/>
    <w:tmpl w:val="B740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33836"/>
    <w:multiLevelType w:val="multilevel"/>
    <w:tmpl w:val="44CE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A5357"/>
    <w:multiLevelType w:val="hybridMultilevel"/>
    <w:tmpl w:val="F6F4A160"/>
    <w:lvl w:ilvl="0" w:tplc="176E38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0051"/>
    <w:multiLevelType w:val="multilevel"/>
    <w:tmpl w:val="A536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6780B"/>
    <w:multiLevelType w:val="multilevel"/>
    <w:tmpl w:val="FA80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C7C49"/>
    <w:multiLevelType w:val="multilevel"/>
    <w:tmpl w:val="BA10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F46C6"/>
    <w:multiLevelType w:val="multilevel"/>
    <w:tmpl w:val="DFC6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C7E05"/>
    <w:multiLevelType w:val="multilevel"/>
    <w:tmpl w:val="C260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E87531"/>
    <w:multiLevelType w:val="multilevel"/>
    <w:tmpl w:val="453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256679">
    <w:abstractNumId w:val="10"/>
  </w:num>
  <w:num w:numId="2" w16cid:durableId="974214516">
    <w:abstractNumId w:val="7"/>
  </w:num>
  <w:num w:numId="3" w16cid:durableId="975070026">
    <w:abstractNumId w:val="2"/>
  </w:num>
  <w:num w:numId="4" w16cid:durableId="1606964334">
    <w:abstractNumId w:val="6"/>
  </w:num>
  <w:num w:numId="5" w16cid:durableId="1898780098">
    <w:abstractNumId w:val="5"/>
  </w:num>
  <w:num w:numId="6" w16cid:durableId="459540217">
    <w:abstractNumId w:val="0"/>
  </w:num>
  <w:num w:numId="7" w16cid:durableId="1188762716">
    <w:abstractNumId w:val="4"/>
  </w:num>
  <w:num w:numId="8" w16cid:durableId="1355111619">
    <w:abstractNumId w:val="1"/>
  </w:num>
  <w:num w:numId="9" w16cid:durableId="1269124936">
    <w:abstractNumId w:val="8"/>
  </w:num>
  <w:num w:numId="10" w16cid:durableId="651956357">
    <w:abstractNumId w:val="9"/>
  </w:num>
  <w:num w:numId="11" w16cid:durableId="52082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E"/>
    <w:rsid w:val="000524DB"/>
    <w:rsid w:val="00065A01"/>
    <w:rsid w:val="000B7C8B"/>
    <w:rsid w:val="00147C88"/>
    <w:rsid w:val="001E7987"/>
    <w:rsid w:val="00212945"/>
    <w:rsid w:val="00264A27"/>
    <w:rsid w:val="003161B8"/>
    <w:rsid w:val="00334DF8"/>
    <w:rsid w:val="00363CBB"/>
    <w:rsid w:val="003779F3"/>
    <w:rsid w:val="003A3A0A"/>
    <w:rsid w:val="003D63EC"/>
    <w:rsid w:val="00433469"/>
    <w:rsid w:val="0044162D"/>
    <w:rsid w:val="004630C0"/>
    <w:rsid w:val="00473A7C"/>
    <w:rsid w:val="004B0798"/>
    <w:rsid w:val="004C16D0"/>
    <w:rsid w:val="004D314D"/>
    <w:rsid w:val="004D57ED"/>
    <w:rsid w:val="004F2B07"/>
    <w:rsid w:val="004F3AA8"/>
    <w:rsid w:val="005055CB"/>
    <w:rsid w:val="00565ED6"/>
    <w:rsid w:val="00574019"/>
    <w:rsid w:val="00591BC2"/>
    <w:rsid w:val="005A6DC1"/>
    <w:rsid w:val="005D3A64"/>
    <w:rsid w:val="00646BE1"/>
    <w:rsid w:val="006944EA"/>
    <w:rsid w:val="006A4872"/>
    <w:rsid w:val="006B520E"/>
    <w:rsid w:val="006D2DC8"/>
    <w:rsid w:val="0072110F"/>
    <w:rsid w:val="007677DA"/>
    <w:rsid w:val="007A2866"/>
    <w:rsid w:val="007C5957"/>
    <w:rsid w:val="00821F92"/>
    <w:rsid w:val="00872049"/>
    <w:rsid w:val="008B7044"/>
    <w:rsid w:val="008D55F3"/>
    <w:rsid w:val="0095571F"/>
    <w:rsid w:val="00A2757E"/>
    <w:rsid w:val="00A30289"/>
    <w:rsid w:val="00A36103"/>
    <w:rsid w:val="00AA60EC"/>
    <w:rsid w:val="00AB6A6E"/>
    <w:rsid w:val="00B072CA"/>
    <w:rsid w:val="00B421F0"/>
    <w:rsid w:val="00BD3FEA"/>
    <w:rsid w:val="00C96078"/>
    <w:rsid w:val="00DA243D"/>
    <w:rsid w:val="00E273D1"/>
    <w:rsid w:val="00FA6102"/>
    <w:rsid w:val="00F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EA0A"/>
  <w15:chartTrackingRefBased/>
  <w15:docId w15:val="{BE6D9FC4-8B09-4674-A215-7EEE8A1B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8B"/>
  </w:style>
  <w:style w:type="paragraph" w:styleId="1">
    <w:name w:val="heading 1"/>
    <w:basedOn w:val="a0"/>
    <w:next w:val="a"/>
    <w:link w:val="10"/>
    <w:uiPriority w:val="9"/>
    <w:qFormat/>
    <w:rsid w:val="00E273D1"/>
    <w:pPr>
      <w:pageBreakBefore/>
      <w:jc w:val="center"/>
      <w:outlineLvl w:val="0"/>
    </w:pPr>
    <w:rPr>
      <w:b/>
      <w:bCs/>
      <w:kern w:val="2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link w:val="40"/>
    <w:uiPriority w:val="9"/>
    <w:qFormat/>
    <w:rsid w:val="006D2DC8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Grid Table Light"/>
    <w:basedOn w:val="a2"/>
    <w:uiPriority w:val="40"/>
    <w:rsid w:val="00821F92"/>
    <w:rPr>
      <w:rFonts w:asciiTheme="minorHAnsi" w:hAnsiTheme="minorHAnsi"/>
      <w:kern w:val="2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821F92"/>
    <w:pPr>
      <w:ind w:left="720"/>
      <w:contextualSpacing/>
    </w:pPr>
  </w:style>
  <w:style w:type="character" w:styleId="a6">
    <w:name w:val="Placeholder Text"/>
    <w:basedOn w:val="a1"/>
    <w:uiPriority w:val="99"/>
    <w:semiHidden/>
    <w:rsid w:val="004630C0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6D2DC8"/>
    <w:rPr>
      <w:rFonts w:eastAsia="Times New Roman" w:cs="Times New Roman"/>
      <w:b/>
      <w:bCs/>
      <w:szCs w:val="24"/>
    </w:rPr>
  </w:style>
  <w:style w:type="character" w:styleId="a7">
    <w:name w:val="Strong"/>
    <w:basedOn w:val="a1"/>
    <w:uiPriority w:val="22"/>
    <w:qFormat/>
    <w:rsid w:val="006D2DC8"/>
    <w:rPr>
      <w:b/>
      <w:bCs/>
    </w:rPr>
  </w:style>
  <w:style w:type="paragraph" w:styleId="a8">
    <w:name w:val="Normal (Web)"/>
    <w:basedOn w:val="a"/>
    <w:uiPriority w:val="99"/>
    <w:unhideWhenUsed/>
    <w:rsid w:val="006D2DC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katex-mathml">
    <w:name w:val="katex-mathml"/>
    <w:basedOn w:val="a1"/>
    <w:rsid w:val="005D3A64"/>
  </w:style>
  <w:style w:type="character" w:customStyle="1" w:styleId="mord">
    <w:name w:val="mord"/>
    <w:basedOn w:val="a1"/>
    <w:rsid w:val="005D3A64"/>
  </w:style>
  <w:style w:type="character" w:customStyle="1" w:styleId="mrel">
    <w:name w:val="mrel"/>
    <w:basedOn w:val="a1"/>
    <w:rsid w:val="005D3A64"/>
  </w:style>
  <w:style w:type="character" w:customStyle="1" w:styleId="10">
    <w:name w:val="Заголовок 1 Знак"/>
    <w:basedOn w:val="a1"/>
    <w:link w:val="1"/>
    <w:uiPriority w:val="9"/>
    <w:rsid w:val="00E273D1"/>
    <w:rPr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E273D1"/>
  </w:style>
  <w:style w:type="character" w:customStyle="1" w:styleId="30">
    <w:name w:val="Заголовок 3 Знак"/>
    <w:basedOn w:val="a1"/>
    <w:link w:val="3"/>
    <w:uiPriority w:val="9"/>
    <w:semiHidden/>
    <w:rsid w:val="00E273D1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wmf"/><Relationship Id="rId21" Type="http://schemas.openxmlformats.org/officeDocument/2006/relationships/image" Target="media/image17.wmf"/><Relationship Id="rId42" Type="http://schemas.openxmlformats.org/officeDocument/2006/relationships/image" Target="media/image34.wmf"/><Relationship Id="rId63" Type="http://schemas.openxmlformats.org/officeDocument/2006/relationships/oleObject" Target="embeddings/oleObject15.bin"/><Relationship Id="rId84" Type="http://schemas.openxmlformats.org/officeDocument/2006/relationships/image" Target="media/image55.wmf"/><Relationship Id="rId138" Type="http://schemas.openxmlformats.org/officeDocument/2006/relationships/oleObject" Target="embeddings/oleObject53.bin"/><Relationship Id="rId159" Type="http://schemas.openxmlformats.org/officeDocument/2006/relationships/image" Target="media/image92.wmf"/><Relationship Id="rId170" Type="http://schemas.openxmlformats.org/officeDocument/2006/relationships/oleObject" Target="embeddings/oleObject69.bin"/><Relationship Id="rId191" Type="http://schemas.openxmlformats.org/officeDocument/2006/relationships/image" Target="media/image1060.wmf"/><Relationship Id="rId107" Type="http://schemas.openxmlformats.org/officeDocument/2006/relationships/oleObject" Target="embeddings/oleObject37.bin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oleObject" Target="embeddings/oleObject10.bin"/><Relationship Id="rId74" Type="http://schemas.openxmlformats.org/officeDocument/2006/relationships/image" Target="media/image50.wmf"/><Relationship Id="rId128" Type="http://schemas.openxmlformats.org/officeDocument/2006/relationships/oleObject" Target="embeddings/oleObject48.bin"/><Relationship Id="rId149" Type="http://schemas.openxmlformats.org/officeDocument/2006/relationships/image" Target="media/image87.wmf"/><Relationship Id="rId5" Type="http://schemas.openxmlformats.org/officeDocument/2006/relationships/image" Target="media/image1.wmf"/><Relationship Id="rId95" Type="http://schemas.openxmlformats.org/officeDocument/2006/relationships/oleObject" Target="embeddings/oleObject31.bin"/><Relationship Id="rId160" Type="http://schemas.openxmlformats.org/officeDocument/2006/relationships/oleObject" Target="embeddings/oleObject64.bin"/><Relationship Id="rId181" Type="http://schemas.openxmlformats.org/officeDocument/2006/relationships/image" Target="media/image103.wmf"/><Relationship Id="rId22" Type="http://schemas.openxmlformats.org/officeDocument/2006/relationships/image" Target="media/image18.wmf"/><Relationship Id="rId43" Type="http://schemas.openxmlformats.org/officeDocument/2006/relationships/oleObject" Target="embeddings/oleObject5.bin"/><Relationship Id="rId64" Type="http://schemas.openxmlformats.org/officeDocument/2006/relationships/image" Target="media/image45.wmf"/><Relationship Id="rId118" Type="http://schemas.openxmlformats.org/officeDocument/2006/relationships/oleObject" Target="embeddings/oleObject43.bin"/><Relationship Id="rId139" Type="http://schemas.openxmlformats.org/officeDocument/2006/relationships/image" Target="media/image82.wmf"/><Relationship Id="rId85" Type="http://schemas.openxmlformats.org/officeDocument/2006/relationships/oleObject" Target="embeddings/oleObject26.bin"/><Relationship Id="rId150" Type="http://schemas.openxmlformats.org/officeDocument/2006/relationships/oleObject" Target="embeddings/oleObject59.bin"/><Relationship Id="rId171" Type="http://schemas.openxmlformats.org/officeDocument/2006/relationships/image" Target="media/image98.wmf"/><Relationship Id="rId192" Type="http://schemas.openxmlformats.org/officeDocument/2006/relationships/oleObject" Target="embeddings/oleObject80.bin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67.wmf"/><Relationship Id="rId129" Type="http://schemas.openxmlformats.org/officeDocument/2006/relationships/image" Target="media/image77.wmf"/><Relationship Id="rId54" Type="http://schemas.openxmlformats.org/officeDocument/2006/relationships/image" Target="media/image40.wmf"/><Relationship Id="rId75" Type="http://schemas.openxmlformats.org/officeDocument/2006/relationships/oleObject" Target="embeddings/oleObject21.bin"/><Relationship Id="rId96" Type="http://schemas.openxmlformats.org/officeDocument/2006/relationships/image" Target="media/image61.wmf"/><Relationship Id="rId140" Type="http://schemas.openxmlformats.org/officeDocument/2006/relationships/oleObject" Target="embeddings/oleObject54.bin"/><Relationship Id="rId161" Type="http://schemas.openxmlformats.org/officeDocument/2006/relationships/image" Target="media/image93.wmf"/><Relationship Id="rId182" Type="http://schemas.openxmlformats.org/officeDocument/2006/relationships/oleObject" Target="embeddings/oleObject75.bin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119" Type="http://schemas.openxmlformats.org/officeDocument/2006/relationships/image" Target="media/image72.wmf"/><Relationship Id="rId44" Type="http://schemas.openxmlformats.org/officeDocument/2006/relationships/image" Target="media/image35.wmf"/><Relationship Id="rId65" Type="http://schemas.openxmlformats.org/officeDocument/2006/relationships/oleObject" Target="embeddings/oleObject16.bin"/><Relationship Id="rId86" Type="http://schemas.openxmlformats.org/officeDocument/2006/relationships/image" Target="media/image56.wmf"/><Relationship Id="rId130" Type="http://schemas.openxmlformats.org/officeDocument/2006/relationships/oleObject" Target="embeddings/oleObject49.bin"/><Relationship Id="rId151" Type="http://schemas.openxmlformats.org/officeDocument/2006/relationships/image" Target="media/image88.wmf"/><Relationship Id="rId172" Type="http://schemas.openxmlformats.org/officeDocument/2006/relationships/oleObject" Target="embeddings/oleObject70.bin"/><Relationship Id="rId193" Type="http://schemas.openxmlformats.org/officeDocument/2006/relationships/image" Target="media/image1070.wmf"/><Relationship Id="rId13" Type="http://schemas.openxmlformats.org/officeDocument/2006/relationships/image" Target="media/image9.wmf"/><Relationship Id="rId109" Type="http://schemas.openxmlformats.org/officeDocument/2006/relationships/oleObject" Target="embeddings/oleObject38.bin"/><Relationship Id="rId34" Type="http://schemas.openxmlformats.org/officeDocument/2006/relationships/image" Target="media/image30.wmf"/><Relationship Id="rId55" Type="http://schemas.openxmlformats.org/officeDocument/2006/relationships/oleObject" Target="embeddings/oleObject11.bin"/><Relationship Id="rId76" Type="http://schemas.openxmlformats.org/officeDocument/2006/relationships/image" Target="media/image51.wmf"/><Relationship Id="rId97" Type="http://schemas.openxmlformats.org/officeDocument/2006/relationships/oleObject" Target="embeddings/oleObject32.bin"/><Relationship Id="rId120" Type="http://schemas.openxmlformats.org/officeDocument/2006/relationships/oleObject" Target="embeddings/oleObject44.bin"/><Relationship Id="rId141" Type="http://schemas.openxmlformats.org/officeDocument/2006/relationships/image" Target="media/image83.wmf"/><Relationship Id="rId7" Type="http://schemas.openxmlformats.org/officeDocument/2006/relationships/image" Target="media/image3.wmf"/><Relationship Id="rId71" Type="http://schemas.openxmlformats.org/officeDocument/2006/relationships/oleObject" Target="embeddings/oleObject19.bin"/><Relationship Id="rId92" Type="http://schemas.openxmlformats.org/officeDocument/2006/relationships/image" Target="media/image59.wmf"/><Relationship Id="rId162" Type="http://schemas.openxmlformats.org/officeDocument/2006/relationships/oleObject" Target="embeddings/oleObject65.bin"/><Relationship Id="rId18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3.wmf"/><Relationship Id="rId45" Type="http://schemas.openxmlformats.org/officeDocument/2006/relationships/oleObject" Target="embeddings/oleObject6.bin"/><Relationship Id="rId66" Type="http://schemas.openxmlformats.org/officeDocument/2006/relationships/image" Target="media/image46.wmf"/><Relationship Id="rId87" Type="http://schemas.openxmlformats.org/officeDocument/2006/relationships/oleObject" Target="embeddings/oleObject27.bin"/><Relationship Id="rId110" Type="http://schemas.openxmlformats.org/officeDocument/2006/relationships/oleObject" Target="embeddings/oleObject39.bin"/><Relationship Id="rId115" Type="http://schemas.openxmlformats.org/officeDocument/2006/relationships/image" Target="media/image70.wmf"/><Relationship Id="rId131" Type="http://schemas.openxmlformats.org/officeDocument/2006/relationships/image" Target="media/image78.wmf"/><Relationship Id="rId136" Type="http://schemas.openxmlformats.org/officeDocument/2006/relationships/oleObject" Target="embeddings/oleObject52.bin"/><Relationship Id="rId157" Type="http://schemas.openxmlformats.org/officeDocument/2006/relationships/image" Target="media/image91.wmf"/><Relationship Id="rId178" Type="http://schemas.openxmlformats.org/officeDocument/2006/relationships/oleObject" Target="embeddings/oleObject73.bin"/><Relationship Id="rId61" Type="http://schemas.openxmlformats.org/officeDocument/2006/relationships/oleObject" Target="embeddings/oleObject14.bin"/><Relationship Id="rId82" Type="http://schemas.openxmlformats.org/officeDocument/2006/relationships/image" Target="media/image54.wmf"/><Relationship Id="rId152" Type="http://schemas.openxmlformats.org/officeDocument/2006/relationships/oleObject" Target="embeddings/oleObject60.bin"/><Relationship Id="rId173" Type="http://schemas.openxmlformats.org/officeDocument/2006/relationships/image" Target="media/image99.wmf"/><Relationship Id="rId194" Type="http://schemas.openxmlformats.org/officeDocument/2006/relationships/oleObject" Target="embeddings/oleObject81.bin"/><Relationship Id="rId199" Type="http://schemas.openxmlformats.org/officeDocument/2006/relationships/theme" Target="theme/theme1.xml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oleObject" Target="embeddings/oleObject1.bin"/><Relationship Id="rId56" Type="http://schemas.openxmlformats.org/officeDocument/2006/relationships/image" Target="media/image41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63.wmf"/><Relationship Id="rId105" Type="http://schemas.openxmlformats.org/officeDocument/2006/relationships/oleObject" Target="embeddings/oleObject36.bin"/><Relationship Id="rId126" Type="http://schemas.openxmlformats.org/officeDocument/2006/relationships/oleObject" Target="embeddings/oleObject47.bin"/><Relationship Id="rId147" Type="http://schemas.openxmlformats.org/officeDocument/2006/relationships/image" Target="media/image86.wmf"/><Relationship Id="rId168" Type="http://schemas.openxmlformats.org/officeDocument/2006/relationships/oleObject" Target="embeddings/oleObject68.bin"/><Relationship Id="rId8" Type="http://schemas.openxmlformats.org/officeDocument/2006/relationships/image" Target="media/image4.wmf"/><Relationship Id="rId51" Type="http://schemas.openxmlformats.org/officeDocument/2006/relationships/oleObject" Target="embeddings/oleObject9.bin"/><Relationship Id="rId72" Type="http://schemas.openxmlformats.org/officeDocument/2006/relationships/image" Target="media/image49.wmf"/><Relationship Id="rId93" Type="http://schemas.openxmlformats.org/officeDocument/2006/relationships/oleObject" Target="embeddings/oleObject30.bin"/><Relationship Id="rId98" Type="http://schemas.openxmlformats.org/officeDocument/2006/relationships/image" Target="media/image62.wmf"/><Relationship Id="rId121" Type="http://schemas.openxmlformats.org/officeDocument/2006/relationships/image" Target="media/image73.wmf"/><Relationship Id="rId142" Type="http://schemas.openxmlformats.org/officeDocument/2006/relationships/oleObject" Target="embeddings/oleObject55.bin"/><Relationship Id="rId163" Type="http://schemas.openxmlformats.org/officeDocument/2006/relationships/image" Target="media/image94.wmf"/><Relationship Id="rId184" Type="http://schemas.openxmlformats.org/officeDocument/2006/relationships/oleObject" Target="embeddings/oleObject76.bin"/><Relationship Id="rId189" Type="http://schemas.openxmlformats.org/officeDocument/2006/relationships/image" Target="media/image107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36.wmf"/><Relationship Id="rId67" Type="http://schemas.openxmlformats.org/officeDocument/2006/relationships/oleObject" Target="embeddings/oleObject17.bin"/><Relationship Id="rId116" Type="http://schemas.openxmlformats.org/officeDocument/2006/relationships/oleObject" Target="embeddings/oleObject42.bin"/><Relationship Id="rId137" Type="http://schemas.openxmlformats.org/officeDocument/2006/relationships/image" Target="media/image81.wmf"/><Relationship Id="rId158" Type="http://schemas.openxmlformats.org/officeDocument/2006/relationships/oleObject" Target="embeddings/oleObject63.bin"/><Relationship Id="rId20" Type="http://schemas.openxmlformats.org/officeDocument/2006/relationships/image" Target="media/image16.wmf"/><Relationship Id="rId41" Type="http://schemas.openxmlformats.org/officeDocument/2006/relationships/oleObject" Target="embeddings/oleObject4.bin"/><Relationship Id="rId62" Type="http://schemas.openxmlformats.org/officeDocument/2006/relationships/image" Target="media/image44.wmf"/><Relationship Id="rId83" Type="http://schemas.openxmlformats.org/officeDocument/2006/relationships/oleObject" Target="embeddings/oleObject25.bin"/><Relationship Id="rId88" Type="http://schemas.openxmlformats.org/officeDocument/2006/relationships/image" Target="media/image57.wmf"/><Relationship Id="rId111" Type="http://schemas.openxmlformats.org/officeDocument/2006/relationships/image" Target="media/image68.wmf"/><Relationship Id="rId132" Type="http://schemas.openxmlformats.org/officeDocument/2006/relationships/oleObject" Target="embeddings/oleObject50.bin"/><Relationship Id="rId153" Type="http://schemas.openxmlformats.org/officeDocument/2006/relationships/image" Target="media/image89.wmf"/><Relationship Id="rId174" Type="http://schemas.openxmlformats.org/officeDocument/2006/relationships/oleObject" Target="embeddings/oleObject71.bin"/><Relationship Id="rId179" Type="http://schemas.openxmlformats.org/officeDocument/2006/relationships/image" Target="media/image102.wmf"/><Relationship Id="rId195" Type="http://schemas.openxmlformats.org/officeDocument/2006/relationships/oleObject" Target="embeddings/oleObject82.bin"/><Relationship Id="rId190" Type="http://schemas.openxmlformats.org/officeDocument/2006/relationships/oleObject" Target="embeddings/oleObject79.bin"/><Relationship Id="rId15" Type="http://schemas.openxmlformats.org/officeDocument/2006/relationships/image" Target="media/image11.wmf"/><Relationship Id="rId36" Type="http://schemas.openxmlformats.org/officeDocument/2006/relationships/image" Target="media/image31.wmf"/><Relationship Id="rId57" Type="http://schemas.openxmlformats.org/officeDocument/2006/relationships/oleObject" Target="embeddings/oleObject12.bin"/><Relationship Id="rId106" Type="http://schemas.openxmlformats.org/officeDocument/2006/relationships/image" Target="media/image66.wmf"/><Relationship Id="rId127" Type="http://schemas.openxmlformats.org/officeDocument/2006/relationships/image" Target="media/image76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39.wmf"/><Relationship Id="rId73" Type="http://schemas.openxmlformats.org/officeDocument/2006/relationships/oleObject" Target="embeddings/oleObject20.bin"/><Relationship Id="rId78" Type="http://schemas.openxmlformats.org/officeDocument/2006/relationships/image" Target="media/image52.wmf"/><Relationship Id="rId94" Type="http://schemas.openxmlformats.org/officeDocument/2006/relationships/image" Target="media/image60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oleObject" Target="embeddings/oleObject45.bin"/><Relationship Id="rId143" Type="http://schemas.openxmlformats.org/officeDocument/2006/relationships/image" Target="media/image84.wmf"/><Relationship Id="rId148" Type="http://schemas.openxmlformats.org/officeDocument/2006/relationships/oleObject" Target="embeddings/oleObject58.bin"/><Relationship Id="rId164" Type="http://schemas.openxmlformats.org/officeDocument/2006/relationships/oleObject" Target="embeddings/oleObject66.bin"/><Relationship Id="rId169" Type="http://schemas.openxmlformats.org/officeDocument/2006/relationships/image" Target="media/image97.wmf"/><Relationship Id="rId185" Type="http://schemas.openxmlformats.org/officeDocument/2006/relationships/image" Target="media/image10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oleObject" Target="embeddings/oleObject74.bin"/><Relationship Id="rId26" Type="http://schemas.openxmlformats.org/officeDocument/2006/relationships/image" Target="media/image22.wmf"/><Relationship Id="rId47" Type="http://schemas.openxmlformats.org/officeDocument/2006/relationships/oleObject" Target="embeddings/oleObject7.bin"/><Relationship Id="rId68" Type="http://schemas.openxmlformats.org/officeDocument/2006/relationships/image" Target="media/image47.wmf"/><Relationship Id="rId89" Type="http://schemas.openxmlformats.org/officeDocument/2006/relationships/oleObject" Target="embeddings/oleObject28.bin"/><Relationship Id="rId112" Type="http://schemas.openxmlformats.org/officeDocument/2006/relationships/oleObject" Target="embeddings/oleObject40.bin"/><Relationship Id="rId133" Type="http://schemas.openxmlformats.org/officeDocument/2006/relationships/image" Target="media/image79.wmf"/><Relationship Id="rId154" Type="http://schemas.openxmlformats.org/officeDocument/2006/relationships/oleObject" Target="embeddings/oleObject61.bin"/><Relationship Id="rId175" Type="http://schemas.openxmlformats.org/officeDocument/2006/relationships/image" Target="media/image100.wmf"/><Relationship Id="rId196" Type="http://schemas.openxmlformats.org/officeDocument/2006/relationships/image" Target="media/image108.wmf"/><Relationship Id="rId16" Type="http://schemas.openxmlformats.org/officeDocument/2006/relationships/image" Target="media/image12.wmf"/><Relationship Id="rId37" Type="http://schemas.openxmlformats.org/officeDocument/2006/relationships/oleObject" Target="embeddings/oleObject2.bin"/><Relationship Id="rId58" Type="http://schemas.openxmlformats.org/officeDocument/2006/relationships/image" Target="media/image42.wmf"/><Relationship Id="rId79" Type="http://schemas.openxmlformats.org/officeDocument/2006/relationships/oleObject" Target="embeddings/oleObject23.bin"/><Relationship Id="rId102" Type="http://schemas.openxmlformats.org/officeDocument/2006/relationships/image" Target="media/image64.wmf"/><Relationship Id="rId123" Type="http://schemas.openxmlformats.org/officeDocument/2006/relationships/image" Target="media/image74.wmf"/><Relationship Id="rId144" Type="http://schemas.openxmlformats.org/officeDocument/2006/relationships/oleObject" Target="embeddings/oleObject56.bin"/><Relationship Id="rId90" Type="http://schemas.openxmlformats.org/officeDocument/2006/relationships/image" Target="media/image58.wmf"/><Relationship Id="rId165" Type="http://schemas.openxmlformats.org/officeDocument/2006/relationships/image" Target="media/image95.wmf"/><Relationship Id="rId186" Type="http://schemas.openxmlformats.org/officeDocument/2006/relationships/oleObject" Target="embeddings/oleObject77.bin"/><Relationship Id="rId27" Type="http://schemas.openxmlformats.org/officeDocument/2006/relationships/image" Target="media/image23.wmf"/><Relationship Id="rId48" Type="http://schemas.openxmlformats.org/officeDocument/2006/relationships/image" Target="media/image37.wmf"/><Relationship Id="rId69" Type="http://schemas.openxmlformats.org/officeDocument/2006/relationships/oleObject" Target="embeddings/oleObject18.bin"/><Relationship Id="rId113" Type="http://schemas.openxmlformats.org/officeDocument/2006/relationships/image" Target="media/image69.wmf"/><Relationship Id="rId134" Type="http://schemas.openxmlformats.org/officeDocument/2006/relationships/oleObject" Target="embeddings/oleObject51.bin"/><Relationship Id="rId80" Type="http://schemas.openxmlformats.org/officeDocument/2006/relationships/image" Target="media/image53.wmf"/><Relationship Id="rId155" Type="http://schemas.openxmlformats.org/officeDocument/2006/relationships/image" Target="media/image90.wmf"/><Relationship Id="rId176" Type="http://schemas.openxmlformats.org/officeDocument/2006/relationships/oleObject" Target="embeddings/oleObject72.bin"/><Relationship Id="rId197" Type="http://schemas.openxmlformats.org/officeDocument/2006/relationships/oleObject" Target="embeddings/oleObject83.bin"/><Relationship Id="rId17" Type="http://schemas.openxmlformats.org/officeDocument/2006/relationships/image" Target="media/image13.wmf"/><Relationship Id="rId38" Type="http://schemas.openxmlformats.org/officeDocument/2006/relationships/image" Target="media/image32.wmf"/><Relationship Id="rId59" Type="http://schemas.openxmlformats.org/officeDocument/2006/relationships/oleObject" Target="embeddings/oleObject13.bin"/><Relationship Id="rId103" Type="http://schemas.openxmlformats.org/officeDocument/2006/relationships/oleObject" Target="embeddings/oleObject35.bin"/><Relationship Id="rId124" Type="http://schemas.openxmlformats.org/officeDocument/2006/relationships/oleObject" Target="embeddings/oleObject46.bin"/><Relationship Id="rId70" Type="http://schemas.openxmlformats.org/officeDocument/2006/relationships/image" Target="media/image48.wmf"/><Relationship Id="rId91" Type="http://schemas.openxmlformats.org/officeDocument/2006/relationships/oleObject" Target="embeddings/oleObject29.bin"/><Relationship Id="rId145" Type="http://schemas.openxmlformats.org/officeDocument/2006/relationships/image" Target="media/image85.wmf"/><Relationship Id="rId166" Type="http://schemas.openxmlformats.org/officeDocument/2006/relationships/oleObject" Target="embeddings/oleObject67.bin"/><Relationship Id="rId187" Type="http://schemas.openxmlformats.org/officeDocument/2006/relationships/image" Target="media/image106.wmf"/><Relationship Id="rId1" Type="http://schemas.openxmlformats.org/officeDocument/2006/relationships/numbering" Target="numbering.xml"/><Relationship Id="rId28" Type="http://schemas.openxmlformats.org/officeDocument/2006/relationships/image" Target="media/image24.wmf"/><Relationship Id="rId49" Type="http://schemas.openxmlformats.org/officeDocument/2006/relationships/oleObject" Target="embeddings/oleObject8.bin"/><Relationship Id="rId114" Type="http://schemas.openxmlformats.org/officeDocument/2006/relationships/oleObject" Target="embeddings/oleObject41.bin"/><Relationship Id="rId60" Type="http://schemas.openxmlformats.org/officeDocument/2006/relationships/image" Target="media/image43.wmf"/><Relationship Id="rId81" Type="http://schemas.openxmlformats.org/officeDocument/2006/relationships/oleObject" Target="embeddings/oleObject24.bin"/><Relationship Id="rId135" Type="http://schemas.openxmlformats.org/officeDocument/2006/relationships/image" Target="media/image80.wmf"/><Relationship Id="rId156" Type="http://schemas.openxmlformats.org/officeDocument/2006/relationships/oleObject" Target="embeddings/oleObject62.bin"/><Relationship Id="rId177" Type="http://schemas.openxmlformats.org/officeDocument/2006/relationships/image" Target="media/image101.wmf"/><Relationship Id="rId198" Type="http://schemas.openxmlformats.org/officeDocument/2006/relationships/fontTable" Target="fontTable.xml"/><Relationship Id="rId18" Type="http://schemas.openxmlformats.org/officeDocument/2006/relationships/image" Target="media/image14.wmf"/><Relationship Id="rId39" Type="http://schemas.openxmlformats.org/officeDocument/2006/relationships/oleObject" Target="embeddings/oleObject3.bin"/><Relationship Id="rId50" Type="http://schemas.openxmlformats.org/officeDocument/2006/relationships/image" Target="media/image38.wmf"/><Relationship Id="rId104" Type="http://schemas.openxmlformats.org/officeDocument/2006/relationships/image" Target="media/image65.wmf"/><Relationship Id="rId125" Type="http://schemas.openxmlformats.org/officeDocument/2006/relationships/image" Target="media/image75.wmf"/><Relationship Id="rId146" Type="http://schemas.openxmlformats.org/officeDocument/2006/relationships/oleObject" Target="embeddings/oleObject57.bin"/><Relationship Id="rId167" Type="http://schemas.openxmlformats.org/officeDocument/2006/relationships/image" Target="media/image96.wmf"/><Relationship Id="rId188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12</Pages>
  <Words>1867</Words>
  <Characters>12254</Characters>
  <Application>Microsoft Office Word</Application>
  <DocSecurity>0</DocSecurity>
  <Lines>612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Kirkina</dc:creator>
  <cp:keywords/>
  <dc:description/>
  <cp:lastModifiedBy>Дмитрий В. Малый</cp:lastModifiedBy>
  <cp:revision>47</cp:revision>
  <dcterms:created xsi:type="dcterms:W3CDTF">2025-02-18T21:45:00Z</dcterms:created>
  <dcterms:modified xsi:type="dcterms:W3CDTF">2025-03-15T12:14:00Z</dcterms:modified>
</cp:coreProperties>
</file>