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7C846D2D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0D085C">
        <w:t>Общая теория рядов Фурье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Default="00874B3E" w:rsidP="00840510">
      <w:pPr>
        <w:pStyle w:val="3"/>
      </w:pPr>
      <w:r w:rsidRPr="00840510">
        <w:t>Задания закрытого типа</w:t>
      </w:r>
    </w:p>
    <w:p w14:paraId="12080BF3" w14:textId="77777777" w:rsidR="009E6779" w:rsidRPr="00825139" w:rsidRDefault="009E6779" w:rsidP="009E6779">
      <w:pPr>
        <w:pStyle w:val="4"/>
      </w:pPr>
      <w:r w:rsidRPr="00825139">
        <w:t>Задания закрытого типа на выбор правильного ответа</w:t>
      </w:r>
    </w:p>
    <w:p w14:paraId="43C2D5D0" w14:textId="77777777" w:rsidR="00381F14" w:rsidRDefault="00381F14" w:rsidP="00381F14">
      <w:pPr>
        <w:numPr>
          <w:ilvl w:val="0"/>
          <w:numId w:val="1"/>
        </w:numPr>
      </w:pPr>
      <w:r>
        <w:t>Выберите один правильный ответ</w:t>
      </w:r>
    </w:p>
    <w:p w14:paraId="2491534C" w14:textId="77777777" w:rsidR="00381F14" w:rsidRDefault="00381F14" w:rsidP="00381F14">
      <w:pPr>
        <w:spacing w:line="360" w:lineRule="auto"/>
        <w:rPr>
          <w:szCs w:val="28"/>
        </w:rPr>
      </w:pPr>
      <w:r>
        <w:rPr>
          <w:szCs w:val="28"/>
        </w:rPr>
        <w:t xml:space="preserve">Дана ортонормированная система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k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Cs w:val="28"/>
              </w:rPr>
              <m:t>∞</m:t>
            </m:r>
          </m:sup>
        </m:sSubSup>
      </m:oMath>
      <w:r w:rsidRPr="003B3CC1">
        <w:rPr>
          <w:szCs w:val="28"/>
        </w:rPr>
        <w:t xml:space="preserve"> </w:t>
      </w:r>
      <w:r>
        <w:rPr>
          <w:szCs w:val="28"/>
        </w:rPr>
        <w:t xml:space="preserve">в пространстве со скалярным произведением. Найти угол </w:t>
      </w:r>
      <m:oMath>
        <m:r>
          <w:rPr>
            <w:rFonts w:ascii="Cambria Math" w:hAnsi="Cambria Math"/>
            <w:szCs w:val="28"/>
          </w:rPr>
          <m:t>φ</m:t>
        </m:r>
      </m:oMath>
      <w:r w:rsidRPr="005D7E73">
        <w:rPr>
          <w:szCs w:val="28"/>
        </w:rPr>
        <w:t xml:space="preserve"> </w:t>
      </w:r>
      <w:r>
        <w:rPr>
          <w:szCs w:val="28"/>
        </w:rPr>
        <w:t xml:space="preserve">между векторами </w:t>
      </w:r>
      <m:oMath>
        <m:r>
          <w:rPr>
            <w:rFonts w:ascii="Cambria Math" w:hAnsi="Cambria Math"/>
            <w:szCs w:val="28"/>
          </w:rPr>
          <m:t xml:space="preserve">x </m:t>
        </m:r>
      </m:oMath>
      <w:r>
        <w:rPr>
          <w:szCs w:val="28"/>
        </w:rPr>
        <w:t xml:space="preserve"> и </w:t>
      </w:r>
      <m:oMath>
        <m:r>
          <w:rPr>
            <w:rFonts w:ascii="Cambria Math" w:hAnsi="Cambria Math"/>
            <w:szCs w:val="28"/>
          </w:rPr>
          <m:t>y:</m:t>
        </m:r>
      </m:oMath>
    </w:p>
    <w:p w14:paraId="76355011" w14:textId="229694B1" w:rsidR="00381F14" w:rsidRPr="005D7E73" w:rsidRDefault="00381F14" w:rsidP="00381F14">
      <w:pPr>
        <w:spacing w:line="360" w:lineRule="auto"/>
        <w:ind w:firstLine="0"/>
        <w:jc w:val="center"/>
        <w:rPr>
          <w:szCs w:val="28"/>
        </w:rPr>
      </w:pPr>
      <m:oMath>
        <m:r>
          <w:rPr>
            <w:rFonts w:ascii="Cambria Math" w:hAnsi="Cambria Math"/>
            <w:szCs w:val="28"/>
          </w:rPr>
          <m:t>x=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Cs w:val="28"/>
              </w:rPr>
              <m:t>7</m:t>
            </m:r>
          </m:sub>
        </m:sSub>
        <m:r>
          <w:rPr>
            <w:rFonts w:ascii="Cambria Math" w:hAnsi="Cambria Math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23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24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/>
            <w:szCs w:val="28"/>
          </w:rPr>
          <m:t xml:space="preserve">, </m:t>
        </m:r>
        <m:r>
          <w:rPr>
            <w:rFonts w:ascii="Cambria Math" w:hAnsi="Cambria Math"/>
            <w:szCs w:val="28"/>
            <w:lang w:val="en-US"/>
          </w:rPr>
          <m:t>y</m:t>
        </m:r>
        <m:r>
          <w:rPr>
            <w:rFonts w:ascii="Cambria Math" w:hAnsi="Cambria Math"/>
            <w:szCs w:val="28"/>
          </w:rPr>
          <m:t>=0.5</m:t>
        </m:r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Cs w:val="28"/>
              </w:rPr>
              <m:t>-3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24</m:t>
                </m:r>
              </m:sub>
            </m:sSub>
          </m:e>
        </m:d>
        <m: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Cs w:val="28"/>
              </w:rPr>
              <m:t>7</m:t>
            </m:r>
          </m:sub>
        </m:sSub>
      </m:oMath>
      <w:r w:rsidRPr="005D7E73">
        <w:rPr>
          <w:szCs w:val="28"/>
        </w:rPr>
        <w:t>.</w:t>
      </w:r>
    </w:p>
    <w:p w14:paraId="764D849F" w14:textId="77777777" w:rsidR="00381F14" w:rsidRPr="00194EE3" w:rsidRDefault="00381F14" w:rsidP="00381F14">
      <w:pPr>
        <w:spacing w:line="360" w:lineRule="auto"/>
        <w:rPr>
          <w:szCs w:val="28"/>
        </w:rPr>
      </w:pPr>
      <w:r w:rsidRPr="00194EE3">
        <w:rPr>
          <w:szCs w:val="28"/>
        </w:rPr>
        <w:t xml:space="preserve">А) </w:t>
      </w:r>
      <m:oMath>
        <m:r>
          <w:rPr>
            <w:rFonts w:ascii="Cambria Math" w:hAnsi="Cambria Math"/>
            <w:szCs w:val="28"/>
          </w:rPr>
          <m:t>arccos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5</m:t>
                </m:r>
              </m:e>
            </m:rad>
          </m:den>
        </m:f>
      </m:oMath>
    </w:p>
    <w:p w14:paraId="16E5D00F" w14:textId="77777777" w:rsidR="00381F14" w:rsidRPr="00194EE3" w:rsidRDefault="00381F14" w:rsidP="00381F14">
      <w:pPr>
        <w:spacing w:line="360" w:lineRule="auto"/>
        <w:rPr>
          <w:szCs w:val="28"/>
        </w:rPr>
      </w:pPr>
      <w:r>
        <w:rPr>
          <w:szCs w:val="28"/>
        </w:rPr>
        <w:t>Б</w:t>
      </w:r>
      <w:r w:rsidRPr="00194EE3">
        <w:rPr>
          <w:szCs w:val="28"/>
        </w:rPr>
        <w:t>)</w:t>
      </w:r>
      <w:r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arccos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5</m:t>
                </m:r>
              </m:e>
            </m:rad>
          </m:den>
        </m:f>
      </m:oMath>
    </w:p>
    <w:p w14:paraId="096B9284" w14:textId="77777777" w:rsidR="00381F14" w:rsidRPr="00194EE3" w:rsidRDefault="00381F14" w:rsidP="00381F14">
      <w:pPr>
        <w:spacing w:line="360" w:lineRule="auto"/>
        <w:rPr>
          <w:szCs w:val="28"/>
        </w:rPr>
      </w:pPr>
      <w:r>
        <w:rPr>
          <w:szCs w:val="28"/>
        </w:rPr>
        <w:t>В</w:t>
      </w:r>
      <w:r w:rsidRPr="00194EE3">
        <w:rPr>
          <w:szCs w:val="28"/>
        </w:rPr>
        <w:t>)</w:t>
      </w:r>
      <w:r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arccos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Cs w:val="28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</w:rPr>
                  <m:t>7</m:t>
                </m:r>
              </m:e>
            </m:rad>
          </m:den>
        </m:f>
      </m:oMath>
    </w:p>
    <w:p w14:paraId="7EE074DE" w14:textId="77777777" w:rsidR="00381F14" w:rsidRDefault="00381F14" w:rsidP="00381F14">
      <w:r>
        <w:t>Правильный ответ: В</w:t>
      </w:r>
    </w:p>
    <w:p w14:paraId="03F05B38" w14:textId="7F02D96E" w:rsidR="00381F14" w:rsidRDefault="004108A2" w:rsidP="00381F14">
      <w:r>
        <w:t>Компетенции: ОПК-1</w:t>
      </w:r>
    </w:p>
    <w:p w14:paraId="36E81C7B" w14:textId="77777777" w:rsidR="00381F14" w:rsidRDefault="00381F14" w:rsidP="00381F14"/>
    <w:p w14:paraId="019969D0" w14:textId="77777777" w:rsidR="00381F14" w:rsidRDefault="00381F14" w:rsidP="00381F14">
      <w:pPr>
        <w:numPr>
          <w:ilvl w:val="0"/>
          <w:numId w:val="1"/>
        </w:numPr>
      </w:pPr>
      <w:r>
        <w:t>Выберите один правильный ответ</w:t>
      </w:r>
    </w:p>
    <w:p w14:paraId="757CFCD8" w14:textId="0B8C5AF3" w:rsidR="00381F14" w:rsidRPr="00EA4297" w:rsidRDefault="00381F14" w:rsidP="00381F14">
      <w:pPr>
        <w:rPr>
          <w:color w:val="000000"/>
          <w:spacing w:val="3"/>
          <w:shd w:val="clear" w:color="auto" w:fill="FFFFFF"/>
        </w:rPr>
      </w:pPr>
      <w:r>
        <w:rPr>
          <w:color w:val="000000"/>
          <w:spacing w:val="3"/>
          <w:shd w:val="clear" w:color="auto" w:fill="FFFFFF"/>
        </w:rPr>
        <w:t xml:space="preserve">Найти скалярное произведение </w:t>
      </w:r>
      <m:oMath>
        <m:r>
          <w:rPr>
            <w:rFonts w:ascii="Cambria Math" w:hAnsi="Cambria Math"/>
            <w:color w:val="000000"/>
            <w:spacing w:val="3"/>
            <w:shd w:val="clear" w:color="auto" w:fill="FFFFFF"/>
          </w:rPr>
          <m:t>(x,y)</m:t>
        </m:r>
      </m:oMath>
      <w:r w:rsidRPr="00EA4297">
        <w:rPr>
          <w:color w:val="000000"/>
          <w:spacing w:val="3"/>
          <w:shd w:val="clear" w:color="auto" w:fill="FFFFFF"/>
        </w:rPr>
        <w:t xml:space="preserve"> </w:t>
      </w:r>
      <w:r>
        <w:rPr>
          <w:color w:val="000000"/>
          <w:spacing w:val="3"/>
          <w:shd w:val="clear" w:color="auto" w:fill="FFFFFF"/>
        </w:rPr>
        <w:t>векторов</w:t>
      </w:r>
      <w:r w:rsidRPr="00EA4297">
        <w:rPr>
          <w:color w:val="000000"/>
          <w:spacing w:val="3"/>
          <w:shd w:val="clear" w:color="auto" w:fill="FFFFFF"/>
        </w:rPr>
        <w:t xml:space="preserve"> </w:t>
      </w:r>
      <m:oMath>
        <m:r>
          <w:rPr>
            <w:rFonts w:ascii="Cambria Math" w:hAnsi="Cambria Math"/>
            <w:color w:val="000000"/>
            <w:spacing w:val="3"/>
            <w:shd w:val="clear" w:color="auto" w:fill="FFFFFF"/>
          </w:rPr>
          <m:t>x,y∈</m:t>
        </m:r>
        <m:sSub>
          <m:sSubPr>
            <m:ctrlPr>
              <w:rPr>
                <w:rFonts w:ascii="Cambria Math" w:hAnsi="Cambria Math"/>
                <w:i/>
                <w:color w:val="000000"/>
                <w:spacing w:val="3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pacing w:val="3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pacing w:val="3"/>
                <w:shd w:val="clear" w:color="auto" w:fill="FFFFFF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pacing w:val="3"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color w:val="000000"/>
                <w:spacing w:val="3"/>
                <w:shd w:val="clear" w:color="auto" w:fill="FFFFFF"/>
              </w:rPr>
              <m:t>a,b</m:t>
            </m:r>
          </m:e>
        </m:d>
        <m:r>
          <w:rPr>
            <w:rFonts w:ascii="Cambria Math" w:hAnsi="Cambria Math"/>
            <w:color w:val="000000"/>
            <w:spacing w:val="3"/>
            <w:shd w:val="clear" w:color="auto" w:fill="FFFFFF"/>
          </w:rPr>
          <m:t>,</m:t>
        </m:r>
      </m:oMath>
      <w:r w:rsidRPr="00EA4297">
        <w:rPr>
          <w:color w:val="000000"/>
          <w:spacing w:val="3"/>
          <w:shd w:val="clear" w:color="auto" w:fill="FFFFFF"/>
        </w:rPr>
        <w:t xml:space="preserve"> </w:t>
      </w:r>
      <w:r>
        <w:rPr>
          <w:color w:val="000000"/>
          <w:spacing w:val="3"/>
          <w:shd w:val="clear" w:color="auto" w:fill="FFFFFF"/>
        </w:rPr>
        <w:t xml:space="preserve">если </w:t>
      </w:r>
    </w:p>
    <w:p w14:paraId="56FCD1B8" w14:textId="77777777" w:rsidR="00381F14" w:rsidRDefault="00381F14" w:rsidP="00381F14">
      <w:pPr>
        <w:rPr>
          <w:color w:val="000000"/>
          <w:spacing w:val="3"/>
          <w:shd w:val="clear" w:color="auto" w:fill="FFFFFF"/>
        </w:rPr>
      </w:pPr>
      <m:oMath>
        <m:r>
          <w:rPr>
            <w:rFonts w:ascii="Cambria Math" w:hAnsi="Cambria Math"/>
            <w:color w:val="000000"/>
            <w:spacing w:val="3"/>
            <w:shd w:val="clear" w:color="auto" w:fill="FFFFFF"/>
          </w:rPr>
          <m:t>x(t)=</m:t>
        </m:r>
        <m:sSup>
          <m:sSupPr>
            <m:ctrlPr>
              <w:rPr>
                <w:rFonts w:ascii="Cambria Math" w:hAnsi="Cambria Math"/>
                <w:i/>
                <w:color w:val="000000"/>
                <w:spacing w:val="3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pacing w:val="3"/>
                <w:shd w:val="clear" w:color="auto" w:fill="FFFFFF"/>
              </w:rPr>
              <m:t>t</m:t>
            </m:r>
          </m:e>
          <m:sup>
            <m:r>
              <w:rPr>
                <w:rFonts w:ascii="Cambria Math" w:hAnsi="Cambria Math"/>
                <w:color w:val="000000"/>
                <w:spacing w:val="3"/>
                <w:shd w:val="clear" w:color="auto" w:fill="FFFFFF"/>
              </w:rPr>
              <m:t>2</m:t>
            </m:r>
          </m:sup>
        </m:sSup>
      </m:oMath>
      <w:r w:rsidRPr="00013311">
        <w:rPr>
          <w:color w:val="000000"/>
          <w:spacing w:val="3"/>
          <w:shd w:val="clear" w:color="auto" w:fill="FFFFFF"/>
        </w:rPr>
        <w:t xml:space="preserve">, </w:t>
      </w:r>
      <m:oMath>
        <m:r>
          <w:rPr>
            <w:rFonts w:ascii="Cambria Math" w:hAnsi="Cambria Math"/>
            <w:color w:val="000000"/>
            <w:spacing w:val="3"/>
            <w:shd w:val="clear" w:color="auto" w:fill="FFFFFF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color w:val="000000"/>
                <w:spacing w:val="3"/>
                <w:shd w:val="clear" w:color="auto" w:fill="FFFFFF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pacing w:val="3"/>
                <w:shd w:val="clear" w:color="auto" w:fill="FFFFFF"/>
                <w:lang w:val="en-US"/>
              </w:rPr>
              <m:t>t</m:t>
            </m:r>
          </m:e>
        </m:d>
        <m:r>
          <w:rPr>
            <w:rFonts w:ascii="Cambria Math" w:hAnsi="Cambria Math"/>
            <w:color w:val="000000"/>
            <w:spacing w:val="3"/>
            <w:shd w:val="clear" w:color="auto" w:fill="FFFFFF"/>
          </w:rPr>
          <m:t>=4</m:t>
        </m:r>
        <m:sSup>
          <m:sSupPr>
            <m:ctrlPr>
              <w:rPr>
                <w:rFonts w:ascii="Cambria Math" w:hAnsi="Cambria Math"/>
                <w:i/>
                <w:color w:val="000000"/>
                <w:spacing w:val="3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pacing w:val="3"/>
                <w:shd w:val="clear" w:color="auto" w:fill="FFFFFF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color w:val="000000"/>
                <w:spacing w:val="3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000000"/>
            <w:spacing w:val="3"/>
            <w:shd w:val="clear" w:color="auto" w:fill="FFFFFF"/>
          </w:rPr>
          <m:t>+4</m:t>
        </m:r>
        <m:r>
          <w:rPr>
            <w:rFonts w:ascii="Cambria Math" w:hAnsi="Cambria Math"/>
            <w:color w:val="000000"/>
            <w:spacing w:val="3"/>
            <w:shd w:val="clear" w:color="auto" w:fill="FFFFFF"/>
            <w:lang w:val="en-US"/>
          </w:rPr>
          <m:t>t</m:t>
        </m:r>
        <m:r>
          <w:rPr>
            <w:rFonts w:ascii="Cambria Math" w:hAnsi="Cambria Math"/>
            <w:color w:val="000000"/>
            <w:spacing w:val="3"/>
            <w:shd w:val="clear" w:color="auto" w:fill="FFFFFF"/>
          </w:rPr>
          <m:t>-1;</m:t>
        </m:r>
      </m:oMath>
      <w:r>
        <w:rPr>
          <w:color w:val="000000"/>
          <w:spacing w:val="3"/>
          <w:shd w:val="clear" w:color="auto" w:fill="FFFFFF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pacing w:val="3"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color w:val="000000"/>
                <w:spacing w:val="3"/>
                <w:shd w:val="clear" w:color="auto" w:fill="FFFFFF"/>
              </w:rPr>
              <m:t>a,b</m:t>
            </m:r>
          </m:e>
        </m:d>
        <m:r>
          <w:rPr>
            <w:rFonts w:ascii="Cambria Math" w:hAnsi="Cambria Math"/>
            <w:color w:val="000000"/>
            <w:spacing w:val="3"/>
            <w:shd w:val="clear" w:color="auto" w:fill="FFFFFF"/>
          </w:rPr>
          <m:t>=[-1,1].</m:t>
        </m:r>
      </m:oMath>
    </w:p>
    <w:p w14:paraId="3C0670C3" w14:textId="77777777" w:rsidR="00381F14" w:rsidRDefault="00381F14" w:rsidP="00381F14">
      <w:r>
        <w:t>А) 4</w:t>
      </w:r>
    </w:p>
    <w:p w14:paraId="5E20B86A" w14:textId="77777777" w:rsidR="00381F14" w:rsidRDefault="00381F14" w:rsidP="00381F14">
      <w:r>
        <w:t xml:space="preserve">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14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284F909A" w14:textId="77777777" w:rsidR="00381F14" w:rsidRPr="00B3059D" w:rsidRDefault="00381F14" w:rsidP="00381F14">
      <w:pPr>
        <w:rPr>
          <w:i/>
        </w:rPr>
      </w:pPr>
      <w:r>
        <w:t xml:space="preserve">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14:paraId="0F6B3279" w14:textId="77777777" w:rsidR="00381F14" w:rsidRPr="0044796F" w:rsidRDefault="00381F14" w:rsidP="00381F14">
      <w:r>
        <w:t>Правильный ответ: Б</w:t>
      </w:r>
    </w:p>
    <w:p w14:paraId="1E7C0D39" w14:textId="0F5D8D1D" w:rsidR="00381F14" w:rsidRDefault="004108A2" w:rsidP="00381F14">
      <w:r>
        <w:t>Компетенции: ОПК-1</w:t>
      </w:r>
    </w:p>
    <w:p w14:paraId="1813FF34" w14:textId="77777777" w:rsidR="00381F14" w:rsidRDefault="00381F14" w:rsidP="00381F14"/>
    <w:p w14:paraId="523229E8" w14:textId="77777777" w:rsidR="00381F14" w:rsidRDefault="00381F14" w:rsidP="00381F14">
      <w:r w:rsidRPr="008E2DDD">
        <w:t>3</w:t>
      </w:r>
      <w:r>
        <w:t>. Выберите один правильный ответ</w:t>
      </w:r>
    </w:p>
    <w:p w14:paraId="697E9613" w14:textId="1BDDDA5E" w:rsidR="00381F14" w:rsidRPr="00B3059D" w:rsidRDefault="00381F14" w:rsidP="00381F14">
      <w:pPr>
        <w:rPr>
          <w:i/>
          <w:color w:val="000000"/>
          <w:spacing w:val="3"/>
          <w:shd w:val="clear" w:color="auto" w:fill="FFFFFF"/>
        </w:rPr>
      </w:pPr>
      <w:r>
        <w:rPr>
          <w:color w:val="000000"/>
          <w:spacing w:val="3"/>
          <w:shd w:val="clear" w:color="auto" w:fill="FFFFFF"/>
        </w:rPr>
        <w:t xml:space="preserve">Найти расстояние </w:t>
      </w:r>
      <m:oMath>
        <m:r>
          <w:rPr>
            <w:rFonts w:ascii="Cambria Math" w:hAnsi="Cambria Math"/>
            <w:color w:val="000000"/>
            <w:spacing w:val="3"/>
            <w:shd w:val="clear" w:color="auto" w:fill="FFFFFF"/>
          </w:rPr>
          <m:t>ρ(x,y)</m:t>
        </m:r>
      </m:oMath>
      <w:r>
        <w:rPr>
          <w:color w:val="000000"/>
          <w:spacing w:val="3"/>
          <w:shd w:val="clear" w:color="auto" w:fill="FFFFFF"/>
        </w:rPr>
        <w:t xml:space="preserve"> между элементами </w:t>
      </w:r>
      <m:oMath>
        <m:r>
          <w:rPr>
            <w:rFonts w:ascii="Cambria Math" w:hAnsi="Cambria Math"/>
            <w:color w:val="000000"/>
            <w:spacing w:val="3"/>
            <w:shd w:val="clear" w:color="auto" w:fill="FFFFFF"/>
          </w:rPr>
          <m:t>x</m:t>
        </m:r>
        <m:d>
          <m:dPr>
            <m:ctrlPr>
              <w:rPr>
                <w:rFonts w:ascii="Cambria Math" w:hAnsi="Cambria Math"/>
                <w:i/>
                <w:color w:val="000000"/>
                <w:spacing w:val="3"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color w:val="000000"/>
                <w:spacing w:val="3"/>
                <w:shd w:val="clear" w:color="auto" w:fill="FFFFFF"/>
              </w:rPr>
              <m:t>t</m:t>
            </m:r>
          </m:e>
        </m:d>
        <m:r>
          <w:rPr>
            <w:rFonts w:ascii="Cambria Math" w:hAnsi="Cambria Math"/>
            <w:color w:val="000000"/>
            <w:spacing w:val="3"/>
            <w:shd w:val="clear" w:color="auto" w:fill="FFFFFF"/>
          </w:rPr>
          <m:t>=t+1 и y</m:t>
        </m:r>
        <m:d>
          <m:dPr>
            <m:ctrlPr>
              <w:rPr>
                <w:rFonts w:ascii="Cambria Math" w:hAnsi="Cambria Math"/>
                <w:i/>
                <w:color w:val="000000"/>
                <w:spacing w:val="3"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color w:val="000000"/>
                <w:spacing w:val="3"/>
                <w:shd w:val="clear" w:color="auto" w:fill="FFFFFF"/>
              </w:rPr>
              <m:t>t</m:t>
            </m:r>
          </m:e>
        </m:d>
        <m:r>
          <w:rPr>
            <w:rFonts w:ascii="Cambria Math" w:hAnsi="Cambria Math"/>
            <w:color w:val="000000"/>
            <w:spacing w:val="3"/>
            <w:shd w:val="clear" w:color="auto" w:fill="FFFFFF"/>
          </w:rPr>
          <m:t>=2</m:t>
        </m:r>
        <m:sSup>
          <m:sSupPr>
            <m:ctrlPr>
              <w:rPr>
                <w:rFonts w:ascii="Cambria Math" w:hAnsi="Cambria Math"/>
                <w:i/>
                <w:color w:val="000000"/>
                <w:spacing w:val="3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pacing w:val="3"/>
                <w:shd w:val="clear" w:color="auto" w:fill="FFFFFF"/>
              </w:rPr>
              <m:t>t</m:t>
            </m:r>
          </m:e>
          <m:sup>
            <m:r>
              <w:rPr>
                <w:rFonts w:ascii="Cambria Math" w:hAnsi="Cambria Math"/>
                <w:color w:val="000000"/>
                <w:spacing w:val="3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000000"/>
            <w:spacing w:val="3"/>
            <w:shd w:val="clear" w:color="auto" w:fill="FFFFFF"/>
          </w:rPr>
          <m:t xml:space="preserve">++1 </m:t>
        </m:r>
      </m:oMath>
      <w:r>
        <w:rPr>
          <w:color w:val="000000"/>
          <w:spacing w:val="3"/>
          <w:shd w:val="clear" w:color="auto" w:fill="FFFFFF"/>
        </w:rPr>
        <w:t xml:space="preserve">евклидова пространства </w: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3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pacing w:val="3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pacing w:val="3"/>
                <w:shd w:val="clear" w:color="auto" w:fill="FFFFFF"/>
              </w:rPr>
              <m:t>2</m:t>
            </m:r>
          </m:sub>
        </m:sSub>
        <m:r>
          <w:rPr>
            <w:rFonts w:ascii="Cambria Math" w:hAnsi="Cambria Math"/>
            <w:color w:val="000000"/>
            <w:spacing w:val="3"/>
            <w:shd w:val="clear" w:color="auto" w:fill="FFFFFF"/>
          </w:rPr>
          <m:t>[0,1].</m:t>
        </m:r>
      </m:oMath>
    </w:p>
    <w:p w14:paraId="38504D37" w14:textId="2D18B29D" w:rsidR="00381F14" w:rsidRDefault="00381F14" w:rsidP="00381F14">
      <w:r>
        <w:t xml:space="preserve">А) </w:t>
      </w:r>
      <m:oMath>
        <m:r>
          <w:rPr>
            <w:rFonts w:ascii="Cambria Math" w:hAnsi="Cambria Math"/>
          </w:rPr>
          <m:t>3</m:t>
        </m:r>
      </m:oMath>
    </w:p>
    <w:p w14:paraId="7BAF098C" w14:textId="77777777" w:rsidR="00381F14" w:rsidRDefault="00381F14" w:rsidP="00381F14">
      <w:r>
        <w:t xml:space="preserve">Б)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15</m:t>
                </m:r>
              </m:den>
            </m:f>
          </m:e>
        </m:rad>
      </m:oMath>
    </w:p>
    <w:p w14:paraId="050E4682" w14:textId="77777777" w:rsidR="00381F14" w:rsidRPr="00A155B0" w:rsidRDefault="00381F14" w:rsidP="00381F14">
      <w:pPr>
        <w:rPr>
          <w:i/>
        </w:rPr>
      </w:pPr>
      <w:r>
        <w:t xml:space="preserve">В)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14:paraId="0FB3AC71" w14:textId="77777777" w:rsidR="00381F14" w:rsidRPr="00982531" w:rsidRDefault="00381F14" w:rsidP="00381F14">
      <w:r>
        <w:t>Правильный ответ: Б</w:t>
      </w:r>
    </w:p>
    <w:p w14:paraId="7AEB1BE7" w14:textId="4B208672" w:rsidR="00381F14" w:rsidRDefault="004108A2" w:rsidP="00381F14">
      <w:r>
        <w:t>Компетенции: ОПК-1</w:t>
      </w:r>
    </w:p>
    <w:p w14:paraId="289A573E" w14:textId="77777777" w:rsidR="00381F14" w:rsidRDefault="00381F14" w:rsidP="00381F14"/>
    <w:p w14:paraId="4411B5C6" w14:textId="77777777" w:rsidR="00381F14" w:rsidRDefault="00381F14" w:rsidP="00381F14">
      <w:r>
        <w:lastRenderedPageBreak/>
        <w:t>4. Выберите один правильный ответ</w:t>
      </w:r>
    </w:p>
    <w:p w14:paraId="76773502" w14:textId="77777777" w:rsidR="00381F14" w:rsidRPr="00D870AE" w:rsidRDefault="00381F14" w:rsidP="00381F14">
      <w:r>
        <w:t xml:space="preserve">Пусть </w:t>
      </w:r>
      <m:oMath>
        <m:r>
          <w:rPr>
            <w:rFonts w:ascii="Cambria Math" w:hAnsi="Cambria Math"/>
          </w:rPr>
          <m:t>L</m:t>
        </m:r>
      </m:oMath>
      <w:r w:rsidRPr="001D4B45">
        <w:t xml:space="preserve"> </w:t>
      </w:r>
      <w:r>
        <w:t xml:space="preserve">– четырехмерное линейное пространство, </w:t>
      </w:r>
      <m:oMath>
        <m:r>
          <w:rPr>
            <w:rFonts w:ascii="Cambria Math" w:hAnsi="Cambria Math"/>
          </w:rPr>
          <m:t>f(x)</m:t>
        </m:r>
      </m:oMath>
      <w:r w:rsidRPr="00100A10">
        <w:t xml:space="preserve"> – </w:t>
      </w:r>
      <w:r>
        <w:t xml:space="preserve">линейный функционал на </w:t>
      </w:r>
      <m:oMath>
        <m:r>
          <w:rPr>
            <w:rFonts w:ascii="Cambria Math" w:hAnsi="Cambria Math"/>
          </w:rPr>
          <m:t>L</m:t>
        </m:r>
      </m:oMath>
      <w:r>
        <w:t xml:space="preserve">, тождественно не равный нулю. Определить размерность его ядра </w:t>
      </w:r>
      <m:oMath>
        <m:r>
          <w:rPr>
            <w:rFonts w:ascii="Cambria Math" w:hAnsi="Cambria Math"/>
          </w:rPr>
          <m:t>Kerf,</m:t>
        </m:r>
      </m:oMath>
      <w:r w:rsidRPr="00D870AE">
        <w:t xml:space="preserve"> </w:t>
      </w:r>
      <w:r>
        <w:t xml:space="preserve">используя понятие фактор-пространства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Kerf</m:t>
            </m:r>
          </m:den>
        </m:f>
      </m:oMath>
      <w:r w:rsidRPr="00D870AE">
        <w:t>.</w:t>
      </w:r>
    </w:p>
    <w:p w14:paraId="563983E3" w14:textId="4B73C667" w:rsidR="00381F14" w:rsidRPr="00527E88" w:rsidRDefault="00381F14" w:rsidP="00381F14">
      <w:r>
        <w:t xml:space="preserve">А) </w:t>
      </w:r>
      <m:oMath>
        <m:r>
          <w:rPr>
            <w:rFonts w:ascii="Cambria Math" w:hAnsi="Cambria Math"/>
          </w:rPr>
          <m:t>2</m:t>
        </m:r>
      </m:oMath>
    </w:p>
    <w:p w14:paraId="77858689" w14:textId="14C692A2" w:rsidR="00381F14" w:rsidRPr="00527E88" w:rsidRDefault="00381F14" w:rsidP="00381F14">
      <w:r>
        <w:t xml:space="preserve">Б) </w:t>
      </w:r>
      <m:oMath>
        <m:r>
          <w:rPr>
            <w:rFonts w:ascii="Cambria Math" w:hAnsi="Cambria Math"/>
          </w:rPr>
          <m:t>1</m:t>
        </m:r>
      </m:oMath>
    </w:p>
    <w:p w14:paraId="58872543" w14:textId="37DAA353" w:rsidR="00381F14" w:rsidRPr="00527E88" w:rsidRDefault="00381F14" w:rsidP="00381F14">
      <w:r>
        <w:t xml:space="preserve">В) </w:t>
      </w:r>
      <m:oMath>
        <m:r>
          <w:rPr>
            <w:rFonts w:ascii="Cambria Math" w:hAnsi="Cambria Math"/>
          </w:rPr>
          <m:t>3</m:t>
        </m:r>
      </m:oMath>
    </w:p>
    <w:p w14:paraId="53AD5FF8" w14:textId="77777777" w:rsidR="00381F14" w:rsidRPr="0046213D" w:rsidRDefault="00381F14" w:rsidP="00381F14">
      <w:bookmarkStart w:id="0" w:name="_Hlk190896359"/>
      <w:r>
        <w:t>Правильный ответ: В</w:t>
      </w:r>
    </w:p>
    <w:p w14:paraId="3D4784C3" w14:textId="5F048280" w:rsidR="00381F14" w:rsidRPr="00C70737" w:rsidRDefault="004108A2" w:rsidP="00381F14">
      <w:bookmarkStart w:id="1" w:name="_Hlk191070862"/>
      <w:r>
        <w:t>Компетенции: ОПК-1</w:t>
      </w:r>
    </w:p>
    <w:bookmarkEnd w:id="0"/>
    <w:bookmarkEnd w:id="1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64F519C2" w:rsidR="00721A69" w:rsidRDefault="00A24B1C" w:rsidP="00A24B1C">
            <w:pPr>
              <w:ind w:firstLine="0"/>
              <w:jc w:val="center"/>
            </w:pPr>
            <w:r>
              <w:t>Множество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21ED363F" w:rsidR="00721A69" w:rsidRDefault="00A24B1C" w:rsidP="00EE5F03">
            <w:pPr>
              <w:ind w:firstLine="0"/>
              <w:jc w:val="center"/>
            </w:pPr>
            <w:r>
              <w:t>Порядковое число (трансфинит)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680042CC" w:rsidR="00721A69" w:rsidRPr="00A24B1C" w:rsidRDefault="00000000" w:rsidP="00A24B1C">
            <w:pPr>
              <w:ind w:firstLine="0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690046FC" w:rsidR="00721A69" w:rsidRDefault="00367867" w:rsidP="0036786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ω+n</m:t>
                </m:r>
              </m:oMath>
            </m:oMathPara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3FCCED4D" w:rsidR="00721A69" w:rsidRDefault="00A24B1C" w:rsidP="00A24B1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1,3,5,…,2,4,6,…</m:t>
                </m:r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5C2604EC" w:rsidR="00721A69" w:rsidRDefault="00367867" w:rsidP="0036786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n</m:t>
                </m:r>
              </m:oMath>
            </m:oMathPara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433E4F68" w:rsidR="00721A69" w:rsidRDefault="00367867" w:rsidP="0036786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1,2,3,…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,a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21552BF0" w:rsidR="00721A69" w:rsidRDefault="00367867" w:rsidP="0036786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6FD3BA34" w:rsidR="00721A69" w:rsidRDefault="00000000" w:rsidP="00721A69">
            <w:pPr>
              <w:ind w:firstLine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,</m:t>
                </m:r>
                <m:r>
                  <w:rPr>
                    <w:rFonts w:ascii="Cambria Math" w:hAnsi="Cambria Math"/>
                  </w:rPr>
                  <m:t>1,2,3,…</m:t>
                </m:r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7371868F" w:rsidR="00721A69" w:rsidRDefault="00367867" w:rsidP="00367867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ω+ω</m:t>
                </m:r>
              </m:oMath>
            </m:oMathPara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2C364DF5" w:rsidR="00DB7C34" w:rsidRPr="00DB7C34" w:rsidRDefault="00DB7C3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3A5981C0" w:rsidR="00DB7C34" w:rsidRDefault="00DB7C34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8EFCFEC" w14:textId="4673D6EC" w:rsidR="00DB7C34" w:rsidRDefault="00DB7C3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3087990" w14:textId="6508E430" w:rsidR="00DB7C34" w:rsidRDefault="00DB7C3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7486E763" w:rsidR="00721A69" w:rsidRDefault="004108A2" w:rsidP="00721A69">
      <w:r>
        <w:t>Компетенции: ОПК-1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A24B1C">
        <w:tc>
          <w:tcPr>
            <w:tcW w:w="562" w:type="dxa"/>
          </w:tcPr>
          <w:p w14:paraId="7FBEE9BB" w14:textId="77777777" w:rsidR="00AD7916" w:rsidRDefault="00AD7916" w:rsidP="00A24B1C">
            <w:pPr>
              <w:ind w:firstLine="0"/>
            </w:pPr>
          </w:p>
        </w:tc>
        <w:tc>
          <w:tcPr>
            <w:tcW w:w="4251" w:type="dxa"/>
          </w:tcPr>
          <w:p w14:paraId="5A19A84A" w14:textId="4FC27C37" w:rsidR="00AD7916" w:rsidRDefault="005D1045" w:rsidP="00A24B1C">
            <w:pPr>
              <w:ind w:firstLine="0"/>
              <w:jc w:val="center"/>
            </w:pPr>
            <w:r>
              <w:t>Вид множества</w:t>
            </w:r>
          </w:p>
        </w:tc>
        <w:tc>
          <w:tcPr>
            <w:tcW w:w="711" w:type="dxa"/>
          </w:tcPr>
          <w:p w14:paraId="2559F461" w14:textId="77777777" w:rsidR="00AD7916" w:rsidRDefault="00AD7916" w:rsidP="00A24B1C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370547B8" w:rsidR="00AD7916" w:rsidRDefault="00F00D6B" w:rsidP="00A24B1C">
            <w:pPr>
              <w:ind w:firstLine="0"/>
              <w:jc w:val="center"/>
            </w:pPr>
            <w:r>
              <w:t>Мощность множества</w:t>
            </w:r>
          </w:p>
        </w:tc>
      </w:tr>
      <w:tr w:rsidR="00AD7916" w14:paraId="2A057E0B" w14:textId="77777777" w:rsidTr="00A24B1C">
        <w:tc>
          <w:tcPr>
            <w:tcW w:w="562" w:type="dxa"/>
          </w:tcPr>
          <w:p w14:paraId="48707374" w14:textId="77777777" w:rsidR="00AD7916" w:rsidRDefault="00AD7916" w:rsidP="00A24B1C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496672D6" w:rsidR="00AD7916" w:rsidRPr="00AD7916" w:rsidRDefault="00F00D6B" w:rsidP="00F00D6B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[0,1]</m:t>
                </m:r>
              </m:oMath>
            </m:oMathPara>
          </w:p>
        </w:tc>
        <w:tc>
          <w:tcPr>
            <w:tcW w:w="711" w:type="dxa"/>
          </w:tcPr>
          <w:p w14:paraId="23E1EBB4" w14:textId="77777777" w:rsidR="00AD7916" w:rsidRDefault="00AD7916" w:rsidP="00A24B1C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3F18DDCF" w:rsidR="00AD7916" w:rsidRPr="00AD7916" w:rsidRDefault="00F00D6B" w:rsidP="00F00D6B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n</m:t>
                </m:r>
              </m:oMath>
            </m:oMathPara>
          </w:p>
        </w:tc>
      </w:tr>
      <w:tr w:rsidR="00AD7916" w14:paraId="7A21ACB9" w14:textId="77777777" w:rsidTr="00A24B1C">
        <w:tc>
          <w:tcPr>
            <w:tcW w:w="562" w:type="dxa"/>
          </w:tcPr>
          <w:p w14:paraId="2FC13880" w14:textId="77777777" w:rsidR="00AD7916" w:rsidRDefault="00AD7916" w:rsidP="00A24B1C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16B65D16" w:rsidR="00AD7916" w:rsidRDefault="00000000" w:rsidP="00A24B1C">
            <w:pPr>
              <w:ind w:firstLine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711" w:type="dxa"/>
          </w:tcPr>
          <w:p w14:paraId="20D7BF5D" w14:textId="77777777" w:rsidR="00AD7916" w:rsidRDefault="00AD7916" w:rsidP="00A24B1C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63016895" w:rsidR="00AD7916" w:rsidRPr="00F00D6B" w:rsidRDefault="00F00D6B" w:rsidP="00F00D6B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ℵ</m:t>
                </m:r>
              </m:oMath>
            </m:oMathPara>
          </w:p>
        </w:tc>
      </w:tr>
      <w:tr w:rsidR="00AD7916" w14:paraId="4718BB6F" w14:textId="77777777" w:rsidTr="00A24B1C">
        <w:tc>
          <w:tcPr>
            <w:tcW w:w="562" w:type="dxa"/>
          </w:tcPr>
          <w:p w14:paraId="78EC3EC6" w14:textId="77777777" w:rsidR="00AD7916" w:rsidRDefault="00AD7916" w:rsidP="00A24B1C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6B19676E" w:rsidR="00AD7916" w:rsidRDefault="00F00D6B" w:rsidP="00F00D6B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1,2,…,n,…</m:t>
                </m:r>
              </m:oMath>
            </m:oMathPara>
          </w:p>
        </w:tc>
        <w:tc>
          <w:tcPr>
            <w:tcW w:w="711" w:type="dxa"/>
          </w:tcPr>
          <w:p w14:paraId="6971B5B9" w14:textId="77777777" w:rsidR="00AD7916" w:rsidRDefault="00AD7916" w:rsidP="00A24B1C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02A7ECCA" w:rsidR="00AD7916" w:rsidRDefault="00000000" w:rsidP="00A24B1C">
            <w:pPr>
              <w:ind w:firstLine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A24B1C">
        <w:tc>
          <w:tcPr>
            <w:tcW w:w="2406" w:type="dxa"/>
          </w:tcPr>
          <w:p w14:paraId="03CBD44C" w14:textId="77777777" w:rsidR="00AD7916" w:rsidRPr="00DB7C34" w:rsidRDefault="00AD7916" w:rsidP="00A24B1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A24B1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A24B1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A24B1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A24B1C">
        <w:tc>
          <w:tcPr>
            <w:tcW w:w="2406" w:type="dxa"/>
          </w:tcPr>
          <w:p w14:paraId="59620D51" w14:textId="77777777" w:rsidR="00AD7916" w:rsidRPr="00DB7C34" w:rsidRDefault="00AD7916" w:rsidP="00A24B1C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A24B1C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AD7916" w:rsidRDefault="00AD7916" w:rsidP="00A24B1C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ACC172" w14:textId="28610A57" w:rsidR="00AD7916" w:rsidRDefault="00AD7916" w:rsidP="00A24B1C">
            <w:pPr>
              <w:ind w:firstLine="0"/>
              <w:jc w:val="center"/>
            </w:pPr>
            <w:r>
              <w:t>Г</w:t>
            </w:r>
          </w:p>
        </w:tc>
      </w:tr>
    </w:tbl>
    <w:p w14:paraId="701270F9" w14:textId="061C985B" w:rsidR="00AD7916" w:rsidRDefault="004108A2" w:rsidP="00AD7916">
      <w:r>
        <w:t>Компетенции: ОПК-1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A24B1C">
        <w:tc>
          <w:tcPr>
            <w:tcW w:w="562" w:type="dxa"/>
          </w:tcPr>
          <w:p w14:paraId="316CDED8" w14:textId="77777777" w:rsidR="00AD7916" w:rsidRDefault="00AD7916" w:rsidP="00A24B1C">
            <w:pPr>
              <w:ind w:firstLine="0"/>
            </w:pPr>
          </w:p>
        </w:tc>
        <w:tc>
          <w:tcPr>
            <w:tcW w:w="4251" w:type="dxa"/>
          </w:tcPr>
          <w:p w14:paraId="38ADC475" w14:textId="067F5D94" w:rsidR="00AD7916" w:rsidRPr="00642730" w:rsidRDefault="00642730" w:rsidP="00642730">
            <w:pPr>
              <w:ind w:firstLine="0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,g(x)ϵC[-2,1]</m:t>
                </m:r>
              </m:oMath>
            </m:oMathPara>
          </w:p>
        </w:tc>
        <w:tc>
          <w:tcPr>
            <w:tcW w:w="711" w:type="dxa"/>
          </w:tcPr>
          <w:p w14:paraId="7D569AFC" w14:textId="77777777" w:rsidR="00AD7916" w:rsidRDefault="00AD7916" w:rsidP="00A24B1C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707803DC" w:rsidR="00AD7916" w:rsidRDefault="00642730" w:rsidP="00642730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ρ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f,g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max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-2≪x≪1</m:t>
                        </m:r>
                      </m:lim>
                    </m:limLow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-f(x)</m:t>
                        </m:r>
                      </m:e>
                    </m:d>
                  </m:e>
                </m:func>
              </m:oMath>
            </m:oMathPara>
          </w:p>
        </w:tc>
      </w:tr>
      <w:tr w:rsidR="00AD7916" w14:paraId="52DC633A" w14:textId="77777777" w:rsidTr="00A24B1C">
        <w:tc>
          <w:tcPr>
            <w:tcW w:w="562" w:type="dxa"/>
          </w:tcPr>
          <w:p w14:paraId="455657F7" w14:textId="77777777" w:rsidR="00AD7916" w:rsidRDefault="00AD7916" w:rsidP="00A24B1C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23DF2791" w:rsidR="00AD7916" w:rsidRPr="00642730" w:rsidRDefault="00642730" w:rsidP="00A24B1C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=x+1,g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=-2x</m:t>
                </m:r>
              </m:oMath>
            </m:oMathPara>
          </w:p>
        </w:tc>
        <w:tc>
          <w:tcPr>
            <w:tcW w:w="711" w:type="dxa"/>
          </w:tcPr>
          <w:p w14:paraId="7BC8628F" w14:textId="77777777" w:rsidR="00AD7916" w:rsidRDefault="00AD7916" w:rsidP="00A24B1C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5405D44D" w:rsidR="00AD7916" w:rsidRDefault="00705058" w:rsidP="00705058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10</m:t>
                </m:r>
              </m:oMath>
            </m:oMathPara>
          </w:p>
        </w:tc>
      </w:tr>
      <w:tr w:rsidR="00AD7916" w14:paraId="5A0FBF66" w14:textId="77777777" w:rsidTr="00A24B1C">
        <w:tc>
          <w:tcPr>
            <w:tcW w:w="562" w:type="dxa"/>
          </w:tcPr>
          <w:p w14:paraId="6BD77C23" w14:textId="77777777" w:rsidR="00AD7916" w:rsidRDefault="00AD7916" w:rsidP="00A24B1C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660FDC25" w:rsidR="00AD7916" w:rsidRDefault="00642730" w:rsidP="005E28F3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=3x,g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6B9BB84F" w14:textId="77777777" w:rsidR="00AD7916" w:rsidRDefault="00AD7916" w:rsidP="00A24B1C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4547AB65" w:rsidR="00AD7916" w:rsidRPr="00705058" w:rsidRDefault="00705058" w:rsidP="00705058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12</m:t>
                </m:r>
              </m:oMath>
            </m:oMathPara>
          </w:p>
        </w:tc>
      </w:tr>
      <w:tr w:rsidR="00AD7916" w14:paraId="323147C3" w14:textId="77777777" w:rsidTr="00A24B1C">
        <w:tc>
          <w:tcPr>
            <w:tcW w:w="562" w:type="dxa"/>
          </w:tcPr>
          <w:p w14:paraId="292E861F" w14:textId="77777777" w:rsidR="00AD7916" w:rsidRDefault="00AD7916" w:rsidP="00A24B1C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2C8B0573" w:rsidR="00AD7916" w:rsidRDefault="00642730" w:rsidP="00A24B1C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,g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=2x</m:t>
                </m:r>
              </m:oMath>
            </m:oMathPara>
          </w:p>
        </w:tc>
        <w:tc>
          <w:tcPr>
            <w:tcW w:w="711" w:type="dxa"/>
          </w:tcPr>
          <w:p w14:paraId="2DE3FC59" w14:textId="77777777" w:rsidR="00AD7916" w:rsidRDefault="00AD7916" w:rsidP="00A24B1C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47273565" w:rsidR="00AD7916" w:rsidRDefault="00705058" w:rsidP="00705058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</w:tr>
      <w:tr w:rsidR="00AD7916" w14:paraId="7E82F2C9" w14:textId="77777777" w:rsidTr="00A24B1C">
        <w:tc>
          <w:tcPr>
            <w:tcW w:w="562" w:type="dxa"/>
          </w:tcPr>
          <w:p w14:paraId="279ADEBB" w14:textId="77777777" w:rsidR="00AD7916" w:rsidRDefault="00AD7916" w:rsidP="00A24B1C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25FBB80A" w:rsidR="00AD7916" w:rsidRDefault="00642730" w:rsidP="005E28F3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(x-1)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,g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oMath>
            </m:oMathPara>
          </w:p>
        </w:tc>
        <w:tc>
          <w:tcPr>
            <w:tcW w:w="711" w:type="dxa"/>
          </w:tcPr>
          <w:p w14:paraId="16C1DAF7" w14:textId="77777777" w:rsidR="00AD7916" w:rsidRDefault="00AD7916" w:rsidP="00A24B1C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58AFAB18" w:rsidR="00AD7916" w:rsidRDefault="005E28F3" w:rsidP="005E28F3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</w:tr>
    </w:tbl>
    <w:p w14:paraId="6FE4E0AD" w14:textId="77777777" w:rsidR="00AD7916" w:rsidRDefault="00AD7916" w:rsidP="00AD7916">
      <w:r>
        <w:lastRenderedPageBreak/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A24B1C">
        <w:tc>
          <w:tcPr>
            <w:tcW w:w="2406" w:type="dxa"/>
          </w:tcPr>
          <w:p w14:paraId="3A8C3AD8" w14:textId="77777777" w:rsidR="00AD7916" w:rsidRPr="00DB7C34" w:rsidRDefault="00AD7916" w:rsidP="00A24B1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A24B1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A24B1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A24B1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A24B1C">
        <w:tc>
          <w:tcPr>
            <w:tcW w:w="2406" w:type="dxa"/>
          </w:tcPr>
          <w:p w14:paraId="095DC279" w14:textId="77DAA222" w:rsidR="00AD7916" w:rsidRPr="00ED02A2" w:rsidRDefault="00ED02A2" w:rsidP="00A24B1C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A24B1C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AD7916" w:rsidRDefault="00ED02A2" w:rsidP="00A24B1C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77777777" w:rsidR="00AD7916" w:rsidRDefault="00AD7916" w:rsidP="00A24B1C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2A534FC6" w:rsidR="00AD7916" w:rsidRDefault="004108A2" w:rsidP="00AD7916">
      <w:r>
        <w:t>Компетенции: ОПК-1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567"/>
        <w:gridCol w:w="4387"/>
      </w:tblGrid>
      <w:tr w:rsidR="00AD7916" w14:paraId="2CC03A51" w14:textId="77777777" w:rsidTr="00CE136B">
        <w:tc>
          <w:tcPr>
            <w:tcW w:w="562" w:type="dxa"/>
          </w:tcPr>
          <w:p w14:paraId="5C2ABFBD" w14:textId="77777777" w:rsidR="00AD7916" w:rsidRDefault="00AD7916" w:rsidP="00A24B1C">
            <w:pPr>
              <w:ind w:firstLine="0"/>
            </w:pPr>
          </w:p>
        </w:tc>
        <w:tc>
          <w:tcPr>
            <w:tcW w:w="4111" w:type="dxa"/>
          </w:tcPr>
          <w:p w14:paraId="6F0AA1C7" w14:textId="0AC10919" w:rsidR="00AD7916" w:rsidRPr="00ED02A2" w:rsidRDefault="009622D0" w:rsidP="00A24B1C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,g(x)ϵ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[-1,1]</m:t>
                </m:r>
              </m:oMath>
            </m:oMathPara>
          </w:p>
        </w:tc>
        <w:tc>
          <w:tcPr>
            <w:tcW w:w="567" w:type="dxa"/>
          </w:tcPr>
          <w:p w14:paraId="05ED539F" w14:textId="77777777" w:rsidR="00AD7916" w:rsidRDefault="00AD7916" w:rsidP="00A24B1C">
            <w:pPr>
              <w:ind w:firstLine="0"/>
              <w:jc w:val="center"/>
            </w:pPr>
          </w:p>
        </w:tc>
        <w:tc>
          <w:tcPr>
            <w:tcW w:w="4387" w:type="dxa"/>
          </w:tcPr>
          <w:p w14:paraId="7CADA5D8" w14:textId="102D2C59" w:rsidR="00AD7916" w:rsidRPr="009622D0" w:rsidRDefault="009622D0" w:rsidP="00416F83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ρ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f,g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nary>
                          <m:naryPr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p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[f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-g(x)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dx</m:t>
                            </m:r>
                          </m:e>
                        </m:nary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</w:tr>
      <w:tr w:rsidR="00AD7916" w14:paraId="4C3C1983" w14:textId="77777777" w:rsidTr="00CE136B">
        <w:tc>
          <w:tcPr>
            <w:tcW w:w="562" w:type="dxa"/>
          </w:tcPr>
          <w:p w14:paraId="658A1029" w14:textId="77777777" w:rsidR="00AD7916" w:rsidRDefault="00AD7916" w:rsidP="00A24B1C">
            <w:pPr>
              <w:ind w:firstLine="0"/>
            </w:pPr>
            <w:r>
              <w:t>1)</w:t>
            </w:r>
          </w:p>
        </w:tc>
        <w:tc>
          <w:tcPr>
            <w:tcW w:w="4111" w:type="dxa"/>
          </w:tcPr>
          <w:p w14:paraId="7C9AF3D2" w14:textId="7C35153D" w:rsidR="00AD7916" w:rsidRPr="00416F83" w:rsidRDefault="00416F83" w:rsidP="00416F83">
            <w:pPr>
              <w:ind w:firstLine="37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=x,g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=2x+1</m:t>
                </m:r>
              </m:oMath>
            </m:oMathPara>
          </w:p>
        </w:tc>
        <w:tc>
          <w:tcPr>
            <w:tcW w:w="567" w:type="dxa"/>
          </w:tcPr>
          <w:p w14:paraId="5F88B3F3" w14:textId="77777777" w:rsidR="00AD7916" w:rsidRDefault="00AD7916" w:rsidP="00A24B1C">
            <w:pPr>
              <w:ind w:firstLine="0"/>
            </w:pPr>
            <w:r>
              <w:t>А)</w:t>
            </w:r>
          </w:p>
        </w:tc>
        <w:tc>
          <w:tcPr>
            <w:tcW w:w="4387" w:type="dxa"/>
          </w:tcPr>
          <w:p w14:paraId="1A6C6A70" w14:textId="68CF1393" w:rsidR="00AD7916" w:rsidRDefault="00000000" w:rsidP="00A24B1C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rad>
              </m:oMath>
            </m:oMathPara>
          </w:p>
        </w:tc>
      </w:tr>
      <w:tr w:rsidR="00AD7916" w14:paraId="23E67EBE" w14:textId="77777777" w:rsidTr="00CE136B">
        <w:tc>
          <w:tcPr>
            <w:tcW w:w="562" w:type="dxa"/>
          </w:tcPr>
          <w:p w14:paraId="38AB93BA" w14:textId="77777777" w:rsidR="00AD7916" w:rsidRDefault="00AD7916" w:rsidP="00A24B1C">
            <w:pPr>
              <w:ind w:firstLine="0"/>
            </w:pPr>
            <w:r>
              <w:t>2)</w:t>
            </w:r>
          </w:p>
        </w:tc>
        <w:tc>
          <w:tcPr>
            <w:tcW w:w="4111" w:type="dxa"/>
          </w:tcPr>
          <w:p w14:paraId="294F17F2" w14:textId="7BDC6319" w:rsidR="00AD7916" w:rsidRDefault="00CE136B" w:rsidP="00ED02A2"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+1,g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=x+1</m:t>
                </m:r>
              </m:oMath>
            </m:oMathPara>
          </w:p>
        </w:tc>
        <w:tc>
          <w:tcPr>
            <w:tcW w:w="567" w:type="dxa"/>
          </w:tcPr>
          <w:p w14:paraId="5A565C6E" w14:textId="77777777" w:rsidR="00AD7916" w:rsidRDefault="00AD7916" w:rsidP="00A24B1C">
            <w:pPr>
              <w:ind w:firstLine="0"/>
            </w:pPr>
            <w:r>
              <w:t>Б)</w:t>
            </w:r>
          </w:p>
        </w:tc>
        <w:tc>
          <w:tcPr>
            <w:tcW w:w="4387" w:type="dxa"/>
          </w:tcPr>
          <w:p w14:paraId="3E24C6AC" w14:textId="0221171D" w:rsidR="00AD7916" w:rsidRDefault="00000000" w:rsidP="00A24B1C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rad>
              </m:oMath>
            </m:oMathPara>
          </w:p>
        </w:tc>
      </w:tr>
      <w:tr w:rsidR="00AD7916" w14:paraId="66A64F4E" w14:textId="77777777" w:rsidTr="00CE136B">
        <w:tc>
          <w:tcPr>
            <w:tcW w:w="562" w:type="dxa"/>
          </w:tcPr>
          <w:p w14:paraId="5C98F2B9" w14:textId="77777777" w:rsidR="00AD7916" w:rsidRDefault="00AD7916" w:rsidP="00A24B1C">
            <w:pPr>
              <w:ind w:firstLine="0"/>
            </w:pPr>
            <w:r>
              <w:t>3)</w:t>
            </w:r>
          </w:p>
        </w:tc>
        <w:tc>
          <w:tcPr>
            <w:tcW w:w="4111" w:type="dxa"/>
          </w:tcPr>
          <w:p w14:paraId="72A489C8" w14:textId="70AB4367" w:rsidR="00AD7916" w:rsidRPr="00ED02A2" w:rsidRDefault="00CE136B" w:rsidP="00ED02A2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,g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+x</m:t>
                </m:r>
              </m:oMath>
            </m:oMathPara>
          </w:p>
        </w:tc>
        <w:tc>
          <w:tcPr>
            <w:tcW w:w="567" w:type="dxa"/>
          </w:tcPr>
          <w:p w14:paraId="2D46B10C" w14:textId="77777777" w:rsidR="00AD7916" w:rsidRDefault="00AD7916" w:rsidP="00A24B1C">
            <w:pPr>
              <w:ind w:firstLine="0"/>
            </w:pPr>
            <w:r>
              <w:t>В)</w:t>
            </w:r>
          </w:p>
        </w:tc>
        <w:tc>
          <w:tcPr>
            <w:tcW w:w="4387" w:type="dxa"/>
          </w:tcPr>
          <w:p w14:paraId="0C02E8B6" w14:textId="7DC77AD2" w:rsidR="00AD7916" w:rsidRDefault="00000000" w:rsidP="00A24B1C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15</m:t>
                        </m:r>
                      </m:e>
                    </m:rad>
                  </m:den>
                </m:f>
              </m:oMath>
            </m:oMathPara>
          </w:p>
        </w:tc>
      </w:tr>
      <w:tr w:rsidR="00AD7916" w14:paraId="6BDC229A" w14:textId="77777777" w:rsidTr="00CE136B">
        <w:tc>
          <w:tcPr>
            <w:tcW w:w="562" w:type="dxa"/>
          </w:tcPr>
          <w:p w14:paraId="153D3E3A" w14:textId="77777777" w:rsidR="00AD7916" w:rsidRDefault="00AD7916" w:rsidP="00A24B1C">
            <w:pPr>
              <w:ind w:firstLine="0"/>
            </w:pPr>
            <w:r>
              <w:t>4)</w:t>
            </w:r>
          </w:p>
        </w:tc>
        <w:tc>
          <w:tcPr>
            <w:tcW w:w="4111" w:type="dxa"/>
          </w:tcPr>
          <w:p w14:paraId="6988F735" w14:textId="6ABCAFB6" w:rsidR="00AD7916" w:rsidRPr="00ED02A2" w:rsidRDefault="00CE136B" w:rsidP="00ED02A2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=x+2,g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=x-1</m:t>
                </m:r>
              </m:oMath>
            </m:oMathPara>
          </w:p>
        </w:tc>
        <w:tc>
          <w:tcPr>
            <w:tcW w:w="567" w:type="dxa"/>
          </w:tcPr>
          <w:p w14:paraId="468098AD" w14:textId="77777777" w:rsidR="00AD7916" w:rsidRDefault="00AD7916" w:rsidP="00A24B1C">
            <w:pPr>
              <w:ind w:firstLine="0"/>
            </w:pPr>
            <w:r>
              <w:t>Г)</w:t>
            </w:r>
          </w:p>
        </w:tc>
        <w:tc>
          <w:tcPr>
            <w:tcW w:w="4387" w:type="dxa"/>
          </w:tcPr>
          <w:p w14:paraId="4E6DF851" w14:textId="001CF6A8" w:rsidR="00AD7916" w:rsidRPr="00416F83" w:rsidRDefault="00000000" w:rsidP="00A24B1C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A24B1C">
        <w:tc>
          <w:tcPr>
            <w:tcW w:w="2406" w:type="dxa"/>
          </w:tcPr>
          <w:p w14:paraId="64328A18" w14:textId="77777777" w:rsidR="00AD7916" w:rsidRPr="00DB7C34" w:rsidRDefault="00AD7916" w:rsidP="00A24B1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A24B1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A24B1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A24B1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A24B1C">
        <w:tc>
          <w:tcPr>
            <w:tcW w:w="2406" w:type="dxa"/>
          </w:tcPr>
          <w:p w14:paraId="527A0768" w14:textId="343FD1B8" w:rsidR="00AD7916" w:rsidRPr="006224C5" w:rsidRDefault="006224C5" w:rsidP="00A24B1C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AD7916" w:rsidRDefault="006224C5" w:rsidP="00A24B1C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AD7916" w:rsidRDefault="00AD7916" w:rsidP="00A24B1C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FE8BC" w14:textId="6609607F" w:rsidR="00AD7916" w:rsidRDefault="006224C5" w:rsidP="00A24B1C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7630B995" w:rsidR="00AD7916" w:rsidRDefault="004108A2" w:rsidP="00AD7916">
      <w:r>
        <w:t>Компетенции: ОПК-1</w:t>
      </w:r>
    </w:p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0B51830A" w:rsidR="00BB2661" w:rsidRDefault="00BB2661" w:rsidP="00BB2661">
      <w:r>
        <w:t xml:space="preserve">1. Расположите </w:t>
      </w:r>
      <w:r w:rsidR="00914089">
        <w:t xml:space="preserve">скалярные произведения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f,g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 w:rsidR="00914089">
        <w:t xml:space="preserve">функций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,g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</m:t>
            </m:r>
          </m:e>
        </m:d>
      </m:oMath>
      <w:r w:rsidR="008C6103" w:rsidRPr="008C6103">
        <w:rPr>
          <w:rFonts w:eastAsiaTheme="minorEastAsia"/>
        </w:rPr>
        <w:t xml:space="preserve"> </w:t>
      </w:r>
      <w:r>
        <w:t>в порядке возрастания:</w:t>
      </w:r>
    </w:p>
    <w:p w14:paraId="20BF944B" w14:textId="1258720C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f,g</m:t>
            </m:r>
          </m:e>
        </m:d>
        <m:r>
          <w:rPr>
            <w:rFonts w:ascii="Cambria Math" w:eastAsiaTheme="minorEastAsia" w:hAnsi="Cambria Math"/>
          </w:rPr>
          <m:t>,f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=x+1,g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=x</m:t>
        </m:r>
      </m:oMath>
    </w:p>
    <w:p w14:paraId="04554FCA" w14:textId="3DD79E8C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f,g</m:t>
            </m:r>
          </m:e>
        </m:d>
        <m:r>
          <w:rPr>
            <w:rFonts w:ascii="Cambria Math" w:eastAsiaTheme="minorEastAsia" w:hAnsi="Cambria Math"/>
          </w:rPr>
          <m:t>,f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-1,g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=x+2</m:t>
        </m:r>
      </m:oMath>
    </w:p>
    <w:p w14:paraId="5FE172F9" w14:textId="52D173BD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f,g</m:t>
            </m:r>
          </m:e>
        </m:d>
        <m:r>
          <w:rPr>
            <w:rFonts w:ascii="Cambria Math" w:eastAsiaTheme="minorEastAsia" w:hAnsi="Cambria Math"/>
          </w:rPr>
          <m:t>,f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=2x+1,g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=2x</m:t>
        </m:r>
      </m:oMath>
    </w:p>
    <w:p w14:paraId="18E8849B" w14:textId="18E35470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f,g</m:t>
            </m:r>
          </m:e>
        </m:d>
        <m:r>
          <w:rPr>
            <w:rFonts w:ascii="Cambria Math" w:eastAsiaTheme="minorEastAsia" w:hAnsi="Cambria Math"/>
          </w:rPr>
          <m:t>,f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=x-1,g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=x+1</m:t>
        </m:r>
      </m:oMath>
    </w:p>
    <w:p w14:paraId="0404DA71" w14:textId="2C93558E" w:rsidR="00BB2661" w:rsidRDefault="00BB2661" w:rsidP="00BB2661">
      <w:r>
        <w:t xml:space="preserve">Правильный ответ: </w:t>
      </w:r>
      <w:r w:rsidR="00871831">
        <w:t>Б</w:t>
      </w:r>
      <w:r w:rsidR="00FD030C">
        <w:t xml:space="preserve">, </w:t>
      </w:r>
      <w:r w:rsidR="00871831">
        <w:t>Г, В, А</w:t>
      </w:r>
    </w:p>
    <w:p w14:paraId="493CE529" w14:textId="7ED62F4C" w:rsidR="00BB2661" w:rsidRDefault="004108A2" w:rsidP="00BB2661">
      <w:r>
        <w:t>Компетенции: ОПК-1</w:t>
      </w:r>
    </w:p>
    <w:p w14:paraId="0BD1ECB0" w14:textId="77777777" w:rsidR="00BB2661" w:rsidRPr="00BB2661" w:rsidRDefault="00BB2661" w:rsidP="00BB2661"/>
    <w:p w14:paraId="17533FCF" w14:textId="0DF45DF9" w:rsidR="00640F75" w:rsidRPr="00C0405D" w:rsidRDefault="00640F75" w:rsidP="00640F75">
      <w:r>
        <w:t xml:space="preserve">2. Расположите векторы </w:t>
      </w:r>
      <m:oMath>
        <m:r>
          <w:rPr>
            <w:rFonts w:ascii="Cambria Math" w:hAnsi="Cambria Math"/>
          </w:rPr>
          <m:t>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,…</m:t>
            </m:r>
          </m:e>
        </m:d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806DE8" w:rsidRPr="00806DE8">
        <w:rPr>
          <w:rFonts w:eastAsiaTheme="minorEastAsia"/>
        </w:rPr>
        <w:t xml:space="preserve"> </w:t>
      </w:r>
      <w:r>
        <w:t>в порядке возрастания их длины:</w:t>
      </w:r>
    </w:p>
    <w:p w14:paraId="6FC3A138" w14:textId="19415575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(2,-1,0,1,0,…)</m:t>
        </m:r>
      </m:oMath>
    </w:p>
    <w:p w14:paraId="3F0CC3F3" w14:textId="34FA933A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(0,-3,0,…)</m:t>
        </m:r>
      </m:oMath>
    </w:p>
    <w:p w14:paraId="67C61C9D" w14:textId="69BE7EC8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(0,1,0,1,0,…)</m:t>
        </m:r>
      </m:oMath>
    </w:p>
    <w:p w14:paraId="36449CFC" w14:textId="3F2A860A" w:rsidR="00640F75" w:rsidRPr="00806DE8" w:rsidRDefault="00640F75" w:rsidP="00640F75">
      <w:pPr>
        <w:rPr>
          <w:rFonts w:eastAsiaTheme="minorEastAsia"/>
          <w:b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(2,-2,0,…)</m:t>
        </m:r>
      </m:oMath>
    </w:p>
    <w:p w14:paraId="0147433F" w14:textId="20AAD879" w:rsidR="00640F75" w:rsidRDefault="00806DE8" w:rsidP="00640F75">
      <w:r>
        <w:t>Правильный ответ: В, А, Г, Б</w:t>
      </w:r>
    </w:p>
    <w:p w14:paraId="25EB773E" w14:textId="5A80B0C2" w:rsidR="00640F75" w:rsidRDefault="004108A2" w:rsidP="00640F75">
      <w:r>
        <w:lastRenderedPageBreak/>
        <w:t>Компетенции: ОПК-1</w:t>
      </w:r>
    </w:p>
    <w:p w14:paraId="0D7AA7AE" w14:textId="510676FE" w:rsidR="00AD7916" w:rsidRDefault="00AD7916" w:rsidP="00AD7916"/>
    <w:p w14:paraId="3BD7332F" w14:textId="5292D45C" w:rsidR="00640F75" w:rsidRPr="00DD010C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 xml:space="preserve">Расположите </w:t>
      </w:r>
      <w:r w:rsidR="00DD010C">
        <w:t xml:space="preserve">векторы </w:t>
      </w:r>
      <m:oMath>
        <m:r>
          <w:rPr>
            <w:rFonts w:ascii="Cambria Math" w:hAnsi="Cambria Math"/>
          </w:rPr>
          <m:t>x(t)∈C[0,1]</m:t>
        </m:r>
      </m:oMath>
      <w:r w:rsidR="00651072" w:rsidRPr="00651072">
        <w:t xml:space="preserve"> в порядке убывания их</w:t>
      </w:r>
      <w:r w:rsidR="00DD010C" w:rsidRPr="00DD010C">
        <w:t xml:space="preserve"> </w:t>
      </w:r>
      <w:r w:rsidR="00DD010C">
        <w:t>длины</w:t>
      </w:r>
      <w:r w:rsidR="00640F75" w:rsidRPr="00651072">
        <w:t>:</w:t>
      </w:r>
    </w:p>
    <w:p w14:paraId="49D36EE9" w14:textId="36A4752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</m:t>
        </m:r>
      </m:oMath>
    </w:p>
    <w:p w14:paraId="4F52BC82" w14:textId="78D0C476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</m:t>
        </m:r>
      </m:oMath>
    </w:p>
    <w:p w14:paraId="3416953A" w14:textId="0CDBFCEE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+t</m:t>
        </m:r>
      </m:oMath>
    </w:p>
    <w:p w14:paraId="6167AF48" w14:textId="2E42FDCC" w:rsidR="00640F75" w:rsidRPr="00651072" w:rsidRDefault="00640F75" w:rsidP="00B21CF3">
      <w:pPr>
        <w:tabs>
          <w:tab w:val="left" w:pos="3024"/>
        </w:tabs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-t</m:t>
        </m:r>
      </m:oMath>
    </w:p>
    <w:p w14:paraId="61BC357F" w14:textId="48B778FE" w:rsidR="00640F75" w:rsidRPr="00651072" w:rsidRDefault="00640F75" w:rsidP="00640F75">
      <w:r w:rsidRPr="00651072">
        <w:t xml:space="preserve">Правильный ответ: </w:t>
      </w:r>
      <w:r w:rsidR="00B21CF3">
        <w:t>В</w:t>
      </w:r>
      <w:r w:rsidRPr="00651072">
        <w:t xml:space="preserve">, </w:t>
      </w:r>
      <w:r w:rsidR="00B21CF3">
        <w:t>А</w:t>
      </w:r>
      <w:r w:rsidRPr="00651072">
        <w:t xml:space="preserve">, </w:t>
      </w:r>
      <w:r w:rsidR="00B21CF3">
        <w:t>Б</w:t>
      </w:r>
      <w:r w:rsidRPr="00651072">
        <w:t xml:space="preserve">, </w:t>
      </w:r>
      <w:r w:rsidR="00B21CF3">
        <w:t>Г</w:t>
      </w:r>
    </w:p>
    <w:p w14:paraId="0C5D28E6" w14:textId="14FF4DF6" w:rsidR="00640F75" w:rsidRPr="00651072" w:rsidRDefault="004108A2" w:rsidP="00640F75">
      <w:r>
        <w:t>Компетенции: ОПК-1</w:t>
      </w:r>
    </w:p>
    <w:p w14:paraId="000FC904" w14:textId="764D06A8" w:rsidR="00640F75" w:rsidRPr="00651072" w:rsidRDefault="00640F75" w:rsidP="00AD7916"/>
    <w:p w14:paraId="0D2E86CB" w14:textId="7081E459" w:rsidR="00640F75" w:rsidRPr="00651072" w:rsidRDefault="004A6607" w:rsidP="00640F75">
      <w:r w:rsidRPr="00651072">
        <w:t>4</w:t>
      </w:r>
      <w:r w:rsidR="00640F75" w:rsidRPr="00651072">
        <w:t xml:space="preserve">. Расположите </w:t>
      </w:r>
      <w:r w:rsidR="00723E57">
        <w:t>фактор-пространства</w:t>
      </w:r>
      <w:r w:rsidR="00BF6379" w:rsidRPr="00BF6379">
        <w:t xml:space="preserve">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den>
        </m:f>
      </m:oMath>
      <w:r w:rsidR="000913A0" w:rsidRPr="000913A0">
        <w:rPr>
          <w:rFonts w:eastAsiaTheme="minorEastAsia"/>
        </w:rPr>
        <w:t xml:space="preserve"> </w:t>
      </w:r>
      <w:r w:rsidR="00BF6379">
        <w:t>линейного пространства десяти измерений</w:t>
      </w:r>
      <w:r w:rsidR="00723E5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L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</m:oMath>
      <w:r w:rsidR="00BF6379" w:rsidRPr="00BF6379">
        <w:rPr>
          <w:rFonts w:eastAsiaTheme="minorEastAsia"/>
        </w:rPr>
        <w:t xml:space="preserve"> </w:t>
      </w:r>
      <w:r w:rsidR="008F52B8">
        <w:rPr>
          <w:rFonts w:eastAsiaTheme="minorEastAsia"/>
        </w:rPr>
        <w:t>по подпространств</w:t>
      </w:r>
      <w:r w:rsidR="002B33FA">
        <w:rPr>
          <w:rFonts w:eastAsiaTheme="minorEastAsia"/>
        </w:rPr>
        <w:t xml:space="preserve">ам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∁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10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 w:rsidR="00640F75" w:rsidRPr="00651072">
        <w:t>в порядке возрастания</w:t>
      </w:r>
      <w:r w:rsidR="008F52B8" w:rsidRPr="008F52B8">
        <w:t xml:space="preserve"> </w:t>
      </w:r>
      <w:r w:rsidR="008F52B8">
        <w:t>их коразмерности</w:t>
      </w:r>
      <w:r w:rsidR="00640F75" w:rsidRPr="00651072">
        <w:t>:</w:t>
      </w:r>
    </w:p>
    <w:p w14:paraId="4CF5C069" w14:textId="14E65C96" w:rsidR="00640F75" w:rsidRPr="008F52B8" w:rsidRDefault="00640F75" w:rsidP="000913A0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А)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den>
        </m:f>
      </m:oMath>
    </w:p>
    <w:p w14:paraId="0AE34B7F" w14:textId="38A30C37" w:rsidR="00640F75" w:rsidRPr="008F52B8" w:rsidRDefault="00640F75" w:rsidP="00640F75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Б)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</w:p>
    <w:p w14:paraId="4CD40853" w14:textId="206C9CBE" w:rsidR="00640F75" w:rsidRPr="004108A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</m:sSub>
          </m:den>
        </m:f>
      </m:oMath>
    </w:p>
    <w:p w14:paraId="7D503309" w14:textId="0D0995B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8</m:t>
                </m:r>
              </m:sub>
            </m:sSub>
          </m:den>
        </m:f>
      </m:oMath>
    </w:p>
    <w:p w14:paraId="08C2ED23" w14:textId="59EFB828" w:rsidR="00640F75" w:rsidRPr="00651072" w:rsidRDefault="00640F75" w:rsidP="00640F75">
      <w:r w:rsidRPr="00651072">
        <w:t xml:space="preserve">Правильный ответ: </w:t>
      </w:r>
      <w:r w:rsidR="00776854">
        <w:t>Г</w:t>
      </w:r>
      <w:r w:rsidR="00D13CEE">
        <w:t>, В, А</w:t>
      </w:r>
      <w:r w:rsidRPr="00651072">
        <w:t xml:space="preserve">, </w:t>
      </w:r>
      <w:r w:rsidR="00D13CEE">
        <w:t>Б</w:t>
      </w:r>
    </w:p>
    <w:p w14:paraId="39101DC6" w14:textId="435F2F31" w:rsidR="00640F75" w:rsidRPr="00651072" w:rsidRDefault="004108A2" w:rsidP="00640F75">
      <w:r>
        <w:t>Компетенции: ОПК-1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68DC3CE" w:rsidR="00D874BB" w:rsidRDefault="00D874BB" w:rsidP="00D874BB">
      <w:bookmarkStart w:id="2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082ECFD5" w:rsidR="00D874BB" w:rsidRPr="00FB60D5" w:rsidRDefault="00D874BB" w:rsidP="00FB60D5">
      <w:pPr>
        <w:rPr>
          <w:i/>
        </w:rPr>
      </w:pPr>
      <w:r>
        <w:t>____________________</w:t>
      </w:r>
      <w:r w:rsidR="008D4BC2">
        <w:t xml:space="preserve">элемента </w:t>
      </w:r>
      <m:oMath>
        <m:r>
          <w:rPr>
            <w:rFonts w:ascii="Cambria Math" w:hAnsi="Cambria Math"/>
          </w:rPr>
          <m:t xml:space="preserve">f  </m:t>
        </m:r>
      </m:oMath>
      <w:r w:rsidR="008D4BC2">
        <w:t xml:space="preserve">по системе </w:t>
      </w:r>
      <m:oMath>
        <m:r>
          <w:rPr>
            <w:rFonts w:ascii="Cambria Math" w:hAnsi="Cambria Math"/>
          </w:rPr>
          <m:t>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}</m:t>
        </m:r>
      </m:oMath>
      <w:r w:rsidR="008D4BC2" w:rsidRPr="008D4BC2">
        <w:rPr>
          <w:rFonts w:eastAsiaTheme="minorEastAsia"/>
        </w:rPr>
        <w:t xml:space="preserve"> </w:t>
      </w:r>
      <w:r w:rsidR="008D4BC2">
        <w:rPr>
          <w:rFonts w:eastAsiaTheme="minorEastAsia"/>
        </w:rPr>
        <w:t xml:space="preserve">называется ряд </w:t>
      </w:r>
      <m:oMath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k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e>
        </m:nary>
      </m:oMath>
      <w:r w:rsidR="008D4BC2">
        <w:rPr>
          <w:rFonts w:eastAsiaTheme="minorEastAsia"/>
        </w:rPr>
        <w:t xml:space="preserve">, где </w:t>
      </w:r>
      <m:oMath>
        <m:r>
          <w:rPr>
            <w:rFonts w:ascii="Cambria Math" w:hAnsi="Cambria Math"/>
          </w:rPr>
          <m:t>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}</m:t>
        </m:r>
      </m:oMath>
      <w:r w:rsidR="008D4BC2">
        <w:rPr>
          <w:rFonts w:eastAsiaTheme="minorEastAsia"/>
        </w:rPr>
        <w:t xml:space="preserve"> – </w:t>
      </w:r>
      <w:r w:rsidR="00FB60D5">
        <w:rPr>
          <w:rFonts w:eastAsiaTheme="minorEastAsia"/>
        </w:rPr>
        <w:t xml:space="preserve">ортогональная нормированная система в евклидовом пространстве </w:t>
      </w:r>
      <m:oMath>
        <m:r>
          <w:rPr>
            <w:rFonts w:ascii="Cambria Math" w:eastAsiaTheme="minorEastAsia" w:hAnsi="Cambria Math"/>
          </w:rPr>
          <m:t>R</m:t>
        </m:r>
      </m:oMath>
      <w:r w:rsidR="00FB60D5" w:rsidRPr="00FB60D5">
        <w:rPr>
          <w:rFonts w:eastAsiaTheme="minorEastAsia"/>
        </w:rPr>
        <w:t xml:space="preserve"> </w:t>
      </w:r>
      <w:r w:rsidR="00FB60D5">
        <w:rPr>
          <w:rFonts w:eastAsiaTheme="minorEastAsia"/>
        </w:rPr>
        <w:t xml:space="preserve">и </w:t>
      </w:r>
      <m:oMath>
        <m:r>
          <w:rPr>
            <w:rFonts w:ascii="Cambria Math" w:hAnsi="Cambria Math"/>
          </w:rPr>
          <m:t>f</m:t>
        </m:r>
      </m:oMath>
      <w:r w:rsidR="00FB60D5">
        <w:rPr>
          <w:rFonts w:eastAsiaTheme="minorEastAsia"/>
        </w:rPr>
        <w:t xml:space="preserve"> – произвольный элемент из </w:t>
      </w:r>
      <m:oMath>
        <m:r>
          <w:rPr>
            <w:rFonts w:ascii="Cambria Math" w:eastAsiaTheme="minorEastAsia" w:hAnsi="Cambria Math"/>
          </w:rPr>
          <m:t>R</m:t>
        </m:r>
      </m:oMath>
      <w:r w:rsidR="00FB60D5">
        <w:rPr>
          <w:rFonts w:eastAsiaTheme="minorEastAsia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e>
        </m:d>
        <m:r>
          <w:rPr>
            <w:rFonts w:ascii="Cambria Math" w:eastAsiaTheme="minorEastAsia" w:hAnsi="Cambria Math"/>
          </w:rPr>
          <m:t>,k=1,2,…</m:t>
        </m:r>
      </m:oMath>
      <w:r w:rsidR="00FB60D5">
        <w:rPr>
          <w:rFonts w:eastAsiaTheme="minorEastAsia"/>
        </w:rPr>
        <w:t xml:space="preserve"> – коэффициенты Фурье элемента </w:t>
      </w:r>
      <m:oMath>
        <m:r>
          <w:rPr>
            <w:rFonts w:ascii="Cambria Math" w:hAnsi="Cambria Math"/>
          </w:rPr>
          <m:t>f</m:t>
        </m:r>
      </m:oMath>
      <w:r w:rsidR="00FB60D5">
        <w:rPr>
          <w:rFonts w:eastAsiaTheme="minorEastAsia"/>
        </w:rPr>
        <w:t xml:space="preserve"> по системе </w:t>
      </w:r>
      <m:oMath>
        <m:r>
          <w:rPr>
            <w:rFonts w:ascii="Cambria Math" w:hAnsi="Cambria Math"/>
          </w:rPr>
          <m:t>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}</m:t>
        </m:r>
      </m:oMath>
      <w:r w:rsidR="00230C5B">
        <w:rPr>
          <w:rFonts w:eastAsiaTheme="minorEastAsia"/>
        </w:rPr>
        <w:t>.</w:t>
      </w:r>
    </w:p>
    <w:p w14:paraId="22D64992" w14:textId="49837CE3" w:rsidR="00D874BB" w:rsidRPr="00D874BB" w:rsidRDefault="00E42C60" w:rsidP="00D874BB">
      <w:r>
        <w:t xml:space="preserve">Правильный ответ: </w:t>
      </w:r>
      <w:r w:rsidR="00230C5B">
        <w:t>рядом Фурье.</w:t>
      </w:r>
    </w:p>
    <w:p w14:paraId="243E0F9C" w14:textId="2D751626" w:rsidR="00D874BB" w:rsidRDefault="004108A2" w:rsidP="00D874BB">
      <w:r>
        <w:t>Компетенции: ОПК-1</w:t>
      </w:r>
    </w:p>
    <w:bookmarkEnd w:id="2"/>
    <w:p w14:paraId="42EF9004" w14:textId="18BB4B05" w:rsidR="00D874BB" w:rsidRDefault="00D874BB" w:rsidP="00D874BB"/>
    <w:p w14:paraId="30920AA2" w14:textId="002A7E9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06220A8" w14:textId="369D5186" w:rsidR="00D169A3" w:rsidRDefault="00D169A3" w:rsidP="006C3A39">
      <w:pPr>
        <w:rPr>
          <w:rFonts w:eastAsiaTheme="minorEastAsia"/>
        </w:rPr>
      </w:pPr>
      <w:r>
        <w:t>___________________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nary>
        <m:r>
          <w:rPr>
            <w:rFonts w:ascii="Cambria Math" w:hAnsi="Cambria Math"/>
          </w:rPr>
          <m:t>≪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6C3A39" w:rsidRPr="006C3A39">
        <w:rPr>
          <w:rFonts w:eastAsiaTheme="minorEastAsia"/>
        </w:rPr>
        <w:t xml:space="preserve"> </w:t>
      </w:r>
      <w:r w:rsidR="006C3A39">
        <w:t xml:space="preserve">называется неравенством Бесселя, 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e>
        </m:d>
        <m:r>
          <w:rPr>
            <w:rFonts w:ascii="Cambria Math" w:eastAsiaTheme="minorEastAsia" w:hAnsi="Cambria Math"/>
          </w:rPr>
          <m:t>,k=1,2,…</m:t>
        </m:r>
      </m:oMath>
      <w:r w:rsidR="006C3A39">
        <w:t>,</w:t>
      </w:r>
      <m:oMath>
        <m:r>
          <w:rPr>
            <w:rFonts w:ascii="Cambria Math" w:hAnsi="Cambria Math"/>
          </w:rPr>
          <m:t xml:space="preserve">  f</m:t>
        </m:r>
      </m:oMath>
      <w:r w:rsidR="006C3A39">
        <w:rPr>
          <w:rFonts w:eastAsiaTheme="minorEastAsia"/>
        </w:rPr>
        <w:t xml:space="preserve"> – произвольный элемент из евклидова пространства </w:t>
      </w:r>
      <m:oMath>
        <m:r>
          <w:rPr>
            <w:rFonts w:ascii="Cambria Math" w:eastAsiaTheme="minorEastAsia" w:hAnsi="Cambria Math"/>
          </w:rPr>
          <m:t>R</m:t>
        </m:r>
      </m:oMath>
      <w:r w:rsidR="006C3A39">
        <w:rPr>
          <w:rFonts w:eastAsiaTheme="minorEastAsia"/>
        </w:rPr>
        <w:t>.</w:t>
      </w:r>
    </w:p>
    <w:p w14:paraId="328A7125" w14:textId="25F89465" w:rsidR="004A1603" w:rsidRPr="00D874BB" w:rsidRDefault="004A1603" w:rsidP="00FB7F79">
      <w:r>
        <w:t>Правильный ответ:</w:t>
      </w:r>
      <w:r w:rsidR="00D17F85">
        <w:t xml:space="preserve"> </w:t>
      </w:r>
      <w:r>
        <w:t>неравенство.</w:t>
      </w:r>
    </w:p>
    <w:p w14:paraId="2F8BC465" w14:textId="2396FFF8" w:rsidR="00D169A3" w:rsidRDefault="004108A2" w:rsidP="00D169A3">
      <w:r>
        <w:t>Компетенции: ОПК-1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148D1E84" w:rsidR="00470BF5" w:rsidRPr="00FB7F79" w:rsidRDefault="00FB7F79" w:rsidP="00FB7F79">
      <w:pPr>
        <w:rPr>
          <w:i/>
        </w:rPr>
      </w:pPr>
      <w:r>
        <w:lastRenderedPageBreak/>
        <w:t>Ортогональная нормированная система</w:t>
      </w:r>
      <m:oMath>
        <m:r>
          <w:rPr>
            <w:rFonts w:ascii="Cambria Math" w:hAnsi="Cambria Math"/>
          </w:rPr>
          <m:t xml:space="preserve">  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}</m:t>
        </m:r>
      </m:oMath>
      <w:r>
        <w:rPr>
          <w:rFonts w:eastAsiaTheme="minorEastAsia"/>
        </w:rPr>
        <w:t xml:space="preserve"> называется </w:t>
      </w:r>
      <w:r>
        <w:t xml:space="preserve">________________, если для любого </w:t>
      </w:r>
      <m:oMath>
        <m:r>
          <w:rPr>
            <w:rFonts w:ascii="Cambria Math" w:hAnsi="Cambria Math"/>
          </w:rPr>
          <m:t xml:space="preserve">f∈R </m:t>
        </m:r>
      </m:oMath>
      <w:r w:rsidR="00D17F85"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R</m:t>
        </m:r>
      </m:oMath>
      <w:r w:rsidR="00D17F85">
        <w:rPr>
          <w:rFonts w:eastAsiaTheme="minorEastAsia"/>
        </w:rPr>
        <w:t xml:space="preserve"> – евклидово пространство, </w:t>
      </w:r>
      <w:r>
        <w:rPr>
          <w:rFonts w:eastAsiaTheme="minorEastAsia"/>
        </w:rPr>
        <w:t xml:space="preserve">справедливо равенство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nary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554A55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e>
        </m:d>
        <m:r>
          <w:rPr>
            <w:rFonts w:ascii="Cambria Math" w:eastAsiaTheme="minorEastAsia" w:hAnsi="Cambria Math"/>
          </w:rPr>
          <m:t>,k=1,2,…</m:t>
        </m:r>
        <m:r>
          <w:rPr>
            <w:rFonts w:ascii="Cambria Math" w:hAnsi="Cambria Math"/>
          </w:rPr>
          <m:t xml:space="preserve"> </m:t>
        </m:r>
      </m:oMath>
    </w:p>
    <w:p w14:paraId="11037313" w14:textId="55C01218" w:rsidR="00D169A3" w:rsidRPr="00D874BB" w:rsidRDefault="00D169A3" w:rsidP="00FB7F79">
      <w:r>
        <w:t>Правильный ответ:</w:t>
      </w:r>
      <w:r w:rsidR="00B24BEB">
        <w:t xml:space="preserve"> </w:t>
      </w:r>
      <w:r w:rsidR="00D17F85">
        <w:t>замкнутой</w:t>
      </w:r>
      <w:r>
        <w:t>.</w:t>
      </w:r>
    </w:p>
    <w:p w14:paraId="4C625CAB" w14:textId="14BBDAB7" w:rsidR="00D169A3" w:rsidRDefault="004108A2" w:rsidP="00D169A3">
      <w:r>
        <w:t>Компетенции: ОПК-1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115A209E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</w:t>
      </w:r>
      <w:r w:rsidR="00B24BEB">
        <w:t>это полное евклидово пространство бесконечного числа измерений.</w:t>
      </w:r>
      <w:r w:rsidR="00E37DC0" w:rsidRPr="00E37DC0">
        <w:t xml:space="preserve"> </w:t>
      </w:r>
    </w:p>
    <w:p w14:paraId="131DCBAE" w14:textId="0D512B76" w:rsidR="00D169A3" w:rsidRPr="00D874BB" w:rsidRDefault="00B24BEB" w:rsidP="00D169A3">
      <w:r>
        <w:t>Правильный ответ: гильбертово пространство</w:t>
      </w:r>
      <w:r w:rsidR="00D169A3">
        <w:t>.</w:t>
      </w:r>
    </w:p>
    <w:p w14:paraId="791B8C69" w14:textId="0D8C5620" w:rsidR="00D169A3" w:rsidRDefault="004108A2" w:rsidP="00D169A3">
      <w:r>
        <w:t>Компетенции: ОПК-1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7078B9ED" w:rsidR="00776893" w:rsidRPr="0091031F" w:rsidRDefault="0091031F" w:rsidP="00776893">
      <w:pPr>
        <w:rPr>
          <w:i/>
        </w:rPr>
      </w:pPr>
      <w:r>
        <w:t xml:space="preserve">Для того чтобы нормированное пространство </w:t>
      </w:r>
      <m:oMath>
        <m:r>
          <w:rPr>
            <w:rFonts w:ascii="Cambria Math" w:eastAsiaTheme="minorEastAsia" w:hAnsi="Cambria Math"/>
          </w:rPr>
          <m:t>R</m:t>
        </m:r>
      </m:oMath>
      <w:r w:rsidR="00776893" w:rsidRPr="00776893">
        <w:t xml:space="preserve"> </w:t>
      </w:r>
      <w:r>
        <w:t>было ______________,</w:t>
      </w:r>
      <w:r w:rsidRPr="0091031F">
        <w:t xml:space="preserve"> </w:t>
      </w:r>
      <w:r>
        <w:t xml:space="preserve">необходимо и достаточно, чтобы для любых двух элементов </w:t>
      </w:r>
      <m:oMath>
        <m:r>
          <w:rPr>
            <w:rFonts w:ascii="Cambria Math" w:hAnsi="Cambria Math"/>
          </w:rPr>
          <m:t>f и g</m:t>
        </m:r>
      </m:oMath>
      <w:r w:rsidRPr="0091031F">
        <w:rPr>
          <w:rFonts w:eastAsiaTheme="minorEastAsia"/>
        </w:rPr>
        <w:t xml:space="preserve">, </w:t>
      </w:r>
      <w:r>
        <w:rPr>
          <w:rFonts w:eastAsiaTheme="minorEastAsia"/>
        </w:rPr>
        <w:t xml:space="preserve">выполнялось равенство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f+g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f-g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.</m:t>
        </m:r>
      </m:oMath>
    </w:p>
    <w:p w14:paraId="5769CC58" w14:textId="7009B00C" w:rsidR="00776893" w:rsidRPr="007F2B6A" w:rsidRDefault="00776893" w:rsidP="00776893">
      <w:r>
        <w:t xml:space="preserve">Правильный ответ: </w:t>
      </w:r>
      <w:r w:rsidR="00251E64">
        <w:t>евклидовым.</w:t>
      </w:r>
    </w:p>
    <w:p w14:paraId="243B7F3E" w14:textId="70ABAEDC" w:rsidR="00776893" w:rsidRDefault="004108A2" w:rsidP="00776893">
      <w:r>
        <w:t>Компетенции: ОПК-1</w:t>
      </w:r>
    </w:p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12D45520" w:rsidR="0050337A" w:rsidRDefault="0050337A" w:rsidP="006047A2">
      <w:r>
        <w:t xml:space="preserve">1. </w:t>
      </w:r>
      <w:r w:rsidR="00703C70">
        <w:t>Норма элемента</w:t>
      </w:r>
      <w:r w:rsidR="00703C70" w:rsidRPr="00703C70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</m:oMath>
      <w:r w:rsidR="00703C70">
        <w:t xml:space="preserve"> </w:t>
      </w:r>
      <m:oMath>
        <m:r>
          <w:rPr>
            <w:rFonts w:ascii="Cambria Math" w:hAnsi="Cambria Math"/>
          </w:rPr>
          <m:t>x=(1,-1,-3,0,2)</m:t>
        </m:r>
      </m:oMath>
      <w:r w:rsidR="00703C70" w:rsidRPr="00703C70">
        <w:rPr>
          <w:rFonts w:eastAsiaTheme="minorEastAsia"/>
        </w:rPr>
        <w:t xml:space="preserve"> </w:t>
      </w:r>
      <w:r w:rsidR="006047A2">
        <w:t xml:space="preserve">равна … </w:t>
      </w:r>
      <w:r w:rsidR="006047A2" w:rsidRPr="006047A2">
        <w:rPr>
          <w:i/>
          <w:iCs/>
        </w:rPr>
        <w:t>(Ответ запишите в виде</w:t>
      </w:r>
      <w:r w:rsidR="00DB5EB4" w:rsidRPr="00D55D48">
        <w:rPr>
          <w:i/>
          <w:iCs/>
        </w:rPr>
        <w:t xml:space="preserve"> </w:t>
      </w:r>
      <w:r w:rsidR="00703C70">
        <w:rPr>
          <w:i/>
          <w:iCs/>
        </w:rPr>
        <w:t>числа</w:t>
      </w:r>
      <w:r w:rsidR="006047A2" w:rsidRPr="006047A2">
        <w:rPr>
          <w:i/>
          <w:iCs/>
        </w:rPr>
        <w:t>)</w:t>
      </w:r>
    </w:p>
    <w:p w14:paraId="669ECED8" w14:textId="63AF3334" w:rsidR="0050337A" w:rsidRPr="00D874BB" w:rsidRDefault="0050337A" w:rsidP="0050337A">
      <w:r>
        <w:t>Правильный ответ:</w:t>
      </w:r>
      <w:r w:rsidR="00703C70">
        <w:t xml:space="preserve"> </w:t>
      </w:r>
      <m:oMath>
        <m:r>
          <w:rPr>
            <w:rFonts w:ascii="Cambria Math" w:hAnsi="Cambria Math"/>
          </w:rPr>
          <m:t>7</m:t>
        </m:r>
      </m:oMath>
      <w:r w:rsidR="00703C70">
        <w:t>.</w:t>
      </w:r>
    </w:p>
    <w:p w14:paraId="7572326C" w14:textId="516F8611" w:rsidR="0050337A" w:rsidRDefault="004108A2" w:rsidP="0050337A">
      <w:r>
        <w:t>Компетенции: ОПК-1</w:t>
      </w:r>
    </w:p>
    <w:p w14:paraId="39054009" w14:textId="570A7BC3" w:rsidR="0050337A" w:rsidRDefault="0050337A" w:rsidP="0050337A"/>
    <w:p w14:paraId="1676094E" w14:textId="556AE488" w:rsidR="006047A2" w:rsidRDefault="006047A2" w:rsidP="006047A2">
      <w:r w:rsidRPr="006047A2">
        <w:t>2</w:t>
      </w:r>
      <w:r>
        <w:t xml:space="preserve">. </w:t>
      </w:r>
      <w:r w:rsidR="00D55D48">
        <w:t xml:space="preserve">Норма элемента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t∈C[0,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func>
        <m:r>
          <w:rPr>
            <w:rFonts w:ascii="Cambria Math" w:hAnsi="Cambria Math"/>
          </w:rPr>
          <m:t xml:space="preserve">] </m:t>
        </m:r>
      </m:oMath>
      <w:r w:rsidR="00D55D48">
        <w:t>равна …</w:t>
      </w:r>
      <w:r w:rsidR="00C85BBF">
        <w:t xml:space="preserve"> </w:t>
      </w:r>
      <w:r w:rsidRPr="006047A2">
        <w:rPr>
          <w:i/>
          <w:iCs/>
        </w:rPr>
        <w:t>(Ответ запишите в виде</w:t>
      </w:r>
      <w:r w:rsidR="00D55D48">
        <w:rPr>
          <w:i/>
          <w:iCs/>
        </w:rPr>
        <w:t xml:space="preserve"> числа</w:t>
      </w:r>
      <w:r w:rsidRPr="006047A2">
        <w:rPr>
          <w:i/>
          <w:iCs/>
        </w:rPr>
        <w:t>)</w:t>
      </w:r>
    </w:p>
    <w:p w14:paraId="494FBACB" w14:textId="01BF4CF3" w:rsidR="006047A2" w:rsidRPr="00D874BB" w:rsidRDefault="006047A2" w:rsidP="006047A2">
      <w:r>
        <w:t>Правильный ответ:</w:t>
      </w:r>
      <w:r w:rsidR="00D55D48">
        <w:t xml:space="preserve">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12BDE633" w14:textId="7AE2BCA1" w:rsidR="006047A2" w:rsidRDefault="004108A2" w:rsidP="006047A2">
      <w:r>
        <w:t>Компетенции: ОПК-1</w:t>
      </w:r>
    </w:p>
    <w:p w14:paraId="483AC580" w14:textId="09B6F4BA" w:rsidR="006047A2" w:rsidRDefault="006047A2" w:rsidP="0050337A"/>
    <w:p w14:paraId="39B7D777" w14:textId="38749CB9" w:rsidR="00C85BBF" w:rsidRDefault="00F11FDA" w:rsidP="00C85BBF">
      <w:r>
        <w:t xml:space="preserve">3. </w:t>
      </w:r>
      <w:r w:rsidR="00742B8C">
        <w:t xml:space="preserve">Скалярное произведение векторов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f,g</m:t>
            </m:r>
          </m:e>
        </m:d>
        <m:r>
          <w:rPr>
            <w:rFonts w:ascii="Cambria Math" w:hAnsi="Cambria Math"/>
          </w:rPr>
          <m:t xml:space="preserve">, </m:t>
        </m:r>
      </m:oMath>
      <w:r w:rsidR="00742B8C">
        <w:rPr>
          <w:rFonts w:eastAsiaTheme="minorEastAsia"/>
        </w:rPr>
        <w:t xml:space="preserve">где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t</m:t>
            </m:r>
          </m:e>
        </m:func>
        <m:r>
          <w:rPr>
            <w:rFonts w:ascii="Cambria Math" w:eastAsiaTheme="minorEastAsia" w:hAnsi="Cambria Math"/>
          </w:rPr>
          <m:t>,g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t</m:t>
            </m:r>
          </m:e>
        </m:func>
        <m:r>
          <w:rPr>
            <w:rFonts w:ascii="Cambria Math" w:eastAsiaTheme="minorEastAsia" w:hAnsi="Cambria Math"/>
          </w:rPr>
          <m:t>∈C[-π,π]</m:t>
        </m:r>
      </m:oMath>
      <w:r w:rsidR="00742B8C" w:rsidRPr="00742B8C">
        <w:rPr>
          <w:rFonts w:eastAsiaTheme="minorEastAsia"/>
        </w:rPr>
        <w:t xml:space="preserve"> </w:t>
      </w:r>
      <w:r w:rsidR="00742B8C">
        <w:rPr>
          <w:rFonts w:eastAsiaTheme="minorEastAsia"/>
        </w:rPr>
        <w:t>равно …</w:t>
      </w:r>
      <w:r w:rsidR="00C85BBF">
        <w:rPr>
          <w:rFonts w:eastAsiaTheme="minorEastAsia"/>
        </w:rPr>
        <w:t xml:space="preserve"> </w:t>
      </w:r>
      <w:r w:rsidR="00C85BBF" w:rsidRPr="006047A2">
        <w:rPr>
          <w:i/>
          <w:iCs/>
        </w:rPr>
        <w:t>(Ответ запишите в виде</w:t>
      </w:r>
      <w:r w:rsidR="00C85BBF">
        <w:rPr>
          <w:i/>
          <w:iCs/>
        </w:rPr>
        <w:t xml:space="preserve"> числа</w:t>
      </w:r>
      <w:r w:rsidR="00C85BBF" w:rsidRPr="006047A2">
        <w:rPr>
          <w:i/>
          <w:iCs/>
        </w:rPr>
        <w:t>)</w:t>
      </w:r>
    </w:p>
    <w:p w14:paraId="5E54A1E5" w14:textId="7DEE695D" w:rsidR="00F11FDA" w:rsidRPr="00742B8C" w:rsidRDefault="00F11FDA" w:rsidP="00742B8C">
      <w:pPr>
        <w:tabs>
          <w:tab w:val="left" w:pos="280"/>
        </w:tabs>
      </w:pPr>
    </w:p>
    <w:p w14:paraId="6FD3ABC6" w14:textId="04F21355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0</m:t>
        </m:r>
      </m:oMath>
      <w:r>
        <w:t>.</w:t>
      </w:r>
    </w:p>
    <w:p w14:paraId="2671C61D" w14:textId="1D108CAD" w:rsidR="00F11FDA" w:rsidRDefault="004108A2" w:rsidP="00F11FDA">
      <w:r>
        <w:t>Компетенции: ОПК-1</w:t>
      </w:r>
    </w:p>
    <w:p w14:paraId="00511C43" w14:textId="77777777" w:rsidR="00714B9F" w:rsidRDefault="00714B9F" w:rsidP="00F11FDA"/>
    <w:p w14:paraId="5E8EC674" w14:textId="3433E6E3" w:rsidR="001C3A9C" w:rsidRDefault="001C3A9C" w:rsidP="001C3A9C">
      <w:r>
        <w:t xml:space="preserve">4. Найти </w:t>
      </w:r>
      <w:r w:rsidR="006D51D2">
        <w:t xml:space="preserve">скалярное произведение векторов </w:t>
      </w:r>
      <m:oMath>
        <m:r>
          <w:rPr>
            <w:rFonts w:ascii="Cambria Math" w:hAnsi="Cambria Math"/>
          </w:rPr>
          <m:t>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,…,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  <m:r>
              <w:rPr>
                <w:rFonts w:ascii="Cambria Math" w:hAnsi="Cambria Math"/>
              </w:rPr>
              <m:t>,…</m:t>
            </m:r>
          </m:e>
        </m:d>
        <m:r>
          <w:rPr>
            <w:rFonts w:ascii="Cambria Math" w:hAnsi="Cambria Math"/>
          </w:rPr>
          <m:t xml:space="preserve"> </m:t>
        </m:r>
      </m:oMath>
      <w:r w:rsidR="006D51D2" w:rsidRPr="006D51D2">
        <w:t xml:space="preserve"> </w:t>
      </w:r>
      <w:r w:rsidR="006D51D2">
        <w:t xml:space="preserve">и </w:t>
      </w:r>
      <m:oMath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0,1,1,0,…</m:t>
            </m:r>
          </m:e>
        </m:d>
        <m:r>
          <w:rPr>
            <w:rFonts w:ascii="Cambria Math" w:hAnsi="Cambria Math"/>
          </w:rPr>
          <m:t>,</m:t>
        </m:r>
      </m:oMath>
      <w:r w:rsidR="00944443" w:rsidRPr="0094444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x,y∈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944443" w:rsidRPr="00944443"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62174F7C" w:rsidR="001C3A9C" w:rsidRPr="00D874BB" w:rsidRDefault="001C3A9C" w:rsidP="001C3A9C">
      <w:r>
        <w:t xml:space="preserve">Правильный ответ: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>.</w:t>
      </w:r>
    </w:p>
    <w:p w14:paraId="56B7FFFF" w14:textId="3423CC54" w:rsidR="001C3A9C" w:rsidRDefault="004108A2" w:rsidP="001C3A9C">
      <w:r>
        <w:t>Компетенции: ОПК-1</w:t>
      </w:r>
    </w:p>
    <w:p w14:paraId="1B3DDBBF" w14:textId="440E08FF" w:rsidR="00F56671" w:rsidRDefault="00F56671" w:rsidP="001C3A9C"/>
    <w:p w14:paraId="3D5ACBAF" w14:textId="5E2628E3" w:rsidR="00F56671" w:rsidRPr="000333C9" w:rsidRDefault="00F56671" w:rsidP="000333C9">
      <w:r w:rsidRPr="00F56671">
        <w:lastRenderedPageBreak/>
        <w:t>5</w:t>
      </w:r>
      <w:r>
        <w:t xml:space="preserve">. </w:t>
      </w:r>
      <w:r w:rsidR="00617CF3" w:rsidRPr="00617CF3">
        <w:t xml:space="preserve">Найти </w:t>
      </w:r>
      <w:r w:rsidR="00283955">
        <w:t xml:space="preserve">коэффициент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CC1A39">
        <w:t xml:space="preserve"> в разложении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CC1A39" w:rsidRPr="00CC1A39"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>-π≪x≪π</m:t>
        </m:r>
      </m:oMath>
      <w:r w:rsidR="00CC1A39" w:rsidRPr="00CC1A39">
        <w:rPr>
          <w:rFonts w:eastAsiaTheme="minorEastAsia"/>
        </w:rPr>
        <w:t xml:space="preserve"> </w:t>
      </w:r>
      <w:r w:rsidR="00CC1A39">
        <w:rPr>
          <w:rFonts w:eastAsiaTheme="minorEastAsia"/>
        </w:rPr>
        <w:t xml:space="preserve">в ряд Фуре по полной ортогональной системе </w:t>
      </w:r>
      <m:oMath>
        <m:r>
          <w:rPr>
            <w:rFonts w:ascii="Cambria Math" w:eastAsiaTheme="minorEastAsia" w:hAnsi="Cambria Math"/>
          </w:rPr>
          <m:t>1,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nx,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nx,n=1,2,…</m:t>
                </m:r>
              </m:e>
            </m:func>
          </m:e>
        </m:func>
      </m:oMath>
      <w:r w:rsidR="000333C9" w:rsidRPr="00093A23"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4B90CBE4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-4</m:t>
        </m:r>
      </m:oMath>
      <w:r>
        <w:t>.</w:t>
      </w:r>
    </w:p>
    <w:p w14:paraId="6B4F4073" w14:textId="4CA3A5BD" w:rsidR="00F56671" w:rsidRPr="007F2B6A" w:rsidRDefault="004108A2" w:rsidP="00F56671">
      <w:r>
        <w:t>Компетенции: ОПК-1</w:t>
      </w:r>
    </w:p>
    <w:p w14:paraId="697BF387" w14:textId="77777777" w:rsidR="00F56671" w:rsidRDefault="00F56671" w:rsidP="001C3A9C"/>
    <w:p w14:paraId="4775E5C2" w14:textId="77777777" w:rsidR="0050337A" w:rsidRPr="0050337A" w:rsidRDefault="0050337A" w:rsidP="0050337A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4EEE4960" w:rsidR="00F51BB9" w:rsidRDefault="00F51BB9" w:rsidP="00F51BB9">
      <w:r w:rsidRPr="00F51BB9">
        <w:t>1</w:t>
      </w:r>
      <w:r>
        <w:t>. Решить задач</w:t>
      </w:r>
      <w:r w:rsidR="005D53BF">
        <w:t xml:space="preserve">у, используя методы </w:t>
      </w:r>
      <w:r w:rsidR="007A76C3">
        <w:t>общей теории рядов Фурье</w:t>
      </w:r>
      <w:r w:rsidR="005D53BF">
        <w:t>:</w:t>
      </w:r>
    </w:p>
    <w:p w14:paraId="45FA4286" w14:textId="040A3057" w:rsidR="005D53BF" w:rsidRPr="00F51BB9" w:rsidRDefault="007A76C3" w:rsidP="00F51BB9">
      <w:r>
        <w:t xml:space="preserve">Разложить функцию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π-x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 </m:t>
        </m:r>
      </m:oMath>
      <w:r>
        <w:t xml:space="preserve">в промежутке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2π</m:t>
            </m:r>
          </m:e>
        </m:d>
        <m:r>
          <w:rPr>
            <w:rFonts w:ascii="Cambria Math" w:hAnsi="Cambria Math"/>
          </w:rPr>
          <m:t>.</m:t>
        </m:r>
      </m:oMath>
    </w:p>
    <w:p w14:paraId="0CBA360E" w14:textId="77777777" w:rsidR="00F51BB9" w:rsidRDefault="00F51BB9" w:rsidP="00F51BB9">
      <w:r>
        <w:t>Привести расширенное решение.</w:t>
      </w:r>
    </w:p>
    <w:p w14:paraId="5EB8647E" w14:textId="10A77A44" w:rsidR="00F51BB9" w:rsidRDefault="00F51BB9" w:rsidP="00F51BB9">
      <w:r>
        <w:t>Время выполнения – 30 мин.</w:t>
      </w:r>
    </w:p>
    <w:p w14:paraId="62F41275" w14:textId="77777777" w:rsidR="00F51BB9" w:rsidRDefault="00F51BB9" w:rsidP="00F51BB9">
      <w:r>
        <w:t>Критерии оценивания:</w:t>
      </w:r>
    </w:p>
    <w:p w14:paraId="44B6C985" w14:textId="77777777" w:rsidR="004108A2" w:rsidRDefault="00F51BB9" w:rsidP="00F51BB9">
      <w:r>
        <w:t xml:space="preserve">– </w:t>
      </w:r>
      <w:r w:rsidR="007A76C3">
        <w:t xml:space="preserve">использование общей формулы </w:t>
      </w:r>
    </w:p>
    <w:p w14:paraId="487506CB" w14:textId="15ED1E79" w:rsidR="00F51BB9" w:rsidRDefault="00F51BB9" w:rsidP="00F51BB9"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~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m=1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mx+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mx)</m:t>
                    </m:r>
                  </m:e>
                </m:func>
              </m:e>
            </m:func>
          </m:e>
        </m:nary>
      </m:oMath>
      <w:r>
        <w:t>;</w:t>
      </w:r>
    </w:p>
    <w:p w14:paraId="1F01511D" w14:textId="596E4888" w:rsidR="0016447C" w:rsidRPr="00490454" w:rsidRDefault="00F51BB9" w:rsidP="00F51BB9">
      <w:r>
        <w:t xml:space="preserve">– </w:t>
      </w:r>
      <w:r w:rsidR="00E11710">
        <w:t>использование формул для коэффициентов Фурье</w:t>
      </w:r>
      <w:r w:rsidR="00490454" w:rsidRPr="00490454">
        <w:t>:</w:t>
      </w:r>
    </w:p>
    <w:p w14:paraId="7D6FC73D" w14:textId="1FE8743F" w:rsidR="004108A2" w:rsidRDefault="00000000" w:rsidP="005F16CB">
      <w:pPr>
        <w:ind w:firstLine="708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-π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r>
                <w:rPr>
                  <w:rFonts w:ascii="Cambria Math" w:hAnsi="Cambria Math"/>
                </w:rPr>
                <m:t>f(u)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 xml:space="preserve">mudu,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m=0,1,…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,   </m:t>
                  </m:r>
                </m:e>
              </m:func>
            </m:e>
          </m:nary>
        </m:oMath>
      </m:oMathPara>
    </w:p>
    <w:p w14:paraId="28DF1960" w14:textId="2B2F5AEA" w:rsidR="00F51BB9" w:rsidRPr="0016447C" w:rsidRDefault="00000000" w:rsidP="005F16CB">
      <w:pPr>
        <w:ind w:firstLine="708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-π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</w:rPr>
              <m:t>f(u)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mudu,</m:t>
                </m:r>
              </m:e>
            </m:func>
          </m:e>
        </m:nary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m=1,…</m:t>
            </m:r>
          </m:e>
        </m:d>
      </m:oMath>
      <w:r w:rsidR="004108A2">
        <w:t>.</w:t>
      </w:r>
      <w:r w:rsidR="005F16CB">
        <w:tab/>
      </w:r>
      <w:r w:rsidR="005F16CB">
        <w:tab/>
      </w:r>
      <w:r w:rsidR="005F16CB">
        <w:tab/>
      </w:r>
      <w:r w:rsidR="0016447C" w:rsidRPr="0016447C">
        <w:t>(</w:t>
      </w:r>
      <m:oMath>
        <m:r>
          <w:rPr>
            <w:rFonts w:ascii="Cambria Math" w:hAnsi="Cambria Math"/>
          </w:rPr>
          <m:t>*)</m:t>
        </m:r>
      </m:oMath>
    </w:p>
    <w:p w14:paraId="23EB393E" w14:textId="3DCE64D0" w:rsidR="00851238" w:rsidRDefault="00FC4F32" w:rsidP="00F51BB9">
      <w:r w:rsidRPr="00FC4F32">
        <w:t>Ожидаемый результат:</w:t>
      </w:r>
    </w:p>
    <w:p w14:paraId="44438488" w14:textId="753A0BB6" w:rsidR="00283CE9" w:rsidRPr="00283CE9" w:rsidRDefault="002B3406" w:rsidP="00EB5D3A">
      <w:pPr>
        <w:jc w:val="left"/>
        <w:rPr>
          <w:rFonts w:eastAsiaTheme="minorEastAsia"/>
        </w:rPr>
      </w:pPr>
      <w:r>
        <w:t xml:space="preserve">1. </w:t>
      </w:r>
      <w:r w:rsidR="00283CE9">
        <w:t xml:space="preserve">Так как функция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π-x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 </m:t>
        </m:r>
      </m:oMath>
      <w:r w:rsidR="00283CE9">
        <w:rPr>
          <w:rFonts w:eastAsiaTheme="minorEastAsia"/>
        </w:rPr>
        <w:t xml:space="preserve">дифференцируема на промежутке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2π</m:t>
            </m:r>
          </m:e>
        </m:d>
        <m:r>
          <w:rPr>
            <w:rFonts w:ascii="Cambria Math" w:hAnsi="Cambria Math"/>
          </w:rPr>
          <m:t>,</m:t>
        </m:r>
      </m:oMath>
      <w:r w:rsidR="00283CE9">
        <w:rPr>
          <w:rFonts w:eastAsiaTheme="minorEastAsia"/>
        </w:rPr>
        <w:t xml:space="preserve"> то</w:t>
      </w:r>
      <w:r w:rsidR="00EB5D3A" w:rsidRPr="00EB5D3A">
        <w:rPr>
          <w:rFonts w:eastAsiaTheme="minorEastAsia"/>
        </w:rPr>
        <w:t xml:space="preserve"> </w:t>
      </w:r>
      <w:r w:rsidR="00283CE9">
        <w:rPr>
          <w:rFonts w:eastAsiaTheme="minorEastAsia"/>
        </w:rPr>
        <w:t xml:space="preserve">имеет место равенство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m=1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mx+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mx)</m:t>
                    </m:r>
                  </m:e>
                </m:func>
              </m:e>
            </m:func>
          </m:e>
        </m:nary>
      </m:oMath>
      <w:r w:rsidR="00283CE9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x∈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2π</m:t>
            </m:r>
          </m:e>
        </m:d>
        <m:r>
          <w:rPr>
            <w:rFonts w:ascii="Cambria Math" w:hAnsi="Cambria Math"/>
          </w:rPr>
          <m:t>;</m:t>
        </m:r>
      </m:oMath>
    </w:p>
    <w:p w14:paraId="605ED6D0" w14:textId="2E1141DE" w:rsidR="00B60BB6" w:rsidRDefault="002A35C6" w:rsidP="00283CE9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16447C">
        <w:rPr>
          <w:rFonts w:eastAsiaTheme="minorEastAsia"/>
        </w:rPr>
        <w:t xml:space="preserve">По формулам </w:t>
      </w:r>
      <w:r w:rsidR="0016447C" w:rsidRPr="0016447C">
        <w:t>(</w:t>
      </w:r>
      <m:oMath>
        <m:r>
          <w:rPr>
            <w:rFonts w:ascii="Cambria Math" w:hAnsi="Cambria Math"/>
          </w:rPr>
          <m:t>*)</m:t>
        </m:r>
      </m:oMath>
      <w:r w:rsidR="0016447C">
        <w:rPr>
          <w:rFonts w:eastAsiaTheme="minorEastAsia"/>
        </w:rPr>
        <w:t xml:space="preserve"> находим:</w:t>
      </w:r>
    </w:p>
    <w:p w14:paraId="6718B830" w14:textId="02E73206" w:rsidR="0016447C" w:rsidRPr="003D450D" w:rsidRDefault="00000000" w:rsidP="00283CE9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  <w:lang w:val="en-US"/>
              </w:rPr>
              <m:t>π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π-x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dx=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2π</m:t>
                </m:r>
              </m:den>
            </m:f>
          </m:e>
        </m:nary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πx</m:t>
                    </m:r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d>
              </m:e>
            </m:d>
          </m:e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  <w:lang w:val="en-US"/>
              </w:rPr>
              <m:t>π</m:t>
            </m:r>
          </m:sup>
        </m:sSubSup>
      </m:oMath>
      <w:r w:rsidR="003D450D" w:rsidRPr="003D450D">
        <w:rPr>
          <w:rFonts w:eastAsiaTheme="minorEastAsia"/>
        </w:rPr>
        <w:t>=0,</w:t>
      </w:r>
    </w:p>
    <w:p w14:paraId="7A76CD78" w14:textId="72DD1B13" w:rsidR="003D450D" w:rsidRDefault="00000000" w:rsidP="00283CE9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3D450D" w:rsidRPr="003D450D">
        <w:rPr>
          <w:rFonts w:eastAsiaTheme="minorEastAsia"/>
        </w:rPr>
        <w:t>=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  <w:lang w:val="en-US"/>
              </w:rPr>
              <m:t>π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π-x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nx</m:t>
                </m:r>
              </m:e>
            </m:func>
            <m:r>
              <w:rPr>
                <w:rFonts w:ascii="Cambria Math" w:hAnsi="Cambria Math"/>
              </w:rPr>
              <m:t>dx=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2π</m:t>
                </m:r>
              </m:den>
            </m:f>
          </m:e>
        </m:nary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nx</m:t>
                        </m:r>
                      </m:e>
                    </m:func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den>
                </m:f>
              </m:e>
            </m:d>
          </m:e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  <w:lang w:val="en-US"/>
              </w:rPr>
              <m:t>π</m:t>
            </m:r>
          </m:sup>
        </m:sSub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2nπ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2π</m:t>
            </m:r>
          </m:sup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nxdx=0,</m:t>
                </m:r>
              </m:e>
            </m:func>
          </m:e>
        </m:nary>
      </m:oMath>
    </w:p>
    <w:p w14:paraId="2764AE07" w14:textId="27F41EF6" w:rsidR="008A59CC" w:rsidRPr="008A59CC" w:rsidRDefault="008A59CC" w:rsidP="00283CE9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(n=1,2,3,…)</m:t>
        </m:r>
      </m:oMath>
      <w:r w:rsidRPr="008A59CC">
        <w:rPr>
          <w:rFonts w:eastAsiaTheme="minorEastAsia"/>
        </w:rPr>
        <w:t>,</w:t>
      </w:r>
    </w:p>
    <w:p w14:paraId="5B5485AD" w14:textId="2B457538" w:rsidR="008A59CC" w:rsidRPr="004108A2" w:rsidRDefault="00000000" w:rsidP="00283CE9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  <w:lang w:val="en-US"/>
              </w:rPr>
              <m:t>π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π-x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nx</m:t>
                </m:r>
              </m:e>
            </m:func>
            <m:r>
              <w:rPr>
                <w:rFonts w:ascii="Cambria Math" w:hAnsi="Cambria Math"/>
              </w:rPr>
              <m:t>dx=-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2π</m:t>
                </m:r>
              </m:den>
            </m:f>
          </m:e>
        </m:nary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(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)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nx</m:t>
                        </m:r>
                      </m:e>
                    </m:func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den>
                </m:f>
              </m:e>
            </m:d>
          </m:e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  <w:lang w:val="en-US"/>
              </w:rPr>
              <m:t>π</m:t>
            </m:r>
          </m:sup>
        </m:sSub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2nπ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2π</m:t>
            </m:r>
          </m:sup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nxdx</m:t>
                </m:r>
              </m:e>
            </m:func>
          </m:e>
        </m:nary>
      </m:oMath>
      <w:r w:rsidR="00490454" w:rsidRPr="00490454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  <m:r>
          <w:rPr>
            <w:rFonts w:ascii="Cambria Math" w:eastAsiaTheme="minorEastAsia" w:hAnsi="Cambria Math"/>
          </w:rPr>
          <m:t>.</m:t>
        </m:r>
      </m:oMath>
    </w:p>
    <w:p w14:paraId="57D4FA88" w14:textId="1BF69B42" w:rsidR="006077E3" w:rsidRPr="006077E3" w:rsidRDefault="006077E3" w:rsidP="00FC4F32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>Ответ:</w:t>
      </w:r>
      <w:r w:rsidR="00490454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π-x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nx</m:t>
                    </m:r>
                  </m:e>
                </m:func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nary>
        <m:r>
          <w:rPr>
            <w:rFonts w:ascii="Cambria Math" w:hAnsi="Cambria Math"/>
          </w:rPr>
          <m:t>.</m:t>
        </m:r>
      </m:oMath>
    </w:p>
    <w:p w14:paraId="0DE99181" w14:textId="54ADC0A9" w:rsidR="00840510" w:rsidRDefault="004108A2" w:rsidP="00F51BB9">
      <w:r>
        <w:t>Компетенции: ОПК-1</w:t>
      </w:r>
    </w:p>
    <w:p w14:paraId="268B1ED7" w14:textId="422AF3AC" w:rsidR="00F51BB9" w:rsidRDefault="00F51BB9" w:rsidP="00F51BB9"/>
    <w:p w14:paraId="4DB82013" w14:textId="2BB369BF" w:rsidR="00994F03" w:rsidRDefault="00CF300E" w:rsidP="00994F03">
      <w:r>
        <w:t>2. Решить задачу,</w:t>
      </w:r>
      <w:r w:rsidR="00994F03" w:rsidRPr="00994F03">
        <w:t xml:space="preserve"> </w:t>
      </w:r>
      <w:r w:rsidR="00994F03">
        <w:t>используя методы общей теории рядов Фурье:</w:t>
      </w:r>
    </w:p>
    <w:p w14:paraId="6094CB23" w14:textId="77777777" w:rsidR="009041F0" w:rsidRDefault="009041F0" w:rsidP="00CF300E">
      <w:r>
        <w:t>Разложить функцию</w:t>
      </w:r>
    </w:p>
    <w:p w14:paraId="05A1691D" w14:textId="01C11AF4" w:rsidR="009041F0" w:rsidRPr="009041F0" w:rsidRDefault="009041F0" w:rsidP="009041F0">
      <w:pPr>
        <w:ind w:firstLine="0"/>
        <w:jc w:val="center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πx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</m:oMath>
      </m:oMathPara>
    </w:p>
    <w:p w14:paraId="6833A33B" w14:textId="40046F16" w:rsidR="009041F0" w:rsidRPr="009041F0" w:rsidRDefault="009041F0" w:rsidP="009041F0">
      <w:pPr>
        <w:ind w:firstLine="0"/>
        <w:rPr>
          <w:i/>
        </w:rPr>
      </w:pPr>
      <w:r>
        <w:t xml:space="preserve">по косинусам в промежутке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0,π</m:t>
            </m:r>
          </m:e>
        </m:d>
        <m:r>
          <w:rPr>
            <w:rFonts w:ascii="Cambria Math" w:hAnsi="Cambria Math"/>
          </w:rPr>
          <m:t>.</m:t>
        </m:r>
      </m:oMath>
    </w:p>
    <w:p w14:paraId="1A8F51C8" w14:textId="00BD9FA0" w:rsidR="00CF300E" w:rsidRDefault="00CF300E" w:rsidP="00CF300E">
      <w:r>
        <w:t>Привести расширенное решение.</w:t>
      </w:r>
    </w:p>
    <w:p w14:paraId="07411C95" w14:textId="77777777" w:rsidR="00CF300E" w:rsidRDefault="00CF300E" w:rsidP="00CF300E">
      <w:r>
        <w:lastRenderedPageBreak/>
        <w:t>Время выполнения – 30 мин.</w:t>
      </w:r>
    </w:p>
    <w:p w14:paraId="67F23913" w14:textId="33FE96A6" w:rsidR="00CF300E" w:rsidRPr="009041F0" w:rsidRDefault="00CF300E" w:rsidP="00CF300E">
      <w:r>
        <w:t>Критерии оценивания:</w:t>
      </w:r>
      <w:r w:rsidR="009041F0" w:rsidRPr="009041F0">
        <w:t xml:space="preserve"> </w:t>
      </w:r>
    </w:p>
    <w:p w14:paraId="2DDECE75" w14:textId="5CAF97E9" w:rsidR="009041F0" w:rsidRDefault="00CF300E" w:rsidP="009041F0">
      <w:r>
        <w:t>–</w:t>
      </w:r>
      <w:r w:rsidR="009041F0" w:rsidRPr="009041F0">
        <w:t xml:space="preserve"> </w:t>
      </w:r>
      <w:r w:rsidR="009041F0">
        <w:t xml:space="preserve">использование общей формулы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~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m=1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mx</m:t>
                </m:r>
              </m:e>
            </m:func>
          </m:e>
        </m:nary>
      </m:oMath>
      <w:r w:rsidR="009041F0">
        <w:t>;</w:t>
      </w:r>
    </w:p>
    <w:p w14:paraId="13DFB6C9" w14:textId="141F9B38" w:rsidR="009041F0" w:rsidRPr="00490454" w:rsidRDefault="009041F0" w:rsidP="00EB5D3A">
      <w:r>
        <w:t>– использование формул для коэффициентов Фурье</w:t>
      </w:r>
      <w:r w:rsidRPr="00490454">
        <w:t>:</w:t>
      </w:r>
    </w:p>
    <w:p w14:paraId="4F469F7C" w14:textId="05E7203B" w:rsidR="00EB5D3A" w:rsidRPr="00EB5D3A" w:rsidRDefault="00000000" w:rsidP="00EB5D3A">
      <w:pPr>
        <w:ind w:left="1416" w:firstLine="708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</m:t>
                </m:r>
              </m:e>
            </m:d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 xml:space="preserve">mudu,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m=0,1,…</m:t>
                    </m:r>
                  </m:e>
                </m:d>
                <m:r>
                  <w:rPr>
                    <w:rFonts w:ascii="Cambria Math" w:hAnsi="Cambria Math"/>
                  </w:rPr>
                  <m:t xml:space="preserve">, </m:t>
                </m:r>
              </m:e>
            </m:func>
          </m:e>
        </m:nary>
      </m:oMath>
      <w:r w:rsidR="00EB5D3A" w:rsidRPr="00EB5D3A">
        <w:rPr>
          <w:rFonts w:eastAsiaTheme="minorEastAsia"/>
        </w:rPr>
        <w:t xml:space="preserve"> </w:t>
      </w:r>
      <w:r w:rsidR="00EB5D3A">
        <w:rPr>
          <w:rFonts w:eastAsiaTheme="minorEastAsia"/>
        </w:rPr>
        <w:tab/>
      </w:r>
      <w:r w:rsidR="00EB5D3A">
        <w:rPr>
          <w:rFonts w:eastAsiaTheme="minorEastAsia"/>
        </w:rPr>
        <w:tab/>
      </w:r>
      <w:r w:rsidR="00EB5D3A">
        <w:rPr>
          <w:rFonts w:eastAsiaTheme="minorEastAsia"/>
        </w:rPr>
        <w:tab/>
      </w:r>
      <w:r w:rsidR="00EB5D3A">
        <w:rPr>
          <w:rFonts w:eastAsiaTheme="minorEastAsia"/>
        </w:rPr>
        <w:tab/>
      </w:r>
      <w:r w:rsidR="00EB5D3A" w:rsidRPr="0016447C">
        <w:t>(</w:t>
      </w:r>
      <m:oMath>
        <m:r>
          <w:rPr>
            <w:rFonts w:ascii="Cambria Math" w:hAnsi="Cambria Math"/>
          </w:rPr>
          <m:t>*)</m:t>
        </m:r>
      </m:oMath>
    </w:p>
    <w:p w14:paraId="09FEA3AD" w14:textId="1686DFDB" w:rsidR="00CF300E" w:rsidRPr="00EB5D3A" w:rsidRDefault="00CF300E" w:rsidP="00CF300E">
      <w:pPr>
        <w:rPr>
          <w:rFonts w:eastAsiaTheme="minorEastAsia"/>
        </w:rPr>
      </w:pPr>
      <w:r w:rsidRPr="00FC4F32">
        <w:t>Ожидаемый результат:</w:t>
      </w:r>
    </w:p>
    <w:p w14:paraId="26B38D82" w14:textId="09E3DB7B" w:rsidR="00CF300E" w:rsidRPr="00EB5D3A" w:rsidRDefault="00CF300E" w:rsidP="00EB5D3A">
      <w:pPr>
        <w:rPr>
          <w:rFonts w:eastAsiaTheme="minorEastAsia"/>
        </w:rPr>
      </w:pPr>
      <w:r>
        <w:t>1</w:t>
      </w:r>
      <w:r w:rsidR="00EB5D3A" w:rsidRPr="00EB5D3A">
        <w:t xml:space="preserve">. </w:t>
      </w:r>
      <w:r w:rsidR="00EB5D3A">
        <w:t xml:space="preserve">Так как функция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πx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EB5D3A" w:rsidRPr="00EB5D3A">
        <w:rPr>
          <w:rFonts w:eastAsiaTheme="minorEastAsia"/>
        </w:rPr>
        <w:t xml:space="preserve"> </w:t>
      </w:r>
      <w:r w:rsidR="00EB5D3A">
        <w:rPr>
          <w:rFonts w:eastAsiaTheme="minorEastAsia"/>
        </w:rPr>
        <w:t xml:space="preserve">дифференцируема на промежутке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0,π</m:t>
            </m:r>
          </m:e>
        </m:d>
        <m:r>
          <w:rPr>
            <w:rFonts w:ascii="Cambria Math" w:hAnsi="Cambria Math"/>
          </w:rPr>
          <m:t>,</m:t>
        </m:r>
      </m:oMath>
      <w:r w:rsidR="00EB5D3A">
        <w:rPr>
          <w:rFonts w:eastAsiaTheme="minorEastAsia"/>
        </w:rPr>
        <w:t xml:space="preserve"> то</w:t>
      </w:r>
      <w:r w:rsidR="00EB5D3A" w:rsidRPr="00EB5D3A">
        <w:rPr>
          <w:rFonts w:eastAsiaTheme="minorEastAsia"/>
        </w:rPr>
        <w:t xml:space="preserve"> </w:t>
      </w:r>
      <w:r w:rsidR="00EB5D3A">
        <w:rPr>
          <w:rFonts w:eastAsiaTheme="minorEastAsia"/>
        </w:rPr>
        <w:t xml:space="preserve">имеет место равенство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m=1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mxdx</m:t>
                </m:r>
              </m:e>
            </m:func>
          </m:e>
        </m:nary>
      </m:oMath>
      <w:r w:rsidR="00EB5D3A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x∈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0,π</m:t>
            </m:r>
          </m:e>
        </m:d>
        <m:r>
          <w:rPr>
            <w:rFonts w:ascii="Cambria Math" w:hAnsi="Cambria Math"/>
          </w:rPr>
          <m:t>;</m:t>
        </m:r>
      </m:oMath>
    </w:p>
    <w:p w14:paraId="3BBF6EF8" w14:textId="41AAE762" w:rsidR="00F60621" w:rsidRDefault="00CF300E" w:rsidP="00EB5D3A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A1241B">
        <w:rPr>
          <w:rFonts w:eastAsiaTheme="minorEastAsia"/>
        </w:rPr>
        <w:t xml:space="preserve">По формулам </w:t>
      </w:r>
      <w:r w:rsidR="00A1241B" w:rsidRPr="0016447C">
        <w:t>(</w:t>
      </w:r>
      <m:oMath>
        <m:r>
          <w:rPr>
            <w:rFonts w:ascii="Cambria Math" w:hAnsi="Cambria Math"/>
          </w:rPr>
          <m:t>*)</m:t>
        </m:r>
      </m:oMath>
      <w:r w:rsidR="00A1241B">
        <w:rPr>
          <w:rFonts w:eastAsiaTheme="minorEastAsia"/>
        </w:rPr>
        <w:t xml:space="preserve"> находим:</w:t>
      </w:r>
    </w:p>
    <w:p w14:paraId="547B7364" w14:textId="0EBAB0C5" w:rsidR="00A1241B" w:rsidRPr="00A1241B" w:rsidRDefault="00000000" w:rsidP="00EB5D3A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πx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</m:nary>
          <m:r>
            <w:rPr>
              <w:rFonts w:ascii="Cambria Math" w:eastAsiaTheme="minorEastAsia" w:hAnsi="Cambria Math"/>
            </w:rPr>
            <m:t>dx=-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</m:oMath>
      </m:oMathPara>
    </w:p>
    <w:p w14:paraId="2B1C3BC7" w14:textId="67D25D23" w:rsidR="00A1241B" w:rsidRDefault="00A1241B" w:rsidP="00A1241B">
      <w:pPr>
        <w:ind w:firstLine="0"/>
        <w:rPr>
          <w:rFonts w:eastAsiaTheme="minorEastAsia"/>
        </w:rPr>
      </w:pPr>
      <w:r>
        <w:rPr>
          <w:rFonts w:eastAsiaTheme="minorEastAsia"/>
        </w:rPr>
        <w:t>далее (дважды дифференцируя по частям)</w:t>
      </w:r>
    </w:p>
    <w:p w14:paraId="0C4C03E0" w14:textId="7B970821" w:rsidR="00A1241B" w:rsidRPr="00CD7A4F" w:rsidRDefault="00000000" w:rsidP="00A1241B">
      <w:pPr>
        <w:ind w:firstLine="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πx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nxdx=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den>
                  </m:f>
                </m:e>
              </m:func>
            </m:e>
          </m:nary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πx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nx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</m:sSubSup>
          <m:r>
            <w:rPr>
              <w:rFonts w:ascii="Cambria Math" w:eastAsiaTheme="minorEastAsia" w:hAnsi="Cambria Math"/>
            </w:rPr>
            <m:t>-</m:t>
          </m:r>
        </m:oMath>
      </m:oMathPara>
    </w:p>
    <w:p w14:paraId="6C1FD11F" w14:textId="3AE671BC" w:rsidR="00CD7A4F" w:rsidRPr="00257464" w:rsidRDefault="00CD7A4F" w:rsidP="00A1241B">
      <w:pPr>
        <w:ind w:firstLine="0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nπ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x-π</m:t>
                  </m:r>
                </m:e>
              </m:d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nxdx=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den>
                  </m:f>
                </m:e>
              </m:func>
            </m:e>
          </m:nary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x-π</m:t>
                      </m:r>
                    </m:e>
                  </m:d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nx</m:t>
                      </m:r>
                    </m:e>
                  </m:func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</m:sSubSup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π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nxdx=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func>
            </m:e>
          </m:nary>
        </m:oMath>
      </m:oMathPara>
    </w:p>
    <w:p w14:paraId="35A60187" w14:textId="4F1173FB" w:rsidR="00257464" w:rsidRPr="004108A2" w:rsidRDefault="00257464" w:rsidP="00A1241B">
      <w:pPr>
        <w:ind w:firstLine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(n=1,2,3,…)</m:t>
        </m:r>
      </m:oMath>
      <w:r w:rsidRPr="004108A2">
        <w:rPr>
          <w:rFonts w:eastAsiaTheme="minorEastAsia"/>
        </w:rPr>
        <w:t>.</w:t>
      </w:r>
    </w:p>
    <w:p w14:paraId="6B9B552C" w14:textId="77777777" w:rsidR="00257464" w:rsidRPr="004108A2" w:rsidRDefault="00257464" w:rsidP="00A1241B">
      <w:pPr>
        <w:ind w:firstLine="0"/>
        <w:rPr>
          <w:rFonts w:eastAsiaTheme="minorEastAsia"/>
        </w:rPr>
      </w:pPr>
    </w:p>
    <w:p w14:paraId="5788D675" w14:textId="1D6B5A09" w:rsidR="00CF01F9" w:rsidRPr="00CF01F9" w:rsidRDefault="00CF300E" w:rsidP="00CF300E">
      <w:pPr>
        <w:rPr>
          <w:rFonts w:eastAsiaTheme="minorEastAsia"/>
        </w:rPr>
      </w:pPr>
      <w:r>
        <w:rPr>
          <w:rFonts w:eastAsiaTheme="minorEastAsia"/>
          <w:iCs/>
        </w:rPr>
        <w:t xml:space="preserve">Ответ: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πx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+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nx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/>
          </w:rPr>
          <m:t>.</m:t>
        </m:r>
      </m:oMath>
    </w:p>
    <w:p w14:paraId="0F52E479" w14:textId="2BACD209" w:rsidR="00495EDC" w:rsidRPr="00A62DE5" w:rsidRDefault="004108A2" w:rsidP="00BA0B92">
      <w:r>
        <w:t>Компетенции: ОПК-1</w:t>
      </w:r>
    </w:p>
    <w:sectPr w:rsidR="00495EDC" w:rsidRPr="00A62DE5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8519" w14:textId="77777777" w:rsidR="0045255E" w:rsidRDefault="0045255E" w:rsidP="006943A0">
      <w:r>
        <w:separator/>
      </w:r>
    </w:p>
  </w:endnote>
  <w:endnote w:type="continuationSeparator" w:id="0">
    <w:p w14:paraId="6915A293" w14:textId="77777777" w:rsidR="0045255E" w:rsidRDefault="0045255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6857FFC3" w:rsidR="00BF3D37" w:rsidRPr="006943A0" w:rsidRDefault="00BF3D37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E42C60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BF3D37" w:rsidRPr="006943A0" w:rsidRDefault="00BF3D37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6923F" w14:textId="77777777" w:rsidR="0045255E" w:rsidRDefault="0045255E" w:rsidP="006943A0">
      <w:r>
        <w:separator/>
      </w:r>
    </w:p>
  </w:footnote>
  <w:footnote w:type="continuationSeparator" w:id="0">
    <w:p w14:paraId="2FE03FA5" w14:textId="77777777" w:rsidR="0045255E" w:rsidRDefault="0045255E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E430F"/>
    <w:multiLevelType w:val="hybridMultilevel"/>
    <w:tmpl w:val="FF3AFC22"/>
    <w:lvl w:ilvl="0" w:tplc="13C6D9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46034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333C9"/>
    <w:rsid w:val="0006311A"/>
    <w:rsid w:val="00080CA9"/>
    <w:rsid w:val="000913A0"/>
    <w:rsid w:val="00093A23"/>
    <w:rsid w:val="00095C56"/>
    <w:rsid w:val="000A7ADF"/>
    <w:rsid w:val="000B62B3"/>
    <w:rsid w:val="000D01B5"/>
    <w:rsid w:val="000D085C"/>
    <w:rsid w:val="0016447C"/>
    <w:rsid w:val="0017167C"/>
    <w:rsid w:val="00172F27"/>
    <w:rsid w:val="001824D3"/>
    <w:rsid w:val="00191CF7"/>
    <w:rsid w:val="001C3A9C"/>
    <w:rsid w:val="001F185C"/>
    <w:rsid w:val="002103A3"/>
    <w:rsid w:val="00230C5B"/>
    <w:rsid w:val="0023607F"/>
    <w:rsid w:val="00251E64"/>
    <w:rsid w:val="00257464"/>
    <w:rsid w:val="00271063"/>
    <w:rsid w:val="00283955"/>
    <w:rsid w:val="00283CE9"/>
    <w:rsid w:val="002A0645"/>
    <w:rsid w:val="002A35C6"/>
    <w:rsid w:val="002B33FA"/>
    <w:rsid w:val="002B3406"/>
    <w:rsid w:val="002C4C2C"/>
    <w:rsid w:val="002D532D"/>
    <w:rsid w:val="002F20EB"/>
    <w:rsid w:val="002F47FF"/>
    <w:rsid w:val="002F537F"/>
    <w:rsid w:val="00347C37"/>
    <w:rsid w:val="00367867"/>
    <w:rsid w:val="00381F14"/>
    <w:rsid w:val="003D450D"/>
    <w:rsid w:val="004108A2"/>
    <w:rsid w:val="00416F83"/>
    <w:rsid w:val="00432D00"/>
    <w:rsid w:val="0045255E"/>
    <w:rsid w:val="00461D7F"/>
    <w:rsid w:val="0046213D"/>
    <w:rsid w:val="00466B16"/>
    <w:rsid w:val="004671D0"/>
    <w:rsid w:val="00470BF5"/>
    <w:rsid w:val="00490454"/>
    <w:rsid w:val="00495EDC"/>
    <w:rsid w:val="004A1603"/>
    <w:rsid w:val="004A6607"/>
    <w:rsid w:val="0050337A"/>
    <w:rsid w:val="0052738E"/>
    <w:rsid w:val="00531429"/>
    <w:rsid w:val="00542091"/>
    <w:rsid w:val="00550EF7"/>
    <w:rsid w:val="00554A55"/>
    <w:rsid w:val="005D1045"/>
    <w:rsid w:val="005D53BF"/>
    <w:rsid w:val="005E28F3"/>
    <w:rsid w:val="005E321A"/>
    <w:rsid w:val="005E7F90"/>
    <w:rsid w:val="005F16CB"/>
    <w:rsid w:val="006047A2"/>
    <w:rsid w:val="006077E3"/>
    <w:rsid w:val="00613A48"/>
    <w:rsid w:val="00617CF3"/>
    <w:rsid w:val="006224C5"/>
    <w:rsid w:val="00640F75"/>
    <w:rsid w:val="00642730"/>
    <w:rsid w:val="00651072"/>
    <w:rsid w:val="0066178B"/>
    <w:rsid w:val="006943A0"/>
    <w:rsid w:val="006C3A39"/>
    <w:rsid w:val="006D51D2"/>
    <w:rsid w:val="00703C70"/>
    <w:rsid w:val="00705058"/>
    <w:rsid w:val="00714B9F"/>
    <w:rsid w:val="00721A69"/>
    <w:rsid w:val="00723E57"/>
    <w:rsid w:val="00736951"/>
    <w:rsid w:val="00742B8C"/>
    <w:rsid w:val="00776854"/>
    <w:rsid w:val="00776893"/>
    <w:rsid w:val="007A76C3"/>
    <w:rsid w:val="007D21FF"/>
    <w:rsid w:val="007F2B6A"/>
    <w:rsid w:val="00806DE8"/>
    <w:rsid w:val="008159DB"/>
    <w:rsid w:val="00830A53"/>
    <w:rsid w:val="00840510"/>
    <w:rsid w:val="00851238"/>
    <w:rsid w:val="00866B9A"/>
    <w:rsid w:val="00871831"/>
    <w:rsid w:val="00874B3E"/>
    <w:rsid w:val="008A59CC"/>
    <w:rsid w:val="008C1727"/>
    <w:rsid w:val="008C6103"/>
    <w:rsid w:val="008C74E9"/>
    <w:rsid w:val="008D4BC2"/>
    <w:rsid w:val="008D77C8"/>
    <w:rsid w:val="008E2DDD"/>
    <w:rsid w:val="008F52B8"/>
    <w:rsid w:val="009041F0"/>
    <w:rsid w:val="0091031F"/>
    <w:rsid w:val="00914089"/>
    <w:rsid w:val="0091443C"/>
    <w:rsid w:val="0092015D"/>
    <w:rsid w:val="00944443"/>
    <w:rsid w:val="0095688A"/>
    <w:rsid w:val="009622D0"/>
    <w:rsid w:val="00994F03"/>
    <w:rsid w:val="009B6C90"/>
    <w:rsid w:val="009C5813"/>
    <w:rsid w:val="009E6779"/>
    <w:rsid w:val="009F1939"/>
    <w:rsid w:val="009F744D"/>
    <w:rsid w:val="00A00792"/>
    <w:rsid w:val="00A07227"/>
    <w:rsid w:val="00A1241B"/>
    <w:rsid w:val="00A24B1C"/>
    <w:rsid w:val="00A528C0"/>
    <w:rsid w:val="00A62DE5"/>
    <w:rsid w:val="00A93D69"/>
    <w:rsid w:val="00AA6323"/>
    <w:rsid w:val="00AD2DFE"/>
    <w:rsid w:val="00AD4B9F"/>
    <w:rsid w:val="00AD7916"/>
    <w:rsid w:val="00AF2AD9"/>
    <w:rsid w:val="00B21CF3"/>
    <w:rsid w:val="00B24BEB"/>
    <w:rsid w:val="00B5777E"/>
    <w:rsid w:val="00B60BB6"/>
    <w:rsid w:val="00B65645"/>
    <w:rsid w:val="00B7649F"/>
    <w:rsid w:val="00BA0B92"/>
    <w:rsid w:val="00BA5A67"/>
    <w:rsid w:val="00BB2661"/>
    <w:rsid w:val="00BB4E23"/>
    <w:rsid w:val="00BD0D49"/>
    <w:rsid w:val="00BD5CF0"/>
    <w:rsid w:val="00BF3D37"/>
    <w:rsid w:val="00BF6379"/>
    <w:rsid w:val="00C0405D"/>
    <w:rsid w:val="00C426D2"/>
    <w:rsid w:val="00C446EB"/>
    <w:rsid w:val="00C6432F"/>
    <w:rsid w:val="00C70737"/>
    <w:rsid w:val="00C74995"/>
    <w:rsid w:val="00C85BBF"/>
    <w:rsid w:val="00C87CED"/>
    <w:rsid w:val="00CC1A39"/>
    <w:rsid w:val="00CD7A4F"/>
    <w:rsid w:val="00CE136B"/>
    <w:rsid w:val="00CF01F9"/>
    <w:rsid w:val="00CF300E"/>
    <w:rsid w:val="00D05BBC"/>
    <w:rsid w:val="00D13CEE"/>
    <w:rsid w:val="00D169A3"/>
    <w:rsid w:val="00D17F85"/>
    <w:rsid w:val="00D55D48"/>
    <w:rsid w:val="00D874BB"/>
    <w:rsid w:val="00DB5EB4"/>
    <w:rsid w:val="00DB7C34"/>
    <w:rsid w:val="00DD010C"/>
    <w:rsid w:val="00DE1E8E"/>
    <w:rsid w:val="00E11710"/>
    <w:rsid w:val="00E20755"/>
    <w:rsid w:val="00E37DC0"/>
    <w:rsid w:val="00E42C60"/>
    <w:rsid w:val="00E65761"/>
    <w:rsid w:val="00EB5D3A"/>
    <w:rsid w:val="00ED02A2"/>
    <w:rsid w:val="00EE5F03"/>
    <w:rsid w:val="00F00D6B"/>
    <w:rsid w:val="00F11FDA"/>
    <w:rsid w:val="00F12E82"/>
    <w:rsid w:val="00F27B2F"/>
    <w:rsid w:val="00F3022E"/>
    <w:rsid w:val="00F3589D"/>
    <w:rsid w:val="00F41C91"/>
    <w:rsid w:val="00F51BB9"/>
    <w:rsid w:val="00F56671"/>
    <w:rsid w:val="00F60621"/>
    <w:rsid w:val="00F71F6A"/>
    <w:rsid w:val="00FA5BC1"/>
    <w:rsid w:val="00FB60D5"/>
    <w:rsid w:val="00FB7F79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8588A-600A-4EE6-B561-635A6852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1038</Words>
  <Characters>7364</Characters>
  <Application>Microsoft Office Word</Application>
  <DocSecurity>0</DocSecurity>
  <Lines>433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Дмитрий В. Малый</cp:lastModifiedBy>
  <cp:revision>94</cp:revision>
  <dcterms:created xsi:type="dcterms:W3CDTF">2024-11-25T08:12:00Z</dcterms:created>
  <dcterms:modified xsi:type="dcterms:W3CDTF">2025-03-19T14:44:00Z</dcterms:modified>
</cp:coreProperties>
</file>