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D3DD" w14:textId="77777777" w:rsidR="004649C2" w:rsidRPr="0044337D" w:rsidRDefault="004649C2" w:rsidP="00167527">
      <w:pPr>
        <w:pStyle w:val="1"/>
        <w:rPr>
          <w:szCs w:val="28"/>
        </w:rPr>
      </w:pPr>
      <w:r w:rsidRPr="0044337D">
        <w:rPr>
          <w:szCs w:val="28"/>
        </w:rPr>
        <w:t>Комплект оценочных материалов по дисциплине</w:t>
      </w:r>
      <w:r w:rsidRPr="0044337D">
        <w:rPr>
          <w:szCs w:val="28"/>
        </w:rPr>
        <w:br/>
        <w:t xml:space="preserve">«Теория информации и обеспечение информационной </w:t>
      </w:r>
      <w:r w:rsidR="000E57D1" w:rsidRPr="0044337D">
        <w:rPr>
          <w:szCs w:val="28"/>
        </w:rPr>
        <w:t>безопасности</w:t>
      </w:r>
      <w:r w:rsidRPr="0044337D">
        <w:rPr>
          <w:szCs w:val="28"/>
        </w:rPr>
        <w:t>»</w:t>
      </w:r>
    </w:p>
    <w:p w14:paraId="41557444" w14:textId="77777777" w:rsidR="004649C2" w:rsidRPr="0044337D" w:rsidRDefault="004649C2" w:rsidP="00167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A2A46" w14:textId="77777777" w:rsidR="000E57D1" w:rsidRPr="0044337D" w:rsidRDefault="000E57D1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14:paraId="4C14838A" w14:textId="77777777" w:rsidR="00EB43F1" w:rsidRPr="0044337D" w:rsidRDefault="00EB43F1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07233E" w14:textId="77777777" w:rsidR="00373342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0EDFE0C3" w14:textId="77777777" w:rsidR="000E57D1" w:rsidRPr="0044337D" w:rsidRDefault="00A37DB1" w:rsidP="00A37DB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E57D1" w:rsidRPr="0044337D">
        <w:rPr>
          <w:rFonts w:ascii="Times New Roman" w:eastAsia="Times New Roman" w:hAnsi="Times New Roman"/>
          <w:sz w:val="28"/>
          <w:szCs w:val="28"/>
          <w:lang w:eastAsia="ru-RU"/>
        </w:rPr>
        <w:t xml:space="preserve">Выберите один правильный ответ. </w:t>
      </w:r>
    </w:p>
    <w:p w14:paraId="3DBE4725" w14:textId="77777777" w:rsidR="00F13407" w:rsidRPr="0044337D" w:rsidRDefault="00F13407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Состояние защищенности информационных ресурсов (информационной среды) от внутренних и внешних угроз, способных нанести ущерб интересам личности, общества, государства (национальным интересам) это.</w:t>
      </w:r>
    </w:p>
    <w:p w14:paraId="47BC3A05" w14:textId="77777777" w:rsidR="00F13407" w:rsidRPr="0044337D" w:rsidRDefault="00F13407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А) Информационная безопасность.</w:t>
      </w:r>
    </w:p>
    <w:p w14:paraId="1B0ABB05" w14:textId="77777777" w:rsidR="00F13407" w:rsidRPr="0044337D" w:rsidRDefault="00F13407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Б) Информационная грамотность.</w:t>
      </w:r>
    </w:p>
    <w:p w14:paraId="05B56332" w14:textId="77777777" w:rsidR="00F13407" w:rsidRPr="0044337D" w:rsidRDefault="00F13407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В) Инф</w:t>
      </w:r>
      <w:r w:rsidR="00ED249F" w:rsidRPr="0044337D">
        <w:rPr>
          <w:rFonts w:ascii="Times New Roman" w:eastAsia="Times New Roman" w:hAnsi="Times New Roman"/>
          <w:sz w:val="28"/>
          <w:szCs w:val="28"/>
          <w:lang w:eastAsia="ru-RU"/>
        </w:rPr>
        <w:t>ормационная конфиденциальность.</w:t>
      </w:r>
    </w:p>
    <w:p w14:paraId="1AAB275E" w14:textId="77777777" w:rsidR="00F13407" w:rsidRPr="0044337D" w:rsidRDefault="000E57D1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</w:t>
      </w:r>
      <w:r w:rsidR="00F13407" w:rsidRPr="0044337D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</w:p>
    <w:p w14:paraId="33120F73" w14:textId="0DB9A298" w:rsidR="000E57D1" w:rsidRPr="0044337D" w:rsidRDefault="00B40ECA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Компетенции: УК-1, ОПК-4, ПК-1</w:t>
      </w:r>
    </w:p>
    <w:p w14:paraId="56E7817F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FD35C" w14:textId="77777777" w:rsidR="000E57D1" w:rsidRPr="0044337D" w:rsidRDefault="00A37DB1" w:rsidP="00134E3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E57D1" w:rsidRPr="0044337D">
        <w:rPr>
          <w:rFonts w:ascii="Times New Roman" w:eastAsia="Times New Roman" w:hAnsi="Times New Roman"/>
          <w:sz w:val="28"/>
          <w:szCs w:val="28"/>
          <w:lang w:eastAsia="ru-RU"/>
        </w:rPr>
        <w:t>Выберите один правильный ответ.</w:t>
      </w:r>
    </w:p>
    <w:p w14:paraId="193C2B51" w14:textId="77777777" w:rsidR="00F13407" w:rsidRPr="0044337D" w:rsidRDefault="00411C8E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Регистрация и учет событий, осуществляемых пользователем в системе это.</w:t>
      </w:r>
    </w:p>
    <w:p w14:paraId="3456936D" w14:textId="77777777" w:rsidR="00411C8E" w:rsidRPr="0044337D" w:rsidRDefault="00411C8E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А) Аудит.</w:t>
      </w:r>
    </w:p>
    <w:p w14:paraId="78627DA2" w14:textId="77777777" w:rsidR="00411C8E" w:rsidRPr="0044337D" w:rsidRDefault="00411C8E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Б) Анализ.</w:t>
      </w:r>
    </w:p>
    <w:p w14:paraId="757AA32A" w14:textId="77777777" w:rsidR="00411C8E" w:rsidRPr="0044337D" w:rsidRDefault="00411C8E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В) Протоколирование.</w:t>
      </w:r>
    </w:p>
    <w:p w14:paraId="7CD27113" w14:textId="77777777" w:rsidR="00411C8E" w:rsidRPr="0044337D" w:rsidRDefault="00411C8E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Г) Исследование.</w:t>
      </w:r>
    </w:p>
    <w:p w14:paraId="3048D89E" w14:textId="77777777" w:rsidR="00411C8E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</w:t>
      </w:r>
      <w:r w:rsidR="00411C8E" w:rsidRPr="0044337D">
        <w:rPr>
          <w:rFonts w:ascii="Times New Roman" w:hAnsi="Times New Roman"/>
          <w:sz w:val="28"/>
          <w:szCs w:val="28"/>
        </w:rPr>
        <w:t>: А.</w:t>
      </w:r>
    </w:p>
    <w:p w14:paraId="75AB02D5" w14:textId="6DD9F2D0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3C9892A0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3DD7AC" w14:textId="77777777" w:rsidR="000E57D1" w:rsidRPr="0044337D" w:rsidRDefault="00A37DB1" w:rsidP="00A37DB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E57D1" w:rsidRPr="0044337D">
        <w:rPr>
          <w:rFonts w:ascii="Times New Roman" w:eastAsia="Times New Roman" w:hAnsi="Times New Roman"/>
          <w:sz w:val="28"/>
          <w:szCs w:val="28"/>
          <w:lang w:eastAsia="ru-RU"/>
        </w:rPr>
        <w:t>Выберите один правильный ответ.</w:t>
      </w:r>
    </w:p>
    <w:p w14:paraId="1387A945" w14:textId="77777777" w:rsidR="00B87A9B" w:rsidRPr="0044337D" w:rsidRDefault="00B87A9B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Основные виды угроз для информационной безопасности это</w:t>
      </w:r>
    </w:p>
    <w:p w14:paraId="56756FFE" w14:textId="77777777" w:rsidR="00B87A9B" w:rsidRPr="0044337D" w:rsidRDefault="00B87A9B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А) Нарушение конфиденциальности.</w:t>
      </w:r>
    </w:p>
    <w:p w14:paraId="72563864" w14:textId="77777777" w:rsidR="00B87A9B" w:rsidRPr="0044337D" w:rsidRDefault="00B87A9B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Б) Нарушение целостности.</w:t>
      </w:r>
    </w:p>
    <w:p w14:paraId="70BE3B5A" w14:textId="77777777" w:rsidR="00B87A9B" w:rsidRPr="0044337D" w:rsidRDefault="00B87A9B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В) Нарушение доступности.</w:t>
      </w:r>
    </w:p>
    <w:p w14:paraId="4CF7E29B" w14:textId="77777777" w:rsidR="00B87A9B" w:rsidRPr="0044337D" w:rsidRDefault="00B87A9B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Г) Все перечисленные.</w:t>
      </w:r>
    </w:p>
    <w:p w14:paraId="5CBD3856" w14:textId="77777777" w:rsidR="00B87A9B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</w:t>
      </w:r>
      <w:r w:rsidRPr="0044337D">
        <w:rPr>
          <w:rFonts w:ascii="Times New Roman" w:hAnsi="Times New Roman"/>
          <w:sz w:val="28"/>
          <w:szCs w:val="28"/>
        </w:rPr>
        <w:t>:</w:t>
      </w:r>
      <w:r w:rsidR="00B87A9B" w:rsidRPr="0044337D">
        <w:rPr>
          <w:rFonts w:ascii="Times New Roman" w:hAnsi="Times New Roman"/>
          <w:sz w:val="28"/>
          <w:szCs w:val="28"/>
        </w:rPr>
        <w:t xml:space="preserve"> Г.</w:t>
      </w:r>
    </w:p>
    <w:p w14:paraId="622727E3" w14:textId="3EF08B7C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133217D8" w14:textId="77777777" w:rsidR="000E57D1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3C96DEC" w14:textId="77777777" w:rsidR="000E57D1" w:rsidRPr="0044337D" w:rsidRDefault="00A37DB1" w:rsidP="00A37DB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E57D1" w:rsidRPr="0044337D">
        <w:rPr>
          <w:rFonts w:ascii="Times New Roman" w:eastAsia="Times New Roman" w:hAnsi="Times New Roman"/>
          <w:sz w:val="28"/>
          <w:szCs w:val="28"/>
          <w:lang w:eastAsia="ru-RU"/>
        </w:rPr>
        <w:t>Выберите один правильный ответ</w:t>
      </w:r>
      <w:r w:rsidR="000E57D1" w:rsidRPr="0044337D">
        <w:rPr>
          <w:rFonts w:ascii="Times New Roman" w:hAnsi="Times New Roman"/>
          <w:sz w:val="28"/>
          <w:szCs w:val="28"/>
        </w:rPr>
        <w:t>.</w:t>
      </w:r>
    </w:p>
    <w:p w14:paraId="618AAFE7" w14:textId="77777777" w:rsidR="00DE5413" w:rsidRPr="0044337D" w:rsidRDefault="00DE5413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Какие существуют аксиомы теории информации</w:t>
      </w:r>
    </w:p>
    <w:p w14:paraId="208B2176" w14:textId="77777777" w:rsidR="00DE5413" w:rsidRPr="0044337D" w:rsidRDefault="00DE5413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А) Мера неопределенности есть непрерывная функция вероятности исходов некоторого опыта.</w:t>
      </w:r>
    </w:p>
    <w:p w14:paraId="148F7EF7" w14:textId="77777777" w:rsidR="00DE5413" w:rsidRPr="0044337D" w:rsidRDefault="00DE5413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 xml:space="preserve">Б) Если исходы опыта равновероятны, то мера неопределенности – монотонно возрастающая функция от числа исходов. </w:t>
      </w:r>
    </w:p>
    <w:p w14:paraId="60068E10" w14:textId="77777777" w:rsidR="00DE5413" w:rsidRPr="0044337D" w:rsidRDefault="00DE5413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В) Если неопределенность раскрывается по этапам, то полная неопределенность равна взвешенной сумме неопределенностей, полученных на каждом этапе.</w:t>
      </w:r>
    </w:p>
    <w:p w14:paraId="7684EED3" w14:textId="77777777" w:rsidR="00DE5413" w:rsidRPr="0044337D" w:rsidRDefault="00DE5413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Г) Все перечисленные.</w:t>
      </w:r>
    </w:p>
    <w:p w14:paraId="64CB0DE2" w14:textId="77777777" w:rsidR="00DE5413" w:rsidRPr="0044337D" w:rsidRDefault="000E57D1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Правильный ответ</w:t>
      </w:r>
      <w:r w:rsidR="00DE5413" w:rsidRPr="0044337D">
        <w:rPr>
          <w:rFonts w:ascii="Times New Roman" w:hAnsi="Times New Roman"/>
          <w:sz w:val="28"/>
          <w:szCs w:val="28"/>
          <w:lang w:eastAsia="ru-RU"/>
        </w:rPr>
        <w:t>: Г.</w:t>
      </w:r>
    </w:p>
    <w:p w14:paraId="5CE09368" w14:textId="5541DC75" w:rsidR="00EB43F1" w:rsidRPr="0044337D" w:rsidRDefault="00B40ECA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Компетенции: УК-1, ОПК-4, ПК-1</w:t>
      </w:r>
    </w:p>
    <w:p w14:paraId="2E83E3BC" w14:textId="77777777" w:rsidR="00B53EC6" w:rsidRPr="0044337D" w:rsidRDefault="00B53EC6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C46CCE" w14:textId="77777777" w:rsidR="000E57D1" w:rsidRPr="0044337D" w:rsidRDefault="00A37DB1" w:rsidP="00A37DB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E57D1" w:rsidRPr="0044337D">
        <w:rPr>
          <w:rFonts w:ascii="Times New Roman" w:eastAsia="Times New Roman" w:hAnsi="Times New Roman"/>
          <w:sz w:val="28"/>
          <w:szCs w:val="28"/>
          <w:lang w:eastAsia="ru-RU"/>
        </w:rPr>
        <w:t>Выберите один правильный ответ</w:t>
      </w:r>
      <w:r w:rsidR="000E57D1" w:rsidRPr="0044337D">
        <w:rPr>
          <w:rFonts w:ascii="Times New Roman" w:hAnsi="Times New Roman"/>
          <w:sz w:val="28"/>
          <w:szCs w:val="28"/>
        </w:rPr>
        <w:t>.</w:t>
      </w:r>
    </w:p>
    <w:p w14:paraId="4E8ED594" w14:textId="77777777" w:rsidR="00B53EC6" w:rsidRPr="0044337D" w:rsidRDefault="00B53EC6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Энтропия системы с десятью равновероятными состояниями, вычисленная с помощью логарифма с основанием десять это</w:t>
      </w:r>
    </w:p>
    <w:p w14:paraId="58A47830" w14:textId="77777777" w:rsidR="00B53EC6" w:rsidRPr="0044337D" w:rsidRDefault="00B53EC6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А) Дит</w:t>
      </w:r>
    </w:p>
    <w:p w14:paraId="38A3B915" w14:textId="77777777" w:rsidR="00B53EC6" w:rsidRPr="0044337D" w:rsidRDefault="00B53EC6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Б) Нит</w:t>
      </w:r>
    </w:p>
    <w:p w14:paraId="7C0026D4" w14:textId="77777777" w:rsidR="00B53EC6" w:rsidRPr="0044337D" w:rsidRDefault="00B53EC6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В) Бит</w:t>
      </w:r>
    </w:p>
    <w:p w14:paraId="2CDE88CE" w14:textId="77777777" w:rsidR="00B53EC6" w:rsidRPr="0044337D" w:rsidRDefault="00B53EC6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Г) Сит</w:t>
      </w:r>
    </w:p>
    <w:p w14:paraId="70330EFD" w14:textId="77777777" w:rsidR="00B53EC6" w:rsidRPr="0044337D" w:rsidRDefault="00EB43F1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Правильный о</w:t>
      </w:r>
      <w:r w:rsidR="00B53EC6" w:rsidRPr="0044337D">
        <w:rPr>
          <w:rFonts w:ascii="Times New Roman" w:hAnsi="Times New Roman"/>
          <w:sz w:val="28"/>
          <w:szCs w:val="28"/>
          <w:lang w:eastAsia="ru-RU"/>
        </w:rPr>
        <w:t>твет: А.</w:t>
      </w:r>
    </w:p>
    <w:p w14:paraId="71D2FD0A" w14:textId="2C1EF426" w:rsidR="00EB43F1" w:rsidRPr="0044337D" w:rsidRDefault="00B40ECA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Компетенции: УК-1, ОПК-4, ПК-1</w:t>
      </w:r>
    </w:p>
    <w:p w14:paraId="46424FA9" w14:textId="77777777" w:rsidR="002E4CAB" w:rsidRPr="0044337D" w:rsidRDefault="002E4CAB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F6D6F0" w14:textId="77777777" w:rsidR="000E57D1" w:rsidRPr="0044337D" w:rsidRDefault="00A37DB1" w:rsidP="00A37DB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E57D1" w:rsidRPr="0044337D">
        <w:rPr>
          <w:rFonts w:ascii="Times New Roman" w:eastAsia="Times New Roman" w:hAnsi="Times New Roman"/>
          <w:sz w:val="28"/>
          <w:szCs w:val="28"/>
          <w:lang w:eastAsia="ru-RU"/>
        </w:rPr>
        <w:t>Выберите несколько правильных ответов.</w:t>
      </w:r>
      <w:r w:rsidR="000E57D1" w:rsidRPr="004433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A0BF82" w14:textId="77777777" w:rsidR="002E4CAB" w:rsidRPr="0044337D" w:rsidRDefault="002E4CAB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Существуют следующи</w:t>
      </w:r>
      <w:r w:rsidR="00EB43F1" w:rsidRPr="0044337D">
        <w:rPr>
          <w:rFonts w:ascii="Times New Roman" w:hAnsi="Times New Roman"/>
          <w:sz w:val="28"/>
          <w:szCs w:val="28"/>
          <w:lang w:eastAsia="ru-RU"/>
        </w:rPr>
        <w:t>е методы разграничения доступа:</w:t>
      </w:r>
    </w:p>
    <w:p w14:paraId="21DF9DB1" w14:textId="77777777" w:rsidR="002E4CAB" w:rsidRPr="0044337D" w:rsidRDefault="002E4CAB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А) разграничение доступа по спискам;</w:t>
      </w:r>
    </w:p>
    <w:p w14:paraId="1AB1635F" w14:textId="77777777" w:rsidR="002E4CAB" w:rsidRPr="0044337D" w:rsidRDefault="002E4CAB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Б) использование матрицы установления полномочий;</w:t>
      </w:r>
    </w:p>
    <w:p w14:paraId="223E05B6" w14:textId="77777777" w:rsidR="002E4CAB" w:rsidRPr="0044337D" w:rsidRDefault="002E4CAB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В) разграничение доступа по уровням секретности и категориям;</w:t>
      </w:r>
    </w:p>
    <w:p w14:paraId="406DD48F" w14:textId="77777777" w:rsidR="002E4CAB" w:rsidRPr="0044337D" w:rsidRDefault="002E4CAB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Г) парольное разграничение доступа.</w:t>
      </w:r>
    </w:p>
    <w:p w14:paraId="508049B1" w14:textId="77777777" w:rsidR="002E4CAB" w:rsidRPr="0044337D" w:rsidRDefault="00EB43F1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7D">
        <w:rPr>
          <w:rFonts w:ascii="Times New Roman" w:hAnsi="Times New Roman"/>
          <w:sz w:val="28"/>
          <w:szCs w:val="28"/>
          <w:lang w:eastAsia="ru-RU"/>
        </w:rPr>
        <w:t>Правильный о</w:t>
      </w:r>
      <w:r w:rsidR="002E4CAB" w:rsidRPr="0044337D">
        <w:rPr>
          <w:rFonts w:ascii="Times New Roman" w:hAnsi="Times New Roman"/>
          <w:sz w:val="28"/>
          <w:szCs w:val="28"/>
          <w:lang w:eastAsia="ru-RU"/>
        </w:rPr>
        <w:t>твет: А, Б, В, Г.</w:t>
      </w:r>
    </w:p>
    <w:p w14:paraId="6497D9AD" w14:textId="3C76F8CB" w:rsidR="00EB43F1" w:rsidRPr="0044337D" w:rsidRDefault="00B40ECA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Компетенции: УК-1, ОПК-4, ПК-1</w:t>
      </w:r>
    </w:p>
    <w:p w14:paraId="30869B8A" w14:textId="77777777" w:rsidR="00C74EE8" w:rsidRPr="0044337D" w:rsidRDefault="00C74EE8" w:rsidP="0016752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09C0DE" w14:textId="77777777" w:rsidR="00373342" w:rsidRPr="0044337D" w:rsidRDefault="000E57D1" w:rsidP="00EB43F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0C38E649" w14:textId="77777777" w:rsidR="00B87563" w:rsidRPr="0044337D" w:rsidRDefault="00A37DB1" w:rsidP="00A37DB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7563" w:rsidRPr="0044337D">
        <w:rPr>
          <w:rFonts w:ascii="Times New Roman" w:hAnsi="Times New Roman"/>
          <w:sz w:val="28"/>
          <w:szCs w:val="28"/>
        </w:rPr>
        <w:t>Расположите в правильной последовательности уровни доступа к информации.</w:t>
      </w:r>
    </w:p>
    <w:p w14:paraId="7DE725A1" w14:textId="77777777" w:rsidR="00B87563" w:rsidRPr="0044337D" w:rsidRDefault="00B87563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А) Конфиденциально</w:t>
      </w:r>
    </w:p>
    <w:p w14:paraId="279B8AA6" w14:textId="77777777" w:rsidR="00B87563" w:rsidRPr="0044337D" w:rsidRDefault="00B87563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Б) Общий доступ</w:t>
      </w:r>
    </w:p>
    <w:p w14:paraId="1522D135" w14:textId="77777777" w:rsidR="00B87563" w:rsidRPr="0044337D" w:rsidRDefault="00B87563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В) Совершенно секретно</w:t>
      </w:r>
    </w:p>
    <w:p w14:paraId="73C09BFE" w14:textId="77777777" w:rsidR="00B87563" w:rsidRPr="0044337D" w:rsidRDefault="00B87563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Г) Секретно</w:t>
      </w:r>
    </w:p>
    <w:p w14:paraId="3F2D52E3" w14:textId="77777777" w:rsidR="00B87563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B87563" w:rsidRPr="0044337D">
        <w:rPr>
          <w:rFonts w:ascii="Times New Roman" w:hAnsi="Times New Roman"/>
          <w:sz w:val="28"/>
          <w:szCs w:val="28"/>
        </w:rPr>
        <w:t>твет: Б, А, Г, В.</w:t>
      </w:r>
    </w:p>
    <w:p w14:paraId="48D1B2CB" w14:textId="3D7D2AF3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Компетенции: УК-1, ОПК-4, ПК-1</w:t>
      </w:r>
    </w:p>
    <w:p w14:paraId="2FC4F7E7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26730CF" w14:textId="77777777" w:rsidR="000E57D1" w:rsidRPr="0044337D" w:rsidRDefault="000E57D1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3BC85183" w14:textId="77777777" w:rsidR="00373342" w:rsidRDefault="00A37DB1" w:rsidP="00A37DB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4198" w:rsidRPr="0044337D">
        <w:rPr>
          <w:rFonts w:ascii="Times New Roman" w:hAnsi="Times New Roman"/>
          <w:sz w:val="28"/>
          <w:szCs w:val="28"/>
        </w:rPr>
        <w:t xml:space="preserve">Установите </w:t>
      </w:r>
      <w:r w:rsidR="00915A8C" w:rsidRPr="0044337D">
        <w:rPr>
          <w:rFonts w:ascii="Times New Roman" w:hAnsi="Times New Roman"/>
          <w:sz w:val="28"/>
          <w:szCs w:val="28"/>
        </w:rPr>
        <w:t>соответствие между уровнем защиты и его определением.</w:t>
      </w:r>
    </w:p>
    <w:p w14:paraId="0EEBE00A" w14:textId="77777777" w:rsidR="00134E35" w:rsidRPr="0044337D" w:rsidRDefault="00134E35" w:rsidP="00134E3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7"/>
        <w:gridCol w:w="3119"/>
        <w:gridCol w:w="791"/>
        <w:gridCol w:w="5020"/>
      </w:tblGrid>
      <w:tr w:rsidR="000E57D1" w:rsidRPr="0044337D" w14:paraId="5DC809B0" w14:textId="77777777" w:rsidTr="00134E35">
        <w:tc>
          <w:tcPr>
            <w:tcW w:w="817" w:type="dxa"/>
            <w:shd w:val="clear" w:color="auto" w:fill="auto"/>
          </w:tcPr>
          <w:p w14:paraId="09FEA41F" w14:textId="77777777" w:rsidR="000E57D1" w:rsidRPr="0044337D" w:rsidRDefault="000E57D1" w:rsidP="0016752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8EAED7E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Предотвращение</w:t>
            </w:r>
          </w:p>
        </w:tc>
        <w:tc>
          <w:tcPr>
            <w:tcW w:w="791" w:type="dxa"/>
            <w:shd w:val="clear" w:color="auto" w:fill="auto"/>
          </w:tcPr>
          <w:p w14:paraId="37A59F0A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</w:p>
          <w:p w14:paraId="67D3192C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2879A552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Уменьшается размер потерь, если преступление все-таки произошло.</w:t>
            </w:r>
          </w:p>
        </w:tc>
      </w:tr>
      <w:tr w:rsidR="000E57D1" w:rsidRPr="0044337D" w14:paraId="36EF456B" w14:textId="77777777" w:rsidTr="00134E35">
        <w:tc>
          <w:tcPr>
            <w:tcW w:w="817" w:type="dxa"/>
            <w:shd w:val="clear" w:color="auto" w:fill="auto"/>
          </w:tcPr>
          <w:p w14:paraId="5E28890A" w14:textId="77777777" w:rsidR="000E57D1" w:rsidRPr="0044337D" w:rsidRDefault="000E57D1" w:rsidP="0016752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41E383F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Обнаружение</w:t>
            </w:r>
          </w:p>
        </w:tc>
        <w:tc>
          <w:tcPr>
            <w:tcW w:w="791" w:type="dxa"/>
            <w:shd w:val="clear" w:color="auto" w:fill="auto"/>
          </w:tcPr>
          <w:p w14:paraId="2660AD25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</w:t>
            </w:r>
          </w:p>
          <w:p w14:paraId="65DF1944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3AD921B7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Обеспечивается эффективное восстановление информации при наличии документированных и проверенных планов по восстановлению.</w:t>
            </w:r>
          </w:p>
        </w:tc>
      </w:tr>
      <w:tr w:rsidR="000E57D1" w:rsidRPr="0044337D" w14:paraId="39E99CCE" w14:textId="77777777" w:rsidTr="00134E35">
        <w:tc>
          <w:tcPr>
            <w:tcW w:w="817" w:type="dxa"/>
            <w:shd w:val="clear" w:color="auto" w:fill="auto"/>
          </w:tcPr>
          <w:p w14:paraId="1446EED8" w14:textId="77777777" w:rsidR="000E57D1" w:rsidRPr="0044337D" w:rsidRDefault="000E57D1" w:rsidP="0016752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0458733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 xml:space="preserve">Ограничение </w:t>
            </w:r>
          </w:p>
        </w:tc>
        <w:tc>
          <w:tcPr>
            <w:tcW w:w="791" w:type="dxa"/>
            <w:shd w:val="clear" w:color="auto" w:fill="auto"/>
          </w:tcPr>
          <w:p w14:paraId="066061E2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В) </w:t>
            </w:r>
          </w:p>
          <w:p w14:paraId="3A97D0FA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6D38DFAB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Обеспечивается раннее обнаружение преступлений и злоупотреблений, даже </w:t>
            </w: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если механизмы защиты были обойдены.</w:t>
            </w:r>
          </w:p>
        </w:tc>
      </w:tr>
      <w:tr w:rsidR="000E57D1" w:rsidRPr="0044337D" w14:paraId="52691DEA" w14:textId="77777777" w:rsidTr="00134E35">
        <w:tc>
          <w:tcPr>
            <w:tcW w:w="817" w:type="dxa"/>
            <w:shd w:val="clear" w:color="auto" w:fill="auto"/>
          </w:tcPr>
          <w:p w14:paraId="52316413" w14:textId="77777777" w:rsidR="000E57D1" w:rsidRPr="0044337D" w:rsidRDefault="000E57D1" w:rsidP="0016752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BD9138E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Восстановление</w:t>
            </w:r>
          </w:p>
        </w:tc>
        <w:tc>
          <w:tcPr>
            <w:tcW w:w="791" w:type="dxa"/>
            <w:shd w:val="clear" w:color="auto" w:fill="auto"/>
          </w:tcPr>
          <w:p w14:paraId="61D00294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</w:t>
            </w:r>
          </w:p>
          <w:p w14:paraId="03FFD95C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14:paraId="09425FFD" w14:textId="77777777" w:rsidR="000E57D1" w:rsidRPr="0044337D" w:rsidRDefault="000E57D1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 к информации и технологии только для персонала, который имеет допуск от собственника информации.</w:t>
            </w:r>
          </w:p>
        </w:tc>
      </w:tr>
    </w:tbl>
    <w:p w14:paraId="25AD6BE8" w14:textId="77777777" w:rsidR="00BF65D9" w:rsidRPr="0044337D" w:rsidRDefault="00BF65D9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F65D9" w:rsidRPr="0044337D" w14:paraId="7C2F9C8E" w14:textId="77777777" w:rsidTr="008D1DA7">
        <w:tc>
          <w:tcPr>
            <w:tcW w:w="2406" w:type="dxa"/>
            <w:shd w:val="clear" w:color="auto" w:fill="auto"/>
          </w:tcPr>
          <w:p w14:paraId="09116B37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7C4ADED7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5F53D158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2D9304E5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4</w:t>
            </w:r>
          </w:p>
        </w:tc>
      </w:tr>
      <w:tr w:rsidR="00BF65D9" w:rsidRPr="0044337D" w14:paraId="1BC9BFC7" w14:textId="77777777" w:rsidTr="008D1DA7">
        <w:tc>
          <w:tcPr>
            <w:tcW w:w="2406" w:type="dxa"/>
            <w:shd w:val="clear" w:color="auto" w:fill="auto"/>
          </w:tcPr>
          <w:p w14:paraId="4995EBD8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1785ABD7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7E1E1FEF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64BC02F1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25CF022C" w14:textId="4E79FF8C" w:rsidR="00373342" w:rsidRPr="0044337D" w:rsidRDefault="00B40ECA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11931366" w14:textId="77777777" w:rsidR="00EB43F1" w:rsidRPr="0044337D" w:rsidRDefault="00EB43F1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5BF97C" w14:textId="77777777" w:rsidR="00373342" w:rsidRPr="0044337D" w:rsidRDefault="00A37DB1" w:rsidP="00A37D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097F" w:rsidRPr="0044337D">
        <w:rPr>
          <w:rFonts w:ascii="Times New Roman" w:hAnsi="Times New Roman"/>
          <w:sz w:val="28"/>
          <w:szCs w:val="28"/>
        </w:rPr>
        <w:t>Установите соответствие между подходами к выбору меры количественной оценки информации и их определениями.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665"/>
        <w:gridCol w:w="4864"/>
      </w:tblGrid>
      <w:tr w:rsidR="00BF65D9" w:rsidRPr="0044337D" w14:paraId="2302ED72" w14:textId="77777777" w:rsidTr="00134E35">
        <w:tc>
          <w:tcPr>
            <w:tcW w:w="817" w:type="dxa"/>
            <w:shd w:val="clear" w:color="auto" w:fill="auto"/>
          </w:tcPr>
          <w:p w14:paraId="2D7EE430" w14:textId="77777777" w:rsidR="00BF65D9" w:rsidRPr="0044337D" w:rsidRDefault="00BF65D9" w:rsidP="001675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804CC9E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Структурный подход</w:t>
            </w:r>
          </w:p>
        </w:tc>
        <w:tc>
          <w:tcPr>
            <w:tcW w:w="665" w:type="dxa"/>
            <w:shd w:val="clear" w:color="auto" w:fill="auto"/>
          </w:tcPr>
          <w:p w14:paraId="6B2AB8AA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</w:p>
        </w:tc>
        <w:tc>
          <w:tcPr>
            <w:tcW w:w="4864" w:type="dxa"/>
            <w:shd w:val="clear" w:color="auto" w:fill="auto"/>
          </w:tcPr>
          <w:p w14:paraId="60FB47EB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Который в основном учитывает ценность полученной информации с точки зрения конкретного получателя этой информации</w:t>
            </w:r>
          </w:p>
        </w:tc>
      </w:tr>
      <w:tr w:rsidR="00BF65D9" w:rsidRPr="0044337D" w14:paraId="4F4D977A" w14:textId="77777777" w:rsidTr="00134E35">
        <w:tc>
          <w:tcPr>
            <w:tcW w:w="817" w:type="dxa"/>
            <w:shd w:val="clear" w:color="auto" w:fill="auto"/>
          </w:tcPr>
          <w:p w14:paraId="425BF78B" w14:textId="77777777" w:rsidR="00BF65D9" w:rsidRPr="0044337D" w:rsidRDefault="00BF65D9" w:rsidP="001675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D347420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Статистический подход</w:t>
            </w:r>
          </w:p>
        </w:tc>
        <w:tc>
          <w:tcPr>
            <w:tcW w:w="665" w:type="dxa"/>
            <w:shd w:val="clear" w:color="auto" w:fill="auto"/>
          </w:tcPr>
          <w:p w14:paraId="4057C74B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</w:p>
        </w:tc>
        <w:tc>
          <w:tcPr>
            <w:tcW w:w="4864" w:type="dxa"/>
            <w:shd w:val="clear" w:color="auto" w:fill="auto"/>
          </w:tcPr>
          <w:p w14:paraId="02854FA8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Количественная оценка информации о событии оценивается путем определения объективной возможности этого события, входящего в некоторую полную группу событий</w:t>
            </w:r>
          </w:p>
        </w:tc>
      </w:tr>
      <w:tr w:rsidR="00BF65D9" w:rsidRPr="0044337D" w14:paraId="64D36E89" w14:textId="77777777" w:rsidTr="00134E35">
        <w:tc>
          <w:tcPr>
            <w:tcW w:w="817" w:type="dxa"/>
            <w:shd w:val="clear" w:color="auto" w:fill="auto"/>
          </w:tcPr>
          <w:p w14:paraId="6EB90D0B" w14:textId="77777777" w:rsidR="00BF65D9" w:rsidRPr="0044337D" w:rsidRDefault="00BF65D9" w:rsidP="0016752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C365B27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Семантический подход</w:t>
            </w:r>
          </w:p>
        </w:tc>
        <w:tc>
          <w:tcPr>
            <w:tcW w:w="665" w:type="dxa"/>
            <w:shd w:val="clear" w:color="auto" w:fill="auto"/>
          </w:tcPr>
          <w:p w14:paraId="5C53C042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</w:p>
        </w:tc>
        <w:tc>
          <w:tcPr>
            <w:tcW w:w="4864" w:type="dxa"/>
            <w:shd w:val="clear" w:color="auto" w:fill="auto"/>
          </w:tcPr>
          <w:p w14:paraId="14037CB2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</w:rPr>
              <w:t>Количественная оценка информации о принятом сообщении производится на основе меры неопределенности, снимаемой с исследуемого информационного процесса (события) при получении данного сообщения</w:t>
            </w:r>
          </w:p>
        </w:tc>
      </w:tr>
    </w:tbl>
    <w:p w14:paraId="1E446E9D" w14:textId="77777777" w:rsidR="00BF65D9" w:rsidRPr="0044337D" w:rsidRDefault="00BF65D9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5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F65D9" w:rsidRPr="0044337D" w14:paraId="29C1DF57" w14:textId="77777777" w:rsidTr="008D1DA7">
        <w:tc>
          <w:tcPr>
            <w:tcW w:w="2406" w:type="dxa"/>
            <w:shd w:val="clear" w:color="auto" w:fill="auto"/>
          </w:tcPr>
          <w:p w14:paraId="425445A4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36007ECB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4C0CFFE5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</w:tr>
      <w:tr w:rsidR="00BF65D9" w:rsidRPr="0044337D" w14:paraId="31951178" w14:textId="77777777" w:rsidTr="008D1DA7">
        <w:tc>
          <w:tcPr>
            <w:tcW w:w="2406" w:type="dxa"/>
            <w:shd w:val="clear" w:color="auto" w:fill="auto"/>
          </w:tcPr>
          <w:p w14:paraId="0DA1DCB5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14:paraId="159CC5E7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3A60E099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А</w:t>
            </w:r>
          </w:p>
        </w:tc>
      </w:tr>
    </w:tbl>
    <w:p w14:paraId="3ECBF1CD" w14:textId="6E26667A" w:rsidR="00BF65D9" w:rsidRPr="0044337D" w:rsidRDefault="00B40ECA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31080AB5" w14:textId="77777777" w:rsidR="00EB43F1" w:rsidRPr="0044337D" w:rsidRDefault="00EB43F1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F954D" w14:textId="77777777" w:rsidR="00373342" w:rsidRPr="0044337D" w:rsidRDefault="00A37DB1" w:rsidP="00A37D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0A0D" w:rsidRPr="0044337D">
        <w:rPr>
          <w:rFonts w:ascii="Times New Roman" w:hAnsi="Times New Roman"/>
          <w:sz w:val="28"/>
          <w:szCs w:val="28"/>
        </w:rPr>
        <w:t>Установите соответствие между видом информации и её источником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4678"/>
      </w:tblGrid>
      <w:tr w:rsidR="00BF65D9" w:rsidRPr="0044337D" w14:paraId="5C54AC95" w14:textId="77777777" w:rsidTr="00134E35">
        <w:tc>
          <w:tcPr>
            <w:tcW w:w="817" w:type="dxa"/>
            <w:shd w:val="clear" w:color="auto" w:fill="auto"/>
          </w:tcPr>
          <w:p w14:paraId="4B5F72C1" w14:textId="77777777" w:rsidR="00BF65D9" w:rsidRPr="0044337D" w:rsidRDefault="00BF65D9" w:rsidP="0016752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C23067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Научно-техническая информация</w:t>
            </w:r>
          </w:p>
        </w:tc>
        <w:tc>
          <w:tcPr>
            <w:tcW w:w="709" w:type="dxa"/>
            <w:shd w:val="clear" w:color="auto" w:fill="auto"/>
          </w:tcPr>
          <w:p w14:paraId="5FC7B489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4678" w:type="dxa"/>
            <w:shd w:val="clear" w:color="auto" w:fill="auto"/>
          </w:tcPr>
          <w:p w14:paraId="0B65D2CD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договора, заказы на материальные ресурсы, различные распорядительные документы</w:t>
            </w:r>
          </w:p>
        </w:tc>
      </w:tr>
      <w:tr w:rsidR="00BF65D9" w:rsidRPr="0044337D" w14:paraId="4EE1A7F3" w14:textId="77777777" w:rsidTr="00134E35">
        <w:tc>
          <w:tcPr>
            <w:tcW w:w="817" w:type="dxa"/>
            <w:shd w:val="clear" w:color="auto" w:fill="auto"/>
          </w:tcPr>
          <w:p w14:paraId="376DAD1E" w14:textId="77777777" w:rsidR="00BF65D9" w:rsidRPr="0044337D" w:rsidRDefault="00BF65D9" w:rsidP="0016752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5971B56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Собственно управленческая информация</w:t>
            </w:r>
          </w:p>
        </w:tc>
        <w:tc>
          <w:tcPr>
            <w:tcW w:w="709" w:type="dxa"/>
            <w:shd w:val="clear" w:color="auto" w:fill="auto"/>
          </w:tcPr>
          <w:p w14:paraId="11007801" w14:textId="77777777" w:rsidR="00BF65D9" w:rsidRPr="0044337D" w:rsidRDefault="00BF65D9" w:rsidP="0016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</w:t>
            </w:r>
          </w:p>
          <w:p w14:paraId="5A0875F5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1A22FAB" w14:textId="77777777" w:rsidR="00BF65D9" w:rsidRPr="0044337D" w:rsidRDefault="00BF65D9" w:rsidP="0016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деятельности любой</w:t>
            </w:r>
          </w:p>
          <w:p w14:paraId="160B69AC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административно-хозяйственной ячейки (школы, больницы, учреждения, предприятия и т. п.).</w:t>
            </w:r>
          </w:p>
        </w:tc>
      </w:tr>
      <w:tr w:rsidR="00BF65D9" w:rsidRPr="0044337D" w14:paraId="061C2386" w14:textId="77777777" w:rsidTr="00134E35">
        <w:tc>
          <w:tcPr>
            <w:tcW w:w="817" w:type="dxa"/>
            <w:shd w:val="clear" w:color="auto" w:fill="auto"/>
          </w:tcPr>
          <w:p w14:paraId="41F50585" w14:textId="77777777" w:rsidR="00BF65D9" w:rsidRPr="0044337D" w:rsidRDefault="00BF65D9" w:rsidP="0016752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FE19CE6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Учётно-статистическая информация</w:t>
            </w:r>
          </w:p>
        </w:tc>
        <w:tc>
          <w:tcPr>
            <w:tcW w:w="709" w:type="dxa"/>
            <w:shd w:val="clear" w:color="auto" w:fill="auto"/>
          </w:tcPr>
          <w:p w14:paraId="3D4D1EBD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</w:t>
            </w:r>
          </w:p>
        </w:tc>
        <w:tc>
          <w:tcPr>
            <w:tcW w:w="4678" w:type="dxa"/>
            <w:shd w:val="clear" w:color="auto" w:fill="auto"/>
          </w:tcPr>
          <w:p w14:paraId="52A103D0" w14:textId="77777777" w:rsidR="00BF65D9" w:rsidRPr="0044337D" w:rsidRDefault="00BF65D9" w:rsidP="00167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37D">
              <w:rPr>
                <w:rFonts w:ascii="Times New Roman" w:hAnsi="Times New Roman"/>
                <w:sz w:val="28"/>
                <w:szCs w:val="28"/>
                <w:lang w:eastAsia="ru-RU"/>
              </w:rPr>
              <w:t>патенты, проектно-конструкторская документация, технологическая документация.</w:t>
            </w:r>
          </w:p>
        </w:tc>
      </w:tr>
    </w:tbl>
    <w:p w14:paraId="008B80CF" w14:textId="77777777" w:rsidR="00BF65D9" w:rsidRPr="0044337D" w:rsidRDefault="00BF65D9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Ind w:w="15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F65D9" w:rsidRPr="0044337D" w14:paraId="7EEBDDA7" w14:textId="77777777" w:rsidTr="008D1DA7">
        <w:tc>
          <w:tcPr>
            <w:tcW w:w="2406" w:type="dxa"/>
            <w:shd w:val="clear" w:color="auto" w:fill="auto"/>
          </w:tcPr>
          <w:p w14:paraId="02D9305D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  <w:shd w:val="clear" w:color="auto" w:fill="auto"/>
          </w:tcPr>
          <w:p w14:paraId="612104E0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4AC4E757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</w:rPr>
              <w:t>3</w:t>
            </w:r>
          </w:p>
        </w:tc>
      </w:tr>
      <w:tr w:rsidR="00BF65D9" w:rsidRPr="0044337D" w14:paraId="05F8E992" w14:textId="77777777" w:rsidTr="008D1DA7">
        <w:tc>
          <w:tcPr>
            <w:tcW w:w="2406" w:type="dxa"/>
            <w:shd w:val="clear" w:color="auto" w:fill="auto"/>
          </w:tcPr>
          <w:p w14:paraId="39A342D5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4747C643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278DCCDC" w14:textId="77777777" w:rsidR="00BF65D9" w:rsidRPr="0044337D" w:rsidRDefault="00BF65D9" w:rsidP="008D1DA7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44337D">
              <w:rPr>
                <w:rFonts w:ascii="Times New Roman" w:eastAsia="Aptos" w:hAnsi="Times New Roman"/>
                <w:kern w:val="2"/>
                <w:sz w:val="28"/>
                <w:szCs w:val="28"/>
              </w:rPr>
              <w:t>Б</w:t>
            </w:r>
          </w:p>
        </w:tc>
      </w:tr>
    </w:tbl>
    <w:p w14:paraId="39252AC1" w14:textId="09DE81A4" w:rsidR="00BF65D9" w:rsidRPr="0044337D" w:rsidRDefault="00B40ECA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61E6081A" w14:textId="77777777" w:rsidR="00EB43F1" w:rsidRPr="0044337D" w:rsidRDefault="00EB43F1" w:rsidP="0016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D1AD0E" w14:textId="77777777" w:rsidR="00373342" w:rsidRPr="0044337D" w:rsidRDefault="00DE7E1C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16E8C33C" w14:textId="77777777" w:rsidR="00EB43F1" w:rsidRPr="0044337D" w:rsidRDefault="00EB43F1" w:rsidP="00167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96A3C5" w14:textId="77777777" w:rsidR="00DE7E1C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0015A7A5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59CD07C8" w14:textId="77777777" w:rsidR="00F13407" w:rsidRPr="0044337D" w:rsidRDefault="00F13407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B38">
        <w:rPr>
          <w:rFonts w:ascii="Times New Roman" w:hAnsi="Times New Roman"/>
          <w:bCs/>
          <w:sz w:val="28"/>
          <w:szCs w:val="28"/>
        </w:rPr>
        <w:t>Энтропия</w:t>
      </w:r>
      <w:r w:rsidR="00DE7E1C" w:rsidRPr="0044337D">
        <w:rPr>
          <w:rFonts w:ascii="Times New Roman" w:hAnsi="Times New Roman"/>
          <w:sz w:val="28"/>
          <w:szCs w:val="28"/>
        </w:rPr>
        <w:t xml:space="preserve"> — </w:t>
      </w:r>
      <w:r w:rsidRPr="0044337D">
        <w:rPr>
          <w:rFonts w:ascii="Times New Roman" w:hAnsi="Times New Roman"/>
          <w:sz w:val="28"/>
          <w:szCs w:val="28"/>
        </w:rPr>
        <w:t>мера ______________ некоторой системы, в частности, непредсказуемость появления какого-либо символа первичного алфавита.</w:t>
      </w:r>
    </w:p>
    <w:p w14:paraId="29B06F42" w14:textId="77777777" w:rsidR="00F13407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ответ:</w:t>
      </w:r>
      <w:r w:rsidR="00F13407" w:rsidRPr="0044337D">
        <w:rPr>
          <w:rFonts w:ascii="Times New Roman" w:hAnsi="Times New Roman"/>
          <w:sz w:val="28"/>
          <w:szCs w:val="28"/>
        </w:rPr>
        <w:t xml:space="preserve"> неопределённости.</w:t>
      </w:r>
    </w:p>
    <w:p w14:paraId="70A8F1CB" w14:textId="428A307A" w:rsidR="00DE7E1C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1C50E924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0CCF3C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717723BC" w14:textId="77777777" w:rsidR="006D698A" w:rsidRPr="0044337D" w:rsidRDefault="006D698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B38">
        <w:rPr>
          <w:rFonts w:ascii="Times New Roman" w:hAnsi="Times New Roman"/>
          <w:sz w:val="28"/>
          <w:szCs w:val="28"/>
        </w:rPr>
        <w:t>Межсетевое экранирование</w:t>
      </w:r>
      <w:r w:rsidRPr="0044337D">
        <w:rPr>
          <w:rFonts w:ascii="Times New Roman" w:hAnsi="Times New Roman"/>
          <w:sz w:val="28"/>
          <w:szCs w:val="28"/>
        </w:rPr>
        <w:t xml:space="preserve"> — это программная или программно-аппаратная система, которая выполняет контроль информационных потоков, поступающих в информационную систему и/или выходящих из неё, и обеспечивает защиту информационной системы посредством __________ информации.</w:t>
      </w:r>
    </w:p>
    <w:p w14:paraId="02A2D591" w14:textId="77777777" w:rsidR="006D698A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ответ</w:t>
      </w:r>
      <w:r w:rsidR="006D698A" w:rsidRPr="0044337D">
        <w:rPr>
          <w:rFonts w:ascii="Times New Roman" w:hAnsi="Times New Roman"/>
          <w:sz w:val="28"/>
          <w:szCs w:val="28"/>
        </w:rPr>
        <w:t>: фильтрации.</w:t>
      </w:r>
    </w:p>
    <w:p w14:paraId="3BE7CF4D" w14:textId="26ABF419" w:rsidR="00DE7E1C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47089C95" w14:textId="77777777" w:rsidR="00DE7E1C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06BE848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36BAD811" w14:textId="77777777" w:rsidR="00EB586D" w:rsidRPr="0044337D" w:rsidRDefault="00EB586D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________ — обобщённое название технологий, позволяющих обеспечить одно или несколько сетевых соединений поверх чьей-либо другой сети.</w:t>
      </w:r>
    </w:p>
    <w:p w14:paraId="38FFC9B6" w14:textId="77777777" w:rsidR="00EB586D" w:rsidRPr="00B178C6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EB586D" w:rsidRPr="0044337D">
        <w:rPr>
          <w:rFonts w:ascii="Times New Roman" w:hAnsi="Times New Roman"/>
          <w:sz w:val="28"/>
          <w:szCs w:val="28"/>
        </w:rPr>
        <w:t xml:space="preserve">твет: </w:t>
      </w:r>
      <w:r w:rsidR="00EB586D" w:rsidRPr="0044337D">
        <w:rPr>
          <w:rFonts w:ascii="Times New Roman" w:hAnsi="Times New Roman"/>
          <w:sz w:val="28"/>
          <w:szCs w:val="28"/>
          <w:lang w:val="en-US"/>
        </w:rPr>
        <w:t>VPN</w:t>
      </w:r>
    </w:p>
    <w:p w14:paraId="47EA142C" w14:textId="3E61CFC9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7A14B9A4" w14:textId="77777777" w:rsidR="00EB43F1" w:rsidRPr="00B178C6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22CABB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39C82F0B" w14:textId="77777777" w:rsidR="00A777B4" w:rsidRPr="0044337D" w:rsidRDefault="00A777B4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__________ – её соответствие отображаемому предмету или явлению (полнота и достоверность) зависит от возможностей структуры отображающей системы.</w:t>
      </w:r>
    </w:p>
    <w:p w14:paraId="4FC17AEF" w14:textId="77777777" w:rsidR="00A777B4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A777B4" w:rsidRPr="0044337D">
        <w:rPr>
          <w:rFonts w:ascii="Times New Roman" w:hAnsi="Times New Roman"/>
          <w:sz w:val="28"/>
          <w:szCs w:val="28"/>
        </w:rPr>
        <w:t>твет: Качество</w:t>
      </w:r>
      <w:r w:rsidR="002C17A8" w:rsidRPr="0044337D">
        <w:rPr>
          <w:rFonts w:ascii="Times New Roman" w:hAnsi="Times New Roman"/>
          <w:sz w:val="28"/>
          <w:szCs w:val="28"/>
        </w:rPr>
        <w:t xml:space="preserve"> информации</w:t>
      </w:r>
      <w:r w:rsidR="00A777B4" w:rsidRPr="0044337D">
        <w:rPr>
          <w:rFonts w:ascii="Times New Roman" w:hAnsi="Times New Roman"/>
          <w:sz w:val="28"/>
          <w:szCs w:val="28"/>
        </w:rPr>
        <w:t>.</w:t>
      </w:r>
    </w:p>
    <w:p w14:paraId="4C95F6AB" w14:textId="794FEA16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3024E1C7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1F6591A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32C4EAB3" w14:textId="77777777" w:rsidR="00B36FA9" w:rsidRPr="0044337D" w:rsidRDefault="00B36FA9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Формула Хартли позволяет определить количество информации в сообщении только для случая, когда появление символов _________ и они статистически независимы.</w:t>
      </w:r>
    </w:p>
    <w:p w14:paraId="476CADF8" w14:textId="77777777" w:rsidR="00F13407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B36FA9" w:rsidRPr="0044337D">
        <w:rPr>
          <w:rFonts w:ascii="Times New Roman" w:hAnsi="Times New Roman"/>
          <w:sz w:val="28"/>
          <w:szCs w:val="28"/>
        </w:rPr>
        <w:t>твет: равновероятно.</w:t>
      </w:r>
    </w:p>
    <w:p w14:paraId="2F5ACDE0" w14:textId="2FB1D288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4998C87E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505382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75A04B82" w14:textId="77777777" w:rsidR="004E5167" w:rsidRPr="0044337D" w:rsidRDefault="004E5167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____________ управление доступом представляет собой разграничение доступа между поименованными субъектами и поименованными объектами.</w:t>
      </w:r>
    </w:p>
    <w:p w14:paraId="217DBDA7" w14:textId="77777777" w:rsidR="004E5167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lastRenderedPageBreak/>
        <w:t>Правильный о</w:t>
      </w:r>
      <w:r w:rsidR="004E5167" w:rsidRPr="0044337D">
        <w:rPr>
          <w:rFonts w:ascii="Times New Roman" w:hAnsi="Times New Roman"/>
          <w:sz w:val="28"/>
          <w:szCs w:val="28"/>
        </w:rPr>
        <w:t>твет: Дискретное.</w:t>
      </w:r>
    </w:p>
    <w:p w14:paraId="6FE17A38" w14:textId="4C4242B0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381AAC48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501C65" w14:textId="77777777" w:rsidR="00DE7E1C" w:rsidRPr="0044337D" w:rsidRDefault="00EE1A61" w:rsidP="00EE1A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065E5185" w14:textId="77777777" w:rsidR="004E5167" w:rsidRPr="0044337D" w:rsidRDefault="000E70D3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 xml:space="preserve">____________ </w:t>
      </w:r>
      <w:r w:rsidR="004E5167" w:rsidRPr="0044337D">
        <w:rPr>
          <w:rFonts w:ascii="Times New Roman" w:hAnsi="Times New Roman"/>
          <w:sz w:val="28"/>
          <w:szCs w:val="28"/>
        </w:rPr>
        <w:t>управление доступом основано на сопоставлении меток конфиденциальности информации, содержащейся в объектах (файлы, папки, рисунки) и официального разрешения (допуска) субъекта к информации соответствующего уровня конфиденциальности.</w:t>
      </w:r>
    </w:p>
    <w:p w14:paraId="6B6A147C" w14:textId="77777777" w:rsidR="004E5167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4E5167" w:rsidRPr="0044337D">
        <w:rPr>
          <w:rFonts w:ascii="Times New Roman" w:hAnsi="Times New Roman"/>
          <w:sz w:val="28"/>
          <w:szCs w:val="28"/>
        </w:rPr>
        <w:t>твет: Мандатное.</w:t>
      </w:r>
    </w:p>
    <w:p w14:paraId="5FA0C996" w14:textId="56D3661B" w:rsidR="00EB43F1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3662791A" w14:textId="77777777" w:rsidR="00EB43F1" w:rsidRPr="0044337D" w:rsidRDefault="00EB43F1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CCACB7" w14:textId="77777777" w:rsidR="00DE7E1C" w:rsidRPr="0044337D" w:rsidRDefault="007B102A" w:rsidP="007B102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E7E1C" w:rsidRPr="0044337D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190AD342" w14:textId="77777777" w:rsidR="002C17A8" w:rsidRPr="0044337D" w:rsidRDefault="002C17A8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_______________ – это защищенность информации и поддерживающей ее инфраструктуры от случайных или преднамеренных воздействий естественного или искусственного характера, которые могут нанести ущерб владельцам или пользователям информации.</w:t>
      </w:r>
      <w:r w:rsidRPr="0044337D">
        <w:rPr>
          <w:rFonts w:ascii="Times New Roman" w:hAnsi="Times New Roman"/>
          <w:b/>
          <w:sz w:val="28"/>
          <w:szCs w:val="28"/>
        </w:rPr>
        <w:t xml:space="preserve"> </w:t>
      </w:r>
    </w:p>
    <w:p w14:paraId="4F57384F" w14:textId="77777777" w:rsidR="002C17A8" w:rsidRPr="0044337D" w:rsidRDefault="00DE7E1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2C17A8" w:rsidRPr="0044337D">
        <w:rPr>
          <w:rFonts w:ascii="Times New Roman" w:hAnsi="Times New Roman"/>
          <w:sz w:val="28"/>
          <w:szCs w:val="28"/>
        </w:rPr>
        <w:t>твет: Информационная безопасность</w:t>
      </w:r>
      <w:r w:rsidR="00DB3400" w:rsidRPr="0044337D">
        <w:rPr>
          <w:rFonts w:ascii="Times New Roman" w:hAnsi="Times New Roman"/>
          <w:sz w:val="28"/>
          <w:szCs w:val="28"/>
        </w:rPr>
        <w:t>.</w:t>
      </w:r>
    </w:p>
    <w:p w14:paraId="6018046A" w14:textId="4CB50046" w:rsidR="00DB3400" w:rsidRPr="0044337D" w:rsidRDefault="00B40ECA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146E4EEC" w14:textId="77777777" w:rsidR="00DB3400" w:rsidRPr="0044337D" w:rsidRDefault="00DB3400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6D6633D" w14:textId="77777777" w:rsidR="000C6639" w:rsidRPr="0044337D" w:rsidRDefault="000C6639" w:rsidP="00EB4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4337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49A9FB25" w14:textId="77777777" w:rsidR="00EE5662" w:rsidRPr="0044337D" w:rsidRDefault="007B102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4524E" w:rsidRPr="0044337D">
        <w:rPr>
          <w:rFonts w:ascii="Times New Roman" w:hAnsi="Times New Roman"/>
          <w:sz w:val="28"/>
          <w:szCs w:val="28"/>
        </w:rPr>
        <w:t xml:space="preserve">Направление </w:t>
      </w:r>
      <w:proofErr w:type="gramStart"/>
      <w:r w:rsidR="00C4524E" w:rsidRPr="0044337D">
        <w:rPr>
          <w:rFonts w:ascii="Times New Roman" w:hAnsi="Times New Roman"/>
          <w:sz w:val="28"/>
          <w:szCs w:val="28"/>
        </w:rPr>
        <w:t>аутентификации</w:t>
      </w:r>
      <w:proofErr w:type="gramEnd"/>
      <w:r w:rsidR="00C4524E" w:rsidRPr="0044337D">
        <w:rPr>
          <w:rFonts w:ascii="Times New Roman" w:hAnsi="Times New Roman"/>
          <w:sz w:val="28"/>
          <w:szCs w:val="28"/>
        </w:rPr>
        <w:t xml:space="preserve"> при котором доказательство подлинности удаленного пользователя производится по его местонахождению, основано на использовании ___________.</w:t>
      </w:r>
    </w:p>
    <w:p w14:paraId="19148812" w14:textId="77777777" w:rsidR="00C4524E" w:rsidRPr="0044337D" w:rsidRDefault="000C6639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C4524E" w:rsidRPr="0044337D">
        <w:rPr>
          <w:rFonts w:ascii="Times New Roman" w:hAnsi="Times New Roman"/>
          <w:sz w:val="28"/>
          <w:szCs w:val="28"/>
        </w:rPr>
        <w:t xml:space="preserve">твет: системы космической навигации/GPS/Global </w:t>
      </w:r>
      <w:proofErr w:type="spellStart"/>
      <w:r w:rsidR="00C4524E" w:rsidRPr="0044337D">
        <w:rPr>
          <w:rFonts w:ascii="Times New Roman" w:hAnsi="Times New Roman"/>
          <w:sz w:val="28"/>
          <w:szCs w:val="28"/>
        </w:rPr>
        <w:t>Positioning</w:t>
      </w:r>
      <w:proofErr w:type="spellEnd"/>
      <w:r w:rsidR="00C4524E" w:rsidRPr="0044337D">
        <w:rPr>
          <w:rFonts w:ascii="Times New Roman" w:hAnsi="Times New Roman"/>
          <w:sz w:val="28"/>
          <w:szCs w:val="28"/>
        </w:rPr>
        <w:t xml:space="preserve"> System.</w:t>
      </w:r>
    </w:p>
    <w:p w14:paraId="43B4D4E9" w14:textId="474D8492" w:rsidR="00DB3400" w:rsidRPr="0044337D" w:rsidRDefault="00B40EC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0B58B53B" w14:textId="77777777" w:rsidR="00B80892" w:rsidRPr="0044337D" w:rsidRDefault="00B80892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2D4FF4" w14:textId="77777777" w:rsidR="00B80892" w:rsidRPr="0044337D" w:rsidRDefault="007B102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0892" w:rsidRPr="0044337D">
        <w:rPr>
          <w:rFonts w:ascii="Times New Roman" w:hAnsi="Times New Roman"/>
          <w:sz w:val="28"/>
          <w:szCs w:val="28"/>
        </w:rPr>
        <w:t xml:space="preserve">В качестве идентификаторов в системах аутентификации обычно используют __________. </w:t>
      </w:r>
    </w:p>
    <w:p w14:paraId="16613456" w14:textId="77777777" w:rsidR="00B80892" w:rsidRPr="0044337D" w:rsidRDefault="000C6639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B80892" w:rsidRPr="0044337D">
        <w:rPr>
          <w:rFonts w:ascii="Times New Roman" w:hAnsi="Times New Roman"/>
          <w:sz w:val="28"/>
          <w:szCs w:val="28"/>
        </w:rPr>
        <w:t>твет: пароль/секретный ключ/персональный идентификатор.</w:t>
      </w:r>
    </w:p>
    <w:p w14:paraId="2A2181EA" w14:textId="514B58D0" w:rsidR="00DB3400" w:rsidRPr="0044337D" w:rsidRDefault="00B40EC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6281AA19" w14:textId="77777777" w:rsidR="00D72C2E" w:rsidRPr="0044337D" w:rsidRDefault="00D72C2E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6774D9" w14:textId="77777777" w:rsidR="00D72C2E" w:rsidRPr="0044337D" w:rsidRDefault="007B102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2C2E" w:rsidRPr="0044337D">
        <w:rPr>
          <w:rFonts w:ascii="Times New Roman" w:hAnsi="Times New Roman"/>
          <w:sz w:val="28"/>
          <w:szCs w:val="28"/>
        </w:rPr>
        <w:t>Если в процессе аутентификации подлинность субъекта установлена, то система защиты информации должна определить его ________.</w:t>
      </w:r>
    </w:p>
    <w:p w14:paraId="52FA74A9" w14:textId="77777777" w:rsidR="00D72C2E" w:rsidRPr="0044337D" w:rsidRDefault="000C6639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D72C2E" w:rsidRPr="0044337D">
        <w:rPr>
          <w:rFonts w:ascii="Times New Roman" w:hAnsi="Times New Roman"/>
          <w:sz w:val="28"/>
          <w:szCs w:val="28"/>
        </w:rPr>
        <w:t>твет: полномочия/совокупность прав/роли.</w:t>
      </w:r>
    </w:p>
    <w:p w14:paraId="6D5A4A56" w14:textId="21E66857" w:rsidR="00DB3400" w:rsidRPr="0044337D" w:rsidRDefault="00B40EC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3BE2C85E" w14:textId="77777777" w:rsidR="004B6508" w:rsidRPr="0044337D" w:rsidRDefault="004B6508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2D9332" w14:textId="77777777" w:rsidR="00B80892" w:rsidRPr="0044337D" w:rsidRDefault="007B102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B6508" w:rsidRPr="0044337D">
        <w:rPr>
          <w:rFonts w:ascii="Times New Roman" w:hAnsi="Times New Roman"/>
          <w:sz w:val="28"/>
          <w:szCs w:val="28"/>
        </w:rPr>
        <w:t>Сколько существует уровней формирования режима информационной безопасности?</w:t>
      </w:r>
    </w:p>
    <w:p w14:paraId="1D749EDC" w14:textId="77777777" w:rsidR="004B6508" w:rsidRPr="0044337D" w:rsidRDefault="000C6639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Правильный о</w:t>
      </w:r>
      <w:r w:rsidR="004B6508" w:rsidRPr="0044337D">
        <w:rPr>
          <w:rFonts w:ascii="Times New Roman" w:hAnsi="Times New Roman"/>
          <w:sz w:val="28"/>
          <w:szCs w:val="28"/>
        </w:rPr>
        <w:t>твет: 3/три</w:t>
      </w:r>
    </w:p>
    <w:p w14:paraId="1DFF3285" w14:textId="15DF6B89" w:rsidR="00DB3400" w:rsidRDefault="00B40EC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УК-1, ОПК-4, ПК-1</w:t>
      </w:r>
    </w:p>
    <w:p w14:paraId="2F79FF6A" w14:textId="77777777" w:rsidR="00B40ECA" w:rsidRPr="0044337D" w:rsidRDefault="00B40ECA" w:rsidP="00B178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241CE90" w14:textId="77777777" w:rsidR="00167527" w:rsidRPr="0044337D" w:rsidRDefault="00167527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9E57A3" w14:textId="77777777" w:rsidR="00167527" w:rsidRPr="0044337D" w:rsidRDefault="00167527" w:rsidP="00B40ECA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337D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Задания открытого типа с развёрнутым ответом</w:t>
      </w:r>
    </w:p>
    <w:p w14:paraId="0294BC38" w14:textId="77777777" w:rsidR="000C6639" w:rsidRPr="0044337D" w:rsidRDefault="000C6639" w:rsidP="00EB4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056612" w14:textId="77777777" w:rsidR="00167527" w:rsidRPr="0044337D" w:rsidRDefault="007B102A" w:rsidP="007B10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224C" w:rsidRPr="0044337D">
        <w:rPr>
          <w:rFonts w:ascii="Times New Roman" w:hAnsi="Times New Roman"/>
          <w:sz w:val="28"/>
          <w:szCs w:val="28"/>
        </w:rPr>
        <w:t>Сообщения составлены из равновероятного алфавита, содержащего m=128 качественных признаков. Чему равно количество символов в принятом сообщении, если известно, что оно содержит 42 бита информации? Чему равна энтропия этого сообщения?</w:t>
      </w:r>
    </w:p>
    <w:p w14:paraId="2D297D16" w14:textId="77777777" w:rsidR="00167527" w:rsidRPr="0044337D" w:rsidRDefault="00167527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Привести расширенное решение</w:t>
      </w:r>
    </w:p>
    <w:p w14:paraId="2BB0767B" w14:textId="77777777" w:rsidR="00167527" w:rsidRPr="0044337D" w:rsidRDefault="00167527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Время выполнения – 20 мин.</w:t>
      </w:r>
    </w:p>
    <w:p w14:paraId="2BBE1D15" w14:textId="77777777" w:rsidR="0013224C" w:rsidRDefault="0013224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Ожидаемый результат:</w:t>
      </w:r>
    </w:p>
    <w:p w14:paraId="376E84A6" w14:textId="77777777" w:rsidR="0088566C" w:rsidRPr="007B102A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bCs/>
          <w:sz w:val="28"/>
          <w:szCs w:val="28"/>
        </w:rPr>
      </w:pPr>
      <w:r w:rsidRPr="007B102A">
        <w:rPr>
          <w:bCs/>
          <w:sz w:val="28"/>
          <w:szCs w:val="28"/>
        </w:rPr>
        <w:t>Шаг 1: Определение энтропии одного символа</w:t>
      </w:r>
    </w:p>
    <w:p w14:paraId="25E39BDD" w14:textId="77777777" w:rsidR="0088566C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88566C">
        <w:rPr>
          <w:sz w:val="28"/>
          <w:szCs w:val="28"/>
        </w:rPr>
        <w:t xml:space="preserve">В условии указано, что алфавит равновероятный и состоит из </w:t>
      </w:r>
      <w:r w:rsidRPr="0088566C">
        <w:rPr>
          <w:rStyle w:val="katex-mathml"/>
          <w:i/>
          <w:iCs/>
          <w:sz w:val="28"/>
          <w:szCs w:val="28"/>
          <w:lang w:val="en-US"/>
        </w:rPr>
        <w:t>m</w:t>
      </w:r>
      <w:r w:rsidRPr="0088566C">
        <w:rPr>
          <w:rStyle w:val="katex-mathml"/>
          <w:sz w:val="28"/>
          <w:szCs w:val="28"/>
        </w:rPr>
        <w:t>=</w:t>
      </w:r>
      <w:r w:rsidRPr="0088566C">
        <w:rPr>
          <w:rStyle w:val="mord"/>
          <w:sz w:val="28"/>
          <w:szCs w:val="28"/>
        </w:rPr>
        <w:t>128</w:t>
      </w:r>
      <w:r w:rsidRPr="0088566C">
        <w:rPr>
          <w:sz w:val="28"/>
          <w:szCs w:val="28"/>
        </w:rPr>
        <w:t xml:space="preserve"> символов. Это означает, что вероятность появления каждого символа одинакова. Для равновероятного алфавита энтропия одного символа </w:t>
      </w:r>
      <w:r w:rsidRPr="0088566C">
        <w:rPr>
          <w:rStyle w:val="katex-mathml"/>
          <w:sz w:val="28"/>
          <w:szCs w:val="28"/>
          <w:lang w:val="en-US"/>
        </w:rPr>
        <w:t>H</w:t>
      </w:r>
      <w:r w:rsidRPr="0088566C">
        <w:rPr>
          <w:sz w:val="28"/>
          <w:szCs w:val="28"/>
        </w:rPr>
        <w:t xml:space="preserve"> определяется по формуле:</w:t>
      </w:r>
    </w:p>
    <w:p w14:paraId="27DF32AC" w14:textId="77777777" w:rsidR="0088566C" w:rsidRPr="00BB1C71" w:rsidRDefault="00BB1C71" w:rsidP="00BB1C71">
      <w:pPr>
        <w:pStyle w:val="a6"/>
        <w:spacing w:before="0" w:beforeAutospacing="0" w:after="0" w:afterAutospacing="0" w:line="24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BB1C7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log</w:t>
      </w:r>
      <w:r w:rsidRPr="00BB1C71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t>m</w:t>
      </w:r>
    </w:p>
    <w:p w14:paraId="38A7AB9B" w14:textId="77777777" w:rsidR="00BB1C71" w:rsidRDefault="00BB1C71" w:rsidP="0088566C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6F18DA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Подставим </w:t>
      </w:r>
      <w:r w:rsidRPr="0088566C">
        <w:rPr>
          <w:rStyle w:val="katex-mathml"/>
          <w:rFonts w:ascii="Times New Roman" w:hAnsi="Times New Roman"/>
          <w:i/>
          <w:iCs/>
          <w:sz w:val="28"/>
          <w:szCs w:val="28"/>
        </w:rPr>
        <w:t>m</w:t>
      </w:r>
      <w:r w:rsidRPr="0088566C">
        <w:rPr>
          <w:rStyle w:val="katex-mathml"/>
          <w:rFonts w:ascii="Times New Roman" w:hAnsi="Times New Roman"/>
          <w:sz w:val="28"/>
          <w:szCs w:val="28"/>
        </w:rPr>
        <w:t>=</w:t>
      </w:r>
      <w:r w:rsidRPr="00BB1C71">
        <w:rPr>
          <w:rStyle w:val="katex-mathml"/>
          <w:rFonts w:ascii="Times New Roman" w:hAnsi="Times New Roman"/>
          <w:sz w:val="28"/>
          <w:szCs w:val="28"/>
        </w:rPr>
        <w:t>1</w:t>
      </w:r>
      <w:r w:rsidRPr="0088566C">
        <w:rPr>
          <w:rStyle w:val="mord"/>
          <w:rFonts w:ascii="Times New Roman" w:hAnsi="Times New Roman"/>
          <w:sz w:val="28"/>
          <w:szCs w:val="28"/>
        </w:rPr>
        <w:t>28</w:t>
      </w:r>
      <w:r w:rsidRPr="0088566C">
        <w:rPr>
          <w:rFonts w:ascii="Times New Roman" w:hAnsi="Times New Roman"/>
          <w:sz w:val="28"/>
          <w:szCs w:val="28"/>
        </w:rPr>
        <w:t>:</w:t>
      </w:r>
    </w:p>
    <w:p w14:paraId="281917DF" w14:textId="77777777" w:rsidR="00BB1C71" w:rsidRPr="00E1407A" w:rsidRDefault="00BB1C71" w:rsidP="00BB1C71">
      <w:pPr>
        <w:pStyle w:val="a6"/>
        <w:spacing w:before="0" w:beforeAutospacing="0" w:after="0" w:afterAutospacing="0" w:line="24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BB1C7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log</w:t>
      </w:r>
      <w:r w:rsidRPr="00BB1C71">
        <w:rPr>
          <w:sz w:val="28"/>
          <w:szCs w:val="28"/>
          <w:vertAlign w:val="subscript"/>
        </w:rPr>
        <w:t xml:space="preserve">2 </w:t>
      </w:r>
      <w:r w:rsidRPr="00E1407A">
        <w:rPr>
          <w:sz w:val="28"/>
          <w:szCs w:val="28"/>
        </w:rPr>
        <w:t>128</w:t>
      </w:r>
    </w:p>
    <w:p w14:paraId="65B59416" w14:textId="77777777" w:rsidR="0088566C" w:rsidRPr="0088566C" w:rsidRDefault="0088566C" w:rsidP="0088566C">
      <w:pPr>
        <w:pStyle w:val="a6"/>
        <w:spacing w:before="0" w:beforeAutospacing="0" w:after="0" w:afterAutospacing="0" w:line="240" w:lineRule="atLeast"/>
        <w:ind w:firstLine="851"/>
        <w:jc w:val="center"/>
        <w:rPr>
          <w:sz w:val="28"/>
          <w:szCs w:val="28"/>
        </w:rPr>
      </w:pPr>
    </w:p>
    <w:p w14:paraId="01FEF42D" w14:textId="77777777" w:rsidR="0088566C" w:rsidRPr="0088566C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88566C">
        <w:rPr>
          <w:sz w:val="28"/>
          <w:szCs w:val="28"/>
        </w:rPr>
        <w:t xml:space="preserve">Для удобства вспомним, что </w:t>
      </w:r>
      <w:r w:rsidRPr="0088566C">
        <w:rPr>
          <w:rStyle w:val="katex-mathml"/>
          <w:sz w:val="28"/>
          <w:szCs w:val="28"/>
        </w:rPr>
        <w:t>128=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Pr="0088566C">
        <w:rPr>
          <w:sz w:val="28"/>
          <w:szCs w:val="28"/>
        </w:rPr>
        <w:t xml:space="preserve">. Логарифм по основанию 2 от числа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Pr="0088566C">
        <w:rPr>
          <w:sz w:val="28"/>
          <w:szCs w:val="28"/>
        </w:rPr>
        <w:t xml:space="preserve"> равен 7:</w:t>
      </w:r>
    </w:p>
    <w:p w14:paraId="2CEA1035" w14:textId="77777777" w:rsidR="0088566C" w:rsidRDefault="00BB1C71" w:rsidP="0088566C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B178C6">
        <w:rPr>
          <w:rFonts w:ascii="Times New Roman" w:eastAsia="Times New Roman" w:hAnsi="Times New Roman"/>
          <w:sz w:val="28"/>
          <w:szCs w:val="28"/>
        </w:rPr>
        <w:t xml:space="preserve"> = 7 </w:t>
      </w:r>
      <w:r w:rsidR="0088566C" w:rsidRPr="0088566C">
        <w:rPr>
          <w:rFonts w:ascii="Times New Roman" w:eastAsia="Times New Roman" w:hAnsi="Times New Roman"/>
          <w:sz w:val="28"/>
          <w:szCs w:val="28"/>
        </w:rPr>
        <w:t>бит/символ</w:t>
      </w:r>
    </w:p>
    <w:p w14:paraId="2A7C7B07" w14:textId="77777777" w:rsidR="00BB1C71" w:rsidRPr="0088566C" w:rsidRDefault="00BB1C71" w:rsidP="0088566C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8887C0" w14:textId="77777777" w:rsidR="0088566C" w:rsidRPr="0088566C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88566C">
        <w:rPr>
          <w:sz w:val="28"/>
          <w:szCs w:val="28"/>
        </w:rPr>
        <w:t xml:space="preserve">Это значит, что каждый символ из этого алфавита несет </w:t>
      </w:r>
      <w:r w:rsidRPr="00D91B38">
        <w:rPr>
          <w:rStyle w:val="ad"/>
          <w:b w:val="0"/>
          <w:sz w:val="28"/>
          <w:szCs w:val="28"/>
        </w:rPr>
        <w:t>7 бит информации</w:t>
      </w:r>
      <w:r w:rsidRPr="0088566C">
        <w:rPr>
          <w:sz w:val="28"/>
          <w:szCs w:val="28"/>
        </w:rPr>
        <w:t>. Таким образом, если мы используем алфавит из 128 равновероятных символов, то каждый символ "весит" 7 бит.</w:t>
      </w:r>
    </w:p>
    <w:p w14:paraId="04CC79D1" w14:textId="77777777" w:rsidR="0088566C" w:rsidRPr="007B102A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bCs/>
          <w:sz w:val="28"/>
          <w:szCs w:val="28"/>
        </w:rPr>
      </w:pPr>
      <w:r w:rsidRPr="007B102A">
        <w:rPr>
          <w:bCs/>
          <w:sz w:val="28"/>
          <w:szCs w:val="28"/>
        </w:rPr>
        <w:t>Проверка значения энтропии</w:t>
      </w:r>
    </w:p>
    <w:p w14:paraId="3369E8B8" w14:textId="77777777" w:rsidR="0088566C" w:rsidRPr="0088566C" w:rsidRDefault="0088566C" w:rsidP="0088566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566C">
        <w:rPr>
          <w:sz w:val="28"/>
          <w:szCs w:val="28"/>
        </w:rPr>
        <w:t>В условии задачи также указано, что энтропия одного символа</w:t>
      </w:r>
      <w:r w:rsidRPr="00CD5910">
        <w:rPr>
          <w:sz w:val="28"/>
          <w:szCs w:val="28"/>
        </w:rPr>
        <w:fldChar w:fldCharType="begin"/>
      </w:r>
      <w:r w:rsidRPr="00CD5910">
        <w:rPr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H=7</m:t>
        </m:r>
      </m:oMath>
      <w:r w:rsidRPr="00CD5910">
        <w:rPr>
          <w:sz w:val="28"/>
          <w:szCs w:val="28"/>
        </w:rPr>
        <w:instrText xml:space="preserve"> </w:instrText>
      </w:r>
      <w:r w:rsidR="00000000">
        <w:rPr>
          <w:sz w:val="28"/>
          <w:szCs w:val="28"/>
        </w:rPr>
        <w:fldChar w:fldCharType="separate"/>
      </w:r>
      <w:r w:rsidRPr="00CD5910">
        <w:rPr>
          <w:sz w:val="28"/>
          <w:szCs w:val="28"/>
        </w:rPr>
        <w:fldChar w:fldCharType="end"/>
      </w:r>
      <w:r w:rsidRPr="00CD5910">
        <w:rPr>
          <w:sz w:val="28"/>
          <w:szCs w:val="28"/>
        </w:rPr>
        <w:t xml:space="preserve"> </w:t>
      </w:r>
      <w:r w:rsidRPr="00CD5910">
        <w:rPr>
          <w:sz w:val="28"/>
          <w:szCs w:val="28"/>
          <w:lang w:val="en-US"/>
        </w:rPr>
        <w:t>H</w:t>
      </w:r>
      <w:r w:rsidRPr="00CD5910">
        <w:rPr>
          <w:sz w:val="28"/>
          <w:szCs w:val="28"/>
        </w:rPr>
        <w:t xml:space="preserve">=7 </w:t>
      </w:r>
      <w:r w:rsidRPr="0088566C">
        <w:rPr>
          <w:sz w:val="28"/>
          <w:szCs w:val="28"/>
        </w:rPr>
        <w:t>бит/символ. Наш расчет совпадает с этим значением, поэтому можно уверенно двигаться дальше.</w:t>
      </w:r>
    </w:p>
    <w:p w14:paraId="0111B19D" w14:textId="77777777" w:rsidR="0088566C" w:rsidRPr="007B102A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bCs/>
          <w:sz w:val="28"/>
          <w:szCs w:val="28"/>
        </w:rPr>
      </w:pPr>
      <w:r w:rsidRPr="007B102A">
        <w:rPr>
          <w:bCs/>
          <w:sz w:val="28"/>
          <w:szCs w:val="28"/>
        </w:rPr>
        <w:t>Шаг 2: Определение количества символов в сообщении</w:t>
      </w:r>
    </w:p>
    <w:p w14:paraId="1ED7948D" w14:textId="77777777" w:rsidR="0088566C" w:rsidRDefault="0088566C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88566C">
        <w:rPr>
          <w:sz w:val="28"/>
          <w:szCs w:val="28"/>
        </w:rPr>
        <w:t xml:space="preserve">Теперь нам нужно определить количество символов </w:t>
      </w:r>
      <w:r w:rsidRPr="0088566C">
        <w:rPr>
          <w:rStyle w:val="mord"/>
          <w:sz w:val="28"/>
          <w:szCs w:val="28"/>
        </w:rPr>
        <w:t>n</w:t>
      </w:r>
      <w:r w:rsidRPr="0088566C">
        <w:rPr>
          <w:sz w:val="28"/>
          <w:szCs w:val="28"/>
        </w:rPr>
        <w:t xml:space="preserve"> в сообщении, если известно, что оно содержит </w:t>
      </w:r>
      <w:r w:rsidRPr="00D91B38">
        <w:rPr>
          <w:rStyle w:val="ad"/>
          <w:b w:val="0"/>
          <w:sz w:val="28"/>
          <w:szCs w:val="28"/>
        </w:rPr>
        <w:t>42 бита информации</w:t>
      </w:r>
      <w:r w:rsidRPr="0088566C">
        <w:rPr>
          <w:sz w:val="28"/>
          <w:szCs w:val="28"/>
        </w:rPr>
        <w:t xml:space="preserve">. Для этого используем формулу общего объема информации в сообщении: </w:t>
      </w:r>
    </w:p>
    <w:p w14:paraId="4F6AA7C2" w14:textId="77777777" w:rsidR="00E1407A" w:rsidRDefault="00E1407A" w:rsidP="0088566C">
      <w:pPr>
        <w:pStyle w:val="a6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</w:p>
    <w:p w14:paraId="49B2AE35" w14:textId="77777777" w:rsidR="0088566C" w:rsidRPr="00B178C6" w:rsidRDefault="0088566C" w:rsidP="0088566C">
      <w:pPr>
        <w:pStyle w:val="a6"/>
        <w:spacing w:before="0" w:beforeAutospacing="0" w:after="0" w:afterAutospacing="0" w:line="24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8566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88566C"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H</w:t>
      </w:r>
    </w:p>
    <w:p w14:paraId="66D1F8A0" w14:textId="77777777" w:rsidR="00E1407A" w:rsidRPr="0088566C" w:rsidRDefault="00E1407A" w:rsidP="0088566C">
      <w:pPr>
        <w:pStyle w:val="a6"/>
        <w:spacing w:before="0" w:beforeAutospacing="0" w:after="0" w:afterAutospacing="0" w:line="240" w:lineRule="atLeast"/>
        <w:ind w:firstLine="851"/>
        <w:jc w:val="center"/>
        <w:rPr>
          <w:b/>
          <w:bCs/>
          <w:sz w:val="28"/>
          <w:szCs w:val="28"/>
        </w:rPr>
      </w:pPr>
    </w:p>
    <w:p w14:paraId="203BF602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14:paraId="37596313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</w:t>
      </w: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 xml:space="preserve"> — общий объем информации (в битах),</w:t>
      </w:r>
    </w:p>
    <w:p w14:paraId="7B3A9A27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n</w:t>
      </w: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 xml:space="preserve"> — количество символов в сообщении,</w:t>
      </w:r>
    </w:p>
    <w:p w14:paraId="1238CA99" w14:textId="77777777" w:rsid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H</w:t>
      </w: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 xml:space="preserve"> — энтропия одного символа.</w:t>
      </w:r>
    </w:p>
    <w:p w14:paraId="27C10FF2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D91E1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 xml:space="preserve">Из этой формулы можно выразить </w:t>
      </w:r>
      <w:r w:rsidRPr="008856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n</w:t>
      </w: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как:</w:t>
      </w:r>
    </w:p>
    <w:p w14:paraId="36222BD9" w14:textId="77777777" w:rsidR="0088566C" w:rsidRPr="00E1407A" w:rsidRDefault="00C75085" w:rsidP="0088566C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n=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I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H</m:t>
              </m:r>
            </m:den>
          </m:f>
        </m:oMath>
      </m:oMathPara>
    </w:p>
    <w:p w14:paraId="57F8E5C5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Подставим известные значения:</w:t>
      </w:r>
    </w:p>
    <w:p w14:paraId="02938A6A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</w:t>
      </w: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>=42 бит,</w:t>
      </w:r>
    </w:p>
    <w:p w14:paraId="7131C1CC" w14:textId="77777777" w:rsidR="0088566C" w:rsidRP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H</w:t>
      </w: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>=7 бит/символ.</w:t>
      </w:r>
    </w:p>
    <w:p w14:paraId="1CE49F48" w14:textId="77777777" w:rsidR="0088566C" w:rsidRDefault="0088566C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6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получаем:</w:t>
      </w:r>
    </w:p>
    <w:p w14:paraId="09BF546B" w14:textId="77777777" w:rsidR="008B25D2" w:rsidRPr="0088566C" w:rsidRDefault="008B25D2" w:rsidP="0088566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163663" w14:textId="77777777" w:rsidR="0088566C" w:rsidRPr="00C75085" w:rsidRDefault="00C75085" w:rsidP="0088566C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n=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=6</m:t>
          </m:r>
        </m:oMath>
      </m:oMathPara>
    </w:p>
    <w:p w14:paraId="4B311934" w14:textId="77777777" w:rsidR="0088566C" w:rsidRPr="0088566C" w:rsidRDefault="0088566C" w:rsidP="008856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5A0C44C" w14:textId="77777777" w:rsidR="0013224C" w:rsidRPr="0088566C" w:rsidRDefault="007B32E2" w:rsidP="008856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="0013224C" w:rsidRPr="0088566C">
        <w:rPr>
          <w:rFonts w:ascii="Times New Roman" w:hAnsi="Times New Roman"/>
          <w:sz w:val="28"/>
          <w:szCs w:val="28"/>
        </w:rPr>
        <w:t>Количество символов в сообщении: n=6.</w:t>
      </w:r>
    </w:p>
    <w:p w14:paraId="73975A5E" w14:textId="77777777" w:rsidR="0013224C" w:rsidRPr="0088566C" w:rsidRDefault="0013224C" w:rsidP="008856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Энтропия одного символа: H=7 бит/символ</w:t>
      </w:r>
    </w:p>
    <w:p w14:paraId="1072C249" w14:textId="77777777" w:rsidR="0013224C" w:rsidRPr="0044337D" w:rsidRDefault="0013224C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D9420FF" w14:textId="77777777" w:rsidR="00B804BB" w:rsidRPr="0044337D" w:rsidRDefault="007B102A" w:rsidP="007B102A">
      <w:pPr>
        <w:pStyle w:val="a8"/>
        <w:ind w:left="851"/>
        <w:jc w:val="both"/>
      </w:pPr>
      <w:r>
        <w:t>2.</w:t>
      </w:r>
      <w:r w:rsidR="00B804BB" w:rsidRPr="0044337D">
        <w:t>Канал</w:t>
      </w:r>
      <w:r w:rsidR="00B804BB" w:rsidRPr="0044337D">
        <w:rPr>
          <w:spacing w:val="-7"/>
        </w:rPr>
        <w:t xml:space="preserve"> </w:t>
      </w:r>
      <w:r w:rsidR="00B804BB" w:rsidRPr="0044337D">
        <w:t>связи</w:t>
      </w:r>
      <w:r w:rsidR="00B804BB" w:rsidRPr="0044337D">
        <w:rPr>
          <w:spacing w:val="-5"/>
        </w:rPr>
        <w:t xml:space="preserve"> </w:t>
      </w:r>
      <w:r w:rsidR="00B804BB" w:rsidRPr="0044337D">
        <w:t>задан</w:t>
      </w:r>
      <w:r w:rsidR="00B804BB" w:rsidRPr="0044337D">
        <w:rPr>
          <w:spacing w:val="-6"/>
        </w:rPr>
        <w:t xml:space="preserve"> </w:t>
      </w:r>
      <w:r w:rsidR="00B804BB" w:rsidRPr="0044337D">
        <w:t>следующей</w:t>
      </w:r>
      <w:r w:rsidR="00B804BB" w:rsidRPr="0044337D">
        <w:rPr>
          <w:spacing w:val="-5"/>
        </w:rPr>
        <w:t xml:space="preserve"> </w:t>
      </w:r>
      <w:r w:rsidR="00B804BB" w:rsidRPr="0044337D">
        <w:t>канальной</w:t>
      </w:r>
      <w:r w:rsidR="00B804BB" w:rsidRPr="0044337D">
        <w:rPr>
          <w:spacing w:val="-5"/>
        </w:rPr>
        <w:t xml:space="preserve"> </w:t>
      </w:r>
      <w:r w:rsidR="00B804BB" w:rsidRPr="0044337D">
        <w:rPr>
          <w:spacing w:val="-2"/>
        </w:rPr>
        <w:t>матрицей</w:t>
      </w:r>
    </w:p>
    <w:p w14:paraId="56C28C22" w14:textId="77777777" w:rsidR="00B804BB" w:rsidRPr="0044337D" w:rsidRDefault="00C75085" w:rsidP="00EB43F1">
      <w:pPr>
        <w:pStyle w:val="a8"/>
        <w:ind w:left="0" w:firstLine="851"/>
      </w:pPr>
      <w:r w:rsidRPr="0044337D"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5ABA5BEF" wp14:editId="3A65BD09">
            <wp:simplePos x="0" y="0"/>
            <wp:positionH relativeFrom="page">
              <wp:posOffset>2931795</wp:posOffset>
            </wp:positionH>
            <wp:positionV relativeFrom="paragraph">
              <wp:posOffset>140970</wp:posOffset>
            </wp:positionV>
            <wp:extent cx="1837690" cy="859790"/>
            <wp:effectExtent l="0" t="0" r="0" b="0"/>
            <wp:wrapTopAndBottom/>
            <wp:docPr id="3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E8B8" w14:textId="77777777" w:rsidR="00AA486B" w:rsidRPr="0044337D" w:rsidRDefault="00B804BB" w:rsidP="00EB43F1">
      <w:pPr>
        <w:pStyle w:val="a8"/>
        <w:ind w:left="0" w:right="303" w:firstLine="851"/>
        <w:jc w:val="both"/>
      </w:pPr>
      <w:r w:rsidRPr="0044337D">
        <w:t xml:space="preserve">Вычислить среднее количество информации, которое переносится одним символом сообщения, если вероятности появления символов источника сообщений равны Р(а1) = 0,7; Р(а2) = 0,2; Р(а3) = 0,1. Определить информационные потери при передаче сообщения из 400 символов алфавита а1, а2, а3. </w:t>
      </w:r>
    </w:p>
    <w:p w14:paraId="529A91B1" w14:textId="77777777" w:rsidR="00167527" w:rsidRPr="0044337D" w:rsidRDefault="00167527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Привести расширенное решение</w:t>
      </w:r>
    </w:p>
    <w:p w14:paraId="0ED40BA5" w14:textId="77777777" w:rsidR="00167527" w:rsidRPr="0044337D" w:rsidRDefault="00167527" w:rsidP="00EB43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337D">
        <w:rPr>
          <w:rFonts w:ascii="Times New Roman" w:hAnsi="Times New Roman"/>
          <w:sz w:val="28"/>
          <w:szCs w:val="28"/>
        </w:rPr>
        <w:t>Время выполнения – 20 мин.</w:t>
      </w:r>
    </w:p>
    <w:p w14:paraId="77CF7DCC" w14:textId="77777777" w:rsidR="000A758C" w:rsidRDefault="000A758C" w:rsidP="00EB43F1">
      <w:pPr>
        <w:pStyle w:val="a8"/>
        <w:ind w:left="0" w:right="303" w:firstLine="851"/>
        <w:jc w:val="both"/>
      </w:pPr>
      <w:r w:rsidRPr="0044337D">
        <w:t>Ожидаемый результат:</w:t>
      </w:r>
    </w:p>
    <w:p w14:paraId="6E19F889" w14:textId="77777777" w:rsidR="00E1407A" w:rsidRPr="0044337D" w:rsidRDefault="00E1407A" w:rsidP="00EB43F1">
      <w:pPr>
        <w:pStyle w:val="a8"/>
        <w:ind w:left="0" w:right="303" w:firstLine="851"/>
        <w:jc w:val="both"/>
      </w:pPr>
    </w:p>
    <w:p w14:paraId="7560A2AB" w14:textId="77777777" w:rsidR="0044337D" w:rsidRDefault="0044337D" w:rsidP="00E1407A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Энтропия источника сообщений</w:t>
      </w:r>
    </w:p>
    <w:p w14:paraId="174D608D" w14:textId="77777777" w:rsidR="00E1407A" w:rsidRPr="00915938" w:rsidRDefault="00E1407A" w:rsidP="00915938">
      <w:pPr>
        <w:spacing w:after="0" w:line="240" w:lineRule="auto"/>
        <w:ind w:left="1560" w:right="-1"/>
        <w:rPr>
          <w:rFonts w:ascii="Times New Roman" w:hAnsi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log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0.7log0.7+0.2log0.2+0.1log0.1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=1.1568 бит/символ</m:t>
              </m:r>
            </m:e>
          </m:nary>
        </m:oMath>
      </m:oMathPara>
    </w:p>
    <w:p w14:paraId="0E7DC064" w14:textId="77777777" w:rsidR="0044337D" w:rsidRDefault="0044337D" w:rsidP="00E1407A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условная энтропия</w:t>
      </w:r>
    </w:p>
    <w:p w14:paraId="094A7487" w14:textId="77777777" w:rsidR="008B79D1" w:rsidRPr="008B79D1" w:rsidRDefault="008B79D1" w:rsidP="008B79D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e>
              </m:func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logP</m:t>
                  </m:r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0.7*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0.98*log0.98+2*0.01*log0.01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+0.2*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0.75*log0.75+0.1*log0.1+0.15*log0.15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+0.1*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0.2*log0.2+0.3*log0.3+0.5*log0.5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08651B5D" w14:textId="77777777" w:rsidR="00915938" w:rsidRPr="008B79D1" w:rsidRDefault="008B79D1" w:rsidP="008B79D1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0.473 бит/символ</m:t>
          </m:r>
        </m:oMath>
      </m:oMathPara>
    </w:p>
    <w:p w14:paraId="29D77ABB" w14:textId="77777777" w:rsidR="00915938" w:rsidRDefault="00915938" w:rsidP="00E1407A">
      <w:pPr>
        <w:ind w:left="851"/>
        <w:rPr>
          <w:rFonts w:ascii="Times New Roman" w:hAnsi="Times New Roman"/>
          <w:sz w:val="28"/>
          <w:szCs w:val="28"/>
        </w:rPr>
      </w:pPr>
    </w:p>
    <w:p w14:paraId="4A8C1766" w14:textId="77777777" w:rsidR="0044337D" w:rsidRDefault="0044337D" w:rsidP="00E1407A">
      <w:pPr>
        <w:pStyle w:val="a8"/>
        <w:spacing w:before="264"/>
        <w:ind w:left="851"/>
        <w:rPr>
          <w:spacing w:val="-2"/>
        </w:rPr>
      </w:pPr>
      <w:r>
        <w:t>Потери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канале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14:paraId="7B6A781F" w14:textId="77777777" w:rsidR="008B79D1" w:rsidRPr="008B5B56" w:rsidRDefault="008B5B56" w:rsidP="00E1407A">
      <w:pPr>
        <w:pStyle w:val="a8"/>
        <w:spacing w:before="264"/>
        <w:ind w:left="851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>∆</m:t>
          </m:r>
          <m:r>
            <w:rPr>
              <w:rFonts w:ascii="Cambria Math" w:hAnsi="Cambria Math"/>
              <w:lang w:val="en-US"/>
            </w:rPr>
            <m:t>I=kH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=400*0.473=189.5 </m:t>
          </m:r>
          <m:r>
            <w:rPr>
              <w:rFonts w:ascii="Cambria Math" w:hAnsi="Cambria Math"/>
            </w:rPr>
            <m:t>бит</m:t>
          </m:r>
        </m:oMath>
      </m:oMathPara>
    </w:p>
    <w:p w14:paraId="3E8F35D2" w14:textId="77777777" w:rsidR="0044337D" w:rsidRDefault="0044337D" w:rsidP="00E1407A">
      <w:pPr>
        <w:pStyle w:val="a8"/>
        <w:ind w:left="851"/>
      </w:pPr>
      <w:r>
        <w:t>Энтропия</w:t>
      </w:r>
      <w:r>
        <w:rPr>
          <w:spacing w:val="-7"/>
        </w:rPr>
        <w:t xml:space="preserve"> </w:t>
      </w:r>
      <w:r>
        <w:rPr>
          <w:spacing w:val="-2"/>
        </w:rPr>
        <w:t>приемника</w:t>
      </w:r>
    </w:p>
    <w:p w14:paraId="17109D2C" w14:textId="77777777" w:rsidR="0044337D" w:rsidRDefault="0044337D" w:rsidP="0044337D">
      <w:pPr>
        <w:ind w:left="720" w:right="40"/>
        <w:rPr>
          <w:sz w:val="28"/>
        </w:rPr>
      </w:pPr>
    </w:p>
    <w:p w14:paraId="736A5954" w14:textId="77777777" w:rsidR="005F132A" w:rsidRPr="008B5B56" w:rsidRDefault="008B5B56" w:rsidP="005F132A">
      <w:pPr>
        <w:pStyle w:val="a8"/>
        <w:spacing w:before="1"/>
        <w:ind w:left="567"/>
        <w:rPr>
          <w:spacing w:val="-10"/>
        </w:rPr>
      </w:pPr>
      <m:oMathPara>
        <m:oMath>
          <m:r>
            <w:rPr>
              <w:rFonts w:ascii="Cambria Math" w:hAnsi="Cambria Math"/>
              <w:spacing w:val="-10"/>
            </w:rPr>
            <m:t>H</m:t>
          </m:r>
          <m:d>
            <m:dPr>
              <m:ctrlPr>
                <w:rPr>
                  <w:rFonts w:ascii="Cambria Math" w:hAnsi="Cambria Math"/>
                  <w:i/>
                  <w:spacing w:val="-10"/>
                </w:rPr>
              </m:ctrlPr>
            </m:dPr>
            <m:e>
              <m:r>
                <w:rPr>
                  <w:rFonts w:ascii="Cambria Math" w:hAnsi="Cambria Math"/>
                  <w:spacing w:val="-10"/>
                </w:rPr>
                <m:t>B</m:t>
              </m:r>
            </m:e>
          </m:d>
          <m:r>
            <w:rPr>
              <w:rFonts w:ascii="Cambria Math" w:hAnsi="Cambria Math"/>
              <w:spacing w:val="-10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pacing w:val="-10"/>
                </w:rPr>
              </m:ctrlPr>
            </m:naryPr>
            <m:sub>
              <m:r>
                <w:rPr>
                  <w:rFonts w:ascii="Cambria Math" w:hAnsi="Cambria Math"/>
                  <w:spacing w:val="-10"/>
                </w:rPr>
                <m:t>j=1</m:t>
              </m:r>
            </m:sub>
            <m:sup>
              <m:r>
                <w:rPr>
                  <w:rFonts w:ascii="Cambria Math" w:hAnsi="Cambria Math"/>
                  <w:spacing w:val="-10"/>
                </w:rPr>
                <m:t>m</m:t>
              </m:r>
            </m:sup>
            <m:e>
              <m:r>
                <w:rPr>
                  <w:rFonts w:ascii="Cambria Math" w:hAnsi="Cambria Math"/>
                  <w:spacing w:val="-1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pacing w:val="-1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pacing w:val="-1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10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  <w:spacing w:val="-10"/>
                </w:rPr>
                <m:t>logP</m:t>
              </m:r>
              <m:d>
                <m:dPr>
                  <m:ctrlPr>
                    <w:rPr>
                      <w:rFonts w:ascii="Cambria Math" w:hAnsi="Cambria Math"/>
                      <w:i/>
                      <w:spacing w:val="-1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pacing w:val="-1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pacing w:val="-1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10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  <w:spacing w:val="-10"/>
                </w:rPr>
                <m:t>;</m:t>
              </m:r>
            </m:e>
          </m:nary>
        </m:oMath>
      </m:oMathPara>
    </w:p>
    <w:p w14:paraId="51F1DC22" w14:textId="77777777" w:rsidR="008B5B56" w:rsidRDefault="008B5B56" w:rsidP="005F132A">
      <w:pPr>
        <w:pStyle w:val="a8"/>
        <w:spacing w:before="1"/>
        <w:ind w:left="567"/>
        <w:rPr>
          <w:spacing w:val="-10"/>
        </w:rPr>
      </w:pPr>
    </w:p>
    <w:p w14:paraId="4696DE7D" w14:textId="77777777" w:rsidR="005F132A" w:rsidRDefault="005F132A" w:rsidP="005F132A">
      <w:pPr>
        <w:pStyle w:val="a8"/>
        <w:spacing w:before="1"/>
        <w:ind w:left="567"/>
      </w:pPr>
    </w:p>
    <w:p w14:paraId="24E24EF5" w14:textId="77777777" w:rsidR="008B5B56" w:rsidRDefault="008B5B56" w:rsidP="005F132A">
      <w:pPr>
        <w:pStyle w:val="a8"/>
        <w:ind w:left="0" w:firstLine="426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P(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=0.726</m:t>
          </m:r>
        </m:oMath>
      </m:oMathPara>
    </w:p>
    <w:p w14:paraId="18FBD5E9" w14:textId="77777777" w:rsidR="008B5B56" w:rsidRDefault="008B5B56" w:rsidP="005F132A">
      <w:pPr>
        <w:pStyle w:val="a8"/>
        <w:ind w:left="0" w:firstLine="426"/>
        <w:rPr>
          <w:lang w:val="en-US"/>
        </w:rPr>
      </w:pPr>
    </w:p>
    <w:p w14:paraId="104A1B5F" w14:textId="77777777" w:rsidR="008B5B56" w:rsidRDefault="008B5B56" w:rsidP="005F132A">
      <w:pPr>
        <w:pStyle w:val="a8"/>
        <w:ind w:left="0" w:firstLine="426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P(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=0.187</m:t>
          </m:r>
        </m:oMath>
      </m:oMathPara>
    </w:p>
    <w:p w14:paraId="0608C92E" w14:textId="77777777" w:rsidR="008B5B56" w:rsidRDefault="008B5B56" w:rsidP="005F132A">
      <w:pPr>
        <w:pStyle w:val="a8"/>
        <w:ind w:left="0" w:firstLine="426"/>
        <w:rPr>
          <w:lang w:val="en-US"/>
        </w:rPr>
      </w:pPr>
    </w:p>
    <w:p w14:paraId="1A1AAFFF" w14:textId="77777777" w:rsidR="008B5B56" w:rsidRDefault="008B5B56" w:rsidP="008B5B56">
      <w:pPr>
        <w:pStyle w:val="a8"/>
        <w:ind w:left="0" w:firstLine="426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P(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=P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n-US"/>
            </w:rPr>
            <m:t>=0.087</m:t>
          </m:r>
        </m:oMath>
      </m:oMathPara>
    </w:p>
    <w:p w14:paraId="0CDE8BA7" w14:textId="77777777" w:rsidR="008B5B56" w:rsidRDefault="008B5B56" w:rsidP="005F132A">
      <w:pPr>
        <w:pStyle w:val="a8"/>
        <w:ind w:left="0" w:firstLine="426"/>
        <w:rPr>
          <w:lang w:val="en-US"/>
        </w:rPr>
      </w:pPr>
    </w:p>
    <w:p w14:paraId="50A03A1E" w14:textId="77777777" w:rsidR="008B5B56" w:rsidRDefault="008B5B56" w:rsidP="005F132A">
      <w:pPr>
        <w:pStyle w:val="a8"/>
        <w:ind w:left="0" w:firstLine="426"/>
        <w:rPr>
          <w:lang w:val="en-US"/>
        </w:rPr>
      </w:pPr>
    </w:p>
    <w:p w14:paraId="2DE2706F" w14:textId="77777777" w:rsidR="008B5B56" w:rsidRDefault="002009C4" w:rsidP="005F132A">
      <w:pPr>
        <w:pStyle w:val="a8"/>
        <w:ind w:left="0" w:firstLine="426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=1</m:t>
          </m:r>
        </m:oMath>
      </m:oMathPara>
    </w:p>
    <w:p w14:paraId="63001C80" w14:textId="77777777" w:rsidR="002009C4" w:rsidRDefault="002009C4" w:rsidP="005F132A">
      <w:pPr>
        <w:pStyle w:val="a8"/>
        <w:ind w:left="0" w:firstLine="426"/>
        <w:rPr>
          <w:lang w:val="en-US"/>
        </w:rPr>
      </w:pPr>
    </w:p>
    <w:p w14:paraId="165253F6" w14:textId="77777777" w:rsidR="002009C4" w:rsidRDefault="002009C4" w:rsidP="005F132A">
      <w:pPr>
        <w:pStyle w:val="a8"/>
        <w:ind w:left="0" w:firstLine="426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H(B)</m:t>
          </m:r>
          <m:r>
            <m:rPr>
              <m:sty m:val="p"/>
            </m:rPr>
            <w:rPr>
              <w:rFonts w:ascii="Cambria Math" w:hAnsi="Cambria Math"/>
              <w:spacing w:val="-3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5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spacing w:val="-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(0,726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log</m:t>
          </m:r>
          <m:r>
            <m:rPr>
              <m:sty m:val="p"/>
            </m:rPr>
            <w:rPr>
              <w:rFonts w:ascii="Cambria Math" w:hAnsi="Cambria Math"/>
              <w:spacing w:val="-6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0,726</m:t>
          </m:r>
          <m:r>
            <m:rPr>
              <m:sty m:val="p"/>
            </m:rPr>
            <w:rPr>
              <w:rFonts w:ascii="Cambria Math" w:hAnsi="Cambria Math"/>
              <w:spacing w:val="-3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0,187</m:t>
          </m:r>
          <m:r>
            <m:rPr>
              <m:sty m:val="p"/>
            </m:rPr>
            <w:rPr>
              <w:rFonts w:ascii="Cambria Math" w:hAnsi="Cambria Math"/>
              <w:spacing w:val="-6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log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0,187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spacing w:val="-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0,087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log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0,087)</m:t>
          </m:r>
          <m:r>
            <m:rPr>
              <m:sty m:val="p"/>
            </m:rPr>
            <w:rPr>
              <w:rFonts w:ascii="Cambria Math" w:hAnsi="Cambria Math"/>
              <w:spacing w:val="-5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1,094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pacing w:val="-2"/>
            </w:rPr>
            <m:t>бит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>/</m:t>
          </m:r>
          <m:r>
            <m:rPr>
              <m:sty m:val="p"/>
            </m:rPr>
            <w:rPr>
              <w:rFonts w:ascii="Cambria Math" w:hAnsi="Cambria Math"/>
              <w:spacing w:val="-2"/>
            </w:rPr>
            <m:t>символ</m:t>
          </m:r>
        </m:oMath>
      </m:oMathPara>
    </w:p>
    <w:p w14:paraId="6F6BC8B3" w14:textId="77777777" w:rsidR="005F132A" w:rsidRDefault="005F132A" w:rsidP="00E1407A">
      <w:pPr>
        <w:pStyle w:val="a8"/>
        <w:spacing w:before="160"/>
        <w:ind w:left="851"/>
        <w:rPr>
          <w:spacing w:val="-2"/>
        </w:rPr>
      </w:pPr>
      <w:r>
        <w:t>Среднее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принятой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</w:p>
    <w:p w14:paraId="14FF6E0C" w14:textId="77777777" w:rsidR="002009C4" w:rsidRPr="005F132A" w:rsidRDefault="002009C4" w:rsidP="00E1407A">
      <w:pPr>
        <w:pStyle w:val="a8"/>
        <w:spacing w:before="160"/>
        <w:ind w:left="851"/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I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3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k [H(B)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–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H(B/A)]</m:t>
          </m:r>
          <m:r>
            <m:rPr>
              <m:sty m:val="p"/>
            </m:rPr>
            <w:rPr>
              <w:rFonts w:ascii="Cambria Math" w:hAnsi="Cambria Math"/>
              <w:spacing w:val="-5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k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H(B)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pacing w:val="-10"/>
              <w:lang w:val="en-US"/>
            </w:rPr>
            <m:t xml:space="preserve">- 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position w:val="2"/>
              <w:lang w:val="en-US"/>
            </w:rPr>
            <m:t>I</m:t>
          </m:r>
          <m:r>
            <w:rPr>
              <w:rFonts w:ascii="Cambria Math" w:hAnsi="Cambria Math"/>
              <w:spacing w:val="-2"/>
              <w:position w:val="2"/>
              <w:sz w:val="3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 400*</m:t>
          </m:r>
          <m:r>
            <m:rPr>
              <m:sty m:val="p"/>
            </m:rPr>
            <w:rPr>
              <w:rFonts w:ascii="Cambria Math" w:hAnsi="Cambria Math"/>
              <w:spacing w:val="-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1,094</m:t>
          </m:r>
          <m:r>
            <m:rPr>
              <m:sty m:val="p"/>
            </m:rPr>
            <w:rPr>
              <w:rFonts w:ascii="Cambria Math" w:hAnsi="Cambria Math"/>
              <w:spacing w:val="2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–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189,5</m:t>
          </m:r>
          <m:r>
            <m:rPr>
              <m:sty m:val="p"/>
            </m:rPr>
            <w:rPr>
              <w:rFonts w:ascii="Cambria Math" w:hAnsi="Cambria Math"/>
              <w:spacing w:val="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 248,1</m:t>
          </m:r>
          <m:r>
            <m:rPr>
              <m:sty m:val="p"/>
            </m:rPr>
            <w:rPr>
              <w:rFonts w:ascii="Cambria Math" w:hAnsi="Cambria Math"/>
              <w:spacing w:val="-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pacing w:val="-4"/>
            </w:rPr>
            <m:t>бит</m:t>
          </m:r>
          <m:r>
            <m:rPr>
              <m:sty m:val="p"/>
            </m:rPr>
            <w:rPr>
              <w:rFonts w:ascii="Cambria Math" w:hAnsi="Cambria Math"/>
              <w:spacing w:val="-4"/>
              <w:lang w:val="en-US"/>
            </w:rPr>
            <m:t>.</m:t>
          </m:r>
        </m:oMath>
      </m:oMathPara>
    </w:p>
    <w:p w14:paraId="262D6EF2" w14:textId="77777777" w:rsidR="005F132A" w:rsidRDefault="005F132A" w:rsidP="005F132A">
      <w:pPr>
        <w:pStyle w:val="a8"/>
        <w:ind w:left="0"/>
        <w:rPr>
          <w:spacing w:val="-2"/>
        </w:rPr>
      </w:pPr>
      <w:r>
        <w:t>Ответ: Среднее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принятой</w:t>
      </w:r>
      <w:r>
        <w:rPr>
          <w:spacing w:val="-6"/>
        </w:rPr>
        <w:t xml:space="preserve"> </w:t>
      </w:r>
      <w:r>
        <w:rPr>
          <w:spacing w:val="-2"/>
        </w:rPr>
        <w:t>информации 248,1 бит</w:t>
      </w:r>
    </w:p>
    <w:p w14:paraId="3805F050" w14:textId="77777777" w:rsidR="005F132A" w:rsidRPr="0044337D" w:rsidRDefault="005F132A" w:rsidP="005F132A">
      <w:pPr>
        <w:pStyle w:val="a8"/>
        <w:ind w:left="0"/>
      </w:pPr>
      <w:r>
        <w:t>Потери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канале</w:t>
      </w:r>
      <w:r>
        <w:rPr>
          <w:spacing w:val="-4"/>
        </w:rPr>
        <w:t xml:space="preserve"> </w:t>
      </w:r>
      <w:r>
        <w:rPr>
          <w:spacing w:val="-2"/>
        </w:rPr>
        <w:t xml:space="preserve">связи </w:t>
      </w:r>
      <w:r w:rsidRPr="0044337D">
        <w:rPr>
          <w:w w:val="105"/>
        </w:rPr>
        <w:t>189,5</w:t>
      </w:r>
      <w:r w:rsidRPr="0044337D">
        <w:rPr>
          <w:spacing w:val="-18"/>
          <w:w w:val="105"/>
        </w:rPr>
        <w:t xml:space="preserve"> </w:t>
      </w:r>
      <w:r w:rsidRPr="0044337D">
        <w:rPr>
          <w:spacing w:val="-4"/>
          <w:w w:val="105"/>
        </w:rPr>
        <w:t>бит</w:t>
      </w:r>
      <w:r>
        <w:rPr>
          <w:spacing w:val="-4"/>
          <w:w w:val="105"/>
        </w:rPr>
        <w:t>.</w:t>
      </w:r>
    </w:p>
    <w:p w14:paraId="56E101F5" w14:textId="77777777" w:rsidR="005F132A" w:rsidRPr="005F132A" w:rsidRDefault="005F132A" w:rsidP="005F132A">
      <w:pPr>
        <w:pStyle w:val="a8"/>
        <w:spacing w:before="160"/>
        <w:ind w:left="0"/>
      </w:pPr>
    </w:p>
    <w:p w14:paraId="00AF28BC" w14:textId="77777777" w:rsidR="00915938" w:rsidRPr="00915938" w:rsidRDefault="00915938" w:rsidP="00915938">
      <w:pPr>
        <w:pStyle w:val="a4"/>
        <w:rPr>
          <w:rFonts w:ascii="Times New Roman" w:hAnsi="Times New Roman"/>
          <w:sz w:val="28"/>
          <w:szCs w:val="28"/>
        </w:rPr>
      </w:pPr>
    </w:p>
    <w:sectPr w:rsidR="00915938" w:rsidRPr="00915938" w:rsidSect="000E57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C2CB" w14:textId="77777777" w:rsidR="005C736C" w:rsidRDefault="005C736C">
      <w:pPr>
        <w:spacing w:after="0" w:line="240" w:lineRule="auto"/>
      </w:pPr>
      <w:r>
        <w:separator/>
      </w:r>
    </w:p>
  </w:endnote>
  <w:endnote w:type="continuationSeparator" w:id="0">
    <w:p w14:paraId="4770C2FE" w14:textId="77777777" w:rsidR="005C736C" w:rsidRDefault="005C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B372" w14:textId="77777777" w:rsidR="005C736C" w:rsidRDefault="005C736C">
      <w:pPr>
        <w:spacing w:after="0" w:line="240" w:lineRule="auto"/>
      </w:pPr>
      <w:r>
        <w:separator/>
      </w:r>
    </w:p>
  </w:footnote>
  <w:footnote w:type="continuationSeparator" w:id="0">
    <w:p w14:paraId="76094EC3" w14:textId="77777777" w:rsidR="005C736C" w:rsidRDefault="005C7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2A2"/>
    <w:multiLevelType w:val="hybridMultilevel"/>
    <w:tmpl w:val="E284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E96"/>
    <w:multiLevelType w:val="hybridMultilevel"/>
    <w:tmpl w:val="1C7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1C6"/>
    <w:multiLevelType w:val="hybridMultilevel"/>
    <w:tmpl w:val="13E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07CE"/>
    <w:multiLevelType w:val="hybridMultilevel"/>
    <w:tmpl w:val="49D4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2AF2"/>
    <w:multiLevelType w:val="hybridMultilevel"/>
    <w:tmpl w:val="1628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6216"/>
    <w:multiLevelType w:val="hybridMultilevel"/>
    <w:tmpl w:val="E9D8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23C2"/>
    <w:multiLevelType w:val="hybridMultilevel"/>
    <w:tmpl w:val="2D822F62"/>
    <w:lvl w:ilvl="0" w:tplc="6DD4C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DE0A87"/>
    <w:multiLevelType w:val="hybridMultilevel"/>
    <w:tmpl w:val="16087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42FA"/>
    <w:multiLevelType w:val="hybridMultilevel"/>
    <w:tmpl w:val="04F6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31E02"/>
    <w:multiLevelType w:val="hybridMultilevel"/>
    <w:tmpl w:val="C87C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153C2"/>
    <w:multiLevelType w:val="hybridMultilevel"/>
    <w:tmpl w:val="EBEC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872"/>
    <w:multiLevelType w:val="hybridMultilevel"/>
    <w:tmpl w:val="1C7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2322"/>
    <w:multiLevelType w:val="hybridMultilevel"/>
    <w:tmpl w:val="E030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3DE1"/>
    <w:multiLevelType w:val="hybridMultilevel"/>
    <w:tmpl w:val="3A3C98EA"/>
    <w:lvl w:ilvl="0" w:tplc="E3DA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3A46"/>
    <w:multiLevelType w:val="hybridMultilevel"/>
    <w:tmpl w:val="8076B668"/>
    <w:lvl w:ilvl="0" w:tplc="1E5E49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A5F7259"/>
    <w:multiLevelType w:val="hybridMultilevel"/>
    <w:tmpl w:val="6744232E"/>
    <w:lvl w:ilvl="0" w:tplc="40324B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5F3400"/>
    <w:multiLevelType w:val="hybridMultilevel"/>
    <w:tmpl w:val="2910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34971"/>
    <w:multiLevelType w:val="hybridMultilevel"/>
    <w:tmpl w:val="E61C6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58B3"/>
    <w:multiLevelType w:val="multilevel"/>
    <w:tmpl w:val="117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34C2E"/>
    <w:multiLevelType w:val="hybridMultilevel"/>
    <w:tmpl w:val="430C86DA"/>
    <w:lvl w:ilvl="0" w:tplc="DC60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D4DE7"/>
    <w:multiLevelType w:val="hybridMultilevel"/>
    <w:tmpl w:val="D63AFC72"/>
    <w:lvl w:ilvl="0" w:tplc="44B681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628A"/>
    <w:multiLevelType w:val="hybridMultilevel"/>
    <w:tmpl w:val="359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B0930"/>
    <w:multiLevelType w:val="hybridMultilevel"/>
    <w:tmpl w:val="F6E41984"/>
    <w:lvl w:ilvl="0" w:tplc="D0609B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C85BB4"/>
    <w:multiLevelType w:val="hybridMultilevel"/>
    <w:tmpl w:val="FE5E0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977BE"/>
    <w:multiLevelType w:val="hybridMultilevel"/>
    <w:tmpl w:val="357AED38"/>
    <w:lvl w:ilvl="0" w:tplc="7FE04938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6B085ED6"/>
    <w:multiLevelType w:val="hybridMultilevel"/>
    <w:tmpl w:val="E98E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7701D"/>
    <w:multiLevelType w:val="hybridMultilevel"/>
    <w:tmpl w:val="EAEAC17E"/>
    <w:lvl w:ilvl="0" w:tplc="86A843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7426F"/>
    <w:multiLevelType w:val="hybridMultilevel"/>
    <w:tmpl w:val="CDEC5E82"/>
    <w:lvl w:ilvl="0" w:tplc="1E5E49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06962"/>
    <w:multiLevelType w:val="multilevel"/>
    <w:tmpl w:val="1FE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67276"/>
    <w:multiLevelType w:val="hybridMultilevel"/>
    <w:tmpl w:val="6DC4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E5B95"/>
    <w:multiLevelType w:val="hybridMultilevel"/>
    <w:tmpl w:val="A9BE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654BC"/>
    <w:multiLevelType w:val="hybridMultilevel"/>
    <w:tmpl w:val="1C7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114E"/>
    <w:multiLevelType w:val="hybridMultilevel"/>
    <w:tmpl w:val="9C76FD26"/>
    <w:lvl w:ilvl="0" w:tplc="DA3A7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112336">
    <w:abstractNumId w:val="10"/>
  </w:num>
  <w:num w:numId="2" w16cid:durableId="1760255899">
    <w:abstractNumId w:val="25"/>
  </w:num>
  <w:num w:numId="3" w16cid:durableId="1031223830">
    <w:abstractNumId w:val="19"/>
  </w:num>
  <w:num w:numId="4" w16cid:durableId="571354970">
    <w:abstractNumId w:val="32"/>
  </w:num>
  <w:num w:numId="5" w16cid:durableId="170723338">
    <w:abstractNumId w:val="30"/>
  </w:num>
  <w:num w:numId="6" w16cid:durableId="660736663">
    <w:abstractNumId w:val="16"/>
  </w:num>
  <w:num w:numId="7" w16cid:durableId="1773476629">
    <w:abstractNumId w:val="3"/>
  </w:num>
  <w:num w:numId="8" w16cid:durableId="145755124">
    <w:abstractNumId w:val="5"/>
  </w:num>
  <w:num w:numId="9" w16cid:durableId="2134400134">
    <w:abstractNumId w:val="21"/>
  </w:num>
  <w:num w:numId="10" w16cid:durableId="1278826724">
    <w:abstractNumId w:val="7"/>
  </w:num>
  <w:num w:numId="11" w16cid:durableId="1969893261">
    <w:abstractNumId w:val="0"/>
  </w:num>
  <w:num w:numId="12" w16cid:durableId="1280448759">
    <w:abstractNumId w:val="17"/>
  </w:num>
  <w:num w:numId="13" w16cid:durableId="2146310347">
    <w:abstractNumId w:val="29"/>
  </w:num>
  <w:num w:numId="14" w16cid:durableId="385876691">
    <w:abstractNumId w:val="8"/>
  </w:num>
  <w:num w:numId="15" w16cid:durableId="1407530980">
    <w:abstractNumId w:val="12"/>
  </w:num>
  <w:num w:numId="16" w16cid:durableId="342898829">
    <w:abstractNumId w:val="23"/>
  </w:num>
  <w:num w:numId="17" w16cid:durableId="1955937594">
    <w:abstractNumId w:val="27"/>
  </w:num>
  <w:num w:numId="18" w16cid:durableId="1626813778">
    <w:abstractNumId w:val="14"/>
  </w:num>
  <w:num w:numId="19" w16cid:durableId="983654650">
    <w:abstractNumId w:val="2"/>
  </w:num>
  <w:num w:numId="20" w16cid:durableId="1363700565">
    <w:abstractNumId w:val="26"/>
  </w:num>
  <w:num w:numId="21" w16cid:durableId="1559513061">
    <w:abstractNumId w:val="22"/>
  </w:num>
  <w:num w:numId="22" w16cid:durableId="521011696">
    <w:abstractNumId w:val="9"/>
  </w:num>
  <w:num w:numId="23" w16cid:durableId="341931904">
    <w:abstractNumId w:val="24"/>
  </w:num>
  <w:num w:numId="24" w16cid:durableId="1478065901">
    <w:abstractNumId w:val="15"/>
  </w:num>
  <w:num w:numId="25" w16cid:durableId="1828865500">
    <w:abstractNumId w:val="13"/>
  </w:num>
  <w:num w:numId="26" w16cid:durableId="1230075215">
    <w:abstractNumId w:val="31"/>
  </w:num>
  <w:num w:numId="27" w16cid:durableId="1060444069">
    <w:abstractNumId w:val="1"/>
  </w:num>
  <w:num w:numId="28" w16cid:durableId="431165562">
    <w:abstractNumId w:val="11"/>
  </w:num>
  <w:num w:numId="29" w16cid:durableId="353462507">
    <w:abstractNumId w:val="20"/>
  </w:num>
  <w:num w:numId="30" w16cid:durableId="45375224">
    <w:abstractNumId w:val="18"/>
  </w:num>
  <w:num w:numId="31" w16cid:durableId="313223671">
    <w:abstractNumId w:val="28"/>
  </w:num>
  <w:num w:numId="32" w16cid:durableId="225725585">
    <w:abstractNumId w:val="6"/>
  </w:num>
  <w:num w:numId="33" w16cid:durableId="2714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D7"/>
    <w:rsid w:val="000A758C"/>
    <w:rsid w:val="000C6639"/>
    <w:rsid w:val="000E4198"/>
    <w:rsid w:val="000E57D1"/>
    <w:rsid w:val="000E70D3"/>
    <w:rsid w:val="0013224C"/>
    <w:rsid w:val="00134E35"/>
    <w:rsid w:val="00167527"/>
    <w:rsid w:val="00194089"/>
    <w:rsid w:val="002009C4"/>
    <w:rsid w:val="002229CE"/>
    <w:rsid w:val="00233F3C"/>
    <w:rsid w:val="00235187"/>
    <w:rsid w:val="0025193F"/>
    <w:rsid w:val="002B3595"/>
    <w:rsid w:val="002C17A8"/>
    <w:rsid w:val="002D59F9"/>
    <w:rsid w:val="002E4CAB"/>
    <w:rsid w:val="002E6DDF"/>
    <w:rsid w:val="002F1011"/>
    <w:rsid w:val="003136C3"/>
    <w:rsid w:val="00346CBD"/>
    <w:rsid w:val="00373342"/>
    <w:rsid w:val="00383866"/>
    <w:rsid w:val="00411C8E"/>
    <w:rsid w:val="0042097F"/>
    <w:rsid w:val="00424ECE"/>
    <w:rsid w:val="00426964"/>
    <w:rsid w:val="0044337D"/>
    <w:rsid w:val="0044366E"/>
    <w:rsid w:val="00460BA3"/>
    <w:rsid w:val="004649C2"/>
    <w:rsid w:val="004811D5"/>
    <w:rsid w:val="004A0B35"/>
    <w:rsid w:val="004B6508"/>
    <w:rsid w:val="004E0CAA"/>
    <w:rsid w:val="004E3D1A"/>
    <w:rsid w:val="004E5167"/>
    <w:rsid w:val="004E7F70"/>
    <w:rsid w:val="00555EB2"/>
    <w:rsid w:val="00594553"/>
    <w:rsid w:val="005C736C"/>
    <w:rsid w:val="005F132A"/>
    <w:rsid w:val="00621DF7"/>
    <w:rsid w:val="006561D5"/>
    <w:rsid w:val="006729C6"/>
    <w:rsid w:val="00694623"/>
    <w:rsid w:val="006D698A"/>
    <w:rsid w:val="006F6329"/>
    <w:rsid w:val="007B102A"/>
    <w:rsid w:val="007B32E2"/>
    <w:rsid w:val="007B7D65"/>
    <w:rsid w:val="007E3454"/>
    <w:rsid w:val="008016CB"/>
    <w:rsid w:val="00823B17"/>
    <w:rsid w:val="0088566C"/>
    <w:rsid w:val="008A16E4"/>
    <w:rsid w:val="008B25D2"/>
    <w:rsid w:val="008B5B56"/>
    <w:rsid w:val="008B79D1"/>
    <w:rsid w:val="008D1DA7"/>
    <w:rsid w:val="00915938"/>
    <w:rsid w:val="00915A8C"/>
    <w:rsid w:val="0095257D"/>
    <w:rsid w:val="009641CA"/>
    <w:rsid w:val="0099127D"/>
    <w:rsid w:val="009A7C8C"/>
    <w:rsid w:val="009B3AF0"/>
    <w:rsid w:val="009C4E9D"/>
    <w:rsid w:val="00A37A8E"/>
    <w:rsid w:val="00A37DB1"/>
    <w:rsid w:val="00A777B4"/>
    <w:rsid w:val="00AA146C"/>
    <w:rsid w:val="00AA486B"/>
    <w:rsid w:val="00AB7FEC"/>
    <w:rsid w:val="00B06679"/>
    <w:rsid w:val="00B178C6"/>
    <w:rsid w:val="00B2306E"/>
    <w:rsid w:val="00B36FA9"/>
    <w:rsid w:val="00B40ECA"/>
    <w:rsid w:val="00B53EC6"/>
    <w:rsid w:val="00B804BB"/>
    <w:rsid w:val="00B80892"/>
    <w:rsid w:val="00B87563"/>
    <w:rsid w:val="00B87A9B"/>
    <w:rsid w:val="00BA77F1"/>
    <w:rsid w:val="00BB1C71"/>
    <w:rsid w:val="00BB2102"/>
    <w:rsid w:val="00BC35EE"/>
    <w:rsid w:val="00BD585C"/>
    <w:rsid w:val="00BF5103"/>
    <w:rsid w:val="00BF65D9"/>
    <w:rsid w:val="00C11C6C"/>
    <w:rsid w:val="00C1410F"/>
    <w:rsid w:val="00C4524E"/>
    <w:rsid w:val="00C57D80"/>
    <w:rsid w:val="00C71BBE"/>
    <w:rsid w:val="00C72307"/>
    <w:rsid w:val="00C74EE8"/>
    <w:rsid w:val="00C75085"/>
    <w:rsid w:val="00C81405"/>
    <w:rsid w:val="00CC6BDA"/>
    <w:rsid w:val="00CD5910"/>
    <w:rsid w:val="00D60A0D"/>
    <w:rsid w:val="00D72C2E"/>
    <w:rsid w:val="00D81A52"/>
    <w:rsid w:val="00D91B38"/>
    <w:rsid w:val="00DB3400"/>
    <w:rsid w:val="00DB56D7"/>
    <w:rsid w:val="00DC7CCA"/>
    <w:rsid w:val="00DE5413"/>
    <w:rsid w:val="00DE7E1C"/>
    <w:rsid w:val="00DF06F3"/>
    <w:rsid w:val="00E1407A"/>
    <w:rsid w:val="00E14CD0"/>
    <w:rsid w:val="00E6578C"/>
    <w:rsid w:val="00EB0782"/>
    <w:rsid w:val="00EB2CAE"/>
    <w:rsid w:val="00EB43F1"/>
    <w:rsid w:val="00EB586D"/>
    <w:rsid w:val="00EC3DF4"/>
    <w:rsid w:val="00ED249F"/>
    <w:rsid w:val="00EE1A61"/>
    <w:rsid w:val="00EE446C"/>
    <w:rsid w:val="00EE5662"/>
    <w:rsid w:val="00EF5348"/>
    <w:rsid w:val="00F13407"/>
    <w:rsid w:val="00F323C2"/>
    <w:rsid w:val="00F85D63"/>
    <w:rsid w:val="00F86520"/>
    <w:rsid w:val="00FC3F7F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9CEC"/>
  <w15:chartTrackingRefBased/>
  <w15:docId w15:val="{F3FC1D09-58CF-4B2B-9D74-7D53595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4649C2"/>
    <w:pPr>
      <w:pageBreakBefore/>
      <w:jc w:val="center"/>
      <w:outlineLvl w:val="0"/>
    </w:pPr>
    <w:rPr>
      <w:rFonts w:ascii="Times New Roman" w:eastAsia="Aptos" w:hAnsi="Times New Roman"/>
      <w:b/>
      <w:bCs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D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1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2B3595"/>
    <w:pPr>
      <w:ind w:left="720"/>
      <w:contextualSpacing/>
    </w:pPr>
  </w:style>
  <w:style w:type="character" w:customStyle="1" w:styleId="define">
    <w:name w:val="define"/>
    <w:rsid w:val="002B3595"/>
  </w:style>
  <w:style w:type="table" w:styleId="a5">
    <w:name w:val="Table Grid"/>
    <w:basedOn w:val="a2"/>
    <w:uiPriority w:val="39"/>
    <w:rsid w:val="00AA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">
    <w:name w:val="keyword"/>
    <w:rsid w:val="00BF5103"/>
  </w:style>
  <w:style w:type="paragraph" w:styleId="a6">
    <w:name w:val="Normal (Web)"/>
    <w:basedOn w:val="a"/>
    <w:uiPriority w:val="99"/>
    <w:unhideWhenUsed/>
    <w:rsid w:val="00C11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F13407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B804BB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link w:val="a8"/>
    <w:uiPriority w:val="1"/>
    <w:rsid w:val="00B804BB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A758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A758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464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4649C2"/>
    <w:rPr>
      <w:rFonts w:ascii="Times New Roman" w:eastAsia="Aptos" w:hAnsi="Times New Roman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4649C2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0E57D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ac">
    <w:name w:val="Grid Table Light"/>
    <w:basedOn w:val="a2"/>
    <w:uiPriority w:val="40"/>
    <w:rsid w:val="00BF65D9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40">
    <w:name w:val="Заголовок 4 Знак"/>
    <w:link w:val="4"/>
    <w:uiPriority w:val="9"/>
    <w:semiHidden/>
    <w:rsid w:val="00DE7E1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katex-mathml">
    <w:name w:val="katex-mathml"/>
    <w:rsid w:val="0088566C"/>
  </w:style>
  <w:style w:type="character" w:customStyle="1" w:styleId="mord">
    <w:name w:val="mord"/>
    <w:rsid w:val="0088566C"/>
  </w:style>
  <w:style w:type="character" w:styleId="ad">
    <w:name w:val="Strong"/>
    <w:uiPriority w:val="22"/>
    <w:qFormat/>
    <w:rsid w:val="0088566C"/>
    <w:rPr>
      <w:b/>
      <w:bCs/>
    </w:rPr>
  </w:style>
  <w:style w:type="character" w:styleId="ae">
    <w:name w:val="Placeholder Text"/>
    <w:basedOn w:val="a1"/>
    <w:uiPriority w:val="99"/>
    <w:semiHidden/>
    <w:rsid w:val="00E14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1295</Words>
  <Characters>9666</Characters>
  <Application>Microsoft Office Word</Application>
  <DocSecurity>0</DocSecurity>
  <Lines>402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В. Малый</cp:lastModifiedBy>
  <cp:revision>10</cp:revision>
  <dcterms:created xsi:type="dcterms:W3CDTF">2025-02-27T08:58:00Z</dcterms:created>
  <dcterms:modified xsi:type="dcterms:W3CDTF">2025-03-16T10:11:00Z</dcterms:modified>
</cp:coreProperties>
</file>