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4CA4A" w14:textId="3FC3DF83" w:rsidR="00E638A6" w:rsidRPr="00247CCF" w:rsidRDefault="00E638A6" w:rsidP="00247CCF">
      <w:pPr>
        <w:pStyle w:val="1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 xml:space="preserve">Комплект оценочных материалов по </w:t>
      </w:r>
      <w:proofErr w:type="gramStart"/>
      <w:r w:rsidRPr="00C9472B">
        <w:rPr>
          <w:rFonts w:cs="Times New Roman"/>
          <w:szCs w:val="28"/>
        </w:rPr>
        <w:t>дисциплине</w:t>
      </w:r>
      <w:r w:rsidRPr="00C9472B">
        <w:rPr>
          <w:rFonts w:cs="Times New Roman"/>
          <w:szCs w:val="28"/>
        </w:rPr>
        <w:br/>
      </w:r>
      <w:r w:rsidRPr="00247CCF">
        <w:rPr>
          <w:rFonts w:cs="Times New Roman"/>
          <w:szCs w:val="28"/>
        </w:rPr>
        <w:t>«</w:t>
      </w:r>
      <w:proofErr w:type="gramEnd"/>
      <w:r w:rsidR="00171F49" w:rsidRPr="00247CCF">
        <w:rPr>
          <w:rFonts w:cs="Times New Roman"/>
          <w:szCs w:val="28"/>
        </w:rPr>
        <w:t>Экономи</w:t>
      </w:r>
      <w:r w:rsidR="004C51B7">
        <w:rPr>
          <w:rFonts w:cs="Times New Roman"/>
          <w:szCs w:val="28"/>
        </w:rPr>
        <w:t>ка</w:t>
      </w:r>
      <w:r w:rsidRPr="00247CCF">
        <w:rPr>
          <w:rFonts w:cs="Times New Roman"/>
          <w:szCs w:val="28"/>
        </w:rPr>
        <w:t>»</w:t>
      </w:r>
    </w:p>
    <w:p w14:paraId="611B59A0" w14:textId="77777777" w:rsidR="00E638A6" w:rsidRPr="00C9472B" w:rsidRDefault="00E638A6" w:rsidP="00247CCF">
      <w:pPr>
        <w:pStyle w:val="a0"/>
        <w:rPr>
          <w:rFonts w:cs="Times New Roman"/>
          <w:szCs w:val="28"/>
        </w:rPr>
      </w:pPr>
    </w:p>
    <w:p w14:paraId="63E27BAA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bookmarkStart w:id="0" w:name="_Hlk190683520"/>
      <w:r w:rsidRPr="00C9472B">
        <w:rPr>
          <w:rFonts w:cs="Times New Roman"/>
          <w:szCs w:val="28"/>
        </w:rPr>
        <w:t>Задания закрытого типа</w:t>
      </w:r>
    </w:p>
    <w:p w14:paraId="0B16AF39" w14:textId="77777777" w:rsidR="00914935" w:rsidRPr="00C9472B" w:rsidRDefault="00914935" w:rsidP="00247CCF">
      <w:pPr>
        <w:pStyle w:val="4"/>
        <w:ind w:firstLine="0"/>
        <w:rPr>
          <w:rFonts w:cs="Times New Roman"/>
          <w:szCs w:val="28"/>
        </w:rPr>
      </w:pPr>
    </w:p>
    <w:p w14:paraId="10148CF9" w14:textId="59902CE2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выбор правильного ответа</w:t>
      </w:r>
    </w:p>
    <w:p w14:paraId="2D67DE4C" w14:textId="77777777" w:rsidR="007C1F7F" w:rsidRPr="00C9472B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5ACD7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89562582"/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BE76" w14:textId="46892E65" w:rsidR="00171F49" w:rsidRPr="00C9472B" w:rsidRDefault="006E4831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Что относится к основному утверждению теоретической школы </w:t>
      </w:r>
      <w:r w:rsidR="008B0B7F" w:rsidRPr="00C9472B">
        <w:rPr>
          <w:rFonts w:ascii="Times New Roman" w:hAnsi="Times New Roman" w:cs="Times New Roman"/>
          <w:sz w:val="28"/>
          <w:szCs w:val="28"/>
        </w:rPr>
        <w:t>меркантилистов</w:t>
      </w:r>
      <w:r w:rsidRPr="00C9472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6AFAD" w14:textId="2383CD6A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сельскохозяйственное производство</w:t>
      </w:r>
    </w:p>
    <w:p w14:paraId="520E4E86" w14:textId="0C43F3BC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- золото</w:t>
      </w:r>
    </w:p>
    <w:p w14:paraId="09E739E2" w14:textId="42088450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E4831" w:rsidRPr="00C9472B">
        <w:rPr>
          <w:rFonts w:ascii="Times New Roman" w:hAnsi="Times New Roman" w:cs="Times New Roman"/>
          <w:sz w:val="28"/>
          <w:szCs w:val="28"/>
        </w:rPr>
        <w:t>Богатство нации – труд</w:t>
      </w:r>
    </w:p>
    <w:p w14:paraId="06A4465B" w14:textId="0B2BABE9" w:rsidR="00171F49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6E4831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2DBAE4C" w14:textId="119328C0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171F49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0F5CA462" w14:textId="23B41E6F" w:rsidR="007C1F7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bookmarkEnd w:id="1"/>
    <w:p w14:paraId="73754DF9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A9735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2.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1F90C" w14:textId="55A3CE34" w:rsidR="00F42BEF" w:rsidRPr="00C9472B" w:rsidRDefault="00171F49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Научная абстракция – это…</w:t>
      </w:r>
    </w:p>
    <w:p w14:paraId="367BEE18" w14:textId="5ABCBF01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А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Изучение объекта по частям</w:t>
      </w:r>
    </w:p>
    <w:p w14:paraId="4B69D30E" w14:textId="767B229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Б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Формализированное описание экономической реальности</w:t>
      </w:r>
    </w:p>
    <w:p w14:paraId="35D28CBD" w14:textId="3570D62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О</w:t>
      </w:r>
      <w:r w:rsidR="00171F49" w:rsidRPr="00C9472B">
        <w:rPr>
          <w:rFonts w:ascii="Times New Roman" w:hAnsi="Times New Roman" w:cs="Times New Roman"/>
          <w:sz w:val="28"/>
          <w:szCs w:val="28"/>
        </w:rPr>
        <w:t>чищение исследуемого объекта от частного и выделение постоянного</w:t>
      </w:r>
    </w:p>
    <w:p w14:paraId="63C53EEA" w14:textId="4AD918C2" w:rsidR="007C1F7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Г</w:t>
      </w:r>
      <w:r w:rsidR="00F42BEF" w:rsidRPr="00C9472B">
        <w:rPr>
          <w:rFonts w:ascii="Times New Roman" w:hAnsi="Times New Roman" w:cs="Times New Roman"/>
          <w:sz w:val="28"/>
          <w:szCs w:val="28"/>
        </w:rPr>
        <w:t xml:space="preserve">) </w:t>
      </w:r>
      <w:r w:rsidRPr="00C9472B">
        <w:rPr>
          <w:rFonts w:ascii="Times New Roman" w:hAnsi="Times New Roman" w:cs="Times New Roman"/>
          <w:sz w:val="28"/>
          <w:szCs w:val="28"/>
        </w:rPr>
        <w:t>Искусственное воспроизводство экономических явлений</w:t>
      </w:r>
    </w:p>
    <w:p w14:paraId="210B7665" w14:textId="6C4B476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543D6A79" w14:textId="01762F04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3D5AE132" w14:textId="77777777" w:rsidR="0070626E" w:rsidRPr="00C9472B" w:rsidRDefault="0070626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C64F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3.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AF52F" w14:textId="04D52727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 факторам, формирующим потребности человека, относят:</w:t>
      </w:r>
    </w:p>
    <w:p w14:paraId="70FCF053" w14:textId="26A41AB1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Духовный мир человека</w:t>
      </w:r>
    </w:p>
    <w:p w14:paraId="329CA1B4" w14:textId="333D712D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472B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C9472B">
        <w:rPr>
          <w:rFonts w:ascii="Times New Roman" w:hAnsi="Times New Roman" w:cs="Times New Roman"/>
          <w:sz w:val="28"/>
          <w:szCs w:val="28"/>
        </w:rPr>
        <w:t xml:space="preserve"> – климатические условия</w:t>
      </w:r>
    </w:p>
    <w:p w14:paraId="3DF4527A" w14:textId="3E4DB80E" w:rsidR="00F42BEF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В) Религиозные представления</w:t>
      </w:r>
    </w:p>
    <w:p w14:paraId="32334AD6" w14:textId="1040D507" w:rsidR="00F42BEF" w:rsidRPr="00C9472B" w:rsidRDefault="00F42BE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Все ответы верны</w:t>
      </w:r>
    </w:p>
    <w:p w14:paraId="77BB6283" w14:textId="61C677ED" w:rsidR="007C1F7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Г</w:t>
      </w:r>
    </w:p>
    <w:p w14:paraId="68961F35" w14:textId="4FC1EE41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>
        <w:rPr>
          <w:rFonts w:ascii="Times New Roman" w:hAnsi="Times New Roman" w:cs="Times New Roman"/>
          <w:sz w:val="28"/>
          <w:szCs w:val="28"/>
        </w:rPr>
        <w:t xml:space="preserve"> 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623828D7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53D96" w14:textId="77777777" w:rsidR="00247CCF" w:rsidRDefault="007C1F7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4. </w:t>
      </w:r>
      <w:r w:rsidR="00247CCF" w:rsidRPr="00156B7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247CCF" w:rsidRPr="00156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D1E69" w14:textId="7CB63892" w:rsidR="00EB32FC" w:rsidRPr="00C9472B" w:rsidRDefault="007E448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Процесс создания материальных и духовных благ, необходимых для существования и развития человека – это</w:t>
      </w:r>
    </w:p>
    <w:p w14:paraId="219483A1" w14:textId="59F17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7E4484" w:rsidRPr="00C9472B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98A7707" w14:textId="6652A6A5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7E4484" w:rsidRPr="00C9472B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30052295" w14:textId="2874FC71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7E4484" w:rsidRPr="00C9472B">
        <w:rPr>
          <w:rFonts w:ascii="Times New Roman" w:hAnsi="Times New Roman" w:cs="Times New Roman"/>
          <w:sz w:val="28"/>
          <w:szCs w:val="28"/>
        </w:rPr>
        <w:t>Производство</w:t>
      </w:r>
    </w:p>
    <w:p w14:paraId="18E675C3" w14:textId="0F23BC77" w:rsidR="00EB32FC" w:rsidRPr="00C9472B" w:rsidRDefault="00EB32F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7E4484" w:rsidRPr="00C9472B">
        <w:rPr>
          <w:rFonts w:ascii="Times New Roman" w:hAnsi="Times New Roman" w:cs="Times New Roman"/>
          <w:sz w:val="28"/>
          <w:szCs w:val="28"/>
        </w:rPr>
        <w:t>Обмен</w:t>
      </w:r>
    </w:p>
    <w:p w14:paraId="7F70D79D" w14:textId="40723C00" w:rsidR="00E638A6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7E4484" w:rsidRPr="00C9472B">
        <w:rPr>
          <w:rFonts w:ascii="Times New Roman" w:hAnsi="Times New Roman" w:cs="Times New Roman"/>
          <w:sz w:val="28"/>
          <w:szCs w:val="28"/>
        </w:rPr>
        <w:t>В</w:t>
      </w:r>
    </w:p>
    <w:p w14:paraId="1F83B239" w14:textId="2B6924CC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782A9FC5" w14:textId="77777777" w:rsidR="00247CCF" w:rsidRDefault="00247CCF" w:rsidP="00247CCF">
      <w:pPr>
        <w:pStyle w:val="4"/>
        <w:ind w:firstLine="0"/>
        <w:rPr>
          <w:rFonts w:cs="Times New Roman"/>
          <w:szCs w:val="28"/>
        </w:rPr>
      </w:pPr>
    </w:p>
    <w:p w14:paraId="270CAADB" w14:textId="6F5DAFB5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68341616" w14:textId="77777777" w:rsidR="000E180E" w:rsidRPr="00C9472B" w:rsidRDefault="000E180E" w:rsidP="00247CCF">
      <w:pPr>
        <w:spacing w:after="0" w:line="240" w:lineRule="auto"/>
        <w:rPr>
          <w:sz w:val="28"/>
          <w:szCs w:val="28"/>
        </w:rPr>
      </w:pPr>
    </w:p>
    <w:p w14:paraId="5C5245EB" w14:textId="170A2229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0B5043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видом инфляции и </w:t>
      </w:r>
      <w:r w:rsidR="00920551" w:rsidRPr="00247C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7C1F7F" w:rsidRPr="00C9472B" w14:paraId="31B291A9" w14:textId="77777777" w:rsidTr="00920551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5B513BFC" w14:textId="15F406F9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494" w:type="dxa"/>
            <w:vAlign w:val="center"/>
            <w:hideMark/>
          </w:tcPr>
          <w:p w14:paraId="567716CD" w14:textId="1788DF0E" w:rsidR="007C1F7F" w:rsidRPr="00C9472B" w:rsidRDefault="00920551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3CB630D0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A8ADC68" w14:textId="137733F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Ползучая инфляция</w:t>
            </w:r>
          </w:p>
        </w:tc>
        <w:tc>
          <w:tcPr>
            <w:tcW w:w="4494" w:type="dxa"/>
            <w:vAlign w:val="center"/>
            <w:hideMark/>
          </w:tcPr>
          <w:p w14:paraId="2C365DB8" w14:textId="23AE15F8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более 50% в месяц</w:t>
            </w:r>
          </w:p>
        </w:tc>
      </w:tr>
      <w:tr w:rsidR="007C1F7F" w:rsidRPr="00C9472B" w14:paraId="7C89A2D6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47B74A7" w14:textId="47B120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Галопирующая инфляция</w:t>
            </w:r>
          </w:p>
        </w:tc>
        <w:tc>
          <w:tcPr>
            <w:tcW w:w="4494" w:type="dxa"/>
            <w:vAlign w:val="center"/>
            <w:hideMark/>
          </w:tcPr>
          <w:p w14:paraId="7F370361" w14:textId="1A84D2F3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не более 10% в год</w:t>
            </w:r>
          </w:p>
        </w:tc>
      </w:tr>
      <w:tr w:rsidR="007C1F7F" w:rsidRPr="00C9472B" w14:paraId="2B2BF60F" w14:textId="77777777" w:rsidTr="00920551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738DCA9" w14:textId="0895E667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Гиперинфляция</w:t>
            </w:r>
          </w:p>
        </w:tc>
        <w:tc>
          <w:tcPr>
            <w:tcW w:w="4494" w:type="dxa"/>
            <w:vAlign w:val="center"/>
            <w:hideMark/>
          </w:tcPr>
          <w:p w14:paraId="6B760F0A" w14:textId="59343FA9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цен от 10-20 до 50-200%</w:t>
            </w:r>
          </w:p>
        </w:tc>
      </w:tr>
    </w:tbl>
    <w:p w14:paraId="508B6801" w14:textId="0D300214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693FED47" w14:textId="791D8B6F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547EBE1E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1D2FB" w14:textId="2F0381D0" w:rsidR="007C1F7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F7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</w:t>
      </w:r>
      <w:r w:rsidR="00920551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функцией рынка и</w:t>
      </w:r>
      <w:r w:rsidR="00A478EB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ее характеристикой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7C1F7F" w:rsidRPr="00C9472B" w14:paraId="1BA666F6" w14:textId="77777777" w:rsidTr="00A478EB">
        <w:trPr>
          <w:tblHeader/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26879D22" w14:textId="6339ACFF" w:rsidR="007C1F7F" w:rsidRPr="00C9472B" w:rsidRDefault="00A478EB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ункция рынка</w:t>
            </w:r>
          </w:p>
        </w:tc>
        <w:tc>
          <w:tcPr>
            <w:tcW w:w="0" w:type="auto"/>
            <w:vAlign w:val="center"/>
            <w:hideMark/>
          </w:tcPr>
          <w:p w14:paraId="3BA3F2CD" w14:textId="77777777" w:rsidR="007C1F7F" w:rsidRPr="00C9472B" w:rsidRDefault="007C1F7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C1F7F" w:rsidRPr="00C9472B" w14:paraId="7B86DF5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59C89F97" w14:textId="2913D9EA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920551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</w:p>
        </w:tc>
        <w:tc>
          <w:tcPr>
            <w:tcW w:w="0" w:type="auto"/>
            <w:vAlign w:val="center"/>
            <w:hideMark/>
          </w:tcPr>
          <w:p w14:paraId="009F54DA" w14:textId="7AD37303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субъектов хозяйствования к деловой активности</w:t>
            </w:r>
          </w:p>
        </w:tc>
      </w:tr>
      <w:tr w:rsidR="007C1F7F" w:rsidRPr="00C9472B" w14:paraId="7546EC1F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003437DA" w14:textId="651C1086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</w:t>
            </w:r>
          </w:p>
        </w:tc>
        <w:tc>
          <w:tcPr>
            <w:tcW w:w="0" w:type="auto"/>
            <w:vAlign w:val="center"/>
            <w:hideMark/>
          </w:tcPr>
          <w:p w14:paraId="6E4F5A45" w14:textId="4899EE2A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Освобождает общественное производство от неконкурентоспособных фирм</w:t>
            </w:r>
          </w:p>
        </w:tc>
      </w:tr>
      <w:tr w:rsidR="007C1F7F" w:rsidRPr="00C9472B" w14:paraId="3189BDF3" w14:textId="77777777" w:rsidTr="00A478EB">
        <w:trPr>
          <w:tblCellSpacing w:w="15" w:type="dxa"/>
          <w:jc w:val="center"/>
        </w:trPr>
        <w:tc>
          <w:tcPr>
            <w:tcW w:w="2932" w:type="dxa"/>
            <w:vAlign w:val="center"/>
            <w:hideMark/>
          </w:tcPr>
          <w:p w14:paraId="3CDD4E6F" w14:textId="64E4BEBE" w:rsidR="007C1F7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0" w:type="auto"/>
            <w:vAlign w:val="center"/>
            <w:hideMark/>
          </w:tcPr>
          <w:p w14:paraId="1116C4D4" w14:textId="02736478" w:rsidR="007C1F7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C1F7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478EB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Заключается в обеспечении субъектов экономики информацией</w:t>
            </w:r>
          </w:p>
        </w:tc>
      </w:tr>
    </w:tbl>
    <w:p w14:paraId="0C48F151" w14:textId="112C2767" w:rsidR="007C1F7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3-Б</w:t>
      </w:r>
      <w:r w:rsidR="007C1F7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1D50725F" w14:textId="7D7B1F6D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8A886CD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4AAD9" w14:textId="3E6B8268" w:rsidR="00FF7472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видами</w:t>
      </w:r>
      <w:r w:rsidR="00FF7472" w:rsidRPr="00605410">
        <w:rPr>
          <w:i/>
          <w:iCs/>
        </w:rPr>
        <w:t xml:space="preserve"> </w:t>
      </w:r>
      <w:r w:rsidR="00FF7472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общественного производства и их характеристиками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FF7472" w:rsidRPr="00C9472B" w14:paraId="2FA8F0AC" w14:textId="77777777" w:rsidTr="00605410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659B4FF3" w14:textId="263C3FE7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общественного производства</w:t>
            </w:r>
          </w:p>
        </w:tc>
        <w:tc>
          <w:tcPr>
            <w:tcW w:w="4494" w:type="dxa"/>
            <w:vAlign w:val="center"/>
            <w:hideMark/>
          </w:tcPr>
          <w:p w14:paraId="125706B4" w14:textId="3DE5CA6B" w:rsidR="00FF7472" w:rsidRPr="00C9472B" w:rsidRDefault="00FF7472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видов общественного производства</w:t>
            </w:r>
          </w:p>
        </w:tc>
      </w:tr>
      <w:tr w:rsidR="00FF7472" w:rsidRPr="00C9472B" w14:paraId="3C301CF1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7F25C2AF" w14:textId="530B3032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6AAA95C" w14:textId="0EEF8E05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Выступает как единство производительных сил и экономических отношений</w:t>
            </w:r>
          </w:p>
        </w:tc>
      </w:tr>
      <w:tr w:rsidR="00FF7472" w:rsidRPr="00C9472B" w14:paraId="0B1134E0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1CD32052" w14:textId="3DEA5254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Нематериальное производство</w:t>
            </w:r>
          </w:p>
        </w:tc>
        <w:tc>
          <w:tcPr>
            <w:tcW w:w="4494" w:type="dxa"/>
            <w:vAlign w:val="center"/>
            <w:hideMark/>
          </w:tcPr>
          <w:p w14:paraId="6A8BAA4D" w14:textId="74052A6B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Связано с удовлетворением духовных основ жизнедеятельности населения</w:t>
            </w:r>
          </w:p>
        </w:tc>
      </w:tr>
      <w:tr w:rsidR="00FF7472" w:rsidRPr="00C9472B" w14:paraId="7468716A" w14:textId="77777777" w:rsidTr="00605410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E26343E" w14:textId="0132211E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Удовлетворения социальных основ жизнедеятельности населения</w:t>
            </w:r>
          </w:p>
        </w:tc>
        <w:tc>
          <w:tcPr>
            <w:tcW w:w="4494" w:type="dxa"/>
            <w:vAlign w:val="center"/>
            <w:hideMark/>
          </w:tcPr>
          <w:p w14:paraId="0AAEF137" w14:textId="002A7EDD" w:rsidR="00FF7472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7472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Обеспечивает общество материальными благами и услугами, которые необходимы для жизнедеятельности населения</w:t>
            </w:r>
          </w:p>
        </w:tc>
      </w:tr>
    </w:tbl>
    <w:p w14:paraId="65D3F6AD" w14:textId="4EDD9C61" w:rsidR="00FF7472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 w:rsidR="00FF7472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1-В</w:t>
      </w:r>
    </w:p>
    <w:p w14:paraId="0FAB3EC4" w14:textId="77718D68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>.1)</w:t>
      </w:r>
    </w:p>
    <w:p w14:paraId="2A1833B7" w14:textId="77777777" w:rsidR="00FF7472" w:rsidRPr="00C9472B" w:rsidRDefault="00FF747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0F58" w14:textId="0A4AE1F9" w:rsidR="003A59DF" w:rsidRPr="00C9472B" w:rsidRDefault="00247CCF" w:rsidP="0024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Установите соответствие между условиями возникновения рынка</w:t>
      </w:r>
      <w:r w:rsidR="003A59DF" w:rsidRPr="00605410">
        <w:rPr>
          <w:i/>
          <w:iCs/>
        </w:rPr>
        <w:t xml:space="preserve"> </w:t>
      </w:r>
      <w:r w:rsidR="003A59DF" w:rsidRPr="0060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характеристиками таких условий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539"/>
      </w:tblGrid>
      <w:tr w:rsidR="003A59DF" w:rsidRPr="00C9472B" w14:paraId="4DE109DD" w14:textId="77777777" w:rsidTr="005A4794">
        <w:trPr>
          <w:tblHeader/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32517B71" w14:textId="0513468E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возникновения рынка</w:t>
            </w:r>
          </w:p>
        </w:tc>
        <w:tc>
          <w:tcPr>
            <w:tcW w:w="4494" w:type="dxa"/>
            <w:vAlign w:val="center"/>
            <w:hideMark/>
          </w:tcPr>
          <w:p w14:paraId="7AF96D3F" w14:textId="3112A604" w:rsidR="003A59DF" w:rsidRPr="00C9472B" w:rsidRDefault="003A59DF" w:rsidP="0024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условий возникновения рынка</w:t>
            </w:r>
          </w:p>
        </w:tc>
      </w:tr>
      <w:tr w:rsidR="003A59DF" w:rsidRPr="00C9472B" w14:paraId="06847572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4D44466A" w14:textId="6AF9605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Регулярность обмена</w:t>
            </w:r>
          </w:p>
        </w:tc>
        <w:tc>
          <w:tcPr>
            <w:tcW w:w="4494" w:type="dxa"/>
            <w:vAlign w:val="center"/>
            <w:hideMark/>
          </w:tcPr>
          <w:p w14:paraId="4F4E3643" w14:textId="4005D8AD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Обособление различных видов общественного труда и, соответственно, специализацию производителей</w:t>
            </w:r>
          </w:p>
        </w:tc>
      </w:tr>
      <w:tr w:rsidR="003A59DF" w:rsidRPr="00C9472B" w14:paraId="3FB47407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229A465F" w14:textId="06C9883C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Общественное разделение труда</w:t>
            </w:r>
          </w:p>
        </w:tc>
        <w:tc>
          <w:tcPr>
            <w:tcW w:w="4494" w:type="dxa"/>
            <w:vAlign w:val="center"/>
            <w:hideMark/>
          </w:tcPr>
          <w:p w14:paraId="138A6795" w14:textId="776D6F12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Независимость и самостоятельность производителей в принятии хозяйственных решений относительно того, что и как производить, кому, и по какой цене продавать</w:t>
            </w:r>
          </w:p>
        </w:tc>
      </w:tr>
      <w:tr w:rsidR="003A59DF" w:rsidRPr="00C9472B" w14:paraId="06A7847C" w14:textId="77777777" w:rsidTr="005A4794">
        <w:trPr>
          <w:tblCellSpacing w:w="15" w:type="dxa"/>
          <w:jc w:val="center"/>
        </w:trPr>
        <w:tc>
          <w:tcPr>
            <w:tcW w:w="4066" w:type="dxa"/>
            <w:vAlign w:val="center"/>
            <w:hideMark/>
          </w:tcPr>
          <w:p w14:paraId="08D41387" w14:textId="3EF0EEF7" w:rsidR="003A59DF" w:rsidRPr="00C9472B" w:rsidRDefault="00605410" w:rsidP="0024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Экономическая обособленность</w:t>
            </w:r>
          </w:p>
        </w:tc>
        <w:tc>
          <w:tcPr>
            <w:tcW w:w="4494" w:type="dxa"/>
            <w:vAlign w:val="center"/>
            <w:hideMark/>
          </w:tcPr>
          <w:p w14:paraId="4AFDD37F" w14:textId="2492A27F" w:rsidR="003A59DF" w:rsidRPr="00C9472B" w:rsidRDefault="00605410" w:rsidP="0024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A59DF" w:rsidRPr="00C94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Следствие углубления общественного разделения труда и усиления экономической обособленности производителей</w:t>
            </w:r>
          </w:p>
        </w:tc>
      </w:tr>
    </w:tbl>
    <w:p w14:paraId="62C96151" w14:textId="73476842" w:rsidR="003A59DF" w:rsidRPr="00C9472B" w:rsidRDefault="00605410" w:rsidP="0024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3-А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1-Б</w:t>
      </w:r>
      <w:r w:rsidR="003A59DF" w:rsidRPr="00C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2-В</w:t>
      </w:r>
    </w:p>
    <w:p w14:paraId="62A75277" w14:textId="70B60A8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F628D08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148F0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6447E9E4" w14:textId="4EA6E3EC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18232" w14:textId="73A25B5B" w:rsidR="000E180E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этапы развития школ экономической теории в </w:t>
      </w:r>
      <w:r w:rsidR="00B83D01" w:rsidRPr="00605410">
        <w:rPr>
          <w:rFonts w:ascii="Times New Roman" w:hAnsi="Times New Roman" w:cs="Times New Roman"/>
          <w:i/>
          <w:iCs/>
          <w:sz w:val="28"/>
          <w:szCs w:val="28"/>
        </w:rPr>
        <w:t>порядке возрастания по годам возникновения</w:t>
      </w:r>
      <w:r w:rsidR="000E180E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53CD9A59" w14:textId="2AB5F538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A478EB" w:rsidRPr="00C9472B">
        <w:rPr>
          <w:rFonts w:ascii="Times New Roman" w:hAnsi="Times New Roman" w:cs="Times New Roman"/>
          <w:sz w:val="28"/>
          <w:szCs w:val="28"/>
        </w:rPr>
        <w:t>классическая патетическая экономия</w:t>
      </w:r>
    </w:p>
    <w:p w14:paraId="11A7295E" w14:textId="22C5C5CE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A478EB" w:rsidRPr="00C9472B">
        <w:rPr>
          <w:rFonts w:ascii="Times New Roman" w:hAnsi="Times New Roman" w:cs="Times New Roman"/>
          <w:sz w:val="28"/>
          <w:szCs w:val="28"/>
        </w:rPr>
        <w:t xml:space="preserve">меркантилисты </w:t>
      </w:r>
    </w:p>
    <w:p w14:paraId="54EAB73D" w14:textId="6378294B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A478EB" w:rsidRPr="00C9472B">
        <w:rPr>
          <w:rFonts w:ascii="Times New Roman" w:hAnsi="Times New Roman" w:cs="Times New Roman"/>
          <w:sz w:val="28"/>
          <w:szCs w:val="28"/>
        </w:rPr>
        <w:t>физиократы</w:t>
      </w:r>
    </w:p>
    <w:p w14:paraId="4B8492ED" w14:textId="18424269" w:rsidR="000E180E" w:rsidRPr="00C9472B" w:rsidRDefault="000E180E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Г) </w:t>
      </w:r>
      <w:r w:rsidR="00A478EB" w:rsidRPr="00C9472B">
        <w:rPr>
          <w:rFonts w:ascii="Times New Roman" w:hAnsi="Times New Roman" w:cs="Times New Roman"/>
          <w:sz w:val="28"/>
          <w:szCs w:val="28"/>
        </w:rPr>
        <w:t>марксистская политическая экономия</w:t>
      </w:r>
    </w:p>
    <w:p w14:paraId="27C327D0" w14:textId="2B153276" w:rsidR="000E180E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C9472B">
        <w:rPr>
          <w:rFonts w:ascii="Times New Roman" w:hAnsi="Times New Roman" w:cs="Times New Roman"/>
          <w:sz w:val="28"/>
          <w:szCs w:val="28"/>
        </w:rPr>
        <w:t>Б</w:t>
      </w:r>
      <w:r w:rsidR="000E180E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proofErr w:type="gramStart"/>
      <w:r w:rsidR="00A478EB" w:rsidRPr="00C947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180E" w:rsidRPr="00C9472B">
        <w:rPr>
          <w:rFonts w:ascii="Times New Roman" w:hAnsi="Times New Roman" w:cs="Times New Roman"/>
          <w:sz w:val="28"/>
          <w:szCs w:val="28"/>
        </w:rPr>
        <w:t>, Г</w:t>
      </w:r>
    </w:p>
    <w:p w14:paraId="1B4A66F0" w14:textId="105BB9DE" w:rsidR="00D642F1" w:rsidRPr="00C9472B" w:rsidRDefault="006B1D58" w:rsidP="00D6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7E024D9" w14:textId="7777777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87664" w14:textId="0F0CA854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в правильной последовательности </w:t>
      </w:r>
      <w:r w:rsidR="00C9472B" w:rsidRPr="00605410">
        <w:rPr>
          <w:rFonts w:ascii="Times New Roman" w:hAnsi="Times New Roman" w:cs="Times New Roman"/>
          <w:i/>
          <w:iCs/>
          <w:sz w:val="28"/>
          <w:szCs w:val="28"/>
        </w:rPr>
        <w:t>вопросы,</w:t>
      </w:r>
      <w:r w:rsidR="006D78D4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которые должен ответить товаропроизводитель в ходе конкурентной борьбы в рыночной экономике</w:t>
      </w:r>
      <w:r w:rsidR="003A59DF" w:rsidRPr="00C9472B">
        <w:rPr>
          <w:rFonts w:ascii="Times New Roman" w:hAnsi="Times New Roman" w:cs="Times New Roman"/>
          <w:sz w:val="28"/>
          <w:szCs w:val="28"/>
        </w:rPr>
        <w:t>:</w:t>
      </w:r>
    </w:p>
    <w:p w14:paraId="78E28110" w14:textId="5DC53ED0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6D78D4" w:rsidRPr="00C9472B">
        <w:rPr>
          <w:rFonts w:ascii="Times New Roman" w:hAnsi="Times New Roman" w:cs="Times New Roman"/>
          <w:sz w:val="28"/>
          <w:szCs w:val="28"/>
        </w:rPr>
        <w:t>Что производить?</w:t>
      </w:r>
    </w:p>
    <w:p w14:paraId="247E3F7F" w14:textId="3FD3102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6D78D4" w:rsidRPr="00C947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6D78D4" w:rsidRPr="00C9472B">
        <w:rPr>
          <w:rFonts w:ascii="Times New Roman" w:hAnsi="Times New Roman" w:cs="Times New Roman"/>
          <w:sz w:val="28"/>
          <w:szCs w:val="28"/>
        </w:rPr>
        <w:t>коно</w:t>
      </w:r>
      <w:proofErr w:type="spellEnd"/>
      <w:r w:rsidR="006D78D4" w:rsidRPr="00C9472B">
        <w:rPr>
          <w:rFonts w:ascii="Times New Roman" w:hAnsi="Times New Roman" w:cs="Times New Roman"/>
          <w:sz w:val="28"/>
          <w:szCs w:val="28"/>
        </w:rPr>
        <w:t xml:space="preserve"> производить?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6A835" w14:textId="23B1736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6D78D4" w:rsidRPr="00C9472B">
        <w:rPr>
          <w:rFonts w:ascii="Times New Roman" w:hAnsi="Times New Roman" w:cs="Times New Roman"/>
          <w:sz w:val="28"/>
          <w:szCs w:val="28"/>
        </w:rPr>
        <w:t>Как производить</w:t>
      </w:r>
    </w:p>
    <w:p w14:paraId="0248F127" w14:textId="4037F264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6D78D4" w:rsidRPr="00C9472B">
        <w:rPr>
          <w:rFonts w:ascii="Times New Roman" w:hAnsi="Times New Roman" w:cs="Times New Roman"/>
          <w:sz w:val="28"/>
          <w:szCs w:val="28"/>
        </w:rPr>
        <w:t>А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В, </w:t>
      </w:r>
      <w:r w:rsidR="006D78D4" w:rsidRPr="00C9472B">
        <w:rPr>
          <w:rFonts w:ascii="Times New Roman" w:hAnsi="Times New Roman" w:cs="Times New Roman"/>
          <w:sz w:val="28"/>
          <w:szCs w:val="28"/>
        </w:rPr>
        <w:t>Б</w:t>
      </w:r>
    </w:p>
    <w:p w14:paraId="4358169F" w14:textId="11D2F0E5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79862A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51188" w14:textId="2C63E31D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по доле, занимаемой на конкретном рынке, типы конкурентов с точки зрения активности участия в конкурентной борьбе (от большей доли к меньшей)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4DE829F" w14:textId="41809C7C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Новички</w:t>
      </w:r>
    </w:p>
    <w:p w14:paraId="3745DD09" w14:textId="2CE22719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Претенденты на лидерство</w:t>
      </w:r>
      <w:r w:rsidRPr="00C9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D82DB" w14:textId="08201484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Лидеры</w:t>
      </w:r>
    </w:p>
    <w:p w14:paraId="5260E504" w14:textId="5B7CFAF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835332" w:rsidRPr="00C9472B">
        <w:rPr>
          <w:rFonts w:ascii="Times New Roman" w:hAnsi="Times New Roman" w:cs="Times New Roman"/>
          <w:sz w:val="28"/>
          <w:szCs w:val="28"/>
        </w:rPr>
        <w:t>В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, </w:t>
      </w:r>
      <w:r w:rsidR="00835332" w:rsidRPr="00C9472B">
        <w:rPr>
          <w:rFonts w:ascii="Times New Roman" w:hAnsi="Times New Roman" w:cs="Times New Roman"/>
          <w:sz w:val="28"/>
          <w:szCs w:val="28"/>
        </w:rPr>
        <w:t>Б</w:t>
      </w:r>
      <w:r w:rsidR="003A59DF" w:rsidRPr="00C9472B">
        <w:rPr>
          <w:rFonts w:ascii="Times New Roman" w:hAnsi="Times New Roman" w:cs="Times New Roman"/>
          <w:sz w:val="28"/>
          <w:szCs w:val="28"/>
        </w:rPr>
        <w:t>, А</w:t>
      </w:r>
    </w:p>
    <w:p w14:paraId="6A3EBA65" w14:textId="64703351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C91E190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23BD6" w14:textId="1066043C" w:rsidR="003A59DF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Расположите </w:t>
      </w:r>
      <w:r w:rsidR="00835332" w:rsidRPr="00605410">
        <w:rPr>
          <w:rFonts w:ascii="Times New Roman" w:hAnsi="Times New Roman" w:cs="Times New Roman"/>
          <w:i/>
          <w:iCs/>
          <w:sz w:val="28"/>
          <w:szCs w:val="28"/>
        </w:rPr>
        <w:t>по количеству фирм монополистов на рынке несовершенной конкуренции от меньшего числа к большему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54E7135" w14:textId="4AF03892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А) </w:t>
      </w:r>
      <w:r w:rsidR="00835332" w:rsidRPr="00C9472B">
        <w:rPr>
          <w:rFonts w:ascii="Times New Roman" w:hAnsi="Times New Roman" w:cs="Times New Roman"/>
          <w:sz w:val="28"/>
          <w:szCs w:val="28"/>
        </w:rPr>
        <w:t>Монополистическая конкуренция</w:t>
      </w:r>
    </w:p>
    <w:p w14:paraId="0D59F0BF" w14:textId="0C660B9B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Б) </w:t>
      </w:r>
      <w:r w:rsidR="00835332" w:rsidRPr="00C9472B">
        <w:rPr>
          <w:rFonts w:ascii="Times New Roman" w:hAnsi="Times New Roman" w:cs="Times New Roman"/>
          <w:sz w:val="28"/>
          <w:szCs w:val="28"/>
        </w:rPr>
        <w:t>Чистая монополия</w:t>
      </w:r>
    </w:p>
    <w:p w14:paraId="4E7597D8" w14:textId="3FD6D2EF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В) </w:t>
      </w:r>
      <w:r w:rsidR="00835332" w:rsidRPr="00C9472B">
        <w:rPr>
          <w:rFonts w:ascii="Times New Roman" w:hAnsi="Times New Roman" w:cs="Times New Roman"/>
          <w:sz w:val="28"/>
          <w:szCs w:val="28"/>
        </w:rPr>
        <w:t>Олигополия</w:t>
      </w:r>
    </w:p>
    <w:p w14:paraId="429C46C7" w14:textId="7AF83F55" w:rsidR="003A59DF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 Б, В, А</w:t>
      </w:r>
    </w:p>
    <w:p w14:paraId="00542AB2" w14:textId="3F6D981F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148274E2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AD57" w14:textId="77777777" w:rsidR="00E638A6" w:rsidRPr="00C9472B" w:rsidRDefault="00E638A6" w:rsidP="00247CCF">
      <w:pPr>
        <w:pStyle w:val="3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</w:t>
      </w:r>
    </w:p>
    <w:p w14:paraId="20DAB075" w14:textId="77777777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7C8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t>Задания открытого типа на дополнение</w:t>
      </w:r>
    </w:p>
    <w:p w14:paraId="05BE7DE1" w14:textId="004CDE60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4F54" w14:textId="11EDD81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115A1D9" w14:textId="43A58747" w:rsidR="00914935" w:rsidRPr="00C9472B" w:rsidRDefault="00A478E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Величина (объем) спроса — это ______________ количество блага, которое потребители покупают по определенной цене в единицу времени при прочих неизменных условиях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FFBB2FD" w14:textId="169F9CF0" w:rsidR="00914935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A478EB" w:rsidRPr="00C9472B">
        <w:rPr>
          <w:rFonts w:ascii="Times New Roman" w:hAnsi="Times New Roman" w:cs="Times New Roman"/>
          <w:sz w:val="28"/>
          <w:szCs w:val="28"/>
        </w:rPr>
        <w:t>максимальное</w:t>
      </w:r>
    </w:p>
    <w:p w14:paraId="2CF27BBD" w14:textId="5FF396FF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D5CBE6F" w14:textId="4A02991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7477" w14:textId="13C1D02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60B7EF5B" w14:textId="3732C281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Эластичность спроса по ________ — это мера чувствительности спроса к изменению дохода, отражающая относительное изменение спроса на какое-либо благо вследствие изменения дохода потребителя</w:t>
      </w:r>
      <w:r w:rsidR="00DA2D62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0B84FD43" w14:textId="488C0FBE" w:rsidR="00DA2D62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C9472B">
        <w:rPr>
          <w:rFonts w:ascii="Times New Roman" w:hAnsi="Times New Roman" w:cs="Times New Roman"/>
          <w:sz w:val="28"/>
          <w:szCs w:val="28"/>
        </w:rPr>
        <w:t>доходу</w:t>
      </w:r>
    </w:p>
    <w:p w14:paraId="07F4B163" w14:textId="28CB1BD2" w:rsidR="00DA2D62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028D8DC9" w14:textId="77777777" w:rsidR="00DA2D62" w:rsidRPr="00C9472B" w:rsidRDefault="00DA2D62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ED37" w14:textId="11314B0A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0E8FA792" w14:textId="2AE4C364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 ходе конкурентной борьбы в рыночной экономике решаются вопросы: "Что? _______</w:t>
      </w:r>
      <w:r w:rsidR="00A06485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Для кого?"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494C2F8F" w14:textId="2FCCA277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C9472B">
        <w:rPr>
          <w:rFonts w:ascii="Times New Roman" w:hAnsi="Times New Roman" w:cs="Times New Roman"/>
          <w:sz w:val="28"/>
          <w:szCs w:val="28"/>
        </w:rPr>
        <w:t xml:space="preserve"> как</w:t>
      </w:r>
      <w:r w:rsidR="002575EA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0AC957A5" w14:textId="2952339E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78191107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30F2E" w14:textId="00DB4E8C" w:rsidR="00DA2D62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D62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DA2D62" w:rsidRPr="00605410">
        <w:rPr>
          <w:rFonts w:ascii="Times New Roman" w:hAnsi="Times New Roman" w:cs="Times New Roman"/>
          <w:i/>
          <w:iCs/>
          <w:sz w:val="28"/>
          <w:szCs w:val="28"/>
        </w:rPr>
        <w:t>Заполните пропущенное слово (словосочетание):</w:t>
      </w:r>
    </w:p>
    <w:p w14:paraId="2DB7E865" w14:textId="7740D68E" w:rsidR="00DA2D62" w:rsidRPr="00C9472B" w:rsidRDefault="002575E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Субъектами предпринимательской деятельности являются физические и _______________</w:t>
      </w:r>
      <w:r w:rsidRPr="00C947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472B">
        <w:rPr>
          <w:rFonts w:ascii="Times New Roman" w:hAnsi="Times New Roman" w:cs="Times New Roman"/>
          <w:sz w:val="28"/>
          <w:szCs w:val="28"/>
        </w:rPr>
        <w:t>лица</w:t>
      </w:r>
      <w:r w:rsidR="003B3D10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A06651E" w14:textId="4FD1C9D2" w:rsidR="003B3D10" w:rsidRPr="00C9472B" w:rsidRDefault="006054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575EA" w:rsidRPr="00C9472B">
        <w:rPr>
          <w:rFonts w:ascii="Times New Roman" w:hAnsi="Times New Roman" w:cs="Times New Roman"/>
          <w:sz w:val="28"/>
          <w:szCs w:val="28"/>
        </w:rPr>
        <w:t>юридические</w:t>
      </w:r>
    </w:p>
    <w:p w14:paraId="7CFFA497" w14:textId="6084E36B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УК-10.2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3D37C5CE" w14:textId="77777777" w:rsidR="003B3D10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FA41" w14:textId="77777777" w:rsidR="006F7ACC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7C69" w14:textId="77777777" w:rsidR="006F7ACC" w:rsidRPr="00C9472B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D962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4773763A" w14:textId="444BA705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78695" w14:textId="2D0C9D68" w:rsidR="00914935" w:rsidRPr="00605410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914935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5E2DCF2" w14:textId="7D368AA9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Эмпирические методы исследования — это методы, которые обеспечивают возможность непосредственного познания действительности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? Укажите три </w:t>
      </w:r>
      <w:r w:rsidRPr="00C9472B">
        <w:rPr>
          <w:rFonts w:ascii="Times New Roman" w:hAnsi="Times New Roman" w:cs="Times New Roman"/>
          <w:sz w:val="28"/>
          <w:szCs w:val="28"/>
        </w:rPr>
        <w:t>любых эмпирические методов исследования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B430017" w14:textId="258833B7" w:rsidR="00914935" w:rsidRPr="00C9472B" w:rsidRDefault="00914935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462E5683" w14:textId="0309EC2B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Наблюдение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AB9CA36" w14:textId="41F6DA53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Измерение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55354B1" w14:textId="75444D12" w:rsidR="00914935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Описание</w:t>
      </w:r>
      <w:r w:rsidR="00914935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78E80AA" w14:textId="2F9CC2CB" w:rsidR="007F3F16" w:rsidRPr="00C9472B" w:rsidRDefault="007F3F16" w:rsidP="00247CC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32922223" w14:textId="440DC6E2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Статистический</w:t>
      </w:r>
    </w:p>
    <w:p w14:paraId="3CAB533C" w14:textId="7358634B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Опрос</w:t>
      </w:r>
    </w:p>
    <w:p w14:paraId="3B17EA48" w14:textId="023AF0D1" w:rsidR="007F3F16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Исследование документов</w:t>
      </w:r>
    </w:p>
    <w:p w14:paraId="28759EB1" w14:textId="52CCC302" w:rsidR="006B1D58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4355C1A5" w14:textId="24DCF2B7" w:rsidR="006B1D58" w:rsidRPr="00C9472B" w:rsidRDefault="006B1D58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8120D" w14:textId="44C409FA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3D10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4D1BFD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007548B9" w14:textId="62D504B4" w:rsidR="004D1BFD" w:rsidRPr="00C9472B" w:rsidRDefault="007F3F1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Представьте экономику с семью работниками, каждый из которых за день может произвести либо 3 торта, либо 5 рубашек</w:t>
      </w:r>
      <w:r w:rsidR="0028000A" w:rsidRPr="00C9472B">
        <w:rPr>
          <w:rFonts w:ascii="Times New Roman" w:hAnsi="Times New Roman" w:cs="Times New Roman"/>
          <w:sz w:val="28"/>
          <w:szCs w:val="28"/>
        </w:rPr>
        <w:t>.</w:t>
      </w:r>
      <w:r w:rsidR="004D1BFD" w:rsidRPr="00C9472B">
        <w:rPr>
          <w:rFonts w:ascii="Times New Roman" w:hAnsi="Times New Roman" w:cs="Times New Roman"/>
          <w:sz w:val="28"/>
          <w:szCs w:val="28"/>
        </w:rPr>
        <w:t xml:space="preserve"> </w:t>
      </w:r>
      <w:r w:rsidR="0028000A" w:rsidRPr="00C9472B">
        <w:rPr>
          <w:rFonts w:ascii="Times New Roman" w:hAnsi="Times New Roman" w:cs="Times New Roman"/>
          <w:sz w:val="28"/>
          <w:szCs w:val="28"/>
        </w:rPr>
        <w:t>Если все трудовые ресурсы будут направлены на производство только тортов, то сколько рубашек произведет данная семья?</w:t>
      </w:r>
    </w:p>
    <w:p w14:paraId="4258DDA4" w14:textId="44352605" w:rsidR="004D1BFD" w:rsidRPr="00C9472B" w:rsidRDefault="004D1BFD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7E37FDE1" w14:textId="76236BAE" w:rsidR="004D1BFD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Ноль</w:t>
      </w:r>
      <w:r w:rsidR="004D1BFD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7ED821BE" w14:textId="0392A6CA" w:rsidR="0028000A" w:rsidRPr="00C9472B" w:rsidRDefault="0028000A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Ни одной рубашки</w:t>
      </w:r>
    </w:p>
    <w:p w14:paraId="0F0D58E9" w14:textId="6F2B9562" w:rsidR="003B3D10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6B31C05C" w14:textId="77777777" w:rsidR="003B3D10" w:rsidRPr="00C9472B" w:rsidRDefault="003B3D10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6B254" w14:textId="07ED4CA0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75440586" w14:textId="5BC6ED24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Вооружение и материальное обеспечение внешней политики государства осуществляется за счет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4D94CAAF" w14:textId="1A80FF0E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60306FB8" w14:textId="60A72C07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Бюджета страны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3D3ABF02" w14:textId="23089C40" w:rsidR="003A59DF" w:rsidRPr="00C9472B" w:rsidRDefault="00C95224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Расходов государства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11BE8F6A" w14:textId="304AEDB9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21DCEB5A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DEB5" w14:textId="472ED90F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3A59DF" w:rsidRPr="00605410">
        <w:rPr>
          <w:rFonts w:ascii="Times New Roman" w:hAnsi="Times New Roman" w:cs="Times New Roman"/>
          <w:i/>
          <w:iCs/>
          <w:sz w:val="28"/>
          <w:szCs w:val="28"/>
        </w:rPr>
        <w:t>Ответьте на вопрос:</w:t>
      </w:r>
    </w:p>
    <w:p w14:paraId="4617BE9D" w14:textId="7639B54B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Источник формирования государственного бюджета страны являются</w:t>
      </w:r>
      <w:r w:rsidR="003A59DF" w:rsidRPr="00C9472B">
        <w:rPr>
          <w:rFonts w:ascii="Times New Roman" w:hAnsi="Times New Roman" w:cs="Times New Roman"/>
          <w:sz w:val="28"/>
          <w:szCs w:val="28"/>
        </w:rPr>
        <w:t>?</w:t>
      </w:r>
    </w:p>
    <w:p w14:paraId="17F8665A" w14:textId="70B15DD3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605410" w:rsidRPr="00C9472B">
        <w:rPr>
          <w:rFonts w:ascii="Times New Roman" w:hAnsi="Times New Roman" w:cs="Times New Roman"/>
          <w:sz w:val="28"/>
          <w:szCs w:val="28"/>
        </w:rPr>
        <w:t>ответ:</w:t>
      </w:r>
    </w:p>
    <w:p w14:paraId="2F7B51F4" w14:textId="65841B1C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1) Доходы бюджета</w:t>
      </w:r>
      <w:r w:rsidR="003A59DF" w:rsidRPr="00C9472B">
        <w:rPr>
          <w:rFonts w:ascii="Times New Roman" w:hAnsi="Times New Roman" w:cs="Times New Roman"/>
          <w:sz w:val="28"/>
          <w:szCs w:val="28"/>
        </w:rPr>
        <w:t>.</w:t>
      </w:r>
    </w:p>
    <w:p w14:paraId="2903CD84" w14:textId="249FAC3E" w:rsidR="003A59DF" w:rsidRPr="00C9472B" w:rsidRDefault="00C9472B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2B">
        <w:rPr>
          <w:rFonts w:ascii="Times New Roman" w:hAnsi="Times New Roman" w:cs="Times New Roman"/>
          <w:sz w:val="28"/>
          <w:szCs w:val="28"/>
        </w:rPr>
        <w:t>2) Налоги и неналоговые поступления</w:t>
      </w:r>
    </w:p>
    <w:p w14:paraId="11F00C8F" w14:textId="08D64ECD" w:rsidR="003A59DF" w:rsidRPr="00C9472B" w:rsidRDefault="00247CC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187E3A69" w14:textId="77777777" w:rsidR="003A59DF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E9817" w14:textId="77777777" w:rsidR="006F7ACC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DA34A" w14:textId="77777777" w:rsidR="006F7ACC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E2E51" w14:textId="77777777" w:rsidR="006F7ACC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AA7F" w14:textId="77777777" w:rsidR="006F7ACC" w:rsidRPr="00C9472B" w:rsidRDefault="006F7ACC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B5FC5" w14:textId="77777777" w:rsidR="00E638A6" w:rsidRPr="00C9472B" w:rsidRDefault="00E638A6" w:rsidP="00247CCF">
      <w:pPr>
        <w:pStyle w:val="4"/>
        <w:ind w:firstLine="0"/>
        <w:rPr>
          <w:rFonts w:cs="Times New Roman"/>
          <w:szCs w:val="28"/>
        </w:rPr>
      </w:pPr>
      <w:r w:rsidRPr="00C9472B">
        <w:rPr>
          <w:rFonts w:cs="Times New Roman"/>
          <w:szCs w:val="28"/>
        </w:rPr>
        <w:lastRenderedPageBreak/>
        <w:t>Задания открытого типа с развернутым ответом</w:t>
      </w:r>
    </w:p>
    <w:p w14:paraId="04E5D419" w14:textId="4C3C01E6" w:rsidR="00E638A6" w:rsidRPr="00C9472B" w:rsidRDefault="00E638A6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66A50" w14:textId="77777777" w:rsidR="001B52E1" w:rsidRPr="001B52E1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935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1B52E1" w:rsidRPr="001B52E1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B292EDE" w14:textId="73CDEFA3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Назовите один из признаков предпринимательской деятельности и дайте ему характеристику.</w:t>
      </w:r>
    </w:p>
    <w:p w14:paraId="05F7D026" w14:textId="598FF021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B056C4">
        <w:rPr>
          <w:rFonts w:ascii="Times New Roman" w:hAnsi="Times New Roman" w:cs="Times New Roman"/>
          <w:sz w:val="28"/>
          <w:szCs w:val="28"/>
        </w:rPr>
        <w:t>10</w:t>
      </w:r>
      <w:r w:rsidRPr="001B52E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0C26A7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033DAB8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Один из ключевых признаков предпринимательской деятельности — самостоятельность хозяйствующих субъектов. Это означает, что каждый предприниматель самостоятельно принимает решения относительно производства, распределения, обмена и потребления товаров и услуг, основываясь на рыночной конъюнктуре и экономической выгоде.</w:t>
      </w:r>
    </w:p>
    <w:p w14:paraId="1987764F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14:paraId="7CD275A9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Признак новаторства и творческого поиска характеризуется тем, что успешная предпринимательская деятельность требует постоянного обновления продукции, внедрения инноваций и принятия нестандартных решений для повышения конкурентоспособности.</w:t>
      </w:r>
    </w:p>
    <w:p w14:paraId="520705A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64406F0D" w14:textId="77777777" w:rsidR="001B52E1" w:rsidRPr="001B52E1" w:rsidRDefault="001B52E1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2E1">
        <w:rPr>
          <w:rFonts w:ascii="Times New Roman" w:hAnsi="Times New Roman" w:cs="Times New Roman"/>
          <w:sz w:val="28"/>
          <w:szCs w:val="28"/>
        </w:rPr>
        <w:t xml:space="preserve">В ответе должен быть назван конкретный признак предпринимательской деятельности (самостоятельность, новаторство, принцип экономической заинтересованности) и дано его подробное описание. </w:t>
      </w:r>
    </w:p>
    <w:p w14:paraId="4BF2AC82" w14:textId="66C065C3" w:rsidR="006B1D58" w:rsidRPr="00C9472B" w:rsidRDefault="00247CCF" w:rsidP="001B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5AAC0EAE" w14:textId="77777777" w:rsidR="003A59DF" w:rsidRPr="00C9472B" w:rsidRDefault="003A59DF" w:rsidP="0024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02FE5" w14:textId="6EB5DA24" w:rsidR="00B056C4" w:rsidRPr="00B056C4" w:rsidRDefault="00247CCF" w:rsidP="00B056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9DF" w:rsidRPr="00C9472B">
        <w:rPr>
          <w:rFonts w:ascii="Times New Roman" w:hAnsi="Times New Roman" w:cs="Times New Roman"/>
          <w:sz w:val="28"/>
          <w:szCs w:val="28"/>
        </w:rPr>
        <w:t xml:space="preserve">. </w:t>
      </w:r>
      <w:r w:rsidR="00B056C4" w:rsidRPr="00B056C4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3CA5196" w14:textId="517E873F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Банки осуществляют активные и пассивные операции. Дайте характеристику одного из основных типов банковских операций.</w:t>
      </w:r>
    </w:p>
    <w:p w14:paraId="43A8C8D3" w14:textId="10A9CE82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56C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6FC76AF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E61BE8A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1: Пассивные операции банка заключаются в привлечении средств для формирования его ресурсной базы. К таким операциям относятся открытие расчетных и текущих счетов, оформление срочных депозитов, выпуск ценных бумаг, получение займов от других финансовых учреждений.</w:t>
      </w:r>
    </w:p>
    <w:p w14:paraId="33497F57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Пример 2: Активные операции направлены на размещение имеющихся ресурсов для получения прибыли. Они включают кредитование организаций и частных лиц, предоставление лизинговых услуг, факторинг, инвестирование в ценные бумаги и другие финансовые инструменты.</w:t>
      </w:r>
    </w:p>
    <w:p w14:paraId="1410D0B1" w14:textId="77777777" w:rsidR="00B056C4" w:rsidRP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Критерий оценивания:</w:t>
      </w:r>
    </w:p>
    <w:p w14:paraId="52C9875D" w14:textId="77777777" w:rsidR="00B056C4" w:rsidRDefault="00B056C4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 xml:space="preserve">В ответе должна быть представлена характеристика одного из типов банковских операций (активные или пассивные) с указанием их основных видов и целей. </w:t>
      </w:r>
    </w:p>
    <w:p w14:paraId="62B61761" w14:textId="205BFB62" w:rsidR="003A59DF" w:rsidRPr="00C9472B" w:rsidRDefault="00247CCF" w:rsidP="00B0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42F1" w:rsidRPr="00D642F1">
        <w:rPr>
          <w:rFonts w:ascii="Times New Roman" w:hAnsi="Times New Roman" w:cs="Times New Roman"/>
          <w:sz w:val="28"/>
          <w:szCs w:val="28"/>
        </w:rPr>
        <w:t xml:space="preserve"> </w:t>
      </w:r>
      <w:r w:rsidR="00D642F1">
        <w:rPr>
          <w:rFonts w:ascii="Times New Roman" w:hAnsi="Times New Roman" w:cs="Times New Roman"/>
          <w:sz w:val="28"/>
          <w:szCs w:val="28"/>
        </w:rPr>
        <w:t>УК-10</w:t>
      </w:r>
      <w:r w:rsidR="00D642F1" w:rsidRPr="00CA07E9">
        <w:rPr>
          <w:rFonts w:ascii="Times New Roman" w:hAnsi="Times New Roman" w:cs="Times New Roman"/>
          <w:sz w:val="28"/>
          <w:szCs w:val="28"/>
        </w:rPr>
        <w:t xml:space="preserve"> (</w:t>
      </w:r>
      <w:r w:rsidR="00D642F1">
        <w:rPr>
          <w:rFonts w:ascii="Times New Roman" w:hAnsi="Times New Roman" w:cs="Times New Roman"/>
          <w:sz w:val="28"/>
          <w:szCs w:val="28"/>
        </w:rPr>
        <w:t>УК-10.1</w:t>
      </w:r>
      <w:r w:rsidR="00D642F1" w:rsidRPr="00CA07E9">
        <w:rPr>
          <w:rFonts w:ascii="Times New Roman" w:hAnsi="Times New Roman" w:cs="Times New Roman"/>
          <w:sz w:val="28"/>
          <w:szCs w:val="28"/>
        </w:rPr>
        <w:t>)</w:t>
      </w:r>
    </w:p>
    <w:p w14:paraId="082ADF01" w14:textId="6C4BF7C2" w:rsidR="006F7ACC" w:rsidRDefault="006F7ACC" w:rsidP="00247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0"/>
      <w:bookmarkEnd w:id="2"/>
    </w:p>
    <w:sectPr w:rsidR="006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16BA5"/>
    <w:rsid w:val="00063EBC"/>
    <w:rsid w:val="0008411E"/>
    <w:rsid w:val="000976E0"/>
    <w:rsid w:val="000B5043"/>
    <w:rsid w:val="000E180E"/>
    <w:rsid w:val="00113BD9"/>
    <w:rsid w:val="00171F49"/>
    <w:rsid w:val="001B453F"/>
    <w:rsid w:val="001B52E1"/>
    <w:rsid w:val="00247CCF"/>
    <w:rsid w:val="002575EA"/>
    <w:rsid w:val="0028000A"/>
    <w:rsid w:val="00282A72"/>
    <w:rsid w:val="00296726"/>
    <w:rsid w:val="002C7307"/>
    <w:rsid w:val="003000B9"/>
    <w:rsid w:val="0030118B"/>
    <w:rsid w:val="00330DCD"/>
    <w:rsid w:val="003857BD"/>
    <w:rsid w:val="003A59DF"/>
    <w:rsid w:val="003B3D10"/>
    <w:rsid w:val="00465D6E"/>
    <w:rsid w:val="00482C70"/>
    <w:rsid w:val="004973FB"/>
    <w:rsid w:val="004B3972"/>
    <w:rsid w:val="004C51B7"/>
    <w:rsid w:val="004D1BFD"/>
    <w:rsid w:val="005165E9"/>
    <w:rsid w:val="005254CD"/>
    <w:rsid w:val="00554F72"/>
    <w:rsid w:val="00556A95"/>
    <w:rsid w:val="005C60B4"/>
    <w:rsid w:val="00605410"/>
    <w:rsid w:val="006A06C2"/>
    <w:rsid w:val="006B1D58"/>
    <w:rsid w:val="006D78D4"/>
    <w:rsid w:val="006E02EC"/>
    <w:rsid w:val="006E4831"/>
    <w:rsid w:val="006F7ACC"/>
    <w:rsid w:val="0070626E"/>
    <w:rsid w:val="00781CD7"/>
    <w:rsid w:val="007C0034"/>
    <w:rsid w:val="007C1F7F"/>
    <w:rsid w:val="007D5F3D"/>
    <w:rsid w:val="007E4484"/>
    <w:rsid w:val="007F3F16"/>
    <w:rsid w:val="0083379F"/>
    <w:rsid w:val="00835332"/>
    <w:rsid w:val="0084519E"/>
    <w:rsid w:val="00871ED8"/>
    <w:rsid w:val="00882F46"/>
    <w:rsid w:val="008B0B7F"/>
    <w:rsid w:val="00914935"/>
    <w:rsid w:val="00920551"/>
    <w:rsid w:val="009C4B46"/>
    <w:rsid w:val="00A06485"/>
    <w:rsid w:val="00A478EB"/>
    <w:rsid w:val="00B056C4"/>
    <w:rsid w:val="00B20FB5"/>
    <w:rsid w:val="00B83D01"/>
    <w:rsid w:val="00B85F7F"/>
    <w:rsid w:val="00C50A87"/>
    <w:rsid w:val="00C73807"/>
    <w:rsid w:val="00C9472B"/>
    <w:rsid w:val="00C95224"/>
    <w:rsid w:val="00CA07E9"/>
    <w:rsid w:val="00D405B4"/>
    <w:rsid w:val="00D642F1"/>
    <w:rsid w:val="00DA2D62"/>
    <w:rsid w:val="00DB0C79"/>
    <w:rsid w:val="00DF6D63"/>
    <w:rsid w:val="00DF7944"/>
    <w:rsid w:val="00E40B61"/>
    <w:rsid w:val="00E638A6"/>
    <w:rsid w:val="00EB32FC"/>
    <w:rsid w:val="00EC34A5"/>
    <w:rsid w:val="00ED112A"/>
    <w:rsid w:val="00EE7067"/>
    <w:rsid w:val="00EF2382"/>
    <w:rsid w:val="00F00BC3"/>
    <w:rsid w:val="00F300CE"/>
    <w:rsid w:val="00F37B89"/>
    <w:rsid w:val="00F42BEF"/>
    <w:rsid w:val="00F90FCF"/>
    <w:rsid w:val="00FA4E73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4"/>
  <w15:chartTrackingRefBased/>
  <w15:docId w15:val="{6A755FAE-B9A9-4871-A5E8-20B2472D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kamenev</cp:lastModifiedBy>
  <cp:revision>29</cp:revision>
  <dcterms:created xsi:type="dcterms:W3CDTF">2025-02-04T08:30:00Z</dcterms:created>
  <dcterms:modified xsi:type="dcterms:W3CDTF">2025-03-27T18:45:00Z</dcterms:modified>
</cp:coreProperties>
</file>