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8B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«География»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выбор правильного ответа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37A0D">
        <w:rPr>
          <w:rFonts w:ascii="Times New Roman" w:hAnsi="Times New Roman"/>
          <w:sz w:val="28"/>
          <w:szCs w:val="28"/>
        </w:rPr>
        <w:t>1. Площадь территории ЛНР, составляет: тыс. км</w:t>
      </w:r>
      <w:r w:rsidRPr="00037A0D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А) 16     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Б) 27    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В) 34  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Г) 56  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Д) 82   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Правильный ответ: Б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(ОПК-1.1)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2. Самая низкая отметка местности в России находится на низменности: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037A0D">
        <w:rPr>
          <w:rFonts w:ascii="Times New Roman" w:hAnsi="Times New Roman"/>
          <w:sz w:val="28"/>
          <w:szCs w:val="28"/>
        </w:rPr>
        <w:t>Западно-Сибирской</w:t>
      </w:r>
      <w:proofErr w:type="gramEnd"/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Б) Прикаспийской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037A0D">
        <w:rPr>
          <w:rFonts w:ascii="Times New Roman" w:hAnsi="Times New Roman"/>
          <w:sz w:val="28"/>
          <w:szCs w:val="28"/>
        </w:rPr>
        <w:t>Печерноморской</w:t>
      </w:r>
      <w:proofErr w:type="spellEnd"/>
      <w:r w:rsidRPr="00037A0D">
        <w:rPr>
          <w:rFonts w:ascii="Times New Roman" w:hAnsi="Times New Roman"/>
          <w:sz w:val="28"/>
          <w:szCs w:val="28"/>
        </w:rPr>
        <w:t xml:space="preserve">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037A0D">
        <w:rPr>
          <w:rFonts w:ascii="Times New Roman" w:hAnsi="Times New Roman"/>
          <w:sz w:val="28"/>
          <w:szCs w:val="28"/>
        </w:rPr>
        <w:t>Приокской</w:t>
      </w:r>
      <w:proofErr w:type="spellEnd"/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037A0D">
        <w:rPr>
          <w:rFonts w:ascii="Times New Roman" w:hAnsi="Times New Roman"/>
          <w:sz w:val="28"/>
          <w:szCs w:val="28"/>
        </w:rPr>
        <w:t>Восточно-Сибирской</w:t>
      </w:r>
      <w:proofErr w:type="gramEnd"/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Правильный ответ: Б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(ОПК-1.1)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3. Самой многоводной рекой мира считается: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А) Амур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Б) Енисей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В) Амазонка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Г) Миссисипи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Д) Миссури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Правильный ответ: В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(ОПК-1.1)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установление соответствия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Установите правильное соответствие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1. Установите соответствие морей к бассейну океана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1.Черное и Азовское моря относятся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А) к бассейну Тихого океана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Баренцево и Карское моря относятся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Б) к бассейну Атлантического океана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Аравийское и Красные моря относятся 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В) к бассейну Северного ледовитого океана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4. Желтое и Охотское моря относятся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Г) к бассейну Индийского океана</w:t>
            </w:r>
          </w:p>
        </w:tc>
      </w:tr>
    </w:tbl>
    <w:p w:rsidR="0013658B" w:rsidRPr="00037A0D" w:rsidRDefault="0013658B" w:rsidP="001365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13658B" w:rsidRPr="00037A0D" w:rsidTr="00D4727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658B" w:rsidRPr="00037A0D" w:rsidTr="00D4727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3658B" w:rsidRPr="00037A0D" w:rsidRDefault="0013658B" w:rsidP="001365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(ОПК-1.2)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2. Установите соответствие географического положения гор материкам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Горы Анды находятся 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А) в Европе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2) Горы Альпы находятся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Б) в Южной Америке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Горы Кордильеры находятся 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В) в Азии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proofErr w:type="spellStart"/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Атласские</w:t>
            </w:r>
            <w:proofErr w:type="spellEnd"/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горы находятся 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Г) в Северной Америке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Гималайские горы находятся 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Д) в Африке</w:t>
            </w:r>
          </w:p>
        </w:tc>
      </w:tr>
    </w:tbl>
    <w:p w:rsidR="0013658B" w:rsidRPr="00037A0D" w:rsidRDefault="0013658B" w:rsidP="001365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884"/>
        <w:gridCol w:w="2146"/>
        <w:gridCol w:w="1749"/>
        <w:gridCol w:w="1717"/>
      </w:tblGrid>
      <w:tr w:rsidR="0013658B" w:rsidRPr="00037A0D" w:rsidTr="00D472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658B" w:rsidRPr="00037A0D" w:rsidTr="00D472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3658B" w:rsidRPr="00037A0D" w:rsidRDefault="0013658B" w:rsidP="001365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(ОПК-1.1)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3. Установите соответствие проливов, которые разделяют моря и материки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1) Пролив Ламанш разделяет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А) Чукотку и Аляску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2) Проливы Босфор и Дарданеллы разделяют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Б) м. Южная Америка и о. Огненная Земля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3) Пролив Гибралтар разделяет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В) Средиземное море и Атлантический океан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4) Пролив Магелланов разделяет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Г) Черное и Средиземное моря</w:t>
            </w:r>
          </w:p>
        </w:tc>
      </w:tr>
      <w:tr w:rsidR="0013658B" w:rsidRPr="00037A0D" w:rsidTr="00037A0D"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Пролив Берингов разделяет </w:t>
            </w:r>
          </w:p>
        </w:tc>
        <w:tc>
          <w:tcPr>
            <w:tcW w:w="4927" w:type="dxa"/>
            <w:shd w:val="clear" w:color="auto" w:fill="auto"/>
            <w:hideMark/>
          </w:tcPr>
          <w:p w:rsidR="0013658B" w:rsidRPr="00037A0D" w:rsidRDefault="0013658B" w:rsidP="00D4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color w:val="000000"/>
                <w:sz w:val="28"/>
                <w:szCs w:val="28"/>
              </w:rPr>
              <w:t>Д) Великобританию и Францию</w:t>
            </w:r>
          </w:p>
        </w:tc>
      </w:tr>
    </w:tbl>
    <w:p w:rsidR="0013658B" w:rsidRPr="00037A0D" w:rsidRDefault="0013658B" w:rsidP="001365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1881"/>
        <w:gridCol w:w="2147"/>
        <w:gridCol w:w="1747"/>
        <w:gridCol w:w="1718"/>
      </w:tblGrid>
      <w:tr w:rsidR="0013658B" w:rsidRPr="00037A0D" w:rsidTr="00D472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3658B" w:rsidRPr="00037A0D" w:rsidTr="00D4727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58B" w:rsidRPr="00037A0D" w:rsidRDefault="0013658B" w:rsidP="00D472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A0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3658B" w:rsidRPr="00037A0D" w:rsidRDefault="0013658B" w:rsidP="001365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(ОПК-1.2)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Тестовые задания закрытого типа на установление правильной последовательности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Установите правильную последовательность.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Запишите правильную последовательность букв слева направо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Расположите горы по возрастанию высоты 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А) Карпаты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Б) Альпы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В) Гималаи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lastRenderedPageBreak/>
        <w:t>Г) Уральские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Д) Тянь-Шань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Правильный ответ: Г, </w:t>
      </w:r>
      <w:proofErr w:type="gramStart"/>
      <w:r w:rsidRPr="00037A0D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037A0D">
        <w:rPr>
          <w:rFonts w:ascii="Times New Roman" w:hAnsi="Times New Roman"/>
          <w:color w:val="000000"/>
          <w:sz w:val="28"/>
          <w:szCs w:val="28"/>
        </w:rPr>
        <w:t xml:space="preserve">, Б, Д, В. 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(ОПК-1.1)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Установите последовательность расположения федеральных округов РФ с запада на восток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А) Центральный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Б) Уральский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В) Северо-Западный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Г) Приволжский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Д) Сибирский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Правильный ответ: В, </w:t>
      </w:r>
      <w:proofErr w:type="gramStart"/>
      <w:r w:rsidRPr="00037A0D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037A0D">
        <w:rPr>
          <w:rFonts w:ascii="Times New Roman" w:hAnsi="Times New Roman"/>
          <w:color w:val="000000"/>
          <w:sz w:val="28"/>
          <w:szCs w:val="28"/>
        </w:rPr>
        <w:t xml:space="preserve">, Г, Б, Д. 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(ОПК-1.1)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Установите последовательность заселенности материков от меньшего к большему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А) Азия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Б) Африка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В) Австралия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Г) Ю. Америка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Д) Европа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Ж) С. Америка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В, Г, Ж, Б, Д, А</w:t>
      </w:r>
    </w:p>
    <w:p w:rsidR="0013658B" w:rsidRPr="00037A0D" w:rsidRDefault="0013658B" w:rsidP="0013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(ОПК-1.2)</w:t>
      </w:r>
    </w:p>
    <w:p w:rsidR="0013658B" w:rsidRPr="00037A0D" w:rsidRDefault="0013658B" w:rsidP="0013658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на дополнение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Напишите пропущенное слово (словосочетание)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Озеро – это водоем, возникший в природной котловине и не имеющий непосредственной связи с___________________.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морем или океаном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A0D">
        <w:rPr>
          <w:rFonts w:ascii="Times New Roman" w:hAnsi="Times New Roman"/>
          <w:sz w:val="28"/>
          <w:szCs w:val="28"/>
        </w:rPr>
        <w:t>(ОПК-1.2)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Совокупность всех неровностей на поверхности Земли это _________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рельеф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A0D">
        <w:rPr>
          <w:rFonts w:ascii="Times New Roman" w:hAnsi="Times New Roman"/>
          <w:sz w:val="28"/>
          <w:szCs w:val="28"/>
        </w:rPr>
        <w:t>(ОПК-1.3)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Климат – это статистически многолетний режим__________, один из главных и основных характеристик местности.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погоды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(ОПК-1.2)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lastRenderedPageBreak/>
        <w:t>Тестовые задания открытого типа с кратким свободным ответом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Напишите пропущенное слово (словосочетание)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Совокупность процессов, обусловленных извержением магмы называется _________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вулканизмом.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(ОПК-1.2)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Жаркая и сухая территория, с отсутствием поверхностного стока, преобладанием песчаного субстрата и с предельно засушливым климатом называется __________, так как характеризующейся полным разрушением биологической жизни ландшафта.  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пустыней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(ОПК-1.3)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58B" w:rsidRPr="00037A0D" w:rsidRDefault="0013658B" w:rsidP="001365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Луганская Народная Республика занимает территорию протяженность, которой с севера на юг ________ км, а с запада на восток __________ км.  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Правильный ответ: 275 и 170 км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(ОПК-1.3)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A0D">
        <w:rPr>
          <w:rFonts w:ascii="Times New Roman" w:hAnsi="Times New Roman"/>
          <w:b/>
          <w:color w:val="000000"/>
          <w:sz w:val="28"/>
          <w:szCs w:val="28"/>
        </w:rPr>
        <w:t>Тестовые задания открытого типа с развернутым ответом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A0D">
        <w:rPr>
          <w:rFonts w:ascii="Times New Roman" w:hAnsi="Times New Roman"/>
          <w:i/>
          <w:color w:val="000000"/>
          <w:sz w:val="28"/>
          <w:szCs w:val="28"/>
        </w:rPr>
        <w:t>Практическое задание</w:t>
      </w:r>
    </w:p>
    <w:p w:rsidR="0013658B" w:rsidRPr="00037A0D" w:rsidRDefault="0013658B" w:rsidP="001365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Укажите приметы наступающей осени с пояснениями как меняется продолжительность дня, у каких растений изменяется цвет листьев или начался листопад, как ведут себя птицы, какие птицы собираются в стаи, какие работы ведутся на полях.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Правильный ответ: продолжительность дня уменьшается; у клена, ясеня, дикого винограда, березы, липы, осины и др. листья приобретают желтый, красный, оранжевый цвет и начинается листопад, а орех, шелковица, акация после первых заморозков листья сбрасывают полностью; ласточки, скворцы, воробьи и др. сбиваются в стаи, а грачи собираются в стаи но ночуют на верхушках деревьев, отмечаются первые миграции уток, гусей, журавлей; на полях заканчивается уборка подсолнечника, кукурузы, свеклы, моркови, капусты, проводится посев озимых культур и вспашка зяби.   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 (ОПК-1.3)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>Укажите географическое местоположение и природные условия города Старобельска ЛНР.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Время выполнения 30 мин.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Правильный ответ: город Старобельск находится в северной части территории ЛНР, в центре </w:t>
      </w:r>
      <w:proofErr w:type="spellStart"/>
      <w:r w:rsidRPr="00037A0D">
        <w:rPr>
          <w:rFonts w:ascii="Times New Roman" w:hAnsi="Times New Roman"/>
          <w:color w:val="000000"/>
          <w:sz w:val="28"/>
          <w:szCs w:val="28"/>
        </w:rPr>
        <w:t>Старобельской</w:t>
      </w:r>
      <w:proofErr w:type="spellEnd"/>
      <w:r w:rsidRPr="00037A0D">
        <w:rPr>
          <w:rFonts w:ascii="Times New Roman" w:hAnsi="Times New Roman"/>
          <w:color w:val="000000"/>
          <w:sz w:val="28"/>
          <w:szCs w:val="28"/>
        </w:rPr>
        <w:t xml:space="preserve"> равнины, согласно физико-географическому районированию является центром </w:t>
      </w:r>
      <w:proofErr w:type="spellStart"/>
      <w:r w:rsidRPr="00037A0D">
        <w:rPr>
          <w:rFonts w:ascii="Times New Roman" w:hAnsi="Times New Roman"/>
          <w:color w:val="000000"/>
          <w:sz w:val="28"/>
          <w:szCs w:val="28"/>
        </w:rPr>
        <w:t>Старобельского</w:t>
      </w:r>
      <w:proofErr w:type="spellEnd"/>
      <w:r w:rsidRPr="00037A0D">
        <w:rPr>
          <w:rFonts w:ascii="Times New Roman" w:hAnsi="Times New Roman"/>
          <w:color w:val="000000"/>
          <w:sz w:val="28"/>
          <w:szCs w:val="28"/>
        </w:rPr>
        <w:t xml:space="preserve"> физико-географического района, по территории города протекает река Айдар, </w:t>
      </w:r>
      <w:r w:rsidRPr="00037A0D">
        <w:rPr>
          <w:rFonts w:ascii="Times New Roman" w:hAnsi="Times New Roman"/>
          <w:color w:val="000000"/>
          <w:sz w:val="28"/>
          <w:szCs w:val="28"/>
        </w:rPr>
        <w:lastRenderedPageBreak/>
        <w:t xml:space="preserve">является административным центром </w:t>
      </w:r>
      <w:proofErr w:type="spellStart"/>
      <w:r w:rsidRPr="00037A0D">
        <w:rPr>
          <w:rFonts w:ascii="Times New Roman" w:hAnsi="Times New Roman"/>
          <w:color w:val="000000"/>
          <w:sz w:val="28"/>
          <w:szCs w:val="28"/>
        </w:rPr>
        <w:t>Старобельского</w:t>
      </w:r>
      <w:proofErr w:type="spellEnd"/>
      <w:r w:rsidRPr="00037A0D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округа. Рельеф территории расположения города равнинный. Вдоль правого берега р. Айдар отмечаются выходы на дневную поверхность мела и мергеля. Климат территории умеренно континентальный, среднегодовая температура воздуха 9,0–9,2</w:t>
      </w:r>
      <w:r w:rsidRPr="00037A0D">
        <w:rPr>
          <w:rFonts w:ascii="Arial" w:hAnsi="Arial" w:cs="Arial"/>
          <w:color w:val="000000"/>
          <w:sz w:val="28"/>
          <w:szCs w:val="28"/>
        </w:rPr>
        <w:t>º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С, среднегодовое количество осадков 500–550 мм. Растительный покров территории города трансформирован, но имеются остатки естественной степной растительности и пойменных лесов. Город связан асфальтированными дорогами с г. Сватово (30 км), Белокуракино (30 км), Айдаром (30 км). До столицы ЛНР, г. Луганска, 100 км. Через город пролегает железная дорога, связывающая ст. Луганск и ст. </w:t>
      </w:r>
      <w:proofErr w:type="spellStart"/>
      <w:r w:rsidRPr="00037A0D">
        <w:rPr>
          <w:rFonts w:ascii="Times New Roman" w:hAnsi="Times New Roman"/>
          <w:color w:val="000000"/>
          <w:sz w:val="28"/>
          <w:szCs w:val="28"/>
        </w:rPr>
        <w:t>Лантратовка</w:t>
      </w:r>
      <w:proofErr w:type="spellEnd"/>
      <w:r w:rsidRPr="00037A0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A0D">
        <w:rPr>
          <w:rFonts w:ascii="Times New Roman" w:hAnsi="Times New Roman"/>
          <w:sz w:val="28"/>
          <w:szCs w:val="28"/>
        </w:rPr>
        <w:t>(ОПК-1.3)</w:t>
      </w:r>
    </w:p>
    <w:p w:rsidR="0013658B" w:rsidRPr="00037A0D" w:rsidRDefault="0013658B" w:rsidP="0013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658B" w:rsidRPr="00037A0D" w:rsidRDefault="0013658B" w:rsidP="001365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Перечислите дикорастущие растения и диких животных, обитающих на территории Луганской Народной Республики.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Правильный ответ: Растения: деревья – дуб, клен, липа, ясень, тополь, акация, вяз, яблоня, груша, абрикос и др.; травянистые – ковыль, мятлик, пырей, тысячелистник, шалфей, дурман, крапива, подорожник и др.; водные и прибрежно-водные – сальвиния, кувшинка, кубышка, пузырчатка, стрелолист, рдест и др.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A0D">
        <w:rPr>
          <w:rFonts w:ascii="Times New Roman" w:hAnsi="Times New Roman"/>
          <w:color w:val="000000"/>
          <w:sz w:val="28"/>
          <w:szCs w:val="28"/>
        </w:rPr>
        <w:t xml:space="preserve">Животные: волк, лисица, дикий кабан, косуля, заяц, ласка, еж обыкновенный, сурок-байбак и др.; птицы – синица, воробей, скворец, дятел, удод, ворона, грач, перепел, жаворонок, дрозд и др.; пресмыкающиеся: гадюка степная, уж обыкновенный, ящерица прыткая, черепаха болотная, полоз желтобрюхий и др.; рыбы – плотва, сом, щука, карась, пескарь, </w:t>
      </w:r>
      <w:proofErr w:type="spellStart"/>
      <w:r w:rsidRPr="00037A0D">
        <w:rPr>
          <w:rFonts w:ascii="Times New Roman" w:hAnsi="Times New Roman"/>
          <w:color w:val="000000"/>
          <w:sz w:val="28"/>
          <w:szCs w:val="28"/>
        </w:rPr>
        <w:t>толстолоб</w:t>
      </w:r>
      <w:proofErr w:type="spellEnd"/>
      <w:r w:rsidRPr="00037A0D">
        <w:rPr>
          <w:rFonts w:ascii="Times New Roman" w:hAnsi="Times New Roman"/>
          <w:color w:val="000000"/>
          <w:sz w:val="28"/>
          <w:szCs w:val="28"/>
        </w:rPr>
        <w:t xml:space="preserve"> и др.; насекомые: капустная белянка, луговой мотылек, майский жук, лесной муравей, оса, пчела, листовертки и др.  </w:t>
      </w:r>
    </w:p>
    <w:p w:rsidR="0013658B" w:rsidRPr="00037A0D" w:rsidRDefault="0013658B" w:rsidP="001365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A0D">
        <w:rPr>
          <w:rFonts w:ascii="Times New Roman" w:hAnsi="Times New Roman"/>
          <w:sz w:val="28"/>
          <w:szCs w:val="28"/>
        </w:rPr>
        <w:t>Компетенции (индикаторы) ОПК-1</w:t>
      </w:r>
      <w:r w:rsidRPr="00037A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A0D">
        <w:rPr>
          <w:rFonts w:ascii="Times New Roman" w:hAnsi="Times New Roman"/>
          <w:sz w:val="28"/>
          <w:szCs w:val="28"/>
        </w:rPr>
        <w:t>(ОПК-1.3)</w:t>
      </w:r>
    </w:p>
    <w:p w:rsidR="0013658B" w:rsidRDefault="0013658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bookmarkStart w:id="0" w:name="_GoBack"/>
      <w:bookmarkEnd w:id="0"/>
    </w:p>
    <w:sectPr w:rsidR="0013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4F97"/>
    <w:multiLevelType w:val="hybridMultilevel"/>
    <w:tmpl w:val="F8A8D870"/>
    <w:lvl w:ilvl="0" w:tplc="DEE80F5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1AC242F"/>
    <w:multiLevelType w:val="hybridMultilevel"/>
    <w:tmpl w:val="EB5C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C7A"/>
    <w:multiLevelType w:val="hybridMultilevel"/>
    <w:tmpl w:val="F8A8D870"/>
    <w:lvl w:ilvl="0" w:tplc="DEE80F5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F24155C"/>
    <w:multiLevelType w:val="hybridMultilevel"/>
    <w:tmpl w:val="7CFC4EF0"/>
    <w:lvl w:ilvl="0" w:tplc="2B2A32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8B"/>
    <w:rsid w:val="00037A0D"/>
    <w:rsid w:val="0013658B"/>
    <w:rsid w:val="0043153D"/>
    <w:rsid w:val="005B6318"/>
    <w:rsid w:val="008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B3A0-EB56-43DE-82D1-373E443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65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5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3658B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3658B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1082</Words>
  <Characters>6174</Characters>
  <Application>Microsoft Office Word</Application>
  <DocSecurity>0</DocSecurity>
  <Lines>51</Lines>
  <Paragraphs>14</Paragraphs>
  <ScaleCrop>false</ScaleCrop>
  <Company>diakov.net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5</cp:revision>
  <dcterms:created xsi:type="dcterms:W3CDTF">2025-03-22T12:51:00Z</dcterms:created>
  <dcterms:modified xsi:type="dcterms:W3CDTF">2025-03-24T03:03:00Z</dcterms:modified>
</cp:coreProperties>
</file>