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DECC" w14:textId="77777777" w:rsidR="0013134C" w:rsidRDefault="0013134C" w:rsidP="004E2702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7A11F1DF" w14:textId="77777777" w:rsidR="00AE203A" w:rsidRPr="004E2702" w:rsidRDefault="00AE203A" w:rsidP="00AE203A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E270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Комплект оценочных средств по дисциплине</w:t>
      </w:r>
    </w:p>
    <w:p w14:paraId="1D78EA6E" w14:textId="77777777" w:rsidR="00AE203A" w:rsidRPr="004E2702" w:rsidRDefault="00AE203A" w:rsidP="00AE203A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E270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«</w:t>
      </w:r>
      <w:r w:rsidRPr="00E00EBB">
        <w:rPr>
          <w:rFonts w:ascii="Times New Roman" w:eastAsia="Calibri" w:hAnsi="Times New Roman"/>
          <w:b/>
          <w:sz w:val="28"/>
          <w:szCs w:val="28"/>
          <w:lang w:eastAsia="en-US"/>
        </w:rPr>
        <w:t>Экология городских систем</w:t>
      </w:r>
      <w:r w:rsidRPr="004E270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»</w:t>
      </w:r>
    </w:p>
    <w:p w14:paraId="42C63F86" w14:textId="77777777" w:rsidR="00AE203A" w:rsidRDefault="00AE203A" w:rsidP="00AE203A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4A7FCF0C" w14:textId="77777777" w:rsidR="00AE203A" w:rsidRPr="00CB28E3" w:rsidRDefault="00AE203A" w:rsidP="00AE203A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CB28E3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CB28E3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CB28E3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CB28E3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CB28E3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2436D142" w14:textId="77777777" w:rsidR="00AE203A" w:rsidRPr="00CB28E3" w:rsidRDefault="00AE203A" w:rsidP="00AE2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698E8" w14:textId="77777777" w:rsidR="00AE203A" w:rsidRPr="00CB28E3" w:rsidRDefault="00AE203A" w:rsidP="00AE203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28E3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2624E482" w14:textId="77777777" w:rsidR="00AE203A" w:rsidRPr="002C2178" w:rsidRDefault="00AE203A" w:rsidP="00AE20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705F1C1A" w14:textId="77777777" w:rsidR="00AE203A" w:rsidRPr="0037517A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C5F939" w14:textId="77777777" w:rsidR="00AE203A" w:rsidRPr="00256EAF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256EAF">
        <w:rPr>
          <w:rFonts w:ascii="Times New Roman" w:eastAsiaTheme="minorHAnsi" w:hAnsi="Times New Roman"/>
          <w:sz w:val="28"/>
          <w:szCs w:val="28"/>
          <w:lang w:eastAsia="en-US"/>
        </w:rPr>
        <w:t>Какой процесс характеризует третью стадию урбанизации?</w:t>
      </w:r>
    </w:p>
    <w:p w14:paraId="44F6C936" w14:textId="77777777" w:rsidR="00AE203A" w:rsidRPr="00256EAF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6EAF">
        <w:rPr>
          <w:rFonts w:ascii="Times New Roman" w:eastAsiaTheme="minorHAnsi" w:hAnsi="Times New Roman"/>
          <w:sz w:val="28"/>
          <w:szCs w:val="28"/>
          <w:lang w:eastAsia="en-US"/>
        </w:rPr>
        <w:t>А) Использование ветряных мельниц</w:t>
      </w:r>
    </w:p>
    <w:p w14:paraId="4A91FDB9" w14:textId="77777777" w:rsidR="00AE203A" w:rsidRPr="00256EAF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6EAF">
        <w:rPr>
          <w:rFonts w:ascii="Times New Roman" w:eastAsiaTheme="minorHAnsi" w:hAnsi="Times New Roman"/>
          <w:sz w:val="28"/>
          <w:szCs w:val="28"/>
          <w:lang w:eastAsia="en-US"/>
        </w:rPr>
        <w:t>Б) Развитие промышленности и транспорта</w:t>
      </w:r>
    </w:p>
    <w:p w14:paraId="5DBF8BA1" w14:textId="77777777" w:rsidR="00AE203A" w:rsidRPr="00256EAF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6EAF">
        <w:rPr>
          <w:rFonts w:ascii="Times New Roman" w:eastAsiaTheme="minorHAnsi" w:hAnsi="Times New Roman"/>
          <w:sz w:val="28"/>
          <w:szCs w:val="28"/>
          <w:lang w:eastAsia="en-US"/>
        </w:rPr>
        <w:t>В) Преобладание ручного труда</w:t>
      </w:r>
    </w:p>
    <w:p w14:paraId="185C8F22" w14:textId="77777777" w:rsidR="00AE203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6EAF">
        <w:rPr>
          <w:rFonts w:ascii="Times New Roman" w:eastAsiaTheme="minorHAnsi" w:hAnsi="Times New Roman"/>
          <w:sz w:val="28"/>
          <w:szCs w:val="28"/>
          <w:lang w:eastAsia="en-US"/>
        </w:rPr>
        <w:t>Г) Промышленная революция</w:t>
      </w:r>
    </w:p>
    <w:p w14:paraId="31EBD78E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3FB93203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3EC0653F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F8F8A7" w14:textId="77777777" w:rsidR="00AE203A" w:rsidRPr="00256EAF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256EAF">
        <w:rPr>
          <w:rFonts w:ascii="Times New Roman" w:eastAsiaTheme="minorHAnsi" w:hAnsi="Times New Roman"/>
          <w:sz w:val="28"/>
          <w:szCs w:val="28"/>
          <w:lang w:eastAsia="en-US"/>
        </w:rPr>
        <w:t>Какую роль играют высокие дымовые трубы в защите воздушного бассейна?</w:t>
      </w:r>
    </w:p>
    <w:p w14:paraId="6B68058B" w14:textId="77777777" w:rsidR="00AE203A" w:rsidRPr="00256EAF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6EAF">
        <w:rPr>
          <w:rFonts w:ascii="Times New Roman" w:eastAsiaTheme="minorHAnsi" w:hAnsi="Times New Roman"/>
          <w:sz w:val="28"/>
          <w:szCs w:val="28"/>
          <w:lang w:eastAsia="en-US"/>
        </w:rPr>
        <w:t>А) Увеличивают загрязнение воздуха</w:t>
      </w:r>
    </w:p>
    <w:p w14:paraId="10A98E79" w14:textId="77777777" w:rsidR="00AE203A" w:rsidRPr="00256EAF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6EAF">
        <w:rPr>
          <w:rFonts w:ascii="Times New Roman" w:eastAsiaTheme="minorHAnsi" w:hAnsi="Times New Roman"/>
          <w:sz w:val="28"/>
          <w:szCs w:val="28"/>
          <w:lang w:eastAsia="en-US"/>
        </w:rPr>
        <w:t>Б) Позволяют рассеивать выбросы на большей территории</w:t>
      </w:r>
    </w:p>
    <w:p w14:paraId="53CB7DDD" w14:textId="77777777" w:rsidR="00AE203A" w:rsidRPr="00256EAF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6EAF">
        <w:rPr>
          <w:rFonts w:ascii="Times New Roman" w:eastAsiaTheme="minorHAnsi" w:hAnsi="Times New Roman"/>
          <w:sz w:val="28"/>
          <w:szCs w:val="28"/>
          <w:lang w:eastAsia="en-US"/>
        </w:rPr>
        <w:t>В) Уменьшают потребление энергии</w:t>
      </w:r>
    </w:p>
    <w:p w14:paraId="40A8732F" w14:textId="77777777" w:rsidR="00AE203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6EAF">
        <w:rPr>
          <w:rFonts w:ascii="Times New Roman" w:eastAsiaTheme="minorHAnsi" w:hAnsi="Times New Roman"/>
          <w:sz w:val="28"/>
          <w:szCs w:val="28"/>
          <w:lang w:eastAsia="en-US"/>
        </w:rPr>
        <w:t>Г) Улучшают качество питьевой воды</w:t>
      </w:r>
    </w:p>
    <w:p w14:paraId="19579B22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50E71EA6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4D8FA217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90639296"/>
    </w:p>
    <w:p w14:paraId="1A4A39C1" w14:textId="77777777" w:rsidR="00AE203A" w:rsidRPr="005E6E9B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E6E9B">
        <w:rPr>
          <w:rFonts w:ascii="Times New Roman" w:eastAsiaTheme="minorHAnsi" w:hAnsi="Times New Roman"/>
          <w:sz w:val="28"/>
          <w:szCs w:val="28"/>
          <w:lang w:eastAsia="en-US"/>
        </w:rPr>
        <w:t>Какие виды водоснабжения существуют в городах?</w:t>
      </w:r>
    </w:p>
    <w:p w14:paraId="2C965C15" w14:textId="77777777" w:rsidR="00AE203A" w:rsidRPr="005E6E9B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E6E9B">
        <w:rPr>
          <w:rFonts w:ascii="Times New Roman" w:eastAsiaTheme="minorHAnsi" w:hAnsi="Times New Roman"/>
          <w:sz w:val="28"/>
          <w:szCs w:val="28"/>
          <w:lang w:eastAsia="en-US"/>
        </w:rPr>
        <w:t>А) Только централизованное</w:t>
      </w:r>
    </w:p>
    <w:p w14:paraId="1F576999" w14:textId="77777777" w:rsidR="00AE203A" w:rsidRPr="005E6E9B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E6E9B">
        <w:rPr>
          <w:rFonts w:ascii="Times New Roman" w:eastAsiaTheme="minorHAnsi" w:hAnsi="Times New Roman"/>
          <w:sz w:val="28"/>
          <w:szCs w:val="28"/>
          <w:lang w:eastAsia="en-US"/>
        </w:rPr>
        <w:t>Б) Только децентрализованное</w:t>
      </w:r>
    </w:p>
    <w:p w14:paraId="777ACF7F" w14:textId="77777777" w:rsidR="00AE203A" w:rsidRPr="005E6E9B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E6E9B">
        <w:rPr>
          <w:rFonts w:ascii="Times New Roman" w:eastAsiaTheme="minorHAnsi" w:hAnsi="Times New Roman"/>
          <w:sz w:val="28"/>
          <w:szCs w:val="28"/>
          <w:lang w:eastAsia="en-US"/>
        </w:rPr>
        <w:t>В) Централизованное и децентрализованное</w:t>
      </w:r>
    </w:p>
    <w:p w14:paraId="3D772ED4" w14:textId="77777777" w:rsidR="00AE203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E6E9B">
        <w:rPr>
          <w:rFonts w:ascii="Times New Roman" w:eastAsiaTheme="minorHAnsi" w:hAnsi="Times New Roman"/>
          <w:sz w:val="28"/>
          <w:szCs w:val="28"/>
          <w:lang w:eastAsia="en-US"/>
        </w:rPr>
        <w:t>Г) Комбинированное</w:t>
      </w:r>
    </w:p>
    <w:p w14:paraId="204C3FE1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283B4B72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bookmarkEnd w:id="0"/>
    <w:p w14:paraId="05CA0A71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F431B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 xml:space="preserve">4. </w:t>
      </w: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Какой метод очистки сточных коммунальных вод используется для удаления растворенных веществ?</w:t>
      </w:r>
    </w:p>
    <w:p w14:paraId="05BE232D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А) Фильтрация</w:t>
      </w:r>
    </w:p>
    <w:p w14:paraId="6A5829F2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Б) Ионный обмен</w:t>
      </w:r>
    </w:p>
    <w:p w14:paraId="534E1662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В) Отстаивание</w:t>
      </w:r>
    </w:p>
    <w:p w14:paraId="75BD95E6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Г) Электрокоагуляция</w:t>
      </w:r>
    </w:p>
    <w:p w14:paraId="052C92C4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Правильный ответ: Б</w:t>
      </w:r>
    </w:p>
    <w:p w14:paraId="1A072692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(ПК-10.1).</w:t>
      </w:r>
    </w:p>
    <w:p w14:paraId="1F5F7FD0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7210F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hAnsi="Times New Roman"/>
          <w:sz w:val="28"/>
          <w:szCs w:val="28"/>
        </w:rPr>
        <w:t xml:space="preserve">5. </w:t>
      </w: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Какую функцию выполняют зеленые насаждения в городах?</w:t>
      </w:r>
    </w:p>
    <w:p w14:paraId="657C15C3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А) Защитную, декоративную и рекреационную </w:t>
      </w:r>
    </w:p>
    <w:p w14:paraId="645BC775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Б) Реабилитационную и восстановительную</w:t>
      </w:r>
    </w:p>
    <w:p w14:paraId="2FFFC9BE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В) Декоративную, эстетическую, рекреационную</w:t>
      </w:r>
    </w:p>
    <w:p w14:paraId="02EB49A1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Г) Защитную</w:t>
      </w:r>
    </w:p>
    <w:p w14:paraId="17746388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Правильный ответ: А</w:t>
      </w:r>
    </w:p>
    <w:p w14:paraId="671B1B2B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(ПК-10.1).</w:t>
      </w:r>
    </w:p>
    <w:p w14:paraId="15EE2B66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03954F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6. Какой показатель микроклимата города обычно выше в городе, чем в сельской местности?</w:t>
      </w:r>
    </w:p>
    <w:p w14:paraId="3D83ECD0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А) УФ-излучение</w:t>
      </w:r>
    </w:p>
    <w:p w14:paraId="0920BDCF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Б) Влажность воздуха</w:t>
      </w:r>
    </w:p>
    <w:p w14:paraId="481E644C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В) Температура воздуха</w:t>
      </w:r>
    </w:p>
    <w:p w14:paraId="50FA96FE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Г) Скорость ветра</w:t>
      </w:r>
    </w:p>
    <w:p w14:paraId="387F70E1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Правильный ответ: В</w:t>
      </w:r>
    </w:p>
    <w:p w14:paraId="0C1A4314" w14:textId="77777777" w:rsidR="00AE203A" w:rsidRPr="0037517A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(ПК-10.1).</w:t>
      </w:r>
    </w:p>
    <w:p w14:paraId="668C19D9" w14:textId="77777777" w:rsidR="00AE203A" w:rsidRPr="00EE0ECE" w:rsidRDefault="00AE203A" w:rsidP="00AE203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27C893E4" w14:textId="77777777" w:rsidR="00AE203A" w:rsidRPr="00105086" w:rsidRDefault="00AE203A" w:rsidP="00AE203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105086">
        <w:rPr>
          <w:rFonts w:ascii="Times New Roman" w:hAnsi="Times New Roman"/>
          <w:b/>
          <w:bCs/>
          <w:sz w:val="28"/>
          <w:szCs w:val="28"/>
        </w:rPr>
        <w:t>Задания</w:t>
      </w:r>
      <w:r w:rsidRPr="00105086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105086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10508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105086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105086">
        <w:rPr>
          <w:rFonts w:ascii="Times New Roman" w:hAnsi="Times New Roman"/>
          <w:b/>
          <w:bCs/>
          <w:sz w:val="28"/>
          <w:szCs w:val="28"/>
        </w:rPr>
        <w:t>на</w:t>
      </w:r>
      <w:r w:rsidRPr="0010508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105086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10508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105086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54DE678C" w14:textId="77777777" w:rsidR="00AE203A" w:rsidRPr="002C2178" w:rsidRDefault="00AE203A" w:rsidP="00AE20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733737E7" w14:textId="77777777" w:rsidR="00AE203A" w:rsidRPr="002C2178" w:rsidRDefault="00AE203A" w:rsidP="00AE20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Каждому элементу левого столбца </w:t>
      </w:r>
      <w:r>
        <w:rPr>
          <w:rFonts w:ascii="Times New Roman" w:hAnsi="Times New Roman"/>
          <w:i/>
          <w:sz w:val="28"/>
          <w:szCs w:val="28"/>
        </w:rPr>
        <w:t xml:space="preserve">обязательно </w:t>
      </w:r>
      <w:r w:rsidRPr="002C2178">
        <w:rPr>
          <w:rFonts w:ascii="Times New Roman" w:hAnsi="Times New Roman"/>
          <w:i/>
          <w:sz w:val="28"/>
          <w:szCs w:val="28"/>
        </w:rPr>
        <w:t xml:space="preserve">соответствует </w:t>
      </w:r>
      <w:r>
        <w:rPr>
          <w:rFonts w:ascii="Times New Roman" w:hAnsi="Times New Roman"/>
          <w:i/>
          <w:sz w:val="28"/>
          <w:szCs w:val="28"/>
        </w:rPr>
        <w:t xml:space="preserve">минимум один </w:t>
      </w:r>
      <w:r w:rsidRPr="002C2178">
        <w:rPr>
          <w:rFonts w:ascii="Times New Roman" w:hAnsi="Times New Roman"/>
          <w:i/>
          <w:sz w:val="28"/>
          <w:szCs w:val="28"/>
        </w:rPr>
        <w:t>элемент правого столбца.</w:t>
      </w:r>
    </w:p>
    <w:p w14:paraId="28689527" w14:textId="77777777" w:rsidR="00AE203A" w:rsidRPr="00105086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F2EB2F0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Установите соответствие с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тадии урбанизации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ее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7"/>
        <w:gridCol w:w="2618"/>
      </w:tblGrid>
      <w:tr w:rsidR="00AE203A" w:rsidRPr="00105086" w14:paraId="7600D3DA" w14:textId="77777777" w:rsidTr="0051704F">
        <w:tc>
          <w:tcPr>
            <w:tcW w:w="360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937CC0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Какую стадию характеризует использование в основном местных ресурсов?</w:t>
            </w:r>
          </w:p>
        </w:tc>
        <w:tc>
          <w:tcPr>
            <w:tcW w:w="139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E25AA3E" w14:textId="6597F1E5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Третья стадия (XIX век)</w:t>
            </w:r>
          </w:p>
        </w:tc>
      </w:tr>
      <w:tr w:rsidR="00AE203A" w:rsidRPr="00105086" w14:paraId="6432E134" w14:textId="77777777" w:rsidTr="0051704F">
        <w:tc>
          <w:tcPr>
            <w:tcW w:w="360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CC4F67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какой стадии начинается активное развитие транспорта и промышленности?</w:t>
            </w:r>
          </w:p>
        </w:tc>
        <w:tc>
          <w:tcPr>
            <w:tcW w:w="139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10EE9F9" w14:textId="40832643" w:rsidR="00AE203A" w:rsidRPr="00105086" w:rsidRDefault="003A56DB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</w:t>
            </w:r>
            <w:r w:rsidR="00AE203A"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Вторая стадия (XVI–XVIII века)</w:t>
            </w:r>
          </w:p>
        </w:tc>
      </w:tr>
      <w:tr w:rsidR="00AE203A" w:rsidRPr="00105086" w14:paraId="598E5C53" w14:textId="77777777" w:rsidTr="0051704F">
        <w:tc>
          <w:tcPr>
            <w:tcW w:w="360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F66987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Когда наблюдается резкое увеличение техногенного воздействия на окружающую среду?</w:t>
            </w:r>
          </w:p>
        </w:tc>
        <w:tc>
          <w:tcPr>
            <w:tcW w:w="139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3B0728" w14:textId="2B85A8EB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Первая стадия (до XVI)</w:t>
            </w:r>
          </w:p>
        </w:tc>
      </w:tr>
      <w:tr w:rsidR="00AE203A" w:rsidRPr="00105086" w14:paraId="78DEF164" w14:textId="77777777" w:rsidTr="0051704F">
        <w:tc>
          <w:tcPr>
            <w:tcW w:w="360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78D157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какой стадии уровень воздействия промышленности не превышал способность природы к самоочищению?</w:t>
            </w:r>
          </w:p>
        </w:tc>
        <w:tc>
          <w:tcPr>
            <w:tcW w:w="139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03D3BE" w14:textId="4F7D101E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Современная эпоха</w:t>
            </w:r>
          </w:p>
        </w:tc>
      </w:tr>
    </w:tbl>
    <w:p w14:paraId="1BDF9393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А,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Г,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6B2D26D2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3E373DE0" w14:textId="77777777" w:rsidR="00AE203A" w:rsidRPr="00105086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4D9051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Соотнесите о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пасные физические воздействия в городах.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AE203A" w:rsidRPr="00105086" w14:paraId="0D50CE23" w14:textId="77777777" w:rsidTr="0051704F">
        <w:tc>
          <w:tcPr>
            <w:tcW w:w="36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A65A62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излучения могут вызывать мутации на молекулярном уровне?</w:t>
            </w:r>
          </w:p>
        </w:tc>
        <w:tc>
          <w:tcPr>
            <w:tcW w:w="13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E604BE" w14:textId="6AD99250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Шум и инфразвук</w:t>
            </w:r>
          </w:p>
        </w:tc>
      </w:tr>
      <w:tr w:rsidR="00AE203A" w:rsidRPr="00105086" w14:paraId="76A02617" w14:textId="77777777" w:rsidTr="0051704F">
        <w:tc>
          <w:tcPr>
            <w:tcW w:w="36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00C86A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фактор наиболее негативно влияет на слуховые рецепторы человека?</w:t>
            </w:r>
          </w:p>
        </w:tc>
        <w:tc>
          <w:tcPr>
            <w:tcW w:w="13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9157115" w14:textId="1C9B8A59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Ионизирующие излучения</w:t>
            </w:r>
          </w:p>
        </w:tc>
      </w:tr>
      <w:tr w:rsidR="00AE203A" w:rsidRPr="00105086" w14:paraId="7FE65F5D" w14:textId="77777777" w:rsidTr="0051704F">
        <w:tc>
          <w:tcPr>
            <w:tcW w:w="36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8E23D08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излучения характеризуются образованием электромагнитных волн с длиной более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10−7см?</w:t>
            </w:r>
          </w:p>
        </w:tc>
        <w:tc>
          <w:tcPr>
            <w:tcW w:w="13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4C65B4" w14:textId="155F6EB0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Неионизирующие излучения</w:t>
            </w:r>
          </w:p>
        </w:tc>
      </w:tr>
      <w:tr w:rsidR="00AE203A" w:rsidRPr="00105086" w14:paraId="56F884BB" w14:textId="77777777" w:rsidTr="0051704F">
        <w:tc>
          <w:tcPr>
            <w:tcW w:w="36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3E55CBC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Что может вызывать нарушения сердечно-сосудистой системы?</w:t>
            </w:r>
          </w:p>
        </w:tc>
        <w:tc>
          <w:tcPr>
            <w:tcW w:w="13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1236C24" w14:textId="15CABC16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Магнитные поля</w:t>
            </w:r>
          </w:p>
        </w:tc>
      </w:tr>
    </w:tbl>
    <w:p w14:paraId="1708EA1B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Б,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А,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4C09BE10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2CCD44C1" w14:textId="77777777" w:rsidR="00AE203A" w:rsidRPr="00105086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D36AE4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sz w:val="28"/>
          <w:szCs w:val="28"/>
        </w:rPr>
        <w:t xml:space="preserve">3.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Защита от опасных геологических процессов на урбанизированных территориях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AE203A" w:rsidRPr="00105086" w14:paraId="2BC6449C" w14:textId="77777777" w:rsidTr="0051704F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B8914F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мероприятия применяют для защиты от оползневых процессов?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AB4D6E" w14:textId="5BB6B84B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Устройство водоотводов</w:t>
            </w:r>
          </w:p>
        </w:tc>
      </w:tr>
      <w:tr w:rsidR="00AE203A" w:rsidRPr="00105086" w14:paraId="6D09521A" w14:textId="77777777" w:rsidTr="0051704F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42F1BB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используется для предотвращения </w:t>
            </w:r>
            <w:proofErr w:type="spellStart"/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карстообразования</w:t>
            </w:r>
            <w:proofErr w:type="spellEnd"/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34083B3" w14:textId="36695216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Укрепление склонов</w:t>
            </w:r>
          </w:p>
        </w:tc>
      </w:tr>
      <w:tr w:rsidR="00AE203A" w:rsidRPr="00105086" w14:paraId="7EFE8575" w14:textId="77777777" w:rsidTr="0051704F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99F94C0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действия помогают бороться с подтоплением территорий?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1A5368" w14:textId="7EBDA4CC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Засыпка трещин пород</w:t>
            </w:r>
          </w:p>
        </w:tc>
      </w:tr>
      <w:tr w:rsidR="00AE203A" w:rsidRPr="00105086" w14:paraId="5C9E8624" w14:textId="77777777" w:rsidTr="0051704F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52E10E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меры применяют для стабилизации лессовых почв?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79079D3" w14:textId="50849FF0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Создание зеленых защитных полос</w:t>
            </w:r>
          </w:p>
        </w:tc>
      </w:tr>
    </w:tbl>
    <w:p w14:paraId="488D01E6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Б,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А,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648EA0D4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sz w:val="28"/>
          <w:szCs w:val="28"/>
        </w:rPr>
        <w:t>Компетенции (индикаторы): ПК-10 (ПК-10.1).</w:t>
      </w:r>
    </w:p>
    <w:p w14:paraId="4EBCE1C5" w14:textId="77777777" w:rsidR="00AE203A" w:rsidRPr="00105086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2E2CF7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sz w:val="28"/>
          <w:szCs w:val="28"/>
        </w:rPr>
        <w:t xml:space="preserve">4.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Эффективные технологии очистки воды при водоподготовке.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2"/>
        <w:gridCol w:w="2133"/>
      </w:tblGrid>
      <w:tr w:rsidR="00AE203A" w:rsidRPr="00105086" w14:paraId="3ADE4672" w14:textId="77777777" w:rsidTr="0051704F">
        <w:tc>
          <w:tcPr>
            <w:tcW w:w="386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97FD6DF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используется для удаления взвешенных частиц из воды?</w:t>
            </w:r>
          </w:p>
        </w:tc>
        <w:tc>
          <w:tcPr>
            <w:tcW w:w="114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630C5D" w14:textId="00E2D939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Отстойники</w:t>
            </w:r>
          </w:p>
        </w:tc>
      </w:tr>
      <w:tr w:rsidR="00AE203A" w:rsidRPr="00105086" w14:paraId="315A309D" w14:textId="77777777" w:rsidTr="0051704F">
        <w:tc>
          <w:tcPr>
            <w:tcW w:w="386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414426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эффективен для обеззараживания воды?</w:t>
            </w:r>
          </w:p>
        </w:tc>
        <w:tc>
          <w:tcPr>
            <w:tcW w:w="114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EE0639B" w14:textId="2BF1E804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Ионообмен</w:t>
            </w:r>
            <w:proofErr w:type="spellEnd"/>
          </w:p>
        </w:tc>
      </w:tr>
      <w:tr w:rsidR="00AE203A" w:rsidRPr="00105086" w14:paraId="7D4A32C3" w14:textId="77777777" w:rsidTr="0051704F">
        <w:tc>
          <w:tcPr>
            <w:tcW w:w="386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C07C1E3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основан на использовании </w:t>
            </w:r>
            <w:proofErr w:type="spellStart"/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полиакриламида</w:t>
            </w:r>
            <w:proofErr w:type="spellEnd"/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ускорения осаждения примесей?</w:t>
            </w:r>
          </w:p>
        </w:tc>
        <w:tc>
          <w:tcPr>
            <w:tcW w:w="114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0A60CEB" w14:textId="1E4E38FA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Флокуляция</w:t>
            </w:r>
            <w:proofErr w:type="spellEnd"/>
          </w:p>
        </w:tc>
      </w:tr>
      <w:tr w:rsidR="00AE203A" w:rsidRPr="00105086" w14:paraId="6EABDB94" w14:textId="77777777" w:rsidTr="0051704F">
        <w:tc>
          <w:tcPr>
            <w:tcW w:w="386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8A672B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применяется для удаления растворенных веществ из воды?</w:t>
            </w:r>
          </w:p>
        </w:tc>
        <w:tc>
          <w:tcPr>
            <w:tcW w:w="114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A49318" w14:textId="45320289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Хлорирование</w:t>
            </w:r>
          </w:p>
        </w:tc>
      </w:tr>
    </w:tbl>
    <w:p w14:paraId="5213B121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А,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Г,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587F1C46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sz w:val="28"/>
          <w:szCs w:val="28"/>
        </w:rPr>
        <w:t>Компетенции (индикаторы): ПК-10 (ПК-10.1).</w:t>
      </w:r>
    </w:p>
    <w:p w14:paraId="1F6C88BE" w14:textId="77777777" w:rsidR="00AE203A" w:rsidRPr="00105086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C6964D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Зеленые насаждения в городах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6"/>
        <w:gridCol w:w="3319"/>
      </w:tblGrid>
      <w:tr w:rsidR="00AE203A" w:rsidRPr="00105086" w14:paraId="57B9A6F7" w14:textId="77777777" w:rsidTr="0051704F">
        <w:tc>
          <w:tcPr>
            <w:tcW w:w="32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80C111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часть зеленой зоны, предназначенная для отдыха населения?</w:t>
            </w:r>
          </w:p>
        </w:tc>
        <w:tc>
          <w:tcPr>
            <w:tcW w:w="17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7B92C1" w14:textId="275F8D3E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Лесохозяйственная часть</w:t>
            </w:r>
          </w:p>
        </w:tc>
      </w:tr>
      <w:tr w:rsidR="00AE203A" w:rsidRPr="00105086" w14:paraId="01518C75" w14:textId="77777777" w:rsidTr="0051704F">
        <w:tc>
          <w:tcPr>
            <w:tcW w:w="32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473C0F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тип насаждений используется для снижения уровня шума?</w:t>
            </w:r>
          </w:p>
        </w:tc>
        <w:tc>
          <w:tcPr>
            <w:tcW w:w="17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FD7B543" w14:textId="62DED2FE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Лесопарковая часть</w:t>
            </w:r>
          </w:p>
        </w:tc>
      </w:tr>
      <w:tr w:rsidR="00AE203A" w:rsidRPr="00105086" w14:paraId="325C0E17" w14:textId="77777777" w:rsidTr="0051704F">
        <w:tc>
          <w:tcPr>
            <w:tcW w:w="32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861210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насаждения применяются для борьбы с загрязнением воздуха?</w:t>
            </w:r>
          </w:p>
        </w:tc>
        <w:tc>
          <w:tcPr>
            <w:tcW w:w="17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6FB413" w14:textId="5BBC0908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Древесно-кустарниковые насаждения</w:t>
            </w:r>
          </w:p>
        </w:tc>
      </w:tr>
      <w:tr w:rsidR="00AE203A" w:rsidRPr="00105086" w14:paraId="2D69EDE5" w14:textId="77777777" w:rsidTr="0051704F">
        <w:tc>
          <w:tcPr>
            <w:tcW w:w="32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9547A3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Какая часть зеленой зоны служит для очистки приземных слоев воздуха?</w:t>
            </w:r>
          </w:p>
        </w:tc>
        <w:tc>
          <w:tcPr>
            <w:tcW w:w="17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9E9E7AF" w14:textId="194D7048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Травянистые насаждения</w:t>
            </w:r>
          </w:p>
        </w:tc>
      </w:tr>
    </w:tbl>
    <w:p w14:paraId="53D826BC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Б,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2652CB25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514823E8" w14:textId="77777777" w:rsidR="00AE203A" w:rsidRPr="00105086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965079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Очистка сточных коммунальных вод в городах.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6"/>
        <w:gridCol w:w="2219"/>
      </w:tblGrid>
      <w:tr w:rsidR="00AE203A" w:rsidRPr="00105086" w14:paraId="4EAEB0A2" w14:textId="77777777" w:rsidTr="0051704F">
        <w:tc>
          <w:tcPr>
            <w:tcW w:w="38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9A1FF4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очистки основан на адсорбции загрязняющих веществ активированным углем?</w:t>
            </w:r>
          </w:p>
        </w:tc>
        <w:tc>
          <w:tcPr>
            <w:tcW w:w="11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C89FFD" w14:textId="0967B542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Биологическая очистка</w:t>
            </w:r>
          </w:p>
        </w:tc>
      </w:tr>
      <w:tr w:rsidR="00AE203A" w:rsidRPr="00105086" w14:paraId="594BD27A" w14:textId="77777777" w:rsidTr="0051704F">
        <w:tc>
          <w:tcPr>
            <w:tcW w:w="38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BB1D48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используют для удаления плавающих примесей?</w:t>
            </w:r>
          </w:p>
        </w:tc>
        <w:tc>
          <w:tcPr>
            <w:tcW w:w="11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5F1240" w14:textId="4DADEA93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Флотация</w:t>
            </w:r>
          </w:p>
        </w:tc>
      </w:tr>
      <w:tr w:rsidR="00AE203A" w:rsidRPr="00105086" w14:paraId="7D364D26" w14:textId="77777777" w:rsidTr="0051704F">
        <w:tc>
          <w:tcPr>
            <w:tcW w:w="38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CD6791F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основан на применении микроорганизмов для разложения органических соединений?</w:t>
            </w:r>
          </w:p>
        </w:tc>
        <w:tc>
          <w:tcPr>
            <w:tcW w:w="11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F17C31" w14:textId="1FA719FB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Сорбция</w:t>
            </w:r>
          </w:p>
        </w:tc>
      </w:tr>
      <w:tr w:rsidR="00AE203A" w:rsidRPr="00105086" w14:paraId="514849A5" w14:textId="77777777" w:rsidTr="0051704F">
        <w:tc>
          <w:tcPr>
            <w:tcW w:w="38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73A937B" w14:textId="77777777" w:rsidR="00AE203A" w:rsidRPr="00105086" w:rsidRDefault="00AE203A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эффективен для удаления твердых частиц из воды?</w:t>
            </w:r>
          </w:p>
        </w:tc>
        <w:tc>
          <w:tcPr>
            <w:tcW w:w="11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D38A616" w14:textId="5331335A" w:rsidR="00AE203A" w:rsidRPr="00105086" w:rsidRDefault="00AE203A" w:rsidP="003A56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="003A56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Коагуляция</w:t>
            </w:r>
          </w:p>
        </w:tc>
      </w:tr>
    </w:tbl>
    <w:p w14:paraId="5D3E2CDC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Б,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А,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354BDFAB" w14:textId="77777777" w:rsidR="00AE203A" w:rsidRPr="00105086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3AD0849A" w14:textId="77777777" w:rsidR="00AE203A" w:rsidRDefault="00AE203A" w:rsidP="00AE203A">
      <w:pPr>
        <w:ind w:firstLine="709"/>
        <w:rPr>
          <w:rFonts w:ascii="Times New Roman" w:hAnsi="Times New Roman"/>
          <w:sz w:val="28"/>
          <w:szCs w:val="28"/>
        </w:rPr>
      </w:pPr>
    </w:p>
    <w:p w14:paraId="6C7BEDD8" w14:textId="77777777" w:rsidR="00AE203A" w:rsidRPr="00315A1B" w:rsidRDefault="00AE203A" w:rsidP="00AE203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15A1B">
        <w:rPr>
          <w:rFonts w:ascii="Times New Roman" w:hAnsi="Times New Roman"/>
          <w:b/>
          <w:bCs/>
          <w:sz w:val="28"/>
          <w:szCs w:val="28"/>
        </w:rPr>
        <w:t>Задания</w:t>
      </w:r>
      <w:r w:rsidRPr="00315A1B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315A1B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315A1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15A1B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315A1B">
        <w:rPr>
          <w:rFonts w:ascii="Times New Roman" w:hAnsi="Times New Roman"/>
          <w:b/>
          <w:bCs/>
          <w:sz w:val="28"/>
          <w:szCs w:val="28"/>
        </w:rPr>
        <w:t>на</w:t>
      </w:r>
      <w:r w:rsidRPr="00315A1B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315A1B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315A1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15A1B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315A1B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696078DE" w14:textId="77777777" w:rsidR="00AE203A" w:rsidRPr="002C2178" w:rsidRDefault="00AE203A" w:rsidP="00AE20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3509D12A" w14:textId="77777777" w:rsidR="00AE203A" w:rsidRPr="002C2178" w:rsidRDefault="00AE203A" w:rsidP="00AE20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4A9FD0B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5D5F19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Какие факторы влияют на формирование микроклимата города? Укажите их в правильной последовательности.</w:t>
      </w:r>
    </w:p>
    <w:p w14:paraId="5115FC3A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А) Пылегазовые выбросы промышленных предприятий.</w:t>
      </w:r>
    </w:p>
    <w:p w14:paraId="537A151C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Б) Прямые выбросы тепла и изменение режима солнечной радиации.</w:t>
      </w:r>
    </w:p>
    <w:p w14:paraId="0D88BD6C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В) Изменение теплового баланса из-за малой проницаемости подстилающей поверхности.</w:t>
      </w:r>
    </w:p>
    <w:p w14:paraId="51D7A170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Г) Формирование микроклимата города</w:t>
      </w:r>
    </w:p>
    <w:p w14:paraId="58593149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70C49110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3FFE00F5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779172" w14:textId="77777777" w:rsidR="00AE203A" w:rsidRPr="00487760" w:rsidRDefault="00AE203A" w:rsidP="00AE203A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 борются с карстовыми процессами в городской черте?</w:t>
      </w:r>
    </w:p>
    <w:p w14:paraId="1C137F1C" w14:textId="77777777" w:rsidR="00AE203A" w:rsidRPr="00487760" w:rsidRDefault="00AE203A" w:rsidP="00AE203A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А) Создание искусственного </w:t>
      </w:r>
      <w:proofErr w:type="spell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водоупора</w:t>
      </w:r>
      <w:proofErr w:type="spellEnd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регулирования подземных вод.</w:t>
      </w:r>
    </w:p>
    <w:p w14:paraId="33000D98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Б) Усиление конструкций зданий для противостояния просадкам.</w:t>
      </w:r>
    </w:p>
    <w:p w14:paraId="24165171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В) Мониторинг состояния карстовых пород и прогнозирование процессов.</w:t>
      </w:r>
    </w:p>
    <w:p w14:paraId="073F31FF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1E6DC43A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740DAE92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EF1E82" w14:textId="77777777" w:rsidR="00AE203A" w:rsidRPr="00487760" w:rsidRDefault="00AE203A" w:rsidP="00AE203A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 развивается современный мегаполис?</w:t>
      </w:r>
    </w:p>
    <w:p w14:paraId="2F724AA7" w14:textId="77777777" w:rsidR="00AE203A" w:rsidRPr="00487760" w:rsidRDefault="00AE203A" w:rsidP="00AE203A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А) Создание зеленых поясов для ограничения роста города.</w:t>
      </w:r>
    </w:p>
    <w:p w14:paraId="4EA6B1F3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Б) Планирование зонирования города</w:t>
      </w:r>
    </w:p>
    <w:p w14:paraId="6C05837A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В) Концентрация населения центральной части города, а предприятий по периферии </w:t>
      </w:r>
    </w:p>
    <w:p w14:paraId="2A91D51C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Г) Расширение города за счет новых жилых районов и инфраструктуры.</w:t>
      </w:r>
    </w:p>
    <w:p w14:paraId="37A95B54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77217C48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5AA9BD08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C5C4E2" w14:textId="77777777" w:rsidR="00AE203A" w:rsidRPr="00487760" w:rsidRDefault="00AE203A" w:rsidP="00AE203A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Какова система водоотведения в городе?</w:t>
      </w:r>
    </w:p>
    <w:p w14:paraId="0A1ED7F0" w14:textId="77777777" w:rsidR="00AE203A" w:rsidRPr="00487760" w:rsidRDefault="00AE203A" w:rsidP="00AE203A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А) Устройство ливневых канализаций для отвода дождевых и талых вод.</w:t>
      </w:r>
    </w:p>
    <w:p w14:paraId="5C4ED0C0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Б) Подключение предприятий и жилых домов к центральной системе водоотведения.</w:t>
      </w:r>
    </w:p>
    <w:p w14:paraId="56AB494A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В) Образования загрязненных коммунальных вод</w:t>
      </w:r>
    </w:p>
    <w:p w14:paraId="0427792C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В) Очистка загрязненных коммунальных вод на очистных сооружениях.</w:t>
      </w:r>
    </w:p>
    <w:p w14:paraId="796045ED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7D679718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0A1C799F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726CA8" w14:textId="77777777" w:rsidR="00AE203A" w:rsidRPr="00487760" w:rsidRDefault="00AE203A" w:rsidP="00AE203A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Каким образом можно решить проблему шумового загрязнения в городе? Укажите правильную последовательность мероприятий.</w:t>
      </w:r>
    </w:p>
    <w:p w14:paraId="1DBF1CBC" w14:textId="77777777" w:rsidR="00AE203A" w:rsidRPr="00487760" w:rsidRDefault="00AE203A" w:rsidP="00AE203A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А) Устройство </w:t>
      </w:r>
      <w:proofErr w:type="spell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шумозащитных</w:t>
      </w:r>
      <w:proofErr w:type="spellEnd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 экранов или зеленых насаждений.</w:t>
      </w:r>
    </w:p>
    <w:p w14:paraId="47BE1883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Б) Перенос источников шума (например, аэропортов и предприятий) за пределы города.</w:t>
      </w:r>
    </w:p>
    <w:p w14:paraId="62BF321E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В) Регулирование уровня шума на уровне законодательства.</w:t>
      </w:r>
    </w:p>
    <w:p w14:paraId="5BF286DB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022C7739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7EE67C40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9AC72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Какова последовательность этапов очистки питьевой воды?</w:t>
      </w:r>
    </w:p>
    <w:p w14:paraId="1E99724C" w14:textId="77777777" w:rsidR="00AE203A" w:rsidRPr="00487760" w:rsidRDefault="00AE203A" w:rsidP="00AE203A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proofErr w:type="spell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Флокуляция</w:t>
      </w:r>
      <w:proofErr w:type="spellEnd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 и коагуляция для удаления взвешенных частиц.</w:t>
      </w:r>
    </w:p>
    <w:p w14:paraId="7FC2A233" w14:textId="77777777" w:rsidR="00AE203A" w:rsidRPr="00487760" w:rsidRDefault="00AE203A" w:rsidP="00AE203A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Б) Применению ультрафиолетового облучения</w:t>
      </w:r>
    </w:p>
    <w:p w14:paraId="68D58180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В) Отстаивание воды в специальных отстойниках.</w:t>
      </w:r>
    </w:p>
    <w:p w14:paraId="61D5F8D2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Г) Фильтрация через песчаный или щебёночный слой.</w:t>
      </w:r>
    </w:p>
    <w:p w14:paraId="68B76AA7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5F8364C1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4EBD2305" w14:textId="77777777" w:rsidR="00AE203A" w:rsidRPr="00487760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F547AA" w14:textId="77777777" w:rsidR="00AE203A" w:rsidRPr="005C0E3F" w:rsidRDefault="00AE203A" w:rsidP="00AE203A">
      <w:pPr>
        <w:keepNext/>
        <w:keepLines/>
        <w:spacing w:before="240"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C0E3F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Задания</w:t>
      </w:r>
      <w:r w:rsidRPr="005C0E3F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5C0E3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04CB1E3A" w14:textId="77777777" w:rsidR="00AE203A" w:rsidRPr="005C0E3F" w:rsidRDefault="00AE203A" w:rsidP="00AE203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C0E3F">
        <w:rPr>
          <w:rFonts w:ascii="Times New Roman" w:hAnsi="Times New Roman"/>
          <w:b/>
          <w:bCs/>
          <w:sz w:val="28"/>
          <w:szCs w:val="28"/>
        </w:rPr>
        <w:t>Задания</w:t>
      </w:r>
      <w:r w:rsidRPr="005C0E3F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C0E3F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C0E3F">
        <w:rPr>
          <w:rFonts w:ascii="Times New Roman" w:hAnsi="Times New Roman"/>
          <w:b/>
          <w:bCs/>
          <w:sz w:val="28"/>
          <w:szCs w:val="28"/>
        </w:rPr>
        <w:t>на</w:t>
      </w:r>
      <w:r w:rsidRPr="005C0E3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7F5345E6" w14:textId="77777777" w:rsidR="00AE203A" w:rsidRPr="002C2178" w:rsidRDefault="00AE203A" w:rsidP="00AE203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38AD768D" w14:textId="77777777" w:rsidR="00AE203A" w:rsidRPr="007F2798" w:rsidRDefault="00AE203A" w:rsidP="00AE203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A9CB92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189775923"/>
      <w:r w:rsidRPr="00487760">
        <w:rPr>
          <w:rFonts w:ascii="Times New Roman" w:hAnsi="Times New Roman"/>
          <w:color w:val="000000"/>
          <w:sz w:val="28"/>
          <w:szCs w:val="28"/>
        </w:rPr>
        <w:t>1.</w:t>
      </w:r>
      <w:bookmarkEnd w:id="1"/>
      <w:r w:rsidRPr="004877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 состав объектов городского хозяйства входят сооружения, а также эксплуатирующие их предприятия и организации, которые обеспечивают функционирование города как сложной социально-___-экономической системы.</w:t>
      </w:r>
    </w:p>
    <w:p w14:paraId="19F3A3C4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proofErr w:type="spell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эколого</w:t>
      </w:r>
      <w:proofErr w:type="spellEnd"/>
    </w:p>
    <w:p w14:paraId="32DE5645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16A05429" w14:textId="77777777" w:rsidR="00AE203A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C95A20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Шумовые воздействия в жилых районах должны быть ограничены уровнем не более ___ дБ в дневное время.</w:t>
      </w:r>
    </w:p>
    <w:p w14:paraId="0A933E11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55</w:t>
      </w:r>
    </w:p>
    <w:p w14:paraId="4DC0CDBE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78A1DB5F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69B42F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87760">
        <w:rPr>
          <w:rFonts w:ascii="Times New Roman" w:hAnsi="Times New Roman"/>
          <w:sz w:val="28"/>
          <w:szCs w:val="28"/>
        </w:rPr>
        <w:t>Наиболее эффективный метод уменьшения шума – снижение шума в_____________________________.</w:t>
      </w:r>
    </w:p>
    <w:p w14:paraId="163265D7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hAnsi="Times New Roman"/>
          <w:sz w:val="28"/>
          <w:szCs w:val="28"/>
        </w:rPr>
        <w:t>источнике его возникновения</w:t>
      </w:r>
    </w:p>
    <w:p w14:paraId="267998D6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21E91845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54D055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760">
        <w:rPr>
          <w:rFonts w:ascii="Times New Roman" w:hAnsi="Times New Roman"/>
          <w:color w:val="000000"/>
          <w:sz w:val="28"/>
          <w:szCs w:val="28"/>
        </w:rPr>
        <w:t>Город — это гетеротрофная экосистема, которая характеризуется поступлением значительных потоков вещества и энергии, а также повышенной концентрацией _______________ загрязнений городской среды.</w:t>
      </w:r>
    </w:p>
    <w:p w14:paraId="7EC9085E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hAnsi="Times New Roman"/>
          <w:sz w:val="28"/>
          <w:szCs w:val="28"/>
        </w:rPr>
        <w:t>антропогенных</w:t>
      </w:r>
    </w:p>
    <w:p w14:paraId="015306E6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693C45B2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4ABAF2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Основной причиной оползней в городах является переувлажнение пород склона вследствие неупорядоченности поверхностного стока, нарушения условий дренирования территории и повышения уровня _________________.</w:t>
      </w:r>
    </w:p>
    <w:p w14:paraId="75F2AFD3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грунтовых вод</w:t>
      </w:r>
    </w:p>
    <w:p w14:paraId="7A5030A7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7167725F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BA285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Чтобы предотвратить негативное воздействие высоких дымовых труб на население, необходимо обеспечить удаление вредных веществ на расстояние _________________ км.</w:t>
      </w:r>
    </w:p>
    <w:p w14:paraId="75B69377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более 20</w:t>
      </w:r>
    </w:p>
    <w:p w14:paraId="7844438C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6DE053DC" w14:textId="77777777" w:rsidR="00AE203A" w:rsidRDefault="00AE203A" w:rsidP="00AE203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1FDFE74" w14:textId="77777777" w:rsidR="00AE203A" w:rsidRPr="005C0E3F" w:rsidRDefault="00AE203A" w:rsidP="00AE203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C0E3F">
        <w:rPr>
          <w:rFonts w:ascii="Times New Roman" w:hAnsi="Times New Roman"/>
          <w:b/>
          <w:bCs/>
          <w:sz w:val="28"/>
          <w:szCs w:val="28"/>
        </w:rPr>
        <w:t>Задания</w:t>
      </w:r>
      <w:r w:rsidRPr="005C0E3F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C0E3F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C0E3F">
        <w:rPr>
          <w:rFonts w:ascii="Times New Roman" w:hAnsi="Times New Roman"/>
          <w:b/>
          <w:bCs/>
          <w:sz w:val="28"/>
          <w:szCs w:val="28"/>
        </w:rPr>
        <w:t>с</w:t>
      </w:r>
      <w:r w:rsidRPr="005C0E3F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bCs/>
          <w:sz w:val="28"/>
          <w:szCs w:val="28"/>
        </w:rPr>
        <w:t>кратким</w:t>
      </w:r>
      <w:r w:rsidRPr="005C0E3F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5C0E3F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181798C3" w14:textId="77777777" w:rsidR="00AE203A" w:rsidRPr="007F2798" w:rsidRDefault="00AE203A" w:rsidP="00AE203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5C4C248A" w14:textId="77777777" w:rsidR="00AE203A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22A8B5" w14:textId="77777777" w:rsidR="00AE203A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E45C6">
        <w:rPr>
          <w:rFonts w:ascii="Times New Roman" w:hAnsi="Times New Roman"/>
          <w:color w:val="000000"/>
          <w:sz w:val="28"/>
          <w:szCs w:val="28"/>
        </w:rPr>
        <w:t>Как называется комплекс мероприятий, направленных на улучшение свойств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E45C6">
        <w:rPr>
          <w:rFonts w:ascii="Times New Roman" w:hAnsi="Times New Roman"/>
          <w:color w:val="000000"/>
          <w:sz w:val="28"/>
          <w:szCs w:val="28"/>
        </w:rPr>
        <w:t xml:space="preserve"> лесов?</w:t>
      </w:r>
    </w:p>
    <w:p w14:paraId="7CAF1B24" w14:textId="77777777" w:rsidR="00AE203A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Pr="001615E7">
        <w:rPr>
          <w:rFonts w:ascii="Times New Roman" w:eastAsiaTheme="minorHAnsi" w:hAnsi="Times New Roman"/>
          <w:sz w:val="28"/>
          <w:szCs w:val="28"/>
          <w:lang w:eastAsia="en-US"/>
        </w:rPr>
        <w:t>овышение древесной продуктивности</w:t>
      </w:r>
      <w:r w:rsidRPr="00DE45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/ </w:t>
      </w:r>
      <w:r w:rsidRPr="008C5B01">
        <w:rPr>
          <w:rFonts w:ascii="Times New Roman" w:hAnsi="Times New Roman"/>
          <w:color w:val="000000"/>
          <w:sz w:val="28"/>
          <w:szCs w:val="28"/>
        </w:rPr>
        <w:t>повышение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5B01">
        <w:rPr>
          <w:rFonts w:ascii="Times New Roman" w:hAnsi="Times New Roman"/>
          <w:color w:val="000000"/>
          <w:sz w:val="28"/>
          <w:szCs w:val="28"/>
        </w:rPr>
        <w:t>продуктивности лесов</w:t>
      </w:r>
    </w:p>
    <w:p w14:paraId="64B129CA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7B9D1201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C8B895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Какие элементы или средства городского хозяйства служат инструментом снижения запыленности воздуха?</w:t>
      </w:r>
    </w:p>
    <w:p w14:paraId="565E0EA9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Полив проезжей части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зеленые насаждения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с</w:t>
      </w:r>
      <w:r w:rsidRPr="009A19A9">
        <w:rPr>
          <w:rFonts w:ascii="Times New Roman" w:eastAsiaTheme="minorHAnsi" w:hAnsi="Times New Roman"/>
          <w:sz w:val="28"/>
          <w:szCs w:val="28"/>
          <w:lang w:eastAsia="en-US"/>
        </w:rPr>
        <w:t>анация фасадов зданий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и</w:t>
      </w:r>
      <w:r w:rsidRPr="009A19A9">
        <w:rPr>
          <w:rFonts w:ascii="Times New Roman" w:eastAsiaTheme="minorHAnsi" w:hAnsi="Times New Roman"/>
          <w:sz w:val="28"/>
          <w:szCs w:val="28"/>
          <w:lang w:eastAsia="en-US"/>
        </w:rPr>
        <w:t>скусственные изгороди (габионы)</w:t>
      </w:r>
    </w:p>
    <w:p w14:paraId="71653DC3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53FF4FE9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A9710B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метод очистки воды, основанный на адгезии растворенных веществ на поверхности активированного угля?</w:t>
      </w:r>
    </w:p>
    <w:p w14:paraId="73626CD7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Сорбция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9A19A9">
        <w:rPr>
          <w:rFonts w:ascii="Times New Roman" w:eastAsiaTheme="minorHAnsi" w:hAnsi="Times New Roman"/>
          <w:sz w:val="28"/>
          <w:szCs w:val="28"/>
          <w:lang w:eastAsia="en-US"/>
        </w:rPr>
        <w:t>Сорбционная очистка</w:t>
      </w:r>
    </w:p>
    <w:p w14:paraId="21F656A3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02667FAA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3C4512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>4. В крупных городах вследствие тепловых выбросов в городскую среду образуется зона с аномальным градиентом распределения температуры атмосферного воздуха. Какое название присвоено этой зоне?</w:t>
      </w:r>
    </w:p>
    <w:p w14:paraId="703292BD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городской «Остров» тепла / Остров тепла</w:t>
      </w:r>
    </w:p>
    <w:p w14:paraId="5F344D47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748576EE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07602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>5. В крупных городах вследствие загрязнения атмосферного воздуха градиент его температуры от поверхности земли по высоте может иметь противоположные значения. Как называется это явление?</w:t>
      </w:r>
    </w:p>
    <w:p w14:paraId="412BF3C8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hAnsi="Times New Roman"/>
          <w:color w:val="000000"/>
          <w:sz w:val="28"/>
          <w:szCs w:val="28"/>
        </w:rPr>
        <w:t>Инверсия температуры / температурная инверсия</w:t>
      </w:r>
    </w:p>
    <w:p w14:paraId="4E341D51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40558837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576D04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>6. Существенным энергетическим загрязнением городской среды является шум от автомобильного транспорта. Какие технические меры принимаются для решения этой проблемы?</w:t>
      </w:r>
    </w:p>
    <w:p w14:paraId="30FDED6C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Правильный ответ: установка </w:t>
      </w:r>
      <w:proofErr w:type="spellStart"/>
      <w:r w:rsidRPr="00487760">
        <w:rPr>
          <w:rFonts w:ascii="Times New Roman" w:hAnsi="Times New Roman"/>
          <w:color w:val="000000"/>
          <w:sz w:val="28"/>
          <w:szCs w:val="28"/>
        </w:rPr>
        <w:t>шумозащитных</w:t>
      </w:r>
      <w:proofErr w:type="spellEnd"/>
      <w:r w:rsidRPr="004877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экранов </w:t>
      </w:r>
      <w:r w:rsidRPr="00487760">
        <w:rPr>
          <w:rFonts w:ascii="Times New Roman" w:hAnsi="Times New Roman"/>
          <w:color w:val="000000"/>
          <w:sz w:val="28"/>
          <w:szCs w:val="28"/>
        </w:rPr>
        <w:t>/ акустических экранов</w:t>
      </w:r>
      <w:r>
        <w:rPr>
          <w:rFonts w:ascii="Times New Roman" w:hAnsi="Times New Roman"/>
          <w:color w:val="000000"/>
          <w:sz w:val="28"/>
          <w:szCs w:val="28"/>
        </w:rPr>
        <w:t xml:space="preserve"> / о</w:t>
      </w:r>
      <w:r w:rsidRPr="002A41FF">
        <w:rPr>
          <w:rFonts w:ascii="Times New Roman" w:hAnsi="Times New Roman"/>
          <w:color w:val="000000"/>
          <w:sz w:val="28"/>
          <w:szCs w:val="28"/>
        </w:rPr>
        <w:t>птимизация транспортных потоков</w:t>
      </w:r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r w:rsidRPr="002A41FF">
        <w:rPr>
          <w:rFonts w:ascii="Times New Roman" w:hAnsi="Times New Roman"/>
          <w:color w:val="000000"/>
          <w:sz w:val="28"/>
          <w:szCs w:val="28"/>
        </w:rPr>
        <w:t>лотное озеленение</w:t>
      </w:r>
    </w:p>
    <w:p w14:paraId="188A2034" w14:textId="77777777" w:rsidR="00AE203A" w:rsidRPr="00487760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060227D0" w14:textId="77777777" w:rsidR="00AE203A" w:rsidRDefault="00AE203A" w:rsidP="00AE203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BBDFD87" w14:textId="77777777" w:rsidR="00AE203A" w:rsidRPr="00BC7A99" w:rsidRDefault="00AE203A" w:rsidP="00AE203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C7A99">
        <w:rPr>
          <w:rFonts w:ascii="Times New Roman" w:hAnsi="Times New Roman"/>
          <w:b/>
          <w:bCs/>
          <w:sz w:val="28"/>
          <w:szCs w:val="28"/>
        </w:rPr>
        <w:t>Задания</w:t>
      </w:r>
      <w:r w:rsidRPr="00BC7A99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BC7A99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BC7A99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BC7A99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62B3E8E6" w14:textId="77777777" w:rsidR="00AE203A" w:rsidRPr="002C2178" w:rsidRDefault="00AE203A" w:rsidP="00AE20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2AFABCFC" w14:textId="77777777" w:rsidR="00AE203A" w:rsidRDefault="00AE203A" w:rsidP="00AE203A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030EBEE" w14:textId="77777777" w:rsidR="00AE203A" w:rsidRPr="007F2798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1. Поддержка экологического равновесия на урбанизированных территориях считается важным фактором регионального расселения и районного планирования. Приведите условия экологического равновесия.</w:t>
      </w:r>
    </w:p>
    <w:p w14:paraId="1FD8083E" w14:textId="77777777" w:rsidR="00AE203A" w:rsidRDefault="00AE203A" w:rsidP="00AE20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Время выполнения – 10 мин.</w:t>
      </w:r>
    </w:p>
    <w:p w14:paraId="3DC0F2E3" w14:textId="77777777" w:rsidR="00AE203A" w:rsidRDefault="00AE203A" w:rsidP="00AE20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E32C96E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eastAsia="Calibri" w:hAnsi="Times New Roman"/>
          <w:w w:val="104"/>
          <w:sz w:val="28"/>
          <w:szCs w:val="28"/>
          <w:lang w:eastAsia="en-US"/>
        </w:rPr>
      </w:pPr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Условия экологического равновесия:</w:t>
      </w:r>
    </w:p>
    <w:p w14:paraId="6D664811" w14:textId="77777777" w:rsidR="00AE203A" w:rsidRPr="007F2798" w:rsidRDefault="00AE203A" w:rsidP="00AE203A">
      <w:pPr>
        <w:numPr>
          <w:ilvl w:val="0"/>
          <w:numId w:val="8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w w:val="104"/>
          <w:sz w:val="28"/>
          <w:szCs w:val="28"/>
          <w:lang w:eastAsia="en-US"/>
        </w:rPr>
      </w:pPr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Воспроизведение основных компонентов естественной среды обеспечивает их баланс в межрайонных потоках вещества и энергии;</w:t>
      </w:r>
    </w:p>
    <w:p w14:paraId="07E79C7B" w14:textId="77777777" w:rsidR="00AE203A" w:rsidRPr="007F2798" w:rsidRDefault="00AE203A" w:rsidP="00AE203A">
      <w:pPr>
        <w:numPr>
          <w:ilvl w:val="0"/>
          <w:numId w:val="8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w w:val="104"/>
          <w:sz w:val="28"/>
          <w:szCs w:val="28"/>
          <w:lang w:eastAsia="en-US"/>
        </w:rPr>
      </w:pPr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 xml:space="preserve">Масштабы производственных и коммунально-бытовых загрязнений окружающей среды отвечают степени геохимической активности ландшафтов (в том числе наличие условий для довольно высоких темпов миграции продуктов </w:t>
      </w:r>
      <w:proofErr w:type="spellStart"/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техногенеза</w:t>
      </w:r>
      <w:proofErr w:type="spellEnd"/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);</w:t>
      </w:r>
    </w:p>
    <w:p w14:paraId="5B6AC82A" w14:textId="77777777" w:rsidR="00AE203A" w:rsidRPr="007F2798" w:rsidRDefault="00AE203A" w:rsidP="00AE203A">
      <w:pPr>
        <w:numPr>
          <w:ilvl w:val="0"/>
          <w:numId w:val="8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w w:val="104"/>
          <w:sz w:val="28"/>
          <w:szCs w:val="28"/>
          <w:lang w:eastAsia="en-US"/>
        </w:rPr>
      </w:pPr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Уровень антропогенных загрязнений отвечает степени биохимической активности экосистемы района (в том числе наличие условий для биологической переработки органических и нейтрализации вредного действия неорганических загрязнений);</w:t>
      </w:r>
    </w:p>
    <w:p w14:paraId="2A8DD6EA" w14:textId="77777777" w:rsidR="00AE203A" w:rsidRPr="007F2798" w:rsidRDefault="00AE203A" w:rsidP="00AE203A">
      <w:pPr>
        <w:numPr>
          <w:ilvl w:val="0"/>
          <w:numId w:val="8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w w:val="104"/>
          <w:sz w:val="28"/>
          <w:szCs w:val="28"/>
          <w:lang w:eastAsia="en-US"/>
        </w:rPr>
      </w:pPr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Сила действия транспортных, инженерных, рекреационных и других антропогенных нагрузок отвечает уровню физической стойкости ландшафтов;</w:t>
      </w:r>
    </w:p>
    <w:p w14:paraId="1E7A98D1" w14:textId="77777777" w:rsidR="00AE203A" w:rsidRPr="007F2798" w:rsidRDefault="00AE203A" w:rsidP="00AE203A">
      <w:pPr>
        <w:numPr>
          <w:ilvl w:val="0"/>
          <w:numId w:val="8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w w:val="104"/>
          <w:sz w:val="28"/>
          <w:szCs w:val="28"/>
          <w:lang w:eastAsia="en-US"/>
        </w:rPr>
      </w:pPr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Наблюдается баланс биомассы в ненарушенных или слабо затронутых антропогенной деятельностью участках экосистемы района.</w:t>
      </w:r>
    </w:p>
    <w:p w14:paraId="60453A2E" w14:textId="77777777" w:rsidR="00AE203A" w:rsidRPr="007F2798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5AD5CFA6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8C0472" w14:textId="77777777" w:rsidR="00AE203A" w:rsidRPr="007F2798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2. При образовании урбанизированных территорий на локальном уровне расселения, к которому относят агломерацию и группы населенных мест выделяют зону ограниченного развития. Какими характеристиками наделяют такие зоны?</w:t>
      </w:r>
    </w:p>
    <w:p w14:paraId="31936DE5" w14:textId="77777777" w:rsidR="00AE203A" w:rsidRDefault="00AE203A" w:rsidP="00AE20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7FEBB3EB" w14:textId="77777777" w:rsidR="00AE203A" w:rsidRDefault="00AE203A" w:rsidP="00AE20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0623463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Зона ограниченного развития — это территория с большой площадью, слабой ресурсной и экологической ёмкостью, недостаточно масштабным агломерационным хозяйством и невысокой плотностью населения, а также наличием проблем экологической безопасности региона.</w:t>
      </w:r>
    </w:p>
    <w:p w14:paraId="228070BD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Такая зона устанавливается с учётом сохранения свободных территорий вокруг центра системы как базы для пригородного сельского хозяйства и массового кратковременного отдыха населения.</w:t>
      </w:r>
    </w:p>
    <w:p w14:paraId="3471D409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Зона ограниченного развития имеет внутреннюю границу по границе лесопаркового пояса. За шириной она должна быть достаточной для того, чтобы стать надежной защитой против сращивания населенных мест системы расселения в агломерацию и одновременно служить базой пригородного сельского хозяйства и кратковременного отдыха населения.</w:t>
      </w:r>
    </w:p>
    <w:p w14:paraId="0DE01ACA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Для предотвращения роста населенных мест ширина зоны ограниченного развития должны быть прямо пропорциональная численности население центрального города и обратно пропорциональная числу главных направлений наиболее интенсивного роста центрального ядра, а также </w:t>
      </w:r>
      <w:r w:rsidRPr="007F2798">
        <w:rPr>
          <w:rFonts w:ascii="Times New Roman" w:hAnsi="Times New Roman"/>
          <w:color w:val="000000"/>
          <w:sz w:val="28"/>
          <w:szCs w:val="28"/>
        </w:rPr>
        <w:lastRenderedPageBreak/>
        <w:t>удельному весу прироста населения городов спутников в суммарном росте населения системы.</w:t>
      </w:r>
    </w:p>
    <w:p w14:paraId="69706FBA" w14:textId="77777777" w:rsidR="00AE203A" w:rsidRPr="007F2798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197B2331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01C281" w14:textId="77777777" w:rsidR="00AE203A" w:rsidRPr="007F2798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3. С развитием региональной системы расселения усиливается роль буферных зон. Какие функции выполняют такие зоны?</w:t>
      </w:r>
    </w:p>
    <w:p w14:paraId="728F8F13" w14:textId="77777777" w:rsidR="00AE203A" w:rsidRDefault="00AE203A" w:rsidP="00AE20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0870BF4C" w14:textId="77777777" w:rsidR="00AE203A" w:rsidRDefault="00AE203A" w:rsidP="00AE20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8676F98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Буферные зоны наделены функциями компенсации экологической неполноценности региональных систем расселения в наиболее заселенных районах страны и обеспечения экологического равновесия в перспективе при дальнейшем хозяйственном развитии регионов.</w:t>
      </w:r>
    </w:p>
    <w:p w14:paraId="633101C5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Буферные зоны увязывают с внешними границами региональных систем расселения, образовывая экологические «швы» между региональными системами. Ширину таких зон, целесообразно принимать не меньше 100 – 150 </w:t>
      </w:r>
      <w:r w:rsidRPr="007F2798">
        <w:rPr>
          <w:rFonts w:ascii="Times New Roman" w:hAnsi="Times New Roman"/>
          <w:i/>
          <w:color w:val="000000"/>
          <w:sz w:val="28"/>
          <w:szCs w:val="28"/>
        </w:rPr>
        <w:t>км</w:t>
      </w:r>
      <w:r w:rsidRPr="007F2798">
        <w:rPr>
          <w:rFonts w:ascii="Times New Roman" w:hAnsi="Times New Roman"/>
          <w:color w:val="000000"/>
          <w:sz w:val="28"/>
          <w:szCs w:val="28"/>
        </w:rPr>
        <w:t>.</w:t>
      </w:r>
    </w:p>
    <w:p w14:paraId="6A1DBD74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В буферных зонах обеспечивается расширенное воспроизведение лесного фонда с доведением лесистости не меньше, чем 30 %, запрещают сплошные и условно-сплошные вырубки леса, восстанавливают популяции животных и птиц и ограничивают их отстрел в рамках спортивного охоты в специальных охотничьих хозяйствах, развивают сеть заповедников, заказников, естественных парков и ландшафтов, которые предохраняются.</w:t>
      </w:r>
    </w:p>
    <w:p w14:paraId="11F9F1A5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С развитием региональных систем расселения режим зон экологического равновесия нужно распространить и на часть буферной зоны. В пределах наиболее крупных региональных систем такой режим целесообразно установить уже сейчас в пригородных зонах городов, зонах активного питания рек и в перспективных районах развития отдыха и туризма, которые не входят в зоны экологического равновесия.</w:t>
      </w:r>
    </w:p>
    <w:p w14:paraId="3CB80D00" w14:textId="77777777" w:rsidR="00AE203A" w:rsidRPr="007F2798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7BD78C77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34BEC6" w14:textId="77777777" w:rsidR="00AE203A" w:rsidRPr="007F2798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9B0DE2">
        <w:rPr>
          <w:rFonts w:ascii="Times New Roman" w:eastAsiaTheme="minorHAnsi" w:hAnsi="Times New Roman"/>
          <w:sz w:val="28"/>
          <w:szCs w:val="28"/>
          <w:lang w:eastAsia="en-US"/>
        </w:rPr>
        <w:t>Что означает понятие "микроклимат города"? Перечислите основные факторы, влияющие на его формирование.</w:t>
      </w:r>
    </w:p>
    <w:p w14:paraId="5D876A0D" w14:textId="77777777" w:rsidR="00AE203A" w:rsidRDefault="00AE203A" w:rsidP="00AE20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2EFC5070" w14:textId="77777777" w:rsidR="00AE203A" w:rsidRDefault="00AE203A" w:rsidP="00AE20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0A698C1" w14:textId="77777777" w:rsidR="00AE203A" w:rsidRPr="009B0DE2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DE2">
        <w:rPr>
          <w:rFonts w:ascii="Times New Roman" w:eastAsiaTheme="minorHAnsi" w:hAnsi="Times New Roman"/>
          <w:sz w:val="28"/>
          <w:szCs w:val="28"/>
          <w:lang w:eastAsia="en-US"/>
        </w:rPr>
        <w:t>Микроклимат города — это совокупность локальных климатических условий, отличающихся от природной среды за пределами города. Факторы:</w:t>
      </w:r>
    </w:p>
    <w:p w14:paraId="323EE334" w14:textId="77777777" w:rsidR="00AE203A" w:rsidRPr="009B0DE2" w:rsidRDefault="00AE203A" w:rsidP="00AE203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0DE2">
        <w:rPr>
          <w:rFonts w:ascii="Times New Roman" w:eastAsiaTheme="minorHAnsi" w:hAnsi="Times New Roman"/>
          <w:sz w:val="28"/>
          <w:szCs w:val="28"/>
          <w:lang w:eastAsia="en-US"/>
        </w:rPr>
        <w:t>Прямые выбросы тепла и изменения режима солнечной радиации.</w:t>
      </w:r>
    </w:p>
    <w:p w14:paraId="319F197C" w14:textId="77777777" w:rsidR="00AE203A" w:rsidRPr="009B0DE2" w:rsidRDefault="00AE203A" w:rsidP="00AE203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0DE2">
        <w:rPr>
          <w:rFonts w:ascii="Times New Roman" w:eastAsiaTheme="minorHAnsi" w:hAnsi="Times New Roman"/>
          <w:sz w:val="28"/>
          <w:szCs w:val="28"/>
          <w:lang w:eastAsia="en-US"/>
        </w:rPr>
        <w:t>Пылегазовые выбросы промышленных предприятий и транспорта.</w:t>
      </w:r>
    </w:p>
    <w:p w14:paraId="3FA16A7C" w14:textId="77777777" w:rsidR="00AE203A" w:rsidRPr="009B0DE2" w:rsidRDefault="00AE203A" w:rsidP="00AE203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0DE2">
        <w:rPr>
          <w:rFonts w:ascii="Times New Roman" w:eastAsiaTheme="minorHAnsi" w:hAnsi="Times New Roman"/>
          <w:sz w:val="28"/>
          <w:szCs w:val="28"/>
          <w:lang w:eastAsia="en-US"/>
        </w:rPr>
        <w:t>Изменение теплового баланса из-за малой проницаемости подстилающей поверхности (асфальт, крыши зданий).</w:t>
      </w:r>
    </w:p>
    <w:p w14:paraId="2E7EF8FB" w14:textId="77777777" w:rsidR="00AE203A" w:rsidRPr="007F2798" w:rsidRDefault="00AE203A" w:rsidP="00AE203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0DE2">
        <w:rPr>
          <w:rFonts w:ascii="Times New Roman" w:eastAsiaTheme="minorHAnsi" w:hAnsi="Times New Roman"/>
          <w:sz w:val="28"/>
          <w:szCs w:val="28"/>
          <w:lang w:eastAsia="en-US"/>
        </w:rPr>
        <w:t>Переувлажнение пород склонов и увеличение крутизны рельефа.</w:t>
      </w:r>
    </w:p>
    <w:p w14:paraId="5822782B" w14:textId="77777777" w:rsidR="00AE203A" w:rsidRPr="007F2798" w:rsidRDefault="00AE203A" w:rsidP="00AE203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2798">
        <w:rPr>
          <w:rFonts w:ascii="Times New Roman" w:eastAsiaTheme="minorHAnsi" w:hAnsi="Times New Roman"/>
          <w:sz w:val="28"/>
          <w:szCs w:val="28"/>
          <w:lang w:eastAsia="en-US"/>
        </w:rPr>
        <w:t>Плотная архитектурная застройка.</w:t>
      </w:r>
    </w:p>
    <w:p w14:paraId="3D68F24C" w14:textId="77777777" w:rsidR="00AE203A" w:rsidRPr="007F2798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7E241DEE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9D28E0" w14:textId="77777777" w:rsidR="00AE203A" w:rsidRPr="00906496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906496">
        <w:rPr>
          <w:rFonts w:ascii="Times New Roman" w:hAnsi="Times New Roman"/>
          <w:color w:val="000000"/>
          <w:sz w:val="28"/>
          <w:szCs w:val="28"/>
        </w:rPr>
        <w:t>Какие меры применяются для защиты городских территорий от оползневых процессов?</w:t>
      </w:r>
    </w:p>
    <w:p w14:paraId="0A35E522" w14:textId="77777777" w:rsidR="00AE203A" w:rsidRDefault="00AE203A" w:rsidP="00AE20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0A3EEF7" w14:textId="77777777" w:rsidR="00AE203A" w:rsidRDefault="00AE203A" w:rsidP="00AE20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C135A9D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Оползневые процессы — это склоновые гравитационные процессы, проявляющиеся в образовании оползней, то есть в смещении на более низкий уровень части горных пород по зоне или поверхности без потери контакта с неподвижным основанием. </w:t>
      </w:r>
    </w:p>
    <w:p w14:paraId="4D880D8E" w14:textId="77777777" w:rsidR="00AE203A" w:rsidRPr="00906496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6496">
        <w:rPr>
          <w:rFonts w:ascii="Times New Roman" w:hAnsi="Times New Roman"/>
          <w:color w:val="000000"/>
          <w:sz w:val="28"/>
          <w:szCs w:val="28"/>
        </w:rPr>
        <w:t>Меры защиты от оползней:</w:t>
      </w:r>
    </w:p>
    <w:p w14:paraId="777CD63A" w14:textId="77777777" w:rsidR="00AE203A" w:rsidRPr="00906496" w:rsidRDefault="00AE203A" w:rsidP="00AE203A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06496">
        <w:rPr>
          <w:rFonts w:ascii="Times New Roman" w:hAnsi="Times New Roman"/>
          <w:color w:val="000000"/>
          <w:sz w:val="28"/>
          <w:szCs w:val="28"/>
        </w:rPr>
        <w:t>Изменение рельефа склона для повышения его устойчивости.</w:t>
      </w:r>
    </w:p>
    <w:p w14:paraId="0B336084" w14:textId="77777777" w:rsidR="00AE203A" w:rsidRPr="00906496" w:rsidRDefault="00AE203A" w:rsidP="00AE203A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06496">
        <w:rPr>
          <w:rFonts w:ascii="Times New Roman" w:hAnsi="Times New Roman"/>
          <w:color w:val="000000"/>
          <w:sz w:val="28"/>
          <w:szCs w:val="28"/>
        </w:rPr>
        <w:t>Регулирование стока поверхностных вод через систему водоотвода.</w:t>
      </w:r>
    </w:p>
    <w:p w14:paraId="4D0A5BBA" w14:textId="77777777" w:rsidR="00AE203A" w:rsidRPr="00906496" w:rsidRDefault="00AE203A" w:rsidP="00AE203A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06496">
        <w:rPr>
          <w:rFonts w:ascii="Times New Roman" w:hAnsi="Times New Roman"/>
          <w:color w:val="000000"/>
          <w:sz w:val="28"/>
          <w:szCs w:val="28"/>
        </w:rPr>
        <w:t>Искусственное понижение уровня подземных вод.</w:t>
      </w:r>
    </w:p>
    <w:p w14:paraId="216DDC1E" w14:textId="77777777" w:rsidR="00AE203A" w:rsidRPr="00906496" w:rsidRDefault="00AE203A" w:rsidP="00AE203A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06496">
        <w:rPr>
          <w:rFonts w:ascii="Times New Roman" w:hAnsi="Times New Roman"/>
          <w:color w:val="000000"/>
          <w:sz w:val="28"/>
          <w:szCs w:val="28"/>
        </w:rPr>
        <w:t>Агролесомелиорация</w:t>
      </w:r>
      <w:proofErr w:type="spellEnd"/>
      <w:r w:rsidRPr="00906496">
        <w:rPr>
          <w:rFonts w:ascii="Times New Roman" w:hAnsi="Times New Roman"/>
          <w:color w:val="000000"/>
          <w:sz w:val="28"/>
          <w:szCs w:val="28"/>
        </w:rPr>
        <w:t>.</w:t>
      </w:r>
    </w:p>
    <w:p w14:paraId="0EA233CF" w14:textId="77777777" w:rsidR="00AE203A" w:rsidRPr="007F2798" w:rsidRDefault="00AE203A" w:rsidP="00AE203A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06496">
        <w:rPr>
          <w:rFonts w:ascii="Times New Roman" w:hAnsi="Times New Roman"/>
          <w:color w:val="000000"/>
          <w:sz w:val="28"/>
          <w:szCs w:val="28"/>
        </w:rPr>
        <w:t>Устройство удерживающих откосов.</w:t>
      </w:r>
    </w:p>
    <w:p w14:paraId="7FAA358E" w14:textId="77777777" w:rsidR="00AE203A" w:rsidRPr="007F2798" w:rsidRDefault="00AE203A" w:rsidP="00AE2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3FD592FB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746D8A" w14:textId="77777777" w:rsidR="00AE203A" w:rsidRPr="005445D0" w:rsidRDefault="00AE203A" w:rsidP="00AE20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6. Что такое </w:t>
      </w:r>
      <w:proofErr w:type="spellStart"/>
      <w:r w:rsidRPr="007F2798">
        <w:rPr>
          <w:rFonts w:ascii="Times New Roman" w:hAnsi="Times New Roman"/>
          <w:color w:val="000000"/>
          <w:sz w:val="28"/>
          <w:szCs w:val="28"/>
        </w:rPr>
        <w:t>фитомелиорация</w:t>
      </w:r>
      <w:proofErr w:type="spellEnd"/>
      <w:r w:rsidRPr="007F2798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5445D0">
        <w:rPr>
          <w:rFonts w:ascii="Times New Roman" w:hAnsi="Times New Roman"/>
          <w:color w:val="000000"/>
          <w:sz w:val="28"/>
          <w:szCs w:val="28"/>
        </w:rPr>
        <w:t>Какова роль зелёных насаждений в городе?</w:t>
      </w:r>
    </w:p>
    <w:p w14:paraId="309B367A" w14:textId="77777777" w:rsidR="00AE203A" w:rsidRDefault="00AE203A" w:rsidP="00AE20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4D85BD29" w14:textId="77777777" w:rsidR="00AE203A" w:rsidRDefault="00AE203A" w:rsidP="00AE20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EB6BBBE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Фитомелиоративные приёмы — это система мероприятий по улучшению природных условий путём регламентированного использования сообществ, создания </w:t>
      </w:r>
      <w:proofErr w:type="spellStart"/>
      <w:r w:rsidRPr="007F2798">
        <w:rPr>
          <w:rFonts w:ascii="Times New Roman" w:hAnsi="Times New Roman"/>
          <w:color w:val="000000"/>
          <w:sz w:val="28"/>
          <w:szCs w:val="28"/>
        </w:rPr>
        <w:t>пастбищезащитных</w:t>
      </w:r>
      <w:proofErr w:type="spellEnd"/>
      <w:r w:rsidRPr="007F2798">
        <w:rPr>
          <w:rFonts w:ascii="Times New Roman" w:hAnsi="Times New Roman"/>
          <w:color w:val="000000"/>
          <w:sz w:val="28"/>
          <w:szCs w:val="28"/>
        </w:rPr>
        <w:t xml:space="preserve"> лесополос, кулисных посадок, посева трав и других растений.</w:t>
      </w:r>
    </w:p>
    <w:p w14:paraId="634D2670" w14:textId="77777777" w:rsidR="00AE203A" w:rsidRPr="007F2798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Фитомелиоративные приемы относятся к относительно недорогим и эффективным инструментам по улучшению качества городской среды. </w:t>
      </w:r>
    </w:p>
    <w:p w14:paraId="21C87C4B" w14:textId="77777777" w:rsidR="00AE203A" w:rsidRPr="000C26A3" w:rsidRDefault="00AE203A" w:rsidP="00AE2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t>Зелёные насаждения в городе выполняют следующие роли:</w:t>
      </w:r>
    </w:p>
    <w:p w14:paraId="2355086A" w14:textId="77777777" w:rsidR="00AE203A" w:rsidRPr="000C26A3" w:rsidRDefault="00AE203A" w:rsidP="00AE203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t>Фильтрация воздуха. Растения поглощают вредные вещества, перерабатывают углекислый газ в кислород, фильтруют общий поток пыли.</w:t>
      </w:r>
      <w:r w:rsidRPr="007F27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03082B5" w14:textId="77777777" w:rsidR="00AE203A" w:rsidRPr="000C26A3" w:rsidRDefault="00AE203A" w:rsidP="00AE203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t>Влияние на ветер. Зелёные насаждения снижают скорость ветровых потоков, изменяют направление воздушных масс. Это защищает города от сильных ветров.</w:t>
      </w:r>
      <w:r w:rsidRPr="007F27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0131613" w14:textId="77777777" w:rsidR="00AE203A" w:rsidRPr="000C26A3" w:rsidRDefault="00AE203A" w:rsidP="00AE203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t>Оздоровительное воздействие. Многие растения обладают способностью выделять фитонциды — вещества, которые могут отрицательно влиять на вредные для человека бактерии и препятствовать их распространению.</w:t>
      </w:r>
      <w:r w:rsidRPr="007F27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74292D8" w14:textId="77777777" w:rsidR="00AE203A" w:rsidRPr="000C26A3" w:rsidRDefault="00AE203A" w:rsidP="00AE203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t>Борьба с шумом. Зелёные массивы способны уменьшить шумность практически до 10%. Звуковую энергию поглощают деревья, кустарники и даже трава.</w:t>
      </w:r>
      <w:r w:rsidRPr="007F27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084E4D" w14:textId="77777777" w:rsidR="00AE203A" w:rsidRPr="000C26A3" w:rsidRDefault="00AE203A" w:rsidP="00AE203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t xml:space="preserve">Регулирование микроклимата. Зелёные насаждения предохраняют от чрезмерного перегревания почву, стены зданий, тротуары, создают комфортные условия для </w:t>
      </w:r>
      <w:r w:rsidRPr="007F2798">
        <w:rPr>
          <w:rFonts w:ascii="Times New Roman" w:hAnsi="Times New Roman"/>
          <w:color w:val="000000"/>
          <w:sz w:val="28"/>
          <w:szCs w:val="28"/>
        </w:rPr>
        <w:t>нахождения</w:t>
      </w:r>
      <w:r w:rsidRPr="000C26A3">
        <w:rPr>
          <w:rFonts w:ascii="Times New Roman" w:hAnsi="Times New Roman"/>
          <w:color w:val="000000"/>
          <w:sz w:val="28"/>
          <w:szCs w:val="28"/>
        </w:rPr>
        <w:t xml:space="preserve"> на открытом воздухе.</w:t>
      </w:r>
      <w:r w:rsidRPr="007F27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B08DAD" w14:textId="77777777" w:rsidR="00AE203A" w:rsidRPr="000C26A3" w:rsidRDefault="00AE203A" w:rsidP="00AE203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lastRenderedPageBreak/>
        <w:t>Эстетическое воздействие. Зелёные насаждения формируют архитектурно-художественный облик города, придают ему индивидуальные черты.</w:t>
      </w:r>
      <w:r w:rsidRPr="007F27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5381E68" w14:textId="77777777" w:rsidR="00AE203A" w:rsidRDefault="00AE203A" w:rsidP="00AE203A">
      <w:pPr>
        <w:spacing w:line="240" w:lineRule="auto"/>
        <w:rPr>
          <w:rFonts w:ascii="Times New Roman" w:hAnsi="Times New Roman"/>
          <w:sz w:val="28"/>
          <w:szCs w:val="28"/>
        </w:rPr>
      </w:pPr>
      <w:r w:rsidRPr="00B5738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2AB6FB8D" w14:textId="133F2F9A" w:rsidR="00715DEF" w:rsidRDefault="00715DEF" w:rsidP="00715DE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F080C46" w14:textId="11D0F83D" w:rsidR="00D323AD" w:rsidRPr="00C61140" w:rsidRDefault="00D323AD" w:rsidP="007F279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D323AD" w:rsidRPr="00C6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A1C"/>
    <w:multiLevelType w:val="multilevel"/>
    <w:tmpl w:val="1F28C3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476B5"/>
    <w:multiLevelType w:val="multilevel"/>
    <w:tmpl w:val="A1DAD9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B1BCB"/>
    <w:multiLevelType w:val="multilevel"/>
    <w:tmpl w:val="DB20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76EFB"/>
    <w:multiLevelType w:val="multilevel"/>
    <w:tmpl w:val="E1C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756D3D"/>
    <w:multiLevelType w:val="hybridMultilevel"/>
    <w:tmpl w:val="2B8850DA"/>
    <w:lvl w:ilvl="0" w:tplc="C8143352">
      <w:start w:val="1"/>
      <w:numFmt w:val="decimal"/>
      <w:lvlText w:val="%1."/>
      <w:lvlJc w:val="left"/>
      <w:pPr>
        <w:tabs>
          <w:tab w:val="num" w:pos="709"/>
        </w:tabs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33867"/>
    <w:multiLevelType w:val="multilevel"/>
    <w:tmpl w:val="E6F6F8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DC6DE3"/>
    <w:multiLevelType w:val="multilevel"/>
    <w:tmpl w:val="ECA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882E10"/>
    <w:multiLevelType w:val="multilevel"/>
    <w:tmpl w:val="B63457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B5348F"/>
    <w:multiLevelType w:val="multilevel"/>
    <w:tmpl w:val="1A2A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46DC1"/>
    <w:multiLevelType w:val="multilevel"/>
    <w:tmpl w:val="C3B8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74C71"/>
    <w:multiLevelType w:val="multilevel"/>
    <w:tmpl w:val="B9A0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3087E"/>
    <w:multiLevelType w:val="multilevel"/>
    <w:tmpl w:val="F926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E63BA"/>
    <w:multiLevelType w:val="multilevel"/>
    <w:tmpl w:val="5D14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72A5A"/>
    <w:multiLevelType w:val="multilevel"/>
    <w:tmpl w:val="087E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43D0D"/>
    <w:multiLevelType w:val="multilevel"/>
    <w:tmpl w:val="ABD8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EB6E9F"/>
    <w:multiLevelType w:val="multilevel"/>
    <w:tmpl w:val="43F4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0376"/>
    <w:rsid w:val="00012DE2"/>
    <w:rsid w:val="0003608D"/>
    <w:rsid w:val="000609FC"/>
    <w:rsid w:val="00074C1F"/>
    <w:rsid w:val="000A5E4B"/>
    <w:rsid w:val="000A660C"/>
    <w:rsid w:val="000B00B7"/>
    <w:rsid w:val="000B7C7A"/>
    <w:rsid w:val="000C26A3"/>
    <w:rsid w:val="000D44A7"/>
    <w:rsid w:val="000D6331"/>
    <w:rsid w:val="000F0C0C"/>
    <w:rsid w:val="000F11DC"/>
    <w:rsid w:val="000F631F"/>
    <w:rsid w:val="00103BF3"/>
    <w:rsid w:val="00105086"/>
    <w:rsid w:val="00126F36"/>
    <w:rsid w:val="0013134C"/>
    <w:rsid w:val="00196740"/>
    <w:rsid w:val="001B6283"/>
    <w:rsid w:val="001C4604"/>
    <w:rsid w:val="001D65DD"/>
    <w:rsid w:val="0023685B"/>
    <w:rsid w:val="00260127"/>
    <w:rsid w:val="002B5FF5"/>
    <w:rsid w:val="00315A1B"/>
    <w:rsid w:val="00325A49"/>
    <w:rsid w:val="0035199E"/>
    <w:rsid w:val="00372750"/>
    <w:rsid w:val="0037517A"/>
    <w:rsid w:val="003A56DB"/>
    <w:rsid w:val="003C599D"/>
    <w:rsid w:val="003D3C4C"/>
    <w:rsid w:val="003D6F98"/>
    <w:rsid w:val="003E5DA7"/>
    <w:rsid w:val="003F026D"/>
    <w:rsid w:val="00404C1E"/>
    <w:rsid w:val="0041443D"/>
    <w:rsid w:val="00440173"/>
    <w:rsid w:val="00465120"/>
    <w:rsid w:val="00487760"/>
    <w:rsid w:val="004B62E8"/>
    <w:rsid w:val="004B6D6B"/>
    <w:rsid w:val="004D50AE"/>
    <w:rsid w:val="004E2702"/>
    <w:rsid w:val="004F04CB"/>
    <w:rsid w:val="004F7FE7"/>
    <w:rsid w:val="00517907"/>
    <w:rsid w:val="0052253F"/>
    <w:rsid w:val="005445D0"/>
    <w:rsid w:val="005C0E3F"/>
    <w:rsid w:val="005C56F0"/>
    <w:rsid w:val="005E2E8E"/>
    <w:rsid w:val="005F0DB4"/>
    <w:rsid w:val="005F37B5"/>
    <w:rsid w:val="006144B3"/>
    <w:rsid w:val="006255BA"/>
    <w:rsid w:val="00665635"/>
    <w:rsid w:val="006E7089"/>
    <w:rsid w:val="00715DEF"/>
    <w:rsid w:val="0076760D"/>
    <w:rsid w:val="007811D8"/>
    <w:rsid w:val="00781DC7"/>
    <w:rsid w:val="007A79C5"/>
    <w:rsid w:val="007F2798"/>
    <w:rsid w:val="00820B6B"/>
    <w:rsid w:val="0082656D"/>
    <w:rsid w:val="0084749F"/>
    <w:rsid w:val="00883028"/>
    <w:rsid w:val="008A4FAA"/>
    <w:rsid w:val="008C0C5C"/>
    <w:rsid w:val="00906496"/>
    <w:rsid w:val="00941421"/>
    <w:rsid w:val="00966480"/>
    <w:rsid w:val="00970A60"/>
    <w:rsid w:val="009A1CE9"/>
    <w:rsid w:val="009A2D7F"/>
    <w:rsid w:val="009B0DE2"/>
    <w:rsid w:val="009F0E4A"/>
    <w:rsid w:val="009F1252"/>
    <w:rsid w:val="009F33BB"/>
    <w:rsid w:val="00A13C61"/>
    <w:rsid w:val="00A151D1"/>
    <w:rsid w:val="00A223D3"/>
    <w:rsid w:val="00A92E14"/>
    <w:rsid w:val="00AC7ECA"/>
    <w:rsid w:val="00AE203A"/>
    <w:rsid w:val="00BB030F"/>
    <w:rsid w:val="00BC7A99"/>
    <w:rsid w:val="00C31481"/>
    <w:rsid w:val="00C50988"/>
    <w:rsid w:val="00C5752E"/>
    <w:rsid w:val="00C57A0D"/>
    <w:rsid w:val="00C60079"/>
    <w:rsid w:val="00C61140"/>
    <w:rsid w:val="00C737E6"/>
    <w:rsid w:val="00C8316B"/>
    <w:rsid w:val="00C84C97"/>
    <w:rsid w:val="00CA0ED9"/>
    <w:rsid w:val="00CB28E3"/>
    <w:rsid w:val="00CC09A7"/>
    <w:rsid w:val="00D149C4"/>
    <w:rsid w:val="00D241CC"/>
    <w:rsid w:val="00D323AD"/>
    <w:rsid w:val="00D406F2"/>
    <w:rsid w:val="00D477D7"/>
    <w:rsid w:val="00D75569"/>
    <w:rsid w:val="00DA3FD5"/>
    <w:rsid w:val="00DD314E"/>
    <w:rsid w:val="00DE4FDF"/>
    <w:rsid w:val="00E02AE8"/>
    <w:rsid w:val="00E42C1A"/>
    <w:rsid w:val="00E81A31"/>
    <w:rsid w:val="00E84A10"/>
    <w:rsid w:val="00EE0ECE"/>
    <w:rsid w:val="00EE5810"/>
    <w:rsid w:val="00F06EA9"/>
    <w:rsid w:val="00F57D02"/>
    <w:rsid w:val="00F60058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3687FBE8-EC58-4240-8709-F1654CD1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character" w:styleId="a3">
    <w:name w:val="Hyperlink"/>
    <w:basedOn w:val="a0"/>
    <w:uiPriority w:val="99"/>
    <w:unhideWhenUsed/>
    <w:rsid w:val="0090649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649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B28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2</cp:revision>
  <cp:lastPrinted>2025-04-04T06:54:00Z</cp:lastPrinted>
  <dcterms:created xsi:type="dcterms:W3CDTF">2025-04-04T06:57:00Z</dcterms:created>
  <dcterms:modified xsi:type="dcterms:W3CDTF">2025-04-04T06:57:00Z</dcterms:modified>
</cp:coreProperties>
</file>