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A67D" w14:textId="77777777" w:rsidR="00C53EB4" w:rsidRPr="00A552D2" w:rsidRDefault="00C53EB4" w:rsidP="00C53EB4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552D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Комплект оценочных средств по дисциплине</w:t>
      </w:r>
    </w:p>
    <w:p w14:paraId="78D1CB32" w14:textId="77777777" w:rsidR="00C53EB4" w:rsidRPr="00A552D2" w:rsidRDefault="00C53EB4" w:rsidP="00C53EB4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552D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«Экологический менеджмент и аудит»</w:t>
      </w:r>
    </w:p>
    <w:p w14:paraId="236D2970" w14:textId="77777777" w:rsidR="00C53EB4" w:rsidRDefault="00C53EB4" w:rsidP="00C53EB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2DDB734C" w14:textId="77777777" w:rsidR="00C53EB4" w:rsidRPr="00D83FC7" w:rsidRDefault="00C53EB4" w:rsidP="00C53E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Hlk190107602"/>
      <w:r w:rsidRPr="00D83FC7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D83FC7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D83FC7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D83FC7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D83FC7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56E2FAA2" w14:textId="77777777" w:rsidR="00C53EB4" w:rsidRPr="003757B2" w:rsidRDefault="00C53EB4" w:rsidP="00C53E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5F264" w14:textId="77777777" w:rsidR="00C53EB4" w:rsidRPr="003757B2" w:rsidRDefault="00C53EB4" w:rsidP="00C53EB4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757B2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B20C27D" w14:textId="77777777" w:rsidR="00C53EB4" w:rsidRDefault="00C53EB4" w:rsidP="00C53E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2D21F49" w14:textId="77777777" w:rsidR="00C53EB4" w:rsidRPr="002C2178" w:rsidRDefault="00C53EB4" w:rsidP="00C53E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12070040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A14ABA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1. Какую роль играет система экологического менеджмента (СЭМ) в развитии предприятий?</w:t>
      </w:r>
    </w:p>
    <w:p w14:paraId="13BC933F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Заменяет традиционные методы управления качеством.</w:t>
      </w:r>
    </w:p>
    <w:p w14:paraId="44698AEA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Дополняет существующий экологический контроль и предоставляет новые преимущества.</w:t>
      </w:r>
    </w:p>
    <w:p w14:paraId="2003013C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Сокращает необходимость взаимодействия с органами государственного регулирования.</w:t>
      </w:r>
    </w:p>
    <w:p w14:paraId="2E53268D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Используется только для внешней сертификации.</w:t>
      </w:r>
    </w:p>
    <w:p w14:paraId="46FABB33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1BEC746A" w14:textId="77777777" w:rsidR="00C53EB4" w:rsidRPr="001632AC" w:rsidRDefault="00C53EB4" w:rsidP="00C53E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593AB4AA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2. На каком принципе основана методология стандартов серии ISO 14000?</w:t>
      </w:r>
    </w:p>
    <w:p w14:paraId="3C31B367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Принцип «Конечной очистки».</w:t>
      </w:r>
    </w:p>
    <w:p w14:paraId="59BC417F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Б). Принцип полного запрета загрязнений</w:t>
      </w:r>
    </w:p>
    <w:p w14:paraId="26297F21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Принцип минимального воздействия на окружающую среду.</w:t>
      </w:r>
    </w:p>
    <w:p w14:paraId="20FECE3C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Принцип «План-Действие-Проверка-Улучшение» (PDCA).</w:t>
      </w:r>
    </w:p>
    <w:p w14:paraId="6A3AA4F1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66D6A6E3" w14:textId="77777777" w:rsidR="00C53EB4" w:rsidRPr="001632AC" w:rsidRDefault="00C53EB4" w:rsidP="00C53E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53CD3D89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3. Что представляет собой внутренний аудит?</w:t>
      </w:r>
    </w:p>
    <w:p w14:paraId="03BEA044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Аудит, проводимый независимыми экспертами.</w:t>
      </w:r>
    </w:p>
    <w:p w14:paraId="43170EF8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Аудит, выполняемый самой организацией или от её имени.</w:t>
      </w:r>
    </w:p>
    <w:p w14:paraId="66A617C2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Аудит, осуществляемый только для целей сертификации.</w:t>
      </w:r>
    </w:p>
    <w:p w14:paraId="0CEA5B40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Аудит, требуемый законодательством.</w:t>
      </w:r>
    </w:p>
    <w:p w14:paraId="15BB5DB3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50065F63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1F863E1F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7C09E6FA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4. Как называется процесс, используемый для оценки соответствия деятельности предприятия нормативным требованиям?</w:t>
      </w:r>
    </w:p>
    <w:p w14:paraId="22EEFC1C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Экологическая маркировка.</w:t>
      </w:r>
    </w:p>
    <w:p w14:paraId="454A783E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Экологический аудит</w:t>
      </w:r>
    </w:p>
    <w:p w14:paraId="54F3B398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Экологическое страхование.</w:t>
      </w:r>
    </w:p>
    <w:p w14:paraId="243DBC97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Экологическая сертификация.</w:t>
      </w:r>
    </w:p>
    <w:p w14:paraId="6F78B5AF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04DEE9B2" w14:textId="77777777" w:rsidR="00C53EB4" w:rsidRPr="001632AC" w:rsidRDefault="00C53EB4" w:rsidP="00C53E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76B81386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5. Что является объектом экологического аудита?</w:t>
      </w:r>
    </w:p>
    <w:p w14:paraId="0ED1EEEC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Хозяйственная деятельность, связанная с воздействием на окружающую среду.</w:t>
      </w:r>
    </w:p>
    <w:p w14:paraId="26C7954C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Б). Только финансовые показатели компании.</w:t>
      </w:r>
    </w:p>
    <w:p w14:paraId="51B75BFA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Исключительно проекты строительства новых объектов.</w:t>
      </w:r>
    </w:p>
    <w:p w14:paraId="025057B9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Только уровень выбросов загрязняющих веществ.</w:t>
      </w:r>
    </w:p>
    <w:p w14:paraId="5F41F5C6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007E9529" w14:textId="77777777" w:rsidR="00C53EB4" w:rsidRPr="001632AC" w:rsidRDefault="00C53EB4" w:rsidP="00C53E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132D036A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6. Какова одна из основных задач экологического аудита?</w:t>
      </w:r>
    </w:p>
    <w:p w14:paraId="40E8B1DB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Выявление причин для повышения стоимости продукции.</w:t>
      </w:r>
    </w:p>
    <w:p w14:paraId="39FBF451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Анализ конкурентоспособности компании на рынке. (правильный ответ)</w:t>
      </w:r>
    </w:p>
    <w:p w14:paraId="11D889D1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Получение достоверной информации о деятельности организации в области природопользования.</w:t>
      </w:r>
    </w:p>
    <w:p w14:paraId="3B2BC7DB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Определение уровня зарплат сотрудников.</w:t>
      </w:r>
    </w:p>
    <w:p w14:paraId="199EE77D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00237277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6AEB00B7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487633E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7. Что такое индекс значимости экологического аспекта (ИЗЭА)?</w:t>
      </w:r>
    </w:p>
    <w:p w14:paraId="68F72600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 xml:space="preserve">А) Численный показатель, определяющий степень значимости выявленных экологических аспектов </w:t>
      </w:r>
    </w:p>
    <w:p w14:paraId="6C79BE17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Б). Индекс, который измеряет эффективность работы предприятия. (правильный ответ)</w:t>
      </w:r>
    </w:p>
    <w:p w14:paraId="157E6E5F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Стандарт, регламентирующий экологическую политику.</w:t>
      </w:r>
    </w:p>
    <w:p w14:paraId="2E5CE949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Технологическая схема производства.</w:t>
      </w:r>
    </w:p>
    <w:p w14:paraId="3D6E66E4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4F6E1CB5" w14:textId="77777777" w:rsidR="00C53EB4" w:rsidRPr="001632AC" w:rsidRDefault="00C53EB4" w:rsidP="00C53E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4E502A76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8. Какой документ определяет основные направления экологической политики в России?</w:t>
      </w:r>
    </w:p>
    <w:p w14:paraId="7479E17B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Положение о лицензировании видов деятельности в области охраны окружающей среды.</w:t>
      </w:r>
    </w:p>
    <w:p w14:paraId="02CC2C1D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ГОСТ Р ИСО 14001-2003.</w:t>
      </w:r>
    </w:p>
    <w:p w14:paraId="6DC514E5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Федеральный закон № 7-ФЗ «Об охране окружающей среды».</w:t>
      </w:r>
    </w:p>
    <w:p w14:paraId="3CBF9685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Постановление Правительства РФ № 1418.</w:t>
      </w:r>
    </w:p>
    <w:p w14:paraId="1CFE4A81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627CF6B3" w14:textId="77777777" w:rsidR="00C53EB4" w:rsidRPr="001632AC" w:rsidRDefault="00C53EB4" w:rsidP="00C53E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6F1127F0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9. Какие преимущества даёт внедрение системы экологического менеджмента?</w:t>
      </w:r>
    </w:p>
    <w:p w14:paraId="00360625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Увеличение количества административных проверок.</w:t>
      </w:r>
    </w:p>
    <w:p w14:paraId="339678E8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Снижение экологических и экономических рисков.</w:t>
      </w:r>
    </w:p>
    <w:p w14:paraId="2EA9305B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Отказ от использования современных технологий.</w:t>
      </w:r>
    </w:p>
    <w:p w14:paraId="2BB0CD48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Повышение зависимости от государственного контроля.</w:t>
      </w:r>
    </w:p>
    <w:p w14:paraId="38BFFBCE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382BCD9A" w14:textId="77777777" w:rsidR="00C53EB4" w:rsidRPr="001632AC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037B5687" w14:textId="77777777" w:rsidR="00C53EB4" w:rsidRPr="007C0F85" w:rsidRDefault="00C53EB4" w:rsidP="00C53E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0"/>
    <w:p w14:paraId="2DB33AC2" w14:textId="77777777" w:rsidR="00C53EB4" w:rsidRPr="0032083E" w:rsidRDefault="00C53EB4" w:rsidP="00C53EB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32083E">
        <w:rPr>
          <w:rFonts w:ascii="Times New Roman" w:hAnsi="Times New Roman"/>
          <w:b/>
          <w:bCs/>
          <w:sz w:val="28"/>
          <w:szCs w:val="28"/>
        </w:rPr>
        <w:lastRenderedPageBreak/>
        <w:t>Задания</w:t>
      </w:r>
      <w:r w:rsidRPr="0032083E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32083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32083E">
        <w:rPr>
          <w:rFonts w:ascii="Times New Roman" w:hAnsi="Times New Roman"/>
          <w:b/>
          <w:bCs/>
          <w:sz w:val="28"/>
          <w:szCs w:val="28"/>
        </w:rPr>
        <w:t>на</w:t>
      </w:r>
      <w:r w:rsidRPr="0032083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32083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4FE1E36A" w14:textId="77777777" w:rsidR="00C53EB4" w:rsidRDefault="00C53EB4" w:rsidP="00C53E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7DE4987" w14:textId="77777777" w:rsidR="00C53EB4" w:rsidRPr="002C2178" w:rsidRDefault="00C53EB4" w:rsidP="00C53E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5B788BA" w14:textId="77777777" w:rsidR="00C53EB4" w:rsidRPr="00FC7C31" w:rsidRDefault="00C53EB4" w:rsidP="00C53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Каждому элементу левого столбца соответствует только один </w:t>
      </w:r>
      <w:r w:rsidRPr="00FC7C31">
        <w:rPr>
          <w:rFonts w:ascii="Times New Roman" w:hAnsi="Times New Roman"/>
          <w:i/>
          <w:sz w:val="28"/>
          <w:szCs w:val="28"/>
        </w:rPr>
        <w:t>элемент правого столбца.</w:t>
      </w:r>
    </w:p>
    <w:p w14:paraId="3D050264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0439805C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1. Соотнесите этапы внедрения СЭМ с их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6515"/>
      </w:tblGrid>
      <w:tr w:rsidR="00C53EB4" w:rsidRPr="0032083E" w14:paraId="037989A9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FE0E9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Оценка исходной ситуации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8236B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Контроль соответствия системы требованиям ISO 14001 </w:t>
            </w:r>
          </w:p>
        </w:tc>
      </w:tr>
      <w:tr w:rsidR="00C53EB4" w:rsidRPr="0032083E" w14:paraId="12D1ABDB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A2CBF1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Разработка экологической политики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76DB8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Формализация целей и задач в области экологии.</w:t>
            </w:r>
          </w:p>
        </w:tc>
      </w:tr>
      <w:tr w:rsidR="00C53EB4" w:rsidRPr="0032083E" w14:paraId="42C2B95C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BABF29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Создание программ действий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744502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Определение конкретных мер для достижения экологических целей.</w:t>
            </w:r>
          </w:p>
        </w:tc>
      </w:tr>
      <w:tr w:rsidR="00C53EB4" w:rsidRPr="0032083E" w14:paraId="12550979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4DE12D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Проведение внутренних аудитов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C464A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Г). Выявление экологических аспектов и значимых воздействий на окружающую среду.</w:t>
            </w:r>
          </w:p>
        </w:tc>
      </w:tr>
    </w:tbl>
    <w:p w14:paraId="63591509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6B88EF4E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7F5178E5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397E93E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2. Соотнесите стандарты ISO серии 14000 с их содержанием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233"/>
      </w:tblGrid>
      <w:tr w:rsidR="00C53EB4" w:rsidRPr="0032083E" w14:paraId="486B5BEE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DBD9B3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ISO 14001:2004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3B6A56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Руководство по аудиту систем менеджмента качества и/или экологического менеджмента.</w:t>
            </w:r>
          </w:p>
        </w:tc>
      </w:tr>
      <w:tr w:rsidR="00C53EB4" w:rsidRPr="0032083E" w14:paraId="79A17D12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B28882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ISO 14004:2004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2BD54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Общее руководство по принципам, системам и методам.</w:t>
            </w:r>
          </w:p>
        </w:tc>
      </w:tr>
      <w:tr w:rsidR="00C53EB4" w:rsidRPr="0032083E" w14:paraId="7DAB3CC2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4826E8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ISO 19011:2002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09666D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Требования к системе экологического менеджмента.</w:t>
            </w:r>
          </w:p>
        </w:tc>
      </w:tr>
      <w:tr w:rsidR="00C53EB4" w:rsidRPr="0032083E" w14:paraId="5828FCD5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46E486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ISO 14015:2001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B9C0E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Экологическая оценка площадок и организаций.</w:t>
            </w:r>
          </w:p>
        </w:tc>
      </w:tr>
    </w:tbl>
    <w:p w14:paraId="37785EB5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1-В, 2-Б, 3-А, 4-Г</w:t>
      </w:r>
    </w:p>
    <w:p w14:paraId="1FD60BBD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718D1E29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DCAF631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Соотнесите методы </w:t>
      </w:r>
      <w:proofErr w:type="spellStart"/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экоаудита</w:t>
      </w:r>
      <w:proofErr w:type="spellEnd"/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их характеристиками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275"/>
      </w:tblGrid>
      <w:tr w:rsidR="00C53EB4" w:rsidRPr="0032083E" w14:paraId="353F92AB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5393D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Метод анкетирования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75B5101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Получение информации через личное общение с сотрудниками.</w:t>
            </w:r>
          </w:p>
        </w:tc>
      </w:tr>
      <w:tr w:rsidR="00C53EB4" w:rsidRPr="0032083E" w14:paraId="50A3A300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EA74E6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2) Картографические методы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938008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Определение масштаба загрязнения и эффективности мер </w:t>
            </w:r>
          </w:p>
        </w:tc>
      </w:tr>
      <w:tr w:rsidR="00C53EB4" w:rsidRPr="0032083E" w14:paraId="784A3F8D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B106A6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Метод материальных балансов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58EB5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В). Визуальный анализ данных об источниках загрязнения.</w:t>
            </w:r>
          </w:p>
        </w:tc>
      </w:tr>
      <w:tr w:rsidR="00C53EB4" w:rsidRPr="0032083E" w14:paraId="0C74E4C6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74EC39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Интервьюирование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97250B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Количественный анализ мнений сотрудников и заинтересованных сторон.</w:t>
            </w:r>
          </w:p>
        </w:tc>
      </w:tr>
    </w:tbl>
    <w:p w14:paraId="7B79483B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2-В, 3-Б, 4-А</w:t>
      </w:r>
    </w:p>
    <w:p w14:paraId="76D50A7F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(ПК-8.2).</w:t>
      </w:r>
    </w:p>
    <w:p w14:paraId="6600AF22" w14:textId="77777777" w:rsidR="00C53EB4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34B9513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4. Соотнесите виды аудита с их особенностями.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6238"/>
      </w:tblGrid>
      <w:tr w:rsidR="00C53EB4" w:rsidRPr="0032083E" w14:paraId="754A888A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A2DF0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Аудит соответствия законодательству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53FE2C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Оценка функционирования СЭМ в соответствии с ISO 14001.</w:t>
            </w:r>
          </w:p>
        </w:tc>
      </w:tr>
      <w:tr w:rsidR="00C53EB4" w:rsidRPr="0032083E" w14:paraId="4611DAA5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651CE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Аудит состояния производственной площадки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13A79D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Анализ загрязнения территории предприятия.</w:t>
            </w:r>
          </w:p>
        </w:tc>
      </w:tr>
      <w:tr w:rsidR="00C53EB4" w:rsidRPr="0032083E" w14:paraId="2094A1C3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FDD704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Аудит потенциальной ответственности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2E7D9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Комбинация проверки соответствия и состояния площадки.</w:t>
            </w:r>
          </w:p>
        </w:tc>
      </w:tr>
      <w:tr w:rsidR="00C53EB4" w:rsidRPr="0032083E" w14:paraId="785B0BA4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0E6726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Аудит системы экологического менеджмента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97BDDA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Проверка соблюдения нормативных актов.</w:t>
            </w:r>
          </w:p>
        </w:tc>
      </w:tr>
    </w:tbl>
    <w:p w14:paraId="57DA87CD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7598B762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7EC02ABA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D3412CA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5. Соотнесите принципы стандартизации с их определениями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5344"/>
      </w:tblGrid>
      <w:tr w:rsidR="00C53EB4" w:rsidRPr="0032083E" w14:paraId="6B6E55CD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C1948B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Сбалансированность интересов сторон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A6C6513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Адаптация стандартов к изменениям в науке и технике.</w:t>
            </w:r>
          </w:p>
        </w:tc>
      </w:tr>
      <w:tr w:rsidR="00C53EB4" w:rsidRPr="0032083E" w14:paraId="65695899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DE99C1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Системность стандартизации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BD3364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Рассмотрение объекта как части более сложной системы.</w:t>
            </w:r>
          </w:p>
        </w:tc>
      </w:tr>
      <w:tr w:rsidR="00C53EB4" w:rsidRPr="0032083E" w14:paraId="65B88581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78CB3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Динамичность и опережающее развитие стандарта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17AF9A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Учет мнений всех заинтересованных сторон для достижения консенсуса.</w:t>
            </w:r>
          </w:p>
        </w:tc>
      </w:tr>
      <w:tr w:rsidR="00C53EB4" w:rsidRPr="0032083E" w14:paraId="58D7844D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E6888B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Принцип гармонизации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111EC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Обеспечение идентичности документов с международными стандартами.</w:t>
            </w:r>
          </w:p>
        </w:tc>
      </w:tr>
    </w:tbl>
    <w:p w14:paraId="5EFB520A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1-В, 2-Б, 3-А, 4-Г</w:t>
      </w:r>
    </w:p>
    <w:p w14:paraId="6A874231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6203359A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302C530D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6.</w:t>
      </w:r>
      <w:r w:rsidRPr="0032083E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Соотнесите цели </w:t>
      </w:r>
      <w:proofErr w:type="spellStart"/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экоаудита</w:t>
      </w:r>
      <w:proofErr w:type="spellEnd"/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их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813"/>
      </w:tblGrid>
      <w:tr w:rsidR="00C53EB4" w:rsidRPr="0032083E" w14:paraId="0389CFAB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7AE819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Оценка соответствия законодательству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26E0C6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Публикация данных о воздействии предприятия на окружающую среду.</w:t>
            </w:r>
          </w:p>
        </w:tc>
      </w:tr>
      <w:tr w:rsidR="00C53EB4" w:rsidRPr="0032083E" w14:paraId="73CF34A1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8F08E63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Оценка рисков для предприятия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935FC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Анализ возможных экономических и экологических последствий.</w:t>
            </w:r>
          </w:p>
        </w:tc>
      </w:tr>
      <w:tr w:rsidR="00C53EB4" w:rsidRPr="0032083E" w14:paraId="156A1AFF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22F9AC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Разработка рекомендаций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D13EFC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Предложения по улучшению экологической деятельности.</w:t>
            </w:r>
          </w:p>
        </w:tc>
      </w:tr>
      <w:tr w:rsidR="00C53EB4" w:rsidRPr="0032083E" w14:paraId="0A1B2DD4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9A6D2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Информирование общественности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5918DA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Проверка соблюдения экологических норм и правил.</w:t>
            </w:r>
          </w:p>
        </w:tc>
      </w:tr>
    </w:tbl>
    <w:p w14:paraId="4FB9CE32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26282623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 xml:space="preserve">Компетенции (индикаторы): </w:t>
      </w:r>
      <w:r w:rsidRPr="0032083E"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6D4BDB9D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234FA24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7. Соотнесите элементы СЭМ с их функциями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5806"/>
      </w:tblGrid>
      <w:tr w:rsidR="00C53EB4" w:rsidRPr="0032083E" w14:paraId="0613D6C2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6D045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Экологическая политика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4BEEC6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Устранение выявленных несоответствий.</w:t>
            </w:r>
          </w:p>
        </w:tc>
      </w:tr>
      <w:tr w:rsidR="00C53EB4" w:rsidRPr="0032083E" w14:paraId="735F4A47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22862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Идентификация экологических аспектов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80559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Выявляет значимые воздействия на окружающую среду.</w:t>
            </w:r>
          </w:p>
        </w:tc>
      </w:tr>
      <w:tr w:rsidR="00C53EB4" w:rsidRPr="0032083E" w14:paraId="47A7C20D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B1853F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Мониторинг и измерения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519AA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Контроль фактической результативности природоохранных мероприятий.</w:t>
            </w:r>
          </w:p>
        </w:tc>
      </w:tr>
      <w:tr w:rsidR="00C53EB4" w:rsidRPr="0032083E" w14:paraId="5A108062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CC5972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Корректирующие действия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903364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Фиксирует основные принципы деятельности и приоритеты руководства.</w:t>
            </w:r>
          </w:p>
        </w:tc>
      </w:tr>
    </w:tbl>
    <w:p w14:paraId="461A0F96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70D4BB1E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2C1B4EA2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2EA46383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8. Соотнесите полномочия органов управления РФ с их уровнями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6509"/>
      </w:tblGrid>
      <w:tr w:rsidR="00C53EB4" w:rsidRPr="0032083E" w14:paraId="0FB0A13A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8A5714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Федеральные органы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3B86D7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Разработка программ рационального природопользования на региональном уровне.</w:t>
            </w:r>
          </w:p>
        </w:tc>
      </w:tr>
      <w:tr w:rsidR="00C53EB4" w:rsidRPr="0032083E" w14:paraId="7ED39830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25ED9D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Органы субъектов федерации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1954B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Утверждение основных направлений экологической политики.</w:t>
            </w:r>
          </w:p>
        </w:tc>
      </w:tr>
      <w:tr w:rsidR="00C53EB4" w:rsidRPr="0032083E" w14:paraId="1E185B35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827422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Местные органы власти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ADF839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Принятие решений об образовании заповедных территорий</w:t>
            </w:r>
          </w:p>
        </w:tc>
      </w:tr>
      <w:tr w:rsidR="00C53EB4" w:rsidRPr="0032083E" w14:paraId="09B1A01B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6FB21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Представительные органы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0FA174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Г). Регулирование использования местных природных ресурсов.</w:t>
            </w:r>
          </w:p>
        </w:tc>
      </w:tr>
    </w:tbl>
    <w:p w14:paraId="7E57F1CA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1-Б, 2-А, 3-Г, 4-В</w:t>
      </w:r>
    </w:p>
    <w:p w14:paraId="0EE3DC3F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5685099E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8CEDD19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9. Соотнесите типы сертификации с их характеристиками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C53EB4" w:rsidRPr="0032083E" w14:paraId="6A205E69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04D4BC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Обязательная сертификация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62032B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Самостоятельное декларирование соответствия изготовителем.</w:t>
            </w:r>
          </w:p>
        </w:tc>
      </w:tr>
      <w:tr w:rsidR="00C53EB4" w:rsidRPr="0032083E" w14:paraId="32E46D08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D2E185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Добровольная сертификация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22A36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Повышение конкурентоспособности продукции на рынке.</w:t>
            </w:r>
          </w:p>
        </w:tc>
      </w:tr>
      <w:tr w:rsidR="00C53EB4" w:rsidRPr="0032083E" w14:paraId="15364DA3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379CFC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Сертификация третьей стороной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8E1130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Независимая проверка соответствия продукции стандартам.</w:t>
            </w:r>
          </w:p>
        </w:tc>
      </w:tr>
      <w:tr w:rsidR="00C53EB4" w:rsidRPr="0032083E" w14:paraId="337D81C9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4D16FE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Сертификация первой стороной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B77F1A1" w14:textId="77777777" w:rsidR="00C53EB4" w:rsidRPr="0032083E" w:rsidRDefault="00C53E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Подтверждение требований безопасности продукции, установленных законом.</w:t>
            </w:r>
          </w:p>
        </w:tc>
      </w:tr>
    </w:tbl>
    <w:p w14:paraId="70E8BCC1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2B9E35EB" w14:textId="77777777" w:rsidR="00C53EB4" w:rsidRPr="0032083E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(ПК-12.2).</w:t>
      </w:r>
    </w:p>
    <w:p w14:paraId="6F87514F" w14:textId="77777777" w:rsidR="00C53EB4" w:rsidRPr="00121543" w:rsidRDefault="00C53EB4" w:rsidP="00C53E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4734D8" w14:textId="77777777" w:rsidR="00C53EB4" w:rsidRPr="00C30CF0" w:rsidRDefault="00C53EB4" w:rsidP="00C53EB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1" w:name="_Hlk190110887"/>
      <w:r w:rsidRPr="00C30CF0">
        <w:rPr>
          <w:rFonts w:ascii="Times New Roman" w:hAnsi="Times New Roman"/>
          <w:b/>
          <w:bCs/>
          <w:sz w:val="28"/>
          <w:szCs w:val="28"/>
        </w:rPr>
        <w:t>Задания</w:t>
      </w:r>
      <w:r w:rsidRPr="00C30CF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C30CF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C30CF0">
        <w:rPr>
          <w:rFonts w:ascii="Times New Roman" w:hAnsi="Times New Roman"/>
          <w:b/>
          <w:bCs/>
          <w:sz w:val="28"/>
          <w:szCs w:val="28"/>
        </w:rPr>
        <w:t>на</w:t>
      </w:r>
      <w:r w:rsidRPr="00C30CF0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C30CF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C30CF0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07C300BD" w14:textId="77777777" w:rsidR="00C53EB4" w:rsidRPr="002C2178" w:rsidRDefault="00C53EB4" w:rsidP="00C53E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F0003F6" w14:textId="77777777" w:rsidR="00C53EB4" w:rsidRPr="002C2178" w:rsidRDefault="00C53EB4" w:rsidP="00C53E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1EA4E224" w14:textId="77777777" w:rsidR="00C53EB4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36843687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bookmarkStart w:id="2" w:name="_Hlk189601677"/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>Какова правильная последовательность внедрения концепции устойчивого развития?</w:t>
      </w:r>
    </w:p>
    <w:p w14:paraId="092C9C68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Разработка стратегии устойчивого развития</w:t>
      </w:r>
    </w:p>
    <w:p w14:paraId="0F790093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Выявление ключевых экологических проблем</w:t>
      </w:r>
    </w:p>
    <w:p w14:paraId="3017C31F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Определение экономических и социальных целей</w:t>
      </w:r>
    </w:p>
    <w:p w14:paraId="1AA54D30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Внедрение конкретных мероприятий</w:t>
      </w:r>
    </w:p>
    <w:p w14:paraId="528EE482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4EE1204C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(ПК-8.1).</w:t>
      </w:r>
    </w:p>
    <w:bookmarkEnd w:id="2"/>
    <w:p w14:paraId="2DA0F1FB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26FF304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>2. Какой порядок действий должен быть соблюден при внедрении СЭМ?</w:t>
      </w:r>
    </w:p>
    <w:p w14:paraId="6BCAA935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Разработка процедур СЭМ и интеграция в систему управления</w:t>
      </w:r>
    </w:p>
    <w:p w14:paraId="58CA3E67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Оценка исходной ситуации</w:t>
      </w:r>
    </w:p>
    <w:p w14:paraId="61C8E1D6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Создание программы экологического развития</w:t>
      </w:r>
    </w:p>
    <w:p w14:paraId="728CC893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Разработка экологической политики</w:t>
      </w:r>
    </w:p>
    <w:p w14:paraId="1DF79695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3E588A40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p w14:paraId="65BC94F6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0EAB87CC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89602977"/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</w:t>
      </w:r>
      <w:bookmarkStart w:id="4" w:name="_Hlk189603230"/>
      <w:bookmarkEnd w:id="3"/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шаги необходимо выполнить для успешного проведения ЭА?</w:t>
      </w:r>
    </w:p>
    <w:p w14:paraId="65855C32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Подготовка плана аудита</w:t>
      </w:r>
    </w:p>
    <w:p w14:paraId="482EE81E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Заключительное совещание и составление отчета</w:t>
      </w:r>
    </w:p>
    <w:p w14:paraId="4A8BADB3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Сбор и анализ информации «на месте»</w:t>
      </w:r>
    </w:p>
    <w:p w14:paraId="6B938DF5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Первичный контакт с проверяемой организацией</w:t>
      </w:r>
    </w:p>
    <w:p w14:paraId="16B9D95B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72D43A84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bookmarkEnd w:id="1"/>
    <w:bookmarkEnd w:id="4"/>
    <w:p w14:paraId="52D5DE93" w14:textId="77777777" w:rsidR="00C53EB4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71C89AB8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Какую последовательность шагов нужно соблюдать при планировании экологической деятельности?</w:t>
      </w:r>
    </w:p>
    <w:p w14:paraId="37E48592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Разработка программ достижения целей</w:t>
      </w:r>
    </w:p>
    <w:p w14:paraId="54E50E46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Идентификация экологических аспектов и их оценки</w:t>
      </w:r>
    </w:p>
    <w:p w14:paraId="72618445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Установление экологических целей и показателе</w:t>
      </w:r>
    </w:p>
    <w:p w14:paraId="221C3A0A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Анализ соответствующих нормативных требований</w:t>
      </w:r>
    </w:p>
    <w:p w14:paraId="2FEB458F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FD85411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591DF733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6DA15670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Какой порядок действий должен быть выполнен при внутреннем аудите?</w:t>
      </w:r>
    </w:p>
    <w:p w14:paraId="617DEAA4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Формирование выводов и рекомендаций</w:t>
      </w:r>
    </w:p>
    <w:p w14:paraId="369F7B68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Наблюдение за деятельностью организации</w:t>
      </w:r>
    </w:p>
    <w:p w14:paraId="1F4E18DA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Изучение документации и записей</w:t>
      </w:r>
    </w:p>
    <w:p w14:paraId="121C3565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Проведение вступительного совещания</w:t>
      </w:r>
    </w:p>
    <w:p w14:paraId="5F392122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DB8ED18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2A6C8018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F7AF269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Какой порядок действий должен быть соблюден при внедрении стандартов ISO 14000?</w:t>
      </w:r>
    </w:p>
    <w:p w14:paraId="4AB269E1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Интеграция процедур СЭМ в общую систему управления</w:t>
      </w:r>
    </w:p>
    <w:p w14:paraId="3994BE5F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Оценка соответствия требованиям стандарта</w:t>
      </w:r>
    </w:p>
    <w:p w14:paraId="1A580FFD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Обучение персонала и информирование заинтересованных сторон</w:t>
      </w:r>
    </w:p>
    <w:p w14:paraId="3F6A2FB5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Проведение внешней сертификации</w:t>
      </w:r>
    </w:p>
    <w:p w14:paraId="67B50194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260A67E7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7840DA49" w14:textId="77777777" w:rsidR="00C53EB4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6B032CC3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4335B">
        <w:rPr>
          <w:rFonts w:ascii="Times New Roman" w:hAnsi="Times New Roman"/>
          <w:bCs/>
          <w:color w:val="000000"/>
          <w:sz w:val="28"/>
          <w:szCs w:val="28"/>
        </w:rPr>
        <w:t>Какая последовательность действий требуется для формирования экологической политики?</w:t>
      </w:r>
    </w:p>
    <w:p w14:paraId="73D9139F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А) Формализация целей и задач</w:t>
      </w:r>
    </w:p>
    <w:p w14:paraId="69D2B26C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Б) Анализ законодательных требований</w:t>
      </w:r>
    </w:p>
    <w:p w14:paraId="5313B638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В) Документирование и публикация политики</w:t>
      </w:r>
    </w:p>
    <w:p w14:paraId="36426C25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Г) Определение экологических аспектов и воздействий</w:t>
      </w:r>
    </w:p>
    <w:p w14:paraId="2D3B8D33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14335B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14335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В</w:t>
      </w:r>
    </w:p>
    <w:p w14:paraId="60A4BB7C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(ПК-12.2).</w:t>
      </w:r>
    </w:p>
    <w:p w14:paraId="2AB97BB5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8CBABAB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4335B">
        <w:rPr>
          <w:rFonts w:ascii="Times New Roman" w:hAnsi="Times New Roman"/>
          <w:bCs/>
          <w:color w:val="000000"/>
          <w:sz w:val="28"/>
          <w:szCs w:val="28"/>
        </w:rPr>
        <w:t>Какая последовательность этапов необходима для создания СЭМ?</w:t>
      </w:r>
    </w:p>
    <w:p w14:paraId="28857B97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А) Мониторинг и измерения</w:t>
      </w:r>
    </w:p>
    <w:p w14:paraId="23E319BD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Б) Оценка исходной ситуации</w:t>
      </w:r>
    </w:p>
    <w:p w14:paraId="5A5F1EE2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В) Разработка экологической политики</w:t>
      </w:r>
    </w:p>
    <w:p w14:paraId="0E3098EC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Г) Проведение внутренних аудитов</w:t>
      </w:r>
    </w:p>
    <w:p w14:paraId="796760E2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14335B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14335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Г</w:t>
      </w:r>
    </w:p>
    <w:p w14:paraId="0DFCC56D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(ПК-12.2).</w:t>
      </w:r>
    </w:p>
    <w:p w14:paraId="352E9BDF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81E9978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9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>. Какая последовательность шагов помогает решать экологические проблемы?</w:t>
      </w:r>
    </w:p>
    <w:p w14:paraId="28F27A2B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А) Внедрение технологий минимизации воздействия</w:t>
      </w:r>
    </w:p>
    <w:p w14:paraId="79459AD6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Б) Анализ текущего состояния производственных процессов</w:t>
      </w:r>
    </w:p>
    <w:p w14:paraId="7E51EE10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В) Определение значимых экологических аспектов</w:t>
      </w:r>
    </w:p>
    <w:p w14:paraId="2826D26D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Г) Разработка корректирующих мероприятий</w:t>
      </w:r>
    </w:p>
    <w:p w14:paraId="746367C0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24902DE2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(ПК-12.2).</w:t>
      </w:r>
    </w:p>
    <w:p w14:paraId="4A3CF7C4" w14:textId="77777777" w:rsidR="00C53EB4" w:rsidRDefault="00C53EB4" w:rsidP="00C53EB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FF9EAAE" w14:textId="77777777" w:rsidR="00C53EB4" w:rsidRPr="003F7838" w:rsidRDefault="00C53EB4" w:rsidP="00C53EB4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5" w:name="_Hlk190112157"/>
      <w:r w:rsidRPr="003F7838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3F7838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3F7838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3F783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51ACCBD5" w14:textId="77777777" w:rsidR="00C53EB4" w:rsidRPr="003F7838" w:rsidRDefault="00C53EB4" w:rsidP="00C53EB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7838">
        <w:rPr>
          <w:rFonts w:ascii="Times New Roman" w:hAnsi="Times New Roman"/>
          <w:b/>
          <w:bCs/>
          <w:sz w:val="28"/>
          <w:szCs w:val="28"/>
        </w:rPr>
        <w:t>Задания</w:t>
      </w:r>
      <w:r w:rsidRPr="003F783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F7838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3F7838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3F7838">
        <w:rPr>
          <w:rFonts w:ascii="Times New Roman" w:hAnsi="Times New Roman"/>
          <w:b/>
          <w:bCs/>
          <w:sz w:val="28"/>
          <w:szCs w:val="28"/>
        </w:rPr>
        <w:t>на</w:t>
      </w:r>
      <w:r w:rsidRPr="003F783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F7838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6D14942D" w14:textId="77777777" w:rsidR="00C53EB4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49856E78" w14:textId="77777777" w:rsidR="00C53EB4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EEBCFA2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Основной целью экологического менеджмента является сокращение воздействия на окружающую среду таким образом, чтобы минимизировать ущерб и риск __________________________________________.</w:t>
      </w:r>
    </w:p>
    <w:p w14:paraId="57892BC1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возникновения ответственности предприятия</w:t>
      </w:r>
    </w:p>
    <w:p w14:paraId="446063E7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(ПК-8.2).</w:t>
      </w:r>
    </w:p>
    <w:p w14:paraId="40E57820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3E29FC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0785">
        <w:rPr>
          <w:rFonts w:ascii="Times New Roman" w:hAnsi="Times New Roman"/>
          <w:color w:val="000000"/>
          <w:sz w:val="28"/>
          <w:szCs w:val="28"/>
        </w:rPr>
        <w:t>Экологический аудит (ЭА) — это систематически проводимый и документированный процесс проверки, заключающейся в объективном получении и оценке информации с целью определения соответствия __________________________________ критериям аудита.</w:t>
      </w:r>
    </w:p>
    <w:p w14:paraId="71DD7186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AE0785">
        <w:rPr>
          <w:rFonts w:ascii="Times New Roman" w:hAnsi="Times New Roman"/>
          <w:color w:val="000000"/>
          <w:sz w:val="28"/>
          <w:szCs w:val="28"/>
        </w:rPr>
        <w:t>конкретных экологических мероприятий</w:t>
      </w:r>
    </w:p>
    <w:p w14:paraId="57591EBC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(ПК-8.2).</w:t>
      </w:r>
    </w:p>
    <w:p w14:paraId="10FCF249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2E781C8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Система экологического менеджмента должна быть разработана так, чтобы она могла адаптироваться к ________________________.</w:t>
      </w:r>
    </w:p>
    <w:p w14:paraId="166AB664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меняющимся обстоятельствам</w:t>
      </w:r>
    </w:p>
    <w:p w14:paraId="16E3E0EA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(ПК-8.3).</w:t>
      </w:r>
    </w:p>
    <w:p w14:paraId="3F382888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6877B3BC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4.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0785">
        <w:rPr>
          <w:rFonts w:ascii="Times New Roman" w:hAnsi="Times New Roman"/>
          <w:color w:val="000000"/>
          <w:sz w:val="28"/>
          <w:szCs w:val="28"/>
        </w:rPr>
        <w:t>Международный стандарт ________________ описывает требования к системе экологического менеджмента.</w:t>
      </w:r>
    </w:p>
    <w:p w14:paraId="53371454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AE0785">
        <w:rPr>
          <w:rFonts w:ascii="Times New Roman" w:hAnsi="Times New Roman"/>
          <w:color w:val="000000"/>
          <w:sz w:val="28"/>
          <w:szCs w:val="28"/>
        </w:rPr>
        <w:t>ISO 14001:2015</w:t>
      </w:r>
    </w:p>
    <w:p w14:paraId="0313BCFA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274569DC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E8C1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5.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0785">
        <w:rPr>
          <w:rFonts w:ascii="Times New Roman" w:hAnsi="Times New Roman"/>
          <w:color w:val="000000"/>
          <w:sz w:val="28"/>
          <w:szCs w:val="28"/>
        </w:rPr>
        <w:t>Стандарт ________________ объединил руководящие указания по аудиту систем управления качеством и систем экологического менеджмента.</w:t>
      </w:r>
    </w:p>
    <w:p w14:paraId="30BFF7B3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AE0785">
        <w:rPr>
          <w:rFonts w:ascii="Times New Roman" w:hAnsi="Times New Roman"/>
          <w:color w:val="000000"/>
          <w:sz w:val="28"/>
          <w:szCs w:val="28"/>
        </w:rPr>
        <w:t>ISO 19011:2002</w:t>
      </w:r>
    </w:p>
    <w:p w14:paraId="4F8E61B9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2447CBED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671524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6.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Основными задачами внешнего аудита являются проверка соответствия деятельности предприятия ______ законодательству или ____________________________ рисков.</w:t>
      </w:r>
    </w:p>
    <w:p w14:paraId="1AA30250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природоохранному / определение экологических и экономических.</w:t>
      </w:r>
    </w:p>
    <w:p w14:paraId="7A9C70D4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5EA176F1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735CD430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7.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Одним из первых документов, положивших начало развитию международных стандартов экологического менеджмента, стал британский стандарт ___________.</w:t>
      </w:r>
    </w:p>
    <w:p w14:paraId="4B453112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BS 7750</w:t>
      </w:r>
    </w:p>
    <w:p w14:paraId="38784E4A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(ПК-12.2).</w:t>
      </w:r>
    </w:p>
    <w:p w14:paraId="7A60430C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F91F37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8.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 материальных балансов и технологических расчетов является наиболее ценным для определения _______________________.</w:t>
      </w:r>
    </w:p>
    <w:p w14:paraId="452F648F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масштаба загрязнения</w:t>
      </w:r>
    </w:p>
    <w:p w14:paraId="4631AB26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(ПК-12.2).</w:t>
      </w:r>
    </w:p>
    <w:p w14:paraId="7A7FAB8A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EE4CC11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9.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Добровольная сертификация продукции становится рыночным инструментом борьбы с _______________ продукцией.</w:t>
      </w:r>
    </w:p>
    <w:p w14:paraId="7A755042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фальсифицированной</w:t>
      </w:r>
    </w:p>
    <w:p w14:paraId="0194FB00" w14:textId="77777777" w:rsidR="00C53EB4" w:rsidRPr="00AE07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(ПК-12.3).</w:t>
      </w:r>
    </w:p>
    <w:p w14:paraId="4B6DEEC3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5"/>
    <w:p w14:paraId="536D9EC8" w14:textId="77777777" w:rsidR="00C53EB4" w:rsidRDefault="00C53EB4" w:rsidP="00C53EB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F715232" w14:textId="77777777" w:rsidR="00C53EB4" w:rsidRPr="00FF5181" w:rsidRDefault="00C53EB4" w:rsidP="00C53EB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F5181">
        <w:rPr>
          <w:rFonts w:ascii="Times New Roman" w:hAnsi="Times New Roman"/>
          <w:b/>
          <w:bCs/>
          <w:sz w:val="28"/>
          <w:szCs w:val="28"/>
        </w:rPr>
        <w:t>Задания</w:t>
      </w:r>
      <w:r w:rsidRPr="00FF5181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FF5181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FF5181">
        <w:rPr>
          <w:rFonts w:ascii="Times New Roman" w:hAnsi="Times New Roman"/>
          <w:b/>
          <w:bCs/>
          <w:sz w:val="28"/>
          <w:szCs w:val="28"/>
        </w:rPr>
        <w:t>с</w:t>
      </w:r>
      <w:r w:rsidRPr="00FF518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>кратким</w:t>
      </w:r>
      <w:r w:rsidRPr="00FF518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FF5181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296B2574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0E888C17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_Hlk189689101"/>
    </w:p>
    <w:p w14:paraId="277303A2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85">
        <w:rPr>
          <w:rFonts w:ascii="Times New Roman" w:hAnsi="Times New Roman"/>
          <w:sz w:val="28"/>
          <w:szCs w:val="28"/>
        </w:rPr>
        <w:t>Какой метод позволяет определить масштаб загрязнения и эффективность мер по охране окружающей среды?</w:t>
      </w:r>
    </w:p>
    <w:p w14:paraId="025F16F3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Cs/>
          <w:sz w:val="28"/>
          <w:szCs w:val="28"/>
        </w:rPr>
        <w:t>э</w:t>
      </w:r>
      <w:r w:rsidRPr="00AC77A8">
        <w:rPr>
          <w:rFonts w:ascii="Times New Roman" w:hAnsi="Times New Roman"/>
          <w:bCs/>
          <w:sz w:val="28"/>
          <w:szCs w:val="28"/>
        </w:rPr>
        <w:t>кологический мониторинг</w:t>
      </w:r>
      <w:r>
        <w:rPr>
          <w:rFonts w:ascii="Times New Roman" w:hAnsi="Times New Roman"/>
          <w:bCs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м</w:t>
      </w:r>
      <w:r w:rsidRPr="007C0F85">
        <w:rPr>
          <w:rFonts w:ascii="Times New Roman" w:hAnsi="Times New Roman"/>
          <w:sz w:val="28"/>
          <w:szCs w:val="28"/>
        </w:rPr>
        <w:t>етод материальных балансов и технологических расчетов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002B7E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(ПК-8.2).</w:t>
      </w:r>
    </w:p>
    <w:p w14:paraId="429131A1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729C873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 xml:space="preserve">2. </w:t>
      </w:r>
      <w:r w:rsidRPr="0077748B">
        <w:rPr>
          <w:rFonts w:ascii="Times New Roman" w:hAnsi="Times New Roman"/>
          <w:sz w:val="28"/>
          <w:szCs w:val="28"/>
        </w:rPr>
        <w:t>Как называется процесс подтверждения соответствия продукции экологическим требованиям?</w:t>
      </w:r>
    </w:p>
    <w:p w14:paraId="78FBD13F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48B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й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Pr="0077748B">
        <w:rPr>
          <w:rFonts w:ascii="Times New Roman" w:hAnsi="Times New Roman"/>
          <w:sz w:val="28"/>
          <w:szCs w:val="28"/>
        </w:rPr>
        <w:t>: сертификация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48B">
        <w:rPr>
          <w:rFonts w:ascii="Times New Roman" w:hAnsi="Times New Roman"/>
          <w:sz w:val="28"/>
          <w:szCs w:val="28"/>
        </w:rPr>
        <w:t>экосертификация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подтверждение соответствия</w:t>
      </w:r>
    </w:p>
    <w:p w14:paraId="6F97462F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(ПК-8.3).</w:t>
      </w:r>
    </w:p>
    <w:p w14:paraId="196C7349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08F74E2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 xml:space="preserve">3. </w:t>
      </w:r>
      <w:r w:rsidRPr="0077748B">
        <w:rPr>
          <w:rFonts w:ascii="Times New Roman" w:hAnsi="Times New Roman"/>
          <w:sz w:val="28"/>
          <w:szCs w:val="28"/>
        </w:rPr>
        <w:t>Как называются мероприятия по предотвращению загрязнения окружающей среды?</w:t>
      </w:r>
    </w:p>
    <w:p w14:paraId="4A83F93D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48B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й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Pr="0077748B">
        <w:rPr>
          <w:rFonts w:ascii="Times New Roman" w:hAnsi="Times New Roman"/>
          <w:sz w:val="28"/>
          <w:szCs w:val="28"/>
        </w:rPr>
        <w:t>: природоохранные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48B">
        <w:rPr>
          <w:rFonts w:ascii="Times New Roman" w:hAnsi="Times New Roman"/>
          <w:sz w:val="28"/>
          <w:szCs w:val="28"/>
        </w:rPr>
        <w:t>экомероприятия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защитные мероприятия</w:t>
      </w:r>
    </w:p>
    <w:p w14:paraId="43FD6BCE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(ПК-8.3).</w:t>
      </w:r>
    </w:p>
    <w:p w14:paraId="6C1DA516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853225F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C0F85">
        <w:rPr>
          <w:rFonts w:ascii="Times New Roman" w:hAnsi="Times New Roman"/>
          <w:bCs/>
          <w:sz w:val="28"/>
          <w:szCs w:val="28"/>
        </w:rPr>
        <w:t>.</w:t>
      </w:r>
      <w:r w:rsidRPr="007C0F85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Как называется документ, удостоверяющий соответствие продукции экологическим требованиям?</w:t>
      </w:r>
    </w:p>
    <w:p w14:paraId="385A6736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 сертификат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свидетельство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удостоверение качества</w:t>
      </w:r>
    </w:p>
    <w:p w14:paraId="7F364E24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(ПК-10.2).</w:t>
      </w:r>
    </w:p>
    <w:p w14:paraId="6160BEE0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78784B2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7C0F85">
        <w:rPr>
          <w:rFonts w:ascii="Times New Roman" w:hAnsi="Times New Roman"/>
          <w:bCs/>
          <w:sz w:val="28"/>
          <w:szCs w:val="28"/>
        </w:rPr>
        <w:t xml:space="preserve">. </w:t>
      </w:r>
      <w:r w:rsidRPr="00B6518D">
        <w:rPr>
          <w:rFonts w:ascii="Times New Roman" w:hAnsi="Times New Roman"/>
          <w:sz w:val="28"/>
          <w:szCs w:val="28"/>
        </w:rPr>
        <w:t>Как называется процесс сбора и анализа экологической информации? Правильный ответ: экологический 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природоохранный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экологическое наблюдение</w:t>
      </w:r>
    </w:p>
    <w:p w14:paraId="04FA7B08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(ПК-10.3).</w:t>
      </w:r>
    </w:p>
    <w:p w14:paraId="184E97A2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A1BDE65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7C0F8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30CF">
        <w:rPr>
          <w:rFonts w:ascii="Times New Roman" w:hAnsi="Times New Roman"/>
          <w:sz w:val="28"/>
          <w:szCs w:val="28"/>
        </w:rPr>
        <w:t>Как называется официальное разрешение на выбросы загрязняющих веществ?</w:t>
      </w:r>
    </w:p>
    <w:p w14:paraId="3A2F998A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</w:t>
      </w:r>
      <w:r w:rsidRPr="003E30CF">
        <w:rPr>
          <w:rFonts w:ascii="Times New Roman" w:hAnsi="Times New Roman"/>
          <w:sz w:val="28"/>
          <w:szCs w:val="28"/>
        </w:rPr>
        <w:t xml:space="preserve"> лимиты ПДВ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hAnsi="Times New Roman"/>
          <w:sz w:val="28"/>
          <w:szCs w:val="28"/>
        </w:rPr>
        <w:t>разрешение на выбросы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hAnsi="Times New Roman"/>
          <w:sz w:val="28"/>
          <w:szCs w:val="28"/>
        </w:rPr>
        <w:t>нормативы выбросов</w:t>
      </w:r>
    </w:p>
    <w:p w14:paraId="4F221C99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(ПК-10.3).</w:t>
      </w:r>
    </w:p>
    <w:p w14:paraId="6AAFEEC6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680FEC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14335B">
        <w:rPr>
          <w:rFonts w:ascii="Times New Roman" w:hAnsi="Times New Roman"/>
          <w:bCs/>
          <w:sz w:val="28"/>
          <w:szCs w:val="28"/>
        </w:rPr>
        <w:t>.</w:t>
      </w:r>
      <w:r w:rsidRPr="0014335B">
        <w:rPr>
          <w:rFonts w:ascii="Times New Roman" w:hAnsi="Times New Roman"/>
          <w:sz w:val="28"/>
          <w:szCs w:val="28"/>
        </w:rPr>
        <w:t xml:space="preserve">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Какой показатель используется для ранжирования значимости экологических аспектов на предприятии?</w:t>
      </w:r>
    </w:p>
    <w:p w14:paraId="0537C374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ндекс значимости экологического аспекта (ИЗЭА)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1447B2">
        <w:rPr>
          <w:rFonts w:ascii="Times New Roman" w:eastAsiaTheme="minorHAnsi" w:hAnsi="Times New Roman"/>
          <w:sz w:val="28"/>
          <w:szCs w:val="28"/>
          <w:lang w:eastAsia="en-US"/>
        </w:rPr>
        <w:t>индекс воздействия (ИВ)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751F036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ПК-12 (ПК-12.2).</w:t>
      </w:r>
    </w:p>
    <w:p w14:paraId="2D7934DD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DEDD5AF" w14:textId="77777777" w:rsidR="00C53EB4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14335B">
        <w:rPr>
          <w:rFonts w:ascii="Times New Roman" w:hAnsi="Times New Roman"/>
          <w:bCs/>
          <w:sz w:val="28"/>
          <w:szCs w:val="28"/>
        </w:rPr>
        <w:t xml:space="preserve">. 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процедура оценки воздействия проекта на окружающую среду?</w:t>
      </w:r>
    </w:p>
    <w:p w14:paraId="482B546B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 xml:space="preserve"> ОВОС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>экологическая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>природоохранный анализ</w:t>
      </w:r>
    </w:p>
    <w:p w14:paraId="41526F67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ПК-12 (ПК-12.3).</w:t>
      </w:r>
    </w:p>
    <w:p w14:paraId="128896CA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D0D8B17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14335B">
        <w:rPr>
          <w:rFonts w:ascii="Times New Roman" w:hAnsi="Times New Roman"/>
          <w:bCs/>
          <w:sz w:val="28"/>
          <w:szCs w:val="28"/>
        </w:rPr>
        <w:t xml:space="preserve">. </w:t>
      </w:r>
      <w:r w:rsidRPr="001447B2">
        <w:rPr>
          <w:rFonts w:ascii="Times New Roman" w:hAnsi="Times New Roman"/>
          <w:sz w:val="28"/>
          <w:szCs w:val="28"/>
        </w:rPr>
        <w:t>Как называется документ о классификации опасности отходов?</w:t>
      </w:r>
    </w:p>
    <w:p w14:paraId="2B9DC4AD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</w:t>
      </w:r>
      <w:r w:rsidRPr="001447B2">
        <w:rPr>
          <w:rFonts w:ascii="Times New Roman" w:hAnsi="Times New Roman"/>
          <w:sz w:val="28"/>
          <w:szCs w:val="28"/>
        </w:rPr>
        <w:t xml:space="preserve"> паспорт отходов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1447B2">
        <w:rPr>
          <w:rFonts w:ascii="Times New Roman" w:hAnsi="Times New Roman"/>
          <w:sz w:val="28"/>
          <w:szCs w:val="28"/>
        </w:rPr>
        <w:t>классификационный лист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1447B2">
        <w:rPr>
          <w:rFonts w:ascii="Times New Roman" w:hAnsi="Times New Roman"/>
          <w:sz w:val="28"/>
          <w:szCs w:val="28"/>
        </w:rPr>
        <w:t>карта отходов</w:t>
      </w:r>
    </w:p>
    <w:p w14:paraId="5E8EFA16" w14:textId="77777777" w:rsidR="00C53EB4" w:rsidRPr="0014335B" w:rsidRDefault="00C53EB4" w:rsidP="00C53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ПК-12 (ПК-12.3).</w:t>
      </w:r>
    </w:p>
    <w:p w14:paraId="2E1D04A5" w14:textId="77777777" w:rsidR="00C53EB4" w:rsidRDefault="00C53EB4" w:rsidP="00C53E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bookmarkEnd w:id="6"/>
    <w:p w14:paraId="2A4801F0" w14:textId="77777777" w:rsidR="00C53EB4" w:rsidRPr="00BA198E" w:rsidRDefault="00C53EB4" w:rsidP="00C53EB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198E">
        <w:rPr>
          <w:rFonts w:ascii="Times New Roman" w:hAnsi="Times New Roman"/>
          <w:b/>
          <w:bCs/>
          <w:sz w:val="28"/>
          <w:szCs w:val="28"/>
        </w:rPr>
        <w:t>Задания</w:t>
      </w:r>
      <w:r w:rsidRPr="00BA198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A198E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BA198E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BA198E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277F1F6B" w14:textId="77777777" w:rsidR="00C53EB4" w:rsidRPr="002C2178" w:rsidRDefault="00C53EB4" w:rsidP="00C53E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52E50D6F" w14:textId="77777777" w:rsidR="00C53EB4" w:rsidRDefault="00C53EB4" w:rsidP="00C53EB4">
      <w:pPr>
        <w:spacing w:after="0"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384132B1" w14:textId="77777777" w:rsidR="00C53EB4" w:rsidRPr="007C0F85" w:rsidRDefault="00C53EB4" w:rsidP="00C53EB4">
      <w:pPr>
        <w:spacing w:after="0" w:line="259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bookmarkStart w:id="7" w:name="_Hlk189675439"/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особенности существуют при сравнении финансового и экологического аудита?</w:t>
      </w:r>
    </w:p>
    <w:p w14:paraId="38428233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A89A675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Критерии оценивания: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ниже пояснению:</w:t>
      </w:r>
    </w:p>
    <w:p w14:paraId="3DC3BEBB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Финансовый аудит фокусируется на проверке бухгалтерской отчетности и финансовой деятельности, тогда как экологический аудит оценивает соответствие деятельности предприятия экологическим нормам, законодательству и международным стандартам. Экологический аудит может проводиться добровольно или по требованию заказчика и включает анализ фактического воздействия на окружающую среду.</w:t>
      </w:r>
    </w:p>
    <w:p w14:paraId="1978D8D0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bookmarkEnd w:id="7"/>
    <w:p w14:paraId="4C2264F9" w14:textId="77777777" w:rsidR="00C53EB4" w:rsidRPr="007C0F85" w:rsidRDefault="00C53EB4" w:rsidP="00C53EB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889440" w14:textId="77777777" w:rsidR="00C53EB4" w:rsidRPr="007C0F85" w:rsidRDefault="00C53EB4" w:rsidP="00C53EB4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2.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принципы лежат в основе стандартизации в России?</w:t>
      </w:r>
    </w:p>
    <w:p w14:paraId="38AC3564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1890483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07EDE7F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Принципы стандартизации:</w:t>
      </w:r>
    </w:p>
    <w:p w14:paraId="5E2A7DDC" w14:textId="77777777" w:rsidR="00C53EB4" w:rsidRPr="007C0F85" w:rsidRDefault="00C53EB4" w:rsidP="00C53EB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Сбалансированность интересов сторон (учет мнений всех участников процесса).</w:t>
      </w:r>
    </w:p>
    <w:p w14:paraId="1F2B44F4" w14:textId="77777777" w:rsidR="00C53EB4" w:rsidRPr="007C0F85" w:rsidRDefault="00C53EB4" w:rsidP="00C53EB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Системность (рассмотрение каждого объекта как части сложной системы).</w:t>
      </w:r>
    </w:p>
    <w:p w14:paraId="5A010AEC" w14:textId="77777777" w:rsidR="00C53EB4" w:rsidRPr="007C0F85" w:rsidRDefault="00C53EB4" w:rsidP="00C53EB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Динамичность и опережающее развитие (адаптация стандартов к изменениям в науке и технике).</w:t>
      </w:r>
    </w:p>
    <w:p w14:paraId="750CE81B" w14:textId="77777777" w:rsidR="00C53EB4" w:rsidRPr="007C0F85" w:rsidRDefault="00C53EB4" w:rsidP="00C53EB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Эффективность (экономический и социальный эффект от применения стандартов).</w:t>
      </w:r>
    </w:p>
    <w:p w14:paraId="0B3154FD" w14:textId="77777777" w:rsidR="00C53EB4" w:rsidRPr="007C0F85" w:rsidRDefault="00C53EB4" w:rsidP="00C53EB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Гармонизация (идентичность документов с международными стандартами).</w:t>
      </w:r>
    </w:p>
    <w:p w14:paraId="7E962714" w14:textId="77777777" w:rsidR="00C53EB4" w:rsidRPr="007C0F85" w:rsidRDefault="00C53EB4" w:rsidP="00C53EB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Четкость формулировок положений стандарта.</w:t>
      </w:r>
    </w:p>
    <w:p w14:paraId="61661ACE" w14:textId="77777777" w:rsidR="00C53EB4" w:rsidRPr="007C0F85" w:rsidRDefault="00C53EB4" w:rsidP="00C53EB4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Комплексность (учет взаимосвязанных объектов).</w:t>
      </w:r>
    </w:p>
    <w:p w14:paraId="251F4A72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p w14:paraId="3C77C9B0" w14:textId="77777777" w:rsidR="00C53EB4" w:rsidRPr="007C0F85" w:rsidRDefault="00C53EB4" w:rsidP="00C53EB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812959" w14:textId="77777777" w:rsidR="00C53EB4" w:rsidRPr="007C0F85" w:rsidRDefault="00C53EB4" w:rsidP="00C53EB4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3.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виды сертификации существуют, и чем они отличаются?</w:t>
      </w:r>
    </w:p>
    <w:p w14:paraId="281C0EF4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7767564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682537E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Виды сертификации:</w:t>
      </w:r>
    </w:p>
    <w:p w14:paraId="00CA04A2" w14:textId="77777777" w:rsidR="00C53EB4" w:rsidRPr="007C0F85" w:rsidRDefault="00C53EB4" w:rsidP="00C53EB4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Обязательная сертификация: форма государственного контроля за безопасностью продукции, регламентируется законодательством.</w:t>
      </w:r>
    </w:p>
    <w:p w14:paraId="61207811" w14:textId="77777777" w:rsidR="00C53EB4" w:rsidRPr="007C0F85" w:rsidRDefault="00C53EB4" w:rsidP="00C53EB4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Добровольная сертификация: рыночный инструмент для повышения конкурентоспособности продукции, услуг или систем менеджмента.</w:t>
      </w:r>
    </w:p>
    <w:p w14:paraId="35AB0D61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Основное отличие заключается в том, что обязательная сертификация является необходимой для некоторых категорий товаров, а добровольная проводится по инициативе заявителя для подтверждения дополнительных характеристик продукции.</w:t>
      </w:r>
    </w:p>
    <w:p w14:paraId="7E2D0213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p w14:paraId="1FB589D1" w14:textId="77777777" w:rsidR="00C53EB4" w:rsidRDefault="00C53EB4" w:rsidP="00C53EB4">
      <w:pPr>
        <w:spacing w:after="0"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274D498" w14:textId="77777777" w:rsidR="00C53EB4" w:rsidRPr="007C0F85" w:rsidRDefault="00C53EB4" w:rsidP="00C53EB4">
      <w:pPr>
        <w:spacing w:after="0" w:line="259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4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hAnsi="Times New Roman"/>
          <w:color w:val="000000"/>
          <w:sz w:val="28"/>
          <w:szCs w:val="28"/>
        </w:rPr>
        <w:t>Какие функции выполняют органы государственного управления в области охраны окружающей среды?</w:t>
      </w:r>
    </w:p>
    <w:p w14:paraId="270C9181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836C3E0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8054330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Основные функции:</w:t>
      </w:r>
    </w:p>
    <w:p w14:paraId="5CEF67F8" w14:textId="77777777" w:rsidR="00C53EB4" w:rsidRPr="007C0F85" w:rsidRDefault="00C53EB4" w:rsidP="00C53EB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Определение основных направлений экологической политики.</w:t>
      </w:r>
    </w:p>
    <w:p w14:paraId="677485A2" w14:textId="77777777" w:rsidR="00C53EB4" w:rsidRPr="007C0F85" w:rsidRDefault="00C53EB4" w:rsidP="00C53EB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Утверждение программ рационального природопользования.</w:t>
      </w:r>
    </w:p>
    <w:p w14:paraId="7C37914F" w14:textId="77777777" w:rsidR="00C53EB4" w:rsidRPr="007C0F85" w:rsidRDefault="00C53EB4" w:rsidP="00C53EB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Организация мониторинга и контроля за состоянием окружающей среды.</w:t>
      </w:r>
    </w:p>
    <w:p w14:paraId="7ACE6E65" w14:textId="77777777" w:rsidR="00C53EB4" w:rsidRPr="007C0F85" w:rsidRDefault="00C53EB4" w:rsidP="00C53EB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Выдача разрешений на природопользование и установление нормативов выбросов.</w:t>
      </w:r>
    </w:p>
    <w:p w14:paraId="5C6E0BB4" w14:textId="77777777" w:rsidR="00C53EB4" w:rsidRPr="007C0F85" w:rsidRDefault="00C53EB4" w:rsidP="00C53EB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Привлечение к ответственности за нарушение экологического законодательства.</w:t>
      </w:r>
    </w:p>
    <w:p w14:paraId="04C3F1B4" w14:textId="77777777" w:rsidR="00C53EB4" w:rsidRPr="007C0F85" w:rsidRDefault="00C53EB4" w:rsidP="00C53EB4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Международное сотрудничество в сфере охраны окружающей среды.</w:t>
      </w:r>
    </w:p>
    <w:p w14:paraId="6C1C3CC9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1254E648" w14:textId="77777777" w:rsidR="00C53EB4" w:rsidRPr="007C0F85" w:rsidRDefault="00C53EB4" w:rsidP="00C53EB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1303FD" w14:textId="77777777" w:rsidR="00C53EB4" w:rsidRPr="007C0F85" w:rsidRDefault="00C53EB4" w:rsidP="00C53EB4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5</w:t>
      </w: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методы применяются для оценки значимости экологических аспектов на предприятии?</w:t>
      </w:r>
    </w:p>
    <w:p w14:paraId="1A8CE4B8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A2F1839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BC11114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Методы оценки:</w:t>
      </w:r>
    </w:p>
    <w:p w14:paraId="68B92C51" w14:textId="77777777" w:rsidR="00C53EB4" w:rsidRPr="007C0F85" w:rsidRDefault="00C53EB4" w:rsidP="00C53E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Бальный подход (расчет индекса значимости экологического аспекта, ИЗЭА).</w:t>
      </w:r>
    </w:p>
    <w:p w14:paraId="22E6099A" w14:textId="77777777" w:rsidR="00C53EB4" w:rsidRPr="007C0F85" w:rsidRDefault="00C53EB4" w:rsidP="00C53E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Анализ данных первичной отчетности.</w:t>
      </w:r>
    </w:p>
    <w:p w14:paraId="6E0B1B2E" w14:textId="77777777" w:rsidR="00C53EB4" w:rsidRPr="007C0F85" w:rsidRDefault="00C53EB4" w:rsidP="00C53E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Использование картографических методов для визуализации источников воздействия.</w:t>
      </w:r>
    </w:p>
    <w:p w14:paraId="3B1EA36E" w14:textId="77777777" w:rsidR="00C53EB4" w:rsidRPr="007C0F85" w:rsidRDefault="00C53EB4" w:rsidP="00C53E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Технологические расчеты и материальные балансы.</w:t>
      </w:r>
    </w:p>
    <w:p w14:paraId="21708635" w14:textId="77777777" w:rsidR="00C53EB4" w:rsidRPr="007C0F85" w:rsidRDefault="00C53EB4" w:rsidP="00C53EB4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Интервьюирование сотрудников и экспертов.</w:t>
      </w:r>
    </w:p>
    <w:p w14:paraId="74D97186" w14:textId="77777777" w:rsidR="00C53EB4" w:rsidRPr="007C0F85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54E50C74" w14:textId="77777777" w:rsidR="00C53EB4" w:rsidRPr="007C0F85" w:rsidRDefault="00C53EB4" w:rsidP="00C53EB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1B91D5" w14:textId="77777777" w:rsidR="00C53EB4" w:rsidRPr="007C0F85" w:rsidRDefault="00C53EB4" w:rsidP="00C53EB4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6</w:t>
      </w: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полномочия имеют местные представительные органы власти в области охраны окружающей среды?</w:t>
      </w:r>
    </w:p>
    <w:p w14:paraId="26B69476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56A44EA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8E29AE1" w14:textId="77777777" w:rsidR="00C53EB4" w:rsidRPr="007C0F85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Полномочия местных органов:</w:t>
      </w:r>
    </w:p>
    <w:p w14:paraId="485C635C" w14:textId="77777777" w:rsidR="00C53EB4" w:rsidRPr="007C0F85" w:rsidRDefault="00C53EB4" w:rsidP="00C53EB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Разработка порядка использования и охраны природных ресурсов на территории.</w:t>
      </w:r>
    </w:p>
    <w:p w14:paraId="1B5C8E0D" w14:textId="77777777" w:rsidR="00C53EB4" w:rsidRPr="007C0F85" w:rsidRDefault="00C53EB4" w:rsidP="00C53EB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Запрет на проведение мероприятий с неблагоприятными экологическими последствиями.</w:t>
      </w:r>
    </w:p>
    <w:p w14:paraId="48C24317" w14:textId="77777777" w:rsidR="00C53EB4" w:rsidRPr="007C0F85" w:rsidRDefault="00C53EB4" w:rsidP="00C53EB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Принятие решений о прекращении строительства или эксплуатации объектов при нарушении норм.</w:t>
      </w:r>
    </w:p>
    <w:p w14:paraId="5F94B64D" w14:textId="77777777" w:rsidR="00C53EB4" w:rsidRPr="007C0F85" w:rsidRDefault="00C53EB4" w:rsidP="00C53EB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Объявление природных объектов памятниками природы местного значения и определение режима их охраны.</w:t>
      </w:r>
    </w:p>
    <w:p w14:paraId="672285DB" w14:textId="77777777" w:rsidR="00C53EB4" w:rsidRDefault="00C53EB4" w:rsidP="00C53E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32761340" w14:textId="77777777" w:rsidR="00C53EB4" w:rsidRDefault="00C53EB4" w:rsidP="00C53EB4">
      <w:pPr>
        <w:spacing w:after="0"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76CD5F47" w14:textId="77777777" w:rsidR="00C53EB4" w:rsidRPr="0014335B" w:rsidRDefault="00C53EB4" w:rsidP="00C53EB4">
      <w:pPr>
        <w:spacing w:after="0" w:line="259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Опишите этапы внедрения системы экологического менеджмента (СЭМ) на предприятии.</w:t>
      </w:r>
    </w:p>
    <w:p w14:paraId="3FCD2F9D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A86796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9ABF43" w14:textId="77777777" w:rsidR="00C53EB4" w:rsidRPr="0014335B" w:rsidRDefault="00C53EB4" w:rsidP="00C53EB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Основные этапы:</w:t>
      </w:r>
    </w:p>
    <w:p w14:paraId="4BA811AE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Оценка исходной ситуации (анализ текущего состояния предприятия).</w:t>
      </w:r>
    </w:p>
    <w:p w14:paraId="09BB1DBA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Разработка и декларация экологической политики.</w:t>
      </w:r>
    </w:p>
    <w:p w14:paraId="6A701B85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Создание плана действий в области экологического менеджмента.</w:t>
      </w:r>
    </w:p>
    <w:p w14:paraId="69DCAAEF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Разработка процедур СЭМ и их интеграция в общую систему управления.</w:t>
      </w:r>
    </w:p>
    <w:p w14:paraId="5196890F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Создание системы измерений и мониторинга.</w:t>
      </w:r>
    </w:p>
    <w:p w14:paraId="1714F66B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Внедрение и функционирование СЭМ.</w:t>
      </w:r>
    </w:p>
    <w:p w14:paraId="1A3E24EA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Проведение внутренних аудитов.</w:t>
      </w:r>
    </w:p>
    <w:p w14:paraId="5D1AE7C4" w14:textId="77777777" w:rsidR="00C53EB4" w:rsidRPr="0014335B" w:rsidRDefault="00C53EB4" w:rsidP="00C53EB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Совершенствование системы на основе анализа результатов.</w:t>
      </w:r>
    </w:p>
    <w:p w14:paraId="6C3A4455" w14:textId="77777777" w:rsidR="00C53EB4" w:rsidRPr="0014335B" w:rsidRDefault="00C53EB4" w:rsidP="00C53E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(ПК-12.3).</w:t>
      </w:r>
    </w:p>
    <w:p w14:paraId="125C73EE" w14:textId="77777777" w:rsidR="00C53EB4" w:rsidRPr="0014335B" w:rsidRDefault="00C53EB4" w:rsidP="00C53EB4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7FD83F75" w14:textId="77777777" w:rsidR="00C53EB4" w:rsidRPr="0075571E" w:rsidRDefault="00C53EB4" w:rsidP="00C53EB4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8</w:t>
      </w:r>
      <w:r w:rsidRPr="0014335B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14335B">
        <w:rPr>
          <w:rFonts w:ascii="Times New Roman" w:hAnsi="Times New Roman"/>
          <w:color w:val="000000"/>
          <w:sz w:val="28"/>
          <w:szCs w:val="28"/>
        </w:rPr>
        <w:t>В практике проведения экологического аудита широко используется метод, схематично изображенный на рисунке, учитывающий материальные потоки на производстве. Как называется этот метод? И приведите его особенности.</w:t>
      </w:r>
    </w:p>
    <w:p w14:paraId="26076F14" w14:textId="77777777" w:rsidR="00C53EB4" w:rsidRPr="0014335B" w:rsidRDefault="00C53EB4" w:rsidP="00C53E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53C9F58" wp14:editId="11B9E7C9">
            <wp:extent cx="559117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D2A9C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3985C10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10D743" w14:textId="77777777" w:rsidR="00C53EB4" w:rsidRPr="0014335B" w:rsidRDefault="00C53EB4" w:rsidP="00C53EB4">
      <w:pPr>
        <w:spacing w:after="0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14335B">
        <w:rPr>
          <w:rFonts w:ascii="Times New Roman" w:eastAsia="Calibri" w:hAnsi="Times New Roman"/>
          <w:sz w:val="28"/>
          <w:lang w:eastAsia="en-US"/>
        </w:rPr>
        <w:t xml:space="preserve">Метод материальных балансов и технологических расчетов является наиболее ценным из имеющихся методов определения масштаба загрязнения. Он позволяет составить полную картину по контролю загрязнения и определить эффективность и возможные последствия предлагаемых мер по охране среды. Составление и анализ системы материальных балансов основных компонентов сырья и материалов, воды, приоритетных загрязняющих веществ, как метод экологического </w:t>
      </w:r>
      <w:proofErr w:type="spellStart"/>
      <w:r w:rsidRPr="0014335B">
        <w:rPr>
          <w:rFonts w:ascii="Times New Roman" w:eastAsia="Calibri" w:hAnsi="Times New Roman"/>
          <w:sz w:val="28"/>
          <w:lang w:eastAsia="en-US"/>
        </w:rPr>
        <w:t>аудирования</w:t>
      </w:r>
      <w:proofErr w:type="spellEnd"/>
      <w:r w:rsidRPr="0014335B">
        <w:rPr>
          <w:rFonts w:ascii="Times New Roman" w:eastAsia="Calibri" w:hAnsi="Times New Roman"/>
          <w:sz w:val="28"/>
          <w:lang w:eastAsia="en-US"/>
        </w:rPr>
        <w:t xml:space="preserve">, позволяют оценить не только общее фактическое воздействие на окружающую среду (контролируемое и неконтролируемое, организованное и неорганизованное, </w:t>
      </w:r>
      <w:r w:rsidRPr="0014335B">
        <w:rPr>
          <w:rFonts w:ascii="Times New Roman" w:eastAsia="Calibri" w:hAnsi="Times New Roman"/>
          <w:sz w:val="28"/>
          <w:lang w:eastAsia="en-US"/>
        </w:rPr>
        <w:lastRenderedPageBreak/>
        <w:t>регулируемое и нерегулируемое) по производству в целом, но и дать необходимую оценку отдельным источникам воздействия на окружающую среду, системам регулирования сброса и выброса загрязняющих веществ, системам размещения и удаления отходов, системам экологического мониторинга. Различные обобщенные и детализированные балансовые схемы материальных потоков также являются одной из наиболее удобных форм организации и представления данных о воздействии производства на окружающую среду. Наряду с обобщенной балансовой схемой материальных потоков для производства в целом в практике ЭА чрезвычайно эффективно использовать детализированные балансовые схемы материальных потоков для системы регулирования сброса (выброса) загрязняющих веществ и размещения (удаления) отходов.</w:t>
      </w:r>
    </w:p>
    <w:p w14:paraId="1C1EEC26" w14:textId="77777777" w:rsidR="00C53EB4" w:rsidRPr="0014335B" w:rsidRDefault="00C53EB4" w:rsidP="00C53E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(ПК-12.3).</w:t>
      </w:r>
    </w:p>
    <w:p w14:paraId="69563A3B" w14:textId="77777777" w:rsidR="00C53EB4" w:rsidRPr="0014335B" w:rsidRDefault="00C53EB4" w:rsidP="00C53EB4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2C04CDC4" w14:textId="77777777" w:rsidR="00C53EB4" w:rsidRPr="0014335B" w:rsidRDefault="00C53EB4" w:rsidP="00C53EB4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9</w:t>
      </w:r>
      <w:r w:rsidRPr="0014335B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 xml:space="preserve"> Отделом энергосбережения и экологии многих компаний, на пример компании ОАО «Газпром», регулярно проводится внутренний ауди, направленный на сопровождение функционирующей системы экологического менеджмента. По каким направлениям проводится </w:t>
      </w:r>
      <w:proofErr w:type="spellStart"/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>аудирование</w:t>
      </w:r>
      <w:proofErr w:type="spellEnd"/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>?</w:t>
      </w:r>
    </w:p>
    <w:p w14:paraId="4F5693FF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7787587" w14:textId="77777777" w:rsidR="00C53EB4" w:rsidRDefault="00C53EB4" w:rsidP="00C53E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341985A" w14:textId="77777777" w:rsidR="00C53EB4" w:rsidRPr="0014335B" w:rsidRDefault="00C53EB4" w:rsidP="00C53EB4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>Внутренний аудит системы экологического менеджмента проводится по следующим направлениям:</w:t>
      </w:r>
    </w:p>
    <w:p w14:paraId="367EAC82" w14:textId="77777777" w:rsidR="00C53EB4" w:rsidRPr="0014335B" w:rsidRDefault="00C53EB4" w:rsidP="00C53EB4">
      <w:pPr>
        <w:pStyle w:val="a3"/>
        <w:numPr>
          <w:ilvl w:val="0"/>
          <w:numId w:val="19"/>
        </w:numPr>
        <w:spacing w:after="0" w:line="259" w:lineRule="auto"/>
        <w:ind w:left="0" w:firstLine="426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>соответствие действующему в РФ природоохранному законодательству, а также нормативно-методической документации ОАО «Газпром»;</w:t>
      </w:r>
    </w:p>
    <w:p w14:paraId="34ACBBC9" w14:textId="77777777" w:rsidR="00C53EB4" w:rsidRPr="0014335B" w:rsidRDefault="00C53EB4" w:rsidP="00C53EB4">
      <w:pPr>
        <w:pStyle w:val="a3"/>
        <w:numPr>
          <w:ilvl w:val="0"/>
          <w:numId w:val="19"/>
        </w:numPr>
        <w:spacing w:after="0" w:line="259" w:lineRule="auto"/>
        <w:ind w:left="0" w:firstLine="426"/>
        <w:jc w:val="both"/>
        <w:rPr>
          <w:rFonts w:ascii="Times New Roman" w:eastAsia="Calibri" w:hAnsi="Times New Roman"/>
          <w:sz w:val="28"/>
          <w:lang w:eastAsia="en-US"/>
        </w:rPr>
      </w:pPr>
      <w:r w:rsidRPr="0014335B">
        <w:rPr>
          <w:rFonts w:ascii="Times New Roman" w:eastAsia="Calibri" w:hAnsi="Times New Roman"/>
          <w:sz w:val="28"/>
          <w:lang w:eastAsia="en-US"/>
        </w:rPr>
        <w:t>использование принципа «последовательность процедур», когда последующие действия формируются на основе данных, полученных по результатам процедуры предыдущего уровня.</w:t>
      </w:r>
    </w:p>
    <w:p w14:paraId="61ACEF93" w14:textId="77777777" w:rsidR="00C53EB4" w:rsidRPr="0014335B" w:rsidRDefault="00C53EB4" w:rsidP="00C53EB4">
      <w:pPr>
        <w:pStyle w:val="a3"/>
        <w:numPr>
          <w:ilvl w:val="0"/>
          <w:numId w:val="19"/>
        </w:numPr>
        <w:spacing w:after="0" w:line="259" w:lineRule="auto"/>
        <w:ind w:left="0" w:firstLine="426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14335B">
        <w:rPr>
          <w:rFonts w:ascii="Times New Roman" w:eastAsia="Calibri" w:hAnsi="Times New Roman"/>
          <w:sz w:val="28"/>
          <w:lang w:eastAsia="en-US"/>
        </w:rPr>
        <w:t>использование общепринятых методических подходов и сложившейся практики.</w:t>
      </w:r>
    </w:p>
    <w:p w14:paraId="426FC746" w14:textId="77777777" w:rsidR="00C53EB4" w:rsidRDefault="00C53EB4" w:rsidP="00C53E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(ПК-12.3).</w:t>
      </w:r>
    </w:p>
    <w:p w14:paraId="760807C4" w14:textId="456AA2F7" w:rsidR="002B5131" w:rsidRDefault="002B5131" w:rsidP="002B513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2745470" w14:textId="13D814EC" w:rsidR="0014335B" w:rsidRDefault="001433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8" w:name="_GoBack"/>
      <w:bookmarkEnd w:id="8"/>
    </w:p>
    <w:sectPr w:rsidR="0014335B" w:rsidSect="00A552D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6BE6C" w14:textId="77777777" w:rsidR="00C26A48" w:rsidRDefault="00C26A48" w:rsidP="00125B8E">
      <w:pPr>
        <w:spacing w:after="0" w:line="240" w:lineRule="auto"/>
      </w:pPr>
      <w:r>
        <w:separator/>
      </w:r>
    </w:p>
  </w:endnote>
  <w:endnote w:type="continuationSeparator" w:id="0">
    <w:p w14:paraId="1088C25D" w14:textId="77777777" w:rsidR="00C26A48" w:rsidRDefault="00C26A48" w:rsidP="0012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2611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549A832" w14:textId="397CF415" w:rsidR="007C0F85" w:rsidRPr="00125B8E" w:rsidRDefault="007C0F85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125B8E">
          <w:rPr>
            <w:rFonts w:ascii="Times New Roman" w:hAnsi="Times New Roman"/>
            <w:sz w:val="24"/>
            <w:szCs w:val="24"/>
          </w:rPr>
          <w:fldChar w:fldCharType="begin"/>
        </w:r>
        <w:r w:rsidRPr="00125B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5B8E">
          <w:rPr>
            <w:rFonts w:ascii="Times New Roman" w:hAnsi="Times New Roman"/>
            <w:sz w:val="24"/>
            <w:szCs w:val="24"/>
          </w:rPr>
          <w:fldChar w:fldCharType="separate"/>
        </w:r>
        <w:r w:rsidR="00102491">
          <w:rPr>
            <w:rFonts w:ascii="Times New Roman" w:hAnsi="Times New Roman"/>
            <w:noProof/>
            <w:sz w:val="24"/>
            <w:szCs w:val="24"/>
          </w:rPr>
          <w:t>15</w:t>
        </w:r>
        <w:r w:rsidRPr="00125B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E0E2" w14:textId="77777777" w:rsidR="00C26A48" w:rsidRDefault="00C26A48" w:rsidP="00125B8E">
      <w:pPr>
        <w:spacing w:after="0" w:line="240" w:lineRule="auto"/>
      </w:pPr>
      <w:r>
        <w:separator/>
      </w:r>
    </w:p>
  </w:footnote>
  <w:footnote w:type="continuationSeparator" w:id="0">
    <w:p w14:paraId="71F1AFAB" w14:textId="77777777" w:rsidR="00C26A48" w:rsidRDefault="00C26A48" w:rsidP="0012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27E"/>
    <w:multiLevelType w:val="multilevel"/>
    <w:tmpl w:val="329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25846"/>
    <w:multiLevelType w:val="multilevel"/>
    <w:tmpl w:val="761EE7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E5BD3"/>
    <w:multiLevelType w:val="hybridMultilevel"/>
    <w:tmpl w:val="0CC65C10"/>
    <w:lvl w:ilvl="0" w:tplc="76843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53042"/>
    <w:multiLevelType w:val="multilevel"/>
    <w:tmpl w:val="147A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812AD"/>
    <w:multiLevelType w:val="multilevel"/>
    <w:tmpl w:val="34A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015F9"/>
    <w:multiLevelType w:val="multilevel"/>
    <w:tmpl w:val="32B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57C3B"/>
    <w:multiLevelType w:val="multilevel"/>
    <w:tmpl w:val="5C1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AF41C9"/>
    <w:multiLevelType w:val="multilevel"/>
    <w:tmpl w:val="0D04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5B191A"/>
    <w:multiLevelType w:val="multilevel"/>
    <w:tmpl w:val="4D76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36914"/>
    <w:multiLevelType w:val="multilevel"/>
    <w:tmpl w:val="ED7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F67F49"/>
    <w:multiLevelType w:val="multilevel"/>
    <w:tmpl w:val="CC96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7C4872"/>
    <w:multiLevelType w:val="multilevel"/>
    <w:tmpl w:val="036E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081"/>
    <w:multiLevelType w:val="hybridMultilevel"/>
    <w:tmpl w:val="2250D354"/>
    <w:lvl w:ilvl="0" w:tplc="48C04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144DC8"/>
    <w:multiLevelType w:val="multilevel"/>
    <w:tmpl w:val="87E6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B73C50"/>
    <w:multiLevelType w:val="multilevel"/>
    <w:tmpl w:val="F7D4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2F03EA"/>
    <w:multiLevelType w:val="multilevel"/>
    <w:tmpl w:val="BBC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EA0C9B"/>
    <w:multiLevelType w:val="multilevel"/>
    <w:tmpl w:val="A51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352402"/>
    <w:multiLevelType w:val="multilevel"/>
    <w:tmpl w:val="335EFD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950BB5"/>
    <w:multiLevelType w:val="multilevel"/>
    <w:tmpl w:val="B79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4"/>
  </w:num>
  <w:num w:numId="5">
    <w:abstractNumId w:val="18"/>
  </w:num>
  <w:num w:numId="6">
    <w:abstractNumId w:val="7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17"/>
  </w:num>
  <w:num w:numId="15">
    <w:abstractNumId w:val="11"/>
  </w:num>
  <w:num w:numId="16">
    <w:abstractNumId w:val="13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4"/>
    <w:rsid w:val="00010635"/>
    <w:rsid w:val="00016D38"/>
    <w:rsid w:val="00025A1C"/>
    <w:rsid w:val="00056A79"/>
    <w:rsid w:val="00070BF7"/>
    <w:rsid w:val="00071EE8"/>
    <w:rsid w:val="00081E5B"/>
    <w:rsid w:val="0009422F"/>
    <w:rsid w:val="000B23DF"/>
    <w:rsid w:val="000B44D2"/>
    <w:rsid w:val="000C25CA"/>
    <w:rsid w:val="000D4619"/>
    <w:rsid w:val="000E112C"/>
    <w:rsid w:val="000E1F0E"/>
    <w:rsid w:val="000E44A9"/>
    <w:rsid w:val="000F1B1E"/>
    <w:rsid w:val="000F74EE"/>
    <w:rsid w:val="00100C4D"/>
    <w:rsid w:val="00102491"/>
    <w:rsid w:val="001047D1"/>
    <w:rsid w:val="00104F45"/>
    <w:rsid w:val="0011705A"/>
    <w:rsid w:val="0012107E"/>
    <w:rsid w:val="00121543"/>
    <w:rsid w:val="00123AFB"/>
    <w:rsid w:val="00125B8E"/>
    <w:rsid w:val="0012772B"/>
    <w:rsid w:val="0013154C"/>
    <w:rsid w:val="00137BDC"/>
    <w:rsid w:val="0014335B"/>
    <w:rsid w:val="0015330F"/>
    <w:rsid w:val="001632AC"/>
    <w:rsid w:val="001930BB"/>
    <w:rsid w:val="00193920"/>
    <w:rsid w:val="001A3354"/>
    <w:rsid w:val="001A60D6"/>
    <w:rsid w:val="001B5BB4"/>
    <w:rsid w:val="001B779A"/>
    <w:rsid w:val="001E276B"/>
    <w:rsid w:val="002115E5"/>
    <w:rsid w:val="002117BB"/>
    <w:rsid w:val="00220502"/>
    <w:rsid w:val="00220565"/>
    <w:rsid w:val="00224ECE"/>
    <w:rsid w:val="002254E8"/>
    <w:rsid w:val="002267E7"/>
    <w:rsid w:val="0023178F"/>
    <w:rsid w:val="002375AA"/>
    <w:rsid w:val="00241FD3"/>
    <w:rsid w:val="00255DF6"/>
    <w:rsid w:val="00274244"/>
    <w:rsid w:val="002A32B3"/>
    <w:rsid w:val="002A436B"/>
    <w:rsid w:val="002A7DBD"/>
    <w:rsid w:val="002B4C3A"/>
    <w:rsid w:val="002B5131"/>
    <w:rsid w:val="002D1C46"/>
    <w:rsid w:val="002D2545"/>
    <w:rsid w:val="002F0E2A"/>
    <w:rsid w:val="002F4024"/>
    <w:rsid w:val="00300D81"/>
    <w:rsid w:val="00313CBD"/>
    <w:rsid w:val="003168D2"/>
    <w:rsid w:val="0032083E"/>
    <w:rsid w:val="003226EA"/>
    <w:rsid w:val="00323AB7"/>
    <w:rsid w:val="00335621"/>
    <w:rsid w:val="00361D43"/>
    <w:rsid w:val="0036236E"/>
    <w:rsid w:val="00366B3E"/>
    <w:rsid w:val="003757B2"/>
    <w:rsid w:val="00382D6A"/>
    <w:rsid w:val="0038671B"/>
    <w:rsid w:val="003A0E2E"/>
    <w:rsid w:val="003A1248"/>
    <w:rsid w:val="003A61FB"/>
    <w:rsid w:val="003B7CFF"/>
    <w:rsid w:val="003C17A6"/>
    <w:rsid w:val="003D2D1B"/>
    <w:rsid w:val="003E35B0"/>
    <w:rsid w:val="003F026D"/>
    <w:rsid w:val="003F7838"/>
    <w:rsid w:val="003F78AD"/>
    <w:rsid w:val="00410645"/>
    <w:rsid w:val="00421429"/>
    <w:rsid w:val="00427454"/>
    <w:rsid w:val="004503A2"/>
    <w:rsid w:val="00454A8E"/>
    <w:rsid w:val="0045745E"/>
    <w:rsid w:val="0047704D"/>
    <w:rsid w:val="004807AA"/>
    <w:rsid w:val="0048709C"/>
    <w:rsid w:val="004B3ED1"/>
    <w:rsid w:val="004C110C"/>
    <w:rsid w:val="004C21D9"/>
    <w:rsid w:val="004C3F96"/>
    <w:rsid w:val="004E3599"/>
    <w:rsid w:val="004F3DF4"/>
    <w:rsid w:val="004F51EA"/>
    <w:rsid w:val="004F7FE7"/>
    <w:rsid w:val="00515F79"/>
    <w:rsid w:val="00521A83"/>
    <w:rsid w:val="005245E6"/>
    <w:rsid w:val="005466A7"/>
    <w:rsid w:val="00547372"/>
    <w:rsid w:val="0056034D"/>
    <w:rsid w:val="005604B1"/>
    <w:rsid w:val="00560EFF"/>
    <w:rsid w:val="00564A8C"/>
    <w:rsid w:val="005660C8"/>
    <w:rsid w:val="00574843"/>
    <w:rsid w:val="00591813"/>
    <w:rsid w:val="00595B20"/>
    <w:rsid w:val="005D5D3C"/>
    <w:rsid w:val="005E3315"/>
    <w:rsid w:val="005F0ED3"/>
    <w:rsid w:val="005F2AA7"/>
    <w:rsid w:val="0061108B"/>
    <w:rsid w:val="006144B3"/>
    <w:rsid w:val="00615BCC"/>
    <w:rsid w:val="00620698"/>
    <w:rsid w:val="006213CD"/>
    <w:rsid w:val="00624A8D"/>
    <w:rsid w:val="006250A1"/>
    <w:rsid w:val="00632EEF"/>
    <w:rsid w:val="00647D79"/>
    <w:rsid w:val="00656982"/>
    <w:rsid w:val="00665E98"/>
    <w:rsid w:val="00677623"/>
    <w:rsid w:val="00677AF9"/>
    <w:rsid w:val="00680FEC"/>
    <w:rsid w:val="00694E37"/>
    <w:rsid w:val="006B122E"/>
    <w:rsid w:val="006C1438"/>
    <w:rsid w:val="006D0819"/>
    <w:rsid w:val="006D5261"/>
    <w:rsid w:val="006D7A13"/>
    <w:rsid w:val="00703217"/>
    <w:rsid w:val="00716FD0"/>
    <w:rsid w:val="00723734"/>
    <w:rsid w:val="00730A97"/>
    <w:rsid w:val="00736C77"/>
    <w:rsid w:val="007517EF"/>
    <w:rsid w:val="0075571E"/>
    <w:rsid w:val="00761CA6"/>
    <w:rsid w:val="0077025B"/>
    <w:rsid w:val="00770D37"/>
    <w:rsid w:val="007748B2"/>
    <w:rsid w:val="0079050B"/>
    <w:rsid w:val="00792121"/>
    <w:rsid w:val="00795344"/>
    <w:rsid w:val="007A2535"/>
    <w:rsid w:val="007B3081"/>
    <w:rsid w:val="007B3B26"/>
    <w:rsid w:val="007B53AF"/>
    <w:rsid w:val="007C0F85"/>
    <w:rsid w:val="007C5CBB"/>
    <w:rsid w:val="007D4E0F"/>
    <w:rsid w:val="007D7EAA"/>
    <w:rsid w:val="007E7C29"/>
    <w:rsid w:val="007F2147"/>
    <w:rsid w:val="00801EB3"/>
    <w:rsid w:val="00802742"/>
    <w:rsid w:val="00806A75"/>
    <w:rsid w:val="00807C48"/>
    <w:rsid w:val="0082472F"/>
    <w:rsid w:val="00825E22"/>
    <w:rsid w:val="00832579"/>
    <w:rsid w:val="00836FD7"/>
    <w:rsid w:val="008678C3"/>
    <w:rsid w:val="00873FAE"/>
    <w:rsid w:val="00875F84"/>
    <w:rsid w:val="008764C5"/>
    <w:rsid w:val="008862A3"/>
    <w:rsid w:val="0088764B"/>
    <w:rsid w:val="00891853"/>
    <w:rsid w:val="008A48DF"/>
    <w:rsid w:val="008B26AC"/>
    <w:rsid w:val="008D3F2E"/>
    <w:rsid w:val="008D5F59"/>
    <w:rsid w:val="008F1267"/>
    <w:rsid w:val="0092319D"/>
    <w:rsid w:val="0092596B"/>
    <w:rsid w:val="00934644"/>
    <w:rsid w:val="009504FE"/>
    <w:rsid w:val="0095148E"/>
    <w:rsid w:val="009B37C7"/>
    <w:rsid w:val="009C1E06"/>
    <w:rsid w:val="00A0633A"/>
    <w:rsid w:val="00A37D62"/>
    <w:rsid w:val="00A424D0"/>
    <w:rsid w:val="00A444E9"/>
    <w:rsid w:val="00A45016"/>
    <w:rsid w:val="00A51BFD"/>
    <w:rsid w:val="00A5229B"/>
    <w:rsid w:val="00A552D2"/>
    <w:rsid w:val="00A57849"/>
    <w:rsid w:val="00A6231C"/>
    <w:rsid w:val="00A65BB0"/>
    <w:rsid w:val="00A668EE"/>
    <w:rsid w:val="00A66949"/>
    <w:rsid w:val="00A716DC"/>
    <w:rsid w:val="00A71ED2"/>
    <w:rsid w:val="00A7346F"/>
    <w:rsid w:val="00A80C1B"/>
    <w:rsid w:val="00AA0A43"/>
    <w:rsid w:val="00AC1039"/>
    <w:rsid w:val="00AC7308"/>
    <w:rsid w:val="00AD2631"/>
    <w:rsid w:val="00AD7E06"/>
    <w:rsid w:val="00AE0785"/>
    <w:rsid w:val="00AE4208"/>
    <w:rsid w:val="00B1500C"/>
    <w:rsid w:val="00B201D5"/>
    <w:rsid w:val="00B26B67"/>
    <w:rsid w:val="00B277F6"/>
    <w:rsid w:val="00B32056"/>
    <w:rsid w:val="00B33CF9"/>
    <w:rsid w:val="00B3570B"/>
    <w:rsid w:val="00B3580D"/>
    <w:rsid w:val="00B4272C"/>
    <w:rsid w:val="00B46D4C"/>
    <w:rsid w:val="00B501DC"/>
    <w:rsid w:val="00B50D68"/>
    <w:rsid w:val="00B542A7"/>
    <w:rsid w:val="00B56059"/>
    <w:rsid w:val="00B57383"/>
    <w:rsid w:val="00B606E0"/>
    <w:rsid w:val="00BA198E"/>
    <w:rsid w:val="00BA2FE0"/>
    <w:rsid w:val="00BA4A2F"/>
    <w:rsid w:val="00BA604E"/>
    <w:rsid w:val="00BD6C50"/>
    <w:rsid w:val="00BD7FD8"/>
    <w:rsid w:val="00BE0A64"/>
    <w:rsid w:val="00BF5C8F"/>
    <w:rsid w:val="00C01D19"/>
    <w:rsid w:val="00C13627"/>
    <w:rsid w:val="00C218CE"/>
    <w:rsid w:val="00C26A48"/>
    <w:rsid w:val="00C30CF0"/>
    <w:rsid w:val="00C35FAF"/>
    <w:rsid w:val="00C53EB4"/>
    <w:rsid w:val="00C608E6"/>
    <w:rsid w:val="00C80015"/>
    <w:rsid w:val="00C97D0C"/>
    <w:rsid w:val="00CA2A01"/>
    <w:rsid w:val="00CB05DA"/>
    <w:rsid w:val="00CB2604"/>
    <w:rsid w:val="00CB602E"/>
    <w:rsid w:val="00CF6F3A"/>
    <w:rsid w:val="00D1556B"/>
    <w:rsid w:val="00D334E1"/>
    <w:rsid w:val="00D425BB"/>
    <w:rsid w:val="00D6232D"/>
    <w:rsid w:val="00D71360"/>
    <w:rsid w:val="00D71B2D"/>
    <w:rsid w:val="00D97991"/>
    <w:rsid w:val="00DB0BAB"/>
    <w:rsid w:val="00DB243F"/>
    <w:rsid w:val="00DB5A60"/>
    <w:rsid w:val="00DC09F6"/>
    <w:rsid w:val="00DC0A79"/>
    <w:rsid w:val="00DC5B15"/>
    <w:rsid w:val="00DC72F0"/>
    <w:rsid w:val="00DE4FDF"/>
    <w:rsid w:val="00DF1016"/>
    <w:rsid w:val="00DF5E9A"/>
    <w:rsid w:val="00E2091F"/>
    <w:rsid w:val="00E40F1A"/>
    <w:rsid w:val="00E600B8"/>
    <w:rsid w:val="00E60919"/>
    <w:rsid w:val="00E679E3"/>
    <w:rsid w:val="00E77209"/>
    <w:rsid w:val="00E7790B"/>
    <w:rsid w:val="00EA5B79"/>
    <w:rsid w:val="00EB75CD"/>
    <w:rsid w:val="00EC72FE"/>
    <w:rsid w:val="00EE1BDD"/>
    <w:rsid w:val="00EE4876"/>
    <w:rsid w:val="00EF1CBC"/>
    <w:rsid w:val="00EF25EA"/>
    <w:rsid w:val="00EF2AF9"/>
    <w:rsid w:val="00EF7232"/>
    <w:rsid w:val="00F012A9"/>
    <w:rsid w:val="00F056F4"/>
    <w:rsid w:val="00F05A88"/>
    <w:rsid w:val="00F1600D"/>
    <w:rsid w:val="00F214AF"/>
    <w:rsid w:val="00F2790C"/>
    <w:rsid w:val="00F55E7D"/>
    <w:rsid w:val="00F63823"/>
    <w:rsid w:val="00F6672A"/>
    <w:rsid w:val="00F95523"/>
    <w:rsid w:val="00FA4139"/>
    <w:rsid w:val="00FA461A"/>
    <w:rsid w:val="00FA7207"/>
    <w:rsid w:val="00FB627A"/>
    <w:rsid w:val="00FC2A22"/>
    <w:rsid w:val="00FC77ED"/>
    <w:rsid w:val="00FC7C31"/>
    <w:rsid w:val="00FD137B"/>
    <w:rsid w:val="00FD4106"/>
    <w:rsid w:val="00FE532A"/>
    <w:rsid w:val="00FF4C92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9C4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C8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5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8764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B8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1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B8E"/>
    <w:rPr>
      <w:rFonts w:ascii="Calibri" w:eastAsia="Times New Roman" w:hAnsi="Calibri"/>
      <w:sz w:val="22"/>
      <w:szCs w:val="22"/>
      <w:lang w:eastAsia="ru-RU"/>
    </w:rPr>
  </w:style>
  <w:style w:type="table" w:styleId="a8">
    <w:name w:val="Table Grid"/>
    <w:basedOn w:val="a1"/>
    <w:uiPriority w:val="39"/>
    <w:rsid w:val="001B77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7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8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2025-03-23T13:28:00Z</dcterms:created>
  <dcterms:modified xsi:type="dcterms:W3CDTF">2025-03-24T02:58:00Z</dcterms:modified>
</cp:coreProperties>
</file>