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B3" w:rsidRDefault="00B752B3" w:rsidP="00B752B3">
      <w:pPr>
        <w:jc w:val="center"/>
        <w:rPr>
          <w:b/>
          <w:szCs w:val="28"/>
        </w:rPr>
      </w:pPr>
      <w:r>
        <w:rPr>
          <w:b/>
          <w:szCs w:val="28"/>
        </w:rPr>
        <w:t>Комплект оценочных средств по практике</w:t>
      </w:r>
    </w:p>
    <w:p w:rsidR="00B752B3" w:rsidRPr="00E275CF" w:rsidRDefault="00B752B3" w:rsidP="00B752B3">
      <w:pPr>
        <w:jc w:val="center"/>
        <w:rPr>
          <w:b/>
          <w:szCs w:val="28"/>
        </w:rPr>
      </w:pPr>
      <w:r>
        <w:rPr>
          <w:b/>
          <w:szCs w:val="28"/>
        </w:rPr>
        <w:t>«Преддипломная практика»</w:t>
      </w:r>
    </w:p>
    <w:p w:rsidR="00B752B3" w:rsidRDefault="00B752B3" w:rsidP="00B752B3"/>
    <w:p w:rsidR="004E5C57" w:rsidRPr="00425540" w:rsidRDefault="004E5C57" w:rsidP="00B752B3">
      <w:pPr>
        <w:pStyle w:val="2"/>
        <w:spacing w:after="0"/>
        <w:jc w:val="both"/>
        <w:rPr>
          <w:spacing w:val="-4"/>
        </w:rPr>
      </w:pPr>
      <w:r w:rsidRPr="00425540">
        <w:t>Задания</w:t>
      </w:r>
      <w:r w:rsidRPr="00425540">
        <w:rPr>
          <w:spacing w:val="-8"/>
        </w:rPr>
        <w:t xml:space="preserve"> </w:t>
      </w:r>
      <w:r w:rsidRPr="00425540">
        <w:t>закрытого</w:t>
      </w:r>
      <w:r w:rsidRPr="00425540">
        <w:rPr>
          <w:spacing w:val="-7"/>
        </w:rPr>
        <w:t xml:space="preserve"> </w:t>
      </w:r>
      <w:r w:rsidRPr="00425540">
        <w:rPr>
          <w:spacing w:val="-4"/>
        </w:rPr>
        <w:t>типа</w:t>
      </w:r>
    </w:p>
    <w:p w:rsidR="00E95CE8" w:rsidRDefault="00E95CE8" w:rsidP="004E5C57">
      <w:pPr>
        <w:pStyle w:val="2"/>
        <w:spacing w:after="0"/>
        <w:jc w:val="both"/>
        <w:rPr>
          <w:szCs w:val="28"/>
        </w:rPr>
      </w:pPr>
    </w:p>
    <w:p w:rsidR="004E5C57" w:rsidRPr="00425540" w:rsidRDefault="004E5C57" w:rsidP="004E5C57">
      <w:pPr>
        <w:pStyle w:val="2"/>
        <w:spacing w:after="0"/>
        <w:jc w:val="both"/>
        <w:rPr>
          <w:szCs w:val="28"/>
        </w:rPr>
      </w:pPr>
      <w:r w:rsidRPr="00425540">
        <w:rPr>
          <w:szCs w:val="28"/>
        </w:rPr>
        <w:t xml:space="preserve">Задания закрытого типа на выбор правильного ответа </w:t>
      </w:r>
    </w:p>
    <w:p w:rsidR="00E95CE8" w:rsidRDefault="00E95CE8" w:rsidP="004E5C57">
      <w:pPr>
        <w:rPr>
          <w:i/>
          <w:szCs w:val="28"/>
        </w:rPr>
      </w:pPr>
    </w:p>
    <w:p w:rsidR="004E5C57" w:rsidRPr="00425540" w:rsidRDefault="004E5C57" w:rsidP="004E5C57">
      <w:pPr>
        <w:rPr>
          <w:i/>
          <w:szCs w:val="28"/>
        </w:rPr>
      </w:pPr>
      <w:r w:rsidRPr="00425540">
        <w:rPr>
          <w:i/>
          <w:szCs w:val="28"/>
        </w:rPr>
        <w:t>Выберите один правильный ответ.</w:t>
      </w:r>
    </w:p>
    <w:p w:rsidR="004E5C57" w:rsidRPr="00425540" w:rsidRDefault="004E5C57" w:rsidP="004E5C57">
      <w:pPr>
        <w:rPr>
          <w:rFonts w:cs="Times New Roman"/>
          <w:i/>
          <w:iCs/>
          <w:szCs w:val="28"/>
        </w:rPr>
      </w:pPr>
    </w:p>
    <w:p w:rsidR="004E5C57" w:rsidRPr="00425540" w:rsidRDefault="004E5C57" w:rsidP="004E5C57">
      <w:pPr>
        <w:ind w:firstLine="0"/>
        <w:rPr>
          <w:bCs/>
          <w:szCs w:val="28"/>
        </w:rPr>
      </w:pPr>
      <w:r w:rsidRPr="00425540">
        <w:rPr>
          <w:bCs/>
          <w:szCs w:val="28"/>
        </w:rPr>
        <w:t>1. Земли, которые потеряли первоначальную хозяйственную ценность в связи с нарушением и являются источником негативного влияния на окружающую среду – это:</w:t>
      </w:r>
    </w:p>
    <w:p w:rsidR="004E5C57" w:rsidRPr="00425540" w:rsidRDefault="004E5C57" w:rsidP="004E5C57">
      <w:pPr>
        <w:ind w:firstLine="0"/>
        <w:rPr>
          <w:bCs/>
          <w:szCs w:val="28"/>
        </w:rPr>
      </w:pPr>
      <w:r w:rsidRPr="00425540">
        <w:rPr>
          <w:bCs/>
          <w:szCs w:val="28"/>
        </w:rPr>
        <w:t>А) рекультивированные земли</w:t>
      </w:r>
    </w:p>
    <w:p w:rsidR="004E5C57" w:rsidRPr="00425540" w:rsidRDefault="004E5C57" w:rsidP="004E5C57">
      <w:pPr>
        <w:ind w:firstLine="0"/>
        <w:rPr>
          <w:bCs/>
          <w:szCs w:val="28"/>
        </w:rPr>
      </w:pPr>
      <w:r w:rsidRPr="00425540">
        <w:rPr>
          <w:bCs/>
          <w:szCs w:val="28"/>
        </w:rPr>
        <w:t>Б) отвальные земли</w:t>
      </w:r>
    </w:p>
    <w:p w:rsidR="004E5C57" w:rsidRPr="00425540" w:rsidRDefault="004E5C57" w:rsidP="004E5C57">
      <w:pPr>
        <w:ind w:firstLine="0"/>
        <w:rPr>
          <w:bCs/>
          <w:szCs w:val="28"/>
        </w:rPr>
      </w:pPr>
      <w:r w:rsidRPr="00425540">
        <w:rPr>
          <w:bCs/>
          <w:szCs w:val="28"/>
        </w:rPr>
        <w:t>В) нарушенные земли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Правильный ответ: В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(индикаторы): ПК-5 (ПК-5.1)</w:t>
      </w:r>
    </w:p>
    <w:p w:rsidR="00E95CE8" w:rsidRDefault="00E95CE8" w:rsidP="00425540">
      <w:pPr>
        <w:ind w:firstLine="0"/>
        <w:rPr>
          <w:rFonts w:cs="Times New Roman"/>
          <w:szCs w:val="28"/>
        </w:rPr>
      </w:pPr>
    </w:p>
    <w:p w:rsidR="003C63A2" w:rsidRPr="00425540" w:rsidRDefault="00425540" w:rsidP="0042554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C63A2" w:rsidRPr="00425540">
        <w:rPr>
          <w:rFonts w:cs="Times New Roman"/>
          <w:szCs w:val="28"/>
        </w:rPr>
        <w:t>. Основной задачей производственного экологического контроля является:</w:t>
      </w:r>
    </w:p>
    <w:p w:rsidR="003C63A2" w:rsidRPr="00425540" w:rsidRDefault="003C63A2" w:rsidP="00425540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А) Выполнение организациями требований природоохранного законодательства</w:t>
      </w:r>
    </w:p>
    <w:p w:rsidR="003C63A2" w:rsidRPr="00425540" w:rsidRDefault="003C63A2" w:rsidP="00425540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Б) Выполнение подразделениями предприятия требований природоохранного законодательства</w:t>
      </w:r>
    </w:p>
    <w:p w:rsidR="003C63A2" w:rsidRPr="00425540" w:rsidRDefault="003C63A2" w:rsidP="00425540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В) Выполнение требований природоохранного законодательства</w:t>
      </w:r>
    </w:p>
    <w:p w:rsidR="003C63A2" w:rsidRPr="00425540" w:rsidRDefault="003C63A2" w:rsidP="00425540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Правильный ответ: Б</w:t>
      </w:r>
    </w:p>
    <w:p w:rsidR="003C63A2" w:rsidRPr="00425540" w:rsidRDefault="003C63A2" w:rsidP="00425540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ПК-6 (ПК-6.1)</w:t>
      </w:r>
    </w:p>
    <w:p w:rsidR="00E95CE8" w:rsidRDefault="00E95CE8" w:rsidP="00425540">
      <w:pPr>
        <w:ind w:firstLine="0"/>
        <w:rPr>
          <w:szCs w:val="28"/>
        </w:rPr>
      </w:pPr>
    </w:p>
    <w:p w:rsidR="00114C2D" w:rsidRPr="00425540" w:rsidRDefault="00425540" w:rsidP="00425540">
      <w:pPr>
        <w:ind w:firstLine="0"/>
        <w:rPr>
          <w:szCs w:val="28"/>
          <w:vertAlign w:val="superscript"/>
        </w:rPr>
      </w:pPr>
      <w:r>
        <w:rPr>
          <w:szCs w:val="28"/>
        </w:rPr>
        <w:t>3</w:t>
      </w:r>
      <w:r w:rsidR="00114C2D" w:rsidRPr="00425540">
        <w:rPr>
          <w:szCs w:val="28"/>
        </w:rPr>
        <w:t xml:space="preserve">. К компонентам природного ландшафта не относятся  </w:t>
      </w:r>
    </w:p>
    <w:p w:rsidR="00114C2D" w:rsidRPr="00425540" w:rsidRDefault="00114C2D" w:rsidP="00425540">
      <w:pPr>
        <w:ind w:firstLine="0"/>
        <w:rPr>
          <w:szCs w:val="28"/>
        </w:rPr>
      </w:pPr>
      <w:r w:rsidRPr="00425540">
        <w:rPr>
          <w:szCs w:val="28"/>
        </w:rPr>
        <w:t xml:space="preserve">А) атмосферный воздух </w:t>
      </w:r>
    </w:p>
    <w:p w:rsidR="00114C2D" w:rsidRPr="00425540" w:rsidRDefault="00114C2D" w:rsidP="00425540">
      <w:pPr>
        <w:ind w:firstLine="0"/>
        <w:rPr>
          <w:szCs w:val="28"/>
        </w:rPr>
      </w:pPr>
      <w:r w:rsidRPr="00425540">
        <w:rPr>
          <w:szCs w:val="28"/>
        </w:rPr>
        <w:t xml:space="preserve">Б) поверхностные и подземные воды </w:t>
      </w:r>
    </w:p>
    <w:p w:rsidR="00114C2D" w:rsidRPr="00425540" w:rsidRDefault="00114C2D" w:rsidP="00425540">
      <w:pPr>
        <w:ind w:firstLine="0"/>
        <w:rPr>
          <w:szCs w:val="28"/>
        </w:rPr>
      </w:pPr>
      <w:r w:rsidRPr="00425540">
        <w:rPr>
          <w:szCs w:val="28"/>
        </w:rPr>
        <w:t>В) посевы культурных растений</w:t>
      </w:r>
    </w:p>
    <w:p w:rsidR="00114C2D" w:rsidRPr="00425540" w:rsidRDefault="00114C2D" w:rsidP="00425540">
      <w:pPr>
        <w:ind w:firstLine="0"/>
        <w:rPr>
          <w:szCs w:val="28"/>
        </w:rPr>
      </w:pPr>
      <w:r w:rsidRPr="00425540">
        <w:rPr>
          <w:szCs w:val="28"/>
        </w:rPr>
        <w:t>Правильный ответ: В</w:t>
      </w:r>
    </w:p>
    <w:p w:rsidR="00114C2D" w:rsidRPr="00425540" w:rsidRDefault="00114C2D" w:rsidP="00425540">
      <w:pPr>
        <w:ind w:firstLine="0"/>
        <w:rPr>
          <w:szCs w:val="28"/>
        </w:rPr>
      </w:pPr>
      <w:r w:rsidRPr="00425540">
        <w:rPr>
          <w:szCs w:val="28"/>
        </w:rPr>
        <w:t>Компетенции (индикаторы) ПК-2.1</w:t>
      </w:r>
    </w:p>
    <w:p w:rsidR="00E95CE8" w:rsidRDefault="00E95CE8" w:rsidP="00F22959">
      <w:pPr>
        <w:ind w:firstLine="0"/>
        <w:rPr>
          <w:szCs w:val="28"/>
        </w:rPr>
      </w:pPr>
    </w:p>
    <w:p w:rsidR="00F22959" w:rsidRPr="00F22959" w:rsidRDefault="00F22959" w:rsidP="00F22959">
      <w:pPr>
        <w:ind w:firstLine="0"/>
        <w:rPr>
          <w:szCs w:val="28"/>
        </w:rPr>
      </w:pPr>
      <w:r w:rsidRPr="00F22959">
        <w:rPr>
          <w:szCs w:val="28"/>
        </w:rPr>
        <w:t>4. Экологические стандарты – это:</w:t>
      </w:r>
    </w:p>
    <w:p w:rsidR="00F22959" w:rsidRPr="00F22959" w:rsidRDefault="00F22959" w:rsidP="00F22959">
      <w:pPr>
        <w:ind w:firstLine="0"/>
        <w:rPr>
          <w:szCs w:val="28"/>
        </w:rPr>
      </w:pPr>
      <w:r w:rsidRPr="00F22959">
        <w:rPr>
          <w:szCs w:val="28"/>
        </w:rPr>
        <w:t>А) документы на природопользование;</w:t>
      </w:r>
    </w:p>
    <w:p w:rsidR="00F22959" w:rsidRPr="00F22959" w:rsidRDefault="00F22959" w:rsidP="00F22959">
      <w:pPr>
        <w:ind w:firstLine="0"/>
        <w:rPr>
          <w:szCs w:val="28"/>
        </w:rPr>
      </w:pPr>
      <w:r w:rsidRPr="00F22959">
        <w:rPr>
          <w:szCs w:val="28"/>
        </w:rPr>
        <w:t xml:space="preserve">Б) нормативно-технические документы; </w:t>
      </w:r>
    </w:p>
    <w:p w:rsidR="00F22959" w:rsidRPr="00F22959" w:rsidRDefault="00F22959" w:rsidP="00F22959">
      <w:pPr>
        <w:ind w:firstLine="0"/>
        <w:rPr>
          <w:szCs w:val="28"/>
        </w:rPr>
      </w:pPr>
      <w:r w:rsidRPr="00F22959">
        <w:rPr>
          <w:szCs w:val="28"/>
        </w:rPr>
        <w:t>В) официальные документы;</w:t>
      </w:r>
    </w:p>
    <w:p w:rsidR="00F22959" w:rsidRPr="00F22959" w:rsidRDefault="00F22959" w:rsidP="00F22959">
      <w:pPr>
        <w:ind w:firstLine="0"/>
        <w:rPr>
          <w:szCs w:val="28"/>
        </w:rPr>
      </w:pPr>
      <w:r w:rsidRPr="00F22959">
        <w:rPr>
          <w:szCs w:val="28"/>
        </w:rPr>
        <w:t>Правильный ответ: Б</w:t>
      </w:r>
    </w:p>
    <w:p w:rsidR="00F22959" w:rsidRPr="00F22959" w:rsidRDefault="00F22959" w:rsidP="00F22959">
      <w:pPr>
        <w:ind w:firstLine="0"/>
        <w:rPr>
          <w:szCs w:val="28"/>
        </w:rPr>
      </w:pPr>
      <w:r w:rsidRPr="00F22959">
        <w:rPr>
          <w:szCs w:val="28"/>
        </w:rPr>
        <w:t>Компетенции (индикаторы) ПК-6.</w:t>
      </w:r>
      <w:r>
        <w:rPr>
          <w:szCs w:val="28"/>
        </w:rPr>
        <w:t>1</w:t>
      </w:r>
    </w:p>
    <w:p w:rsidR="004E5C57" w:rsidRPr="00F22959" w:rsidRDefault="004E5C57" w:rsidP="00F22959">
      <w:pPr>
        <w:pStyle w:val="2"/>
        <w:spacing w:after="0"/>
        <w:jc w:val="both"/>
        <w:rPr>
          <w:szCs w:val="28"/>
        </w:rPr>
      </w:pPr>
    </w:p>
    <w:p w:rsidR="004E5C57" w:rsidRPr="00425540" w:rsidRDefault="004E5C57" w:rsidP="004E5C57">
      <w:pPr>
        <w:pStyle w:val="2"/>
        <w:spacing w:after="0"/>
        <w:jc w:val="both"/>
        <w:rPr>
          <w:i/>
          <w:szCs w:val="28"/>
        </w:rPr>
      </w:pPr>
      <w:r w:rsidRPr="00425540">
        <w:rPr>
          <w:szCs w:val="28"/>
        </w:rPr>
        <w:t>Задания</w:t>
      </w:r>
      <w:r w:rsidRPr="00425540">
        <w:rPr>
          <w:spacing w:val="-8"/>
          <w:szCs w:val="28"/>
        </w:rPr>
        <w:t xml:space="preserve"> </w:t>
      </w:r>
      <w:r w:rsidRPr="00425540">
        <w:rPr>
          <w:szCs w:val="28"/>
        </w:rPr>
        <w:t>закрытого</w:t>
      </w:r>
      <w:r w:rsidRPr="00425540">
        <w:rPr>
          <w:spacing w:val="-7"/>
          <w:szCs w:val="28"/>
        </w:rPr>
        <w:t xml:space="preserve"> </w:t>
      </w:r>
      <w:r w:rsidRPr="00425540">
        <w:rPr>
          <w:spacing w:val="-4"/>
          <w:szCs w:val="28"/>
        </w:rPr>
        <w:t xml:space="preserve">типа </w:t>
      </w:r>
      <w:r w:rsidRPr="00425540">
        <w:rPr>
          <w:szCs w:val="28"/>
        </w:rPr>
        <w:t>на</w:t>
      </w:r>
      <w:r w:rsidRPr="00425540">
        <w:rPr>
          <w:spacing w:val="-7"/>
          <w:szCs w:val="28"/>
        </w:rPr>
        <w:t xml:space="preserve"> </w:t>
      </w:r>
      <w:r w:rsidRPr="00425540">
        <w:rPr>
          <w:szCs w:val="28"/>
        </w:rPr>
        <w:t>установление</w:t>
      </w:r>
      <w:r w:rsidRPr="00425540">
        <w:rPr>
          <w:spacing w:val="-7"/>
          <w:szCs w:val="28"/>
        </w:rPr>
        <w:t xml:space="preserve"> </w:t>
      </w:r>
      <w:r w:rsidRPr="00425540">
        <w:rPr>
          <w:szCs w:val="28"/>
        </w:rPr>
        <w:t>соответствия</w:t>
      </w:r>
    </w:p>
    <w:p w:rsidR="00E95CE8" w:rsidRDefault="00E95CE8" w:rsidP="004E5C57">
      <w:pPr>
        <w:rPr>
          <w:i/>
          <w:szCs w:val="28"/>
        </w:rPr>
      </w:pPr>
    </w:p>
    <w:p w:rsidR="004E5C57" w:rsidRPr="00425540" w:rsidRDefault="004E5C57" w:rsidP="004E5C57">
      <w:pPr>
        <w:rPr>
          <w:i/>
          <w:szCs w:val="28"/>
        </w:rPr>
      </w:pPr>
      <w:r w:rsidRPr="00425540">
        <w:rPr>
          <w:i/>
          <w:szCs w:val="28"/>
        </w:rPr>
        <w:t xml:space="preserve">Установить правильное соответствие. </w:t>
      </w:r>
    </w:p>
    <w:p w:rsidR="004E5C57" w:rsidRPr="00425540" w:rsidRDefault="004E5C57" w:rsidP="004E5C57">
      <w:pPr>
        <w:rPr>
          <w:i/>
          <w:szCs w:val="28"/>
        </w:rPr>
      </w:pPr>
      <w:r w:rsidRPr="00425540">
        <w:rPr>
          <w:i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:rsidR="00E95CE8" w:rsidRDefault="00E95CE8" w:rsidP="004E5C57">
      <w:pPr>
        <w:pStyle w:val="a4"/>
        <w:ind w:left="0" w:firstLine="0"/>
        <w:rPr>
          <w:rFonts w:cs="Times New Roman"/>
          <w:szCs w:val="28"/>
        </w:rPr>
      </w:pPr>
    </w:p>
    <w:p w:rsidR="004E5C57" w:rsidRPr="00425540" w:rsidRDefault="004E5C57" w:rsidP="004E5C57">
      <w:pPr>
        <w:pStyle w:val="a4"/>
        <w:ind w:left="0"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 xml:space="preserve">1. Установите соответствие между </w:t>
      </w:r>
      <w:r w:rsidRPr="00425540">
        <w:rPr>
          <w:szCs w:val="28"/>
        </w:rPr>
        <w:t>классом</w:t>
      </w:r>
      <w:r w:rsidRPr="00425540">
        <w:rPr>
          <w:rFonts w:cs="Times New Roman"/>
          <w:szCs w:val="28"/>
        </w:rPr>
        <w:t xml:space="preserve"> антропогенного ландшафта и его характеристикой: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4E5C57" w:rsidRPr="00425540" w:rsidTr="009A5819">
        <w:tc>
          <w:tcPr>
            <w:tcW w:w="3544" w:type="dxa"/>
          </w:tcPr>
          <w:p w:rsidR="004E5C57" w:rsidRPr="00425540" w:rsidRDefault="004E5C57" w:rsidP="009A581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1) сельскохозяйственный ландшафт</w:t>
            </w:r>
          </w:p>
        </w:tc>
        <w:tc>
          <w:tcPr>
            <w:tcW w:w="6095" w:type="dxa"/>
          </w:tcPr>
          <w:p w:rsidR="004E5C57" w:rsidRPr="00425540" w:rsidRDefault="004E5C57" w:rsidP="009A5819">
            <w:pPr>
              <w:pStyle w:val="a4"/>
              <w:ind w:left="0" w:firstLine="0"/>
              <w:jc w:val="left"/>
              <w:rPr>
                <w:szCs w:val="28"/>
              </w:rPr>
            </w:pPr>
            <w:r w:rsidRPr="00425540">
              <w:rPr>
                <w:szCs w:val="28"/>
              </w:rPr>
              <w:t>А) возникает в процессе развития добывающих и обрабатывающих отраслей производства</w:t>
            </w:r>
          </w:p>
        </w:tc>
      </w:tr>
      <w:tr w:rsidR="004E5C57" w:rsidRPr="00425540" w:rsidTr="009A5819">
        <w:tc>
          <w:tcPr>
            <w:tcW w:w="3544" w:type="dxa"/>
          </w:tcPr>
          <w:p w:rsidR="004E5C57" w:rsidRPr="00425540" w:rsidRDefault="004E5C57" w:rsidP="009A581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 xml:space="preserve">2) техногенный ландшафт </w:t>
            </w:r>
          </w:p>
        </w:tc>
        <w:tc>
          <w:tcPr>
            <w:tcW w:w="6095" w:type="dxa"/>
          </w:tcPr>
          <w:p w:rsidR="004E5C57" w:rsidRPr="00425540" w:rsidRDefault="004E5C57" w:rsidP="009A5819">
            <w:pPr>
              <w:pStyle w:val="a4"/>
              <w:ind w:left="0" w:firstLine="0"/>
              <w:jc w:val="left"/>
              <w:rPr>
                <w:szCs w:val="28"/>
              </w:rPr>
            </w:pPr>
            <w:r w:rsidRPr="00425540">
              <w:rPr>
                <w:szCs w:val="28"/>
              </w:rPr>
              <w:t>Б) возникает в процессе использования земель, растительный и почвенный покров которых претерпевает существенные изменения и в большей или меньшей степени находящийся под контролем человека</w:t>
            </w:r>
          </w:p>
        </w:tc>
      </w:tr>
      <w:tr w:rsidR="004E5C57" w:rsidRPr="00425540" w:rsidTr="009A5819">
        <w:tc>
          <w:tcPr>
            <w:tcW w:w="3544" w:type="dxa"/>
          </w:tcPr>
          <w:p w:rsidR="004E5C57" w:rsidRPr="00425540" w:rsidRDefault="004E5C57" w:rsidP="009A581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3) селитебный ландшафт</w:t>
            </w:r>
          </w:p>
        </w:tc>
        <w:tc>
          <w:tcPr>
            <w:tcW w:w="6095" w:type="dxa"/>
          </w:tcPr>
          <w:p w:rsidR="004E5C57" w:rsidRPr="00425540" w:rsidRDefault="004E5C57" w:rsidP="009A5819">
            <w:pPr>
              <w:pStyle w:val="a4"/>
              <w:ind w:left="0" w:firstLine="0"/>
              <w:jc w:val="left"/>
              <w:rPr>
                <w:szCs w:val="28"/>
              </w:rPr>
            </w:pPr>
            <w:r w:rsidRPr="00425540">
              <w:rPr>
                <w:szCs w:val="28"/>
              </w:rPr>
              <w:t>В) связан с использованием и трансформацией земель в целях обеспечения коммуникации между людьми</w:t>
            </w:r>
          </w:p>
        </w:tc>
      </w:tr>
      <w:tr w:rsidR="004E5C57" w:rsidRPr="00425540" w:rsidTr="009A5819">
        <w:tc>
          <w:tcPr>
            <w:tcW w:w="3544" w:type="dxa"/>
          </w:tcPr>
          <w:p w:rsidR="004E5C57" w:rsidRPr="00425540" w:rsidRDefault="004E5C57" w:rsidP="009A5819">
            <w:pPr>
              <w:ind w:firstLine="0"/>
              <w:jc w:val="left"/>
              <w:rPr>
                <w:szCs w:val="28"/>
              </w:rPr>
            </w:pPr>
            <w:r w:rsidRPr="00425540">
              <w:rPr>
                <w:szCs w:val="28"/>
              </w:rPr>
              <w:t xml:space="preserve">4) линейно-дорожный ландшафт </w:t>
            </w:r>
          </w:p>
        </w:tc>
        <w:tc>
          <w:tcPr>
            <w:tcW w:w="6095" w:type="dxa"/>
          </w:tcPr>
          <w:p w:rsidR="004E5C57" w:rsidRPr="00425540" w:rsidRDefault="004E5C57" w:rsidP="009A5819">
            <w:pPr>
              <w:pStyle w:val="a4"/>
              <w:ind w:left="0" w:firstLine="0"/>
              <w:jc w:val="left"/>
              <w:rPr>
                <w:szCs w:val="28"/>
              </w:rPr>
            </w:pPr>
            <w:r w:rsidRPr="00425540">
              <w:rPr>
                <w:szCs w:val="28"/>
              </w:rPr>
              <w:t>Г) возникает в результате поселениями человека, это ландшафт городов и сел с их постройками, улицами, дорогами, насаждениями</w:t>
            </w:r>
          </w:p>
        </w:tc>
      </w:tr>
    </w:tbl>
    <w:p w:rsidR="004E5C57" w:rsidRPr="00425540" w:rsidRDefault="004E5C57" w:rsidP="004E5C57">
      <w:pPr>
        <w:pStyle w:val="a4"/>
        <w:ind w:left="0"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Правильный ответ: 1-Б, 2-А, 3-Г, 4-В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(индикаторы): ПК-5 (ПК-5.1)</w:t>
      </w:r>
    </w:p>
    <w:p w:rsidR="00E95CE8" w:rsidRDefault="00E95CE8" w:rsidP="00F22959">
      <w:pPr>
        <w:ind w:firstLine="0"/>
        <w:rPr>
          <w:rFonts w:cs="Times New Roman"/>
          <w:color w:val="181B1B"/>
          <w:szCs w:val="28"/>
        </w:rPr>
      </w:pPr>
    </w:p>
    <w:p w:rsidR="003C63A2" w:rsidRPr="00425540" w:rsidRDefault="00F22959" w:rsidP="00F22959">
      <w:pPr>
        <w:ind w:firstLine="0"/>
        <w:rPr>
          <w:rFonts w:cs="Times New Roman"/>
          <w:szCs w:val="28"/>
        </w:rPr>
      </w:pPr>
      <w:r>
        <w:rPr>
          <w:rFonts w:cs="Times New Roman"/>
          <w:color w:val="181B1B"/>
          <w:szCs w:val="28"/>
        </w:rPr>
        <w:t>2</w:t>
      </w:r>
      <w:r w:rsidR="003C63A2" w:rsidRPr="00425540">
        <w:rPr>
          <w:rFonts w:cs="Times New Roman"/>
          <w:color w:val="181B1B"/>
          <w:szCs w:val="28"/>
        </w:rPr>
        <w:t xml:space="preserve">. Установите соответствие </w:t>
      </w:r>
      <w:r w:rsidR="003C63A2" w:rsidRPr="00425540">
        <w:rPr>
          <w:rFonts w:cs="Times New Roman"/>
          <w:szCs w:val="28"/>
        </w:rPr>
        <w:t xml:space="preserve">классов опасности отходов их нумерации согласно ФККО РФ.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409"/>
      </w:tblGrid>
      <w:tr w:rsidR="003C63A2" w:rsidRPr="00425540" w:rsidTr="002570CC">
        <w:tc>
          <w:tcPr>
            <w:tcW w:w="3576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1) Чрезвычайно опасные</w:t>
            </w:r>
          </w:p>
        </w:tc>
        <w:tc>
          <w:tcPr>
            <w:tcW w:w="2409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 xml:space="preserve">А) I класс </w:t>
            </w:r>
          </w:p>
        </w:tc>
      </w:tr>
      <w:tr w:rsidR="003C63A2" w:rsidRPr="00425540" w:rsidTr="002570CC">
        <w:tc>
          <w:tcPr>
            <w:tcW w:w="3576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 xml:space="preserve">2) </w:t>
            </w:r>
            <w:proofErr w:type="spellStart"/>
            <w:r w:rsidRPr="00425540">
              <w:rPr>
                <w:szCs w:val="28"/>
              </w:rPr>
              <w:t>Высокоопасные</w:t>
            </w:r>
            <w:proofErr w:type="spellEnd"/>
          </w:p>
        </w:tc>
        <w:tc>
          <w:tcPr>
            <w:tcW w:w="2409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 xml:space="preserve">Б) II класс </w:t>
            </w:r>
          </w:p>
        </w:tc>
      </w:tr>
      <w:tr w:rsidR="003C63A2" w:rsidRPr="00425540" w:rsidTr="002570CC">
        <w:tc>
          <w:tcPr>
            <w:tcW w:w="3576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3) Умеренно опасные</w:t>
            </w:r>
          </w:p>
        </w:tc>
        <w:tc>
          <w:tcPr>
            <w:tcW w:w="2409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 xml:space="preserve">В) III класс </w:t>
            </w:r>
          </w:p>
        </w:tc>
      </w:tr>
      <w:tr w:rsidR="003C63A2" w:rsidRPr="00425540" w:rsidTr="002570CC">
        <w:tc>
          <w:tcPr>
            <w:tcW w:w="3576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4) Малоопасные</w:t>
            </w:r>
          </w:p>
        </w:tc>
        <w:tc>
          <w:tcPr>
            <w:tcW w:w="2409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 xml:space="preserve">Г) IV класс </w:t>
            </w:r>
          </w:p>
        </w:tc>
      </w:tr>
      <w:tr w:rsidR="003C63A2" w:rsidRPr="00425540" w:rsidTr="002570CC">
        <w:tc>
          <w:tcPr>
            <w:tcW w:w="3576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5) Практически неопасные</w:t>
            </w:r>
          </w:p>
        </w:tc>
        <w:tc>
          <w:tcPr>
            <w:tcW w:w="2409" w:type="dxa"/>
          </w:tcPr>
          <w:p w:rsidR="003C63A2" w:rsidRPr="00425540" w:rsidRDefault="003C63A2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 xml:space="preserve">Д) V класс </w:t>
            </w:r>
          </w:p>
        </w:tc>
      </w:tr>
    </w:tbl>
    <w:p w:rsidR="003C63A2" w:rsidRPr="00425540" w:rsidRDefault="003C63A2" w:rsidP="00F22959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Правильный ответ: 1-А, 2-Б, 3-В, 4-Г, 5-Д</w:t>
      </w:r>
    </w:p>
    <w:p w:rsidR="003C63A2" w:rsidRPr="00425540" w:rsidRDefault="003C63A2" w:rsidP="00F22959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ПК-6 (ПК-6.1)</w:t>
      </w:r>
    </w:p>
    <w:p w:rsidR="00E95CE8" w:rsidRDefault="00E95CE8" w:rsidP="00F22959">
      <w:pPr>
        <w:ind w:firstLine="0"/>
        <w:rPr>
          <w:szCs w:val="28"/>
        </w:rPr>
      </w:pPr>
    </w:p>
    <w:p w:rsidR="00114C2D" w:rsidRPr="00425540" w:rsidRDefault="00F22959" w:rsidP="00F22959">
      <w:pPr>
        <w:ind w:firstLine="0"/>
        <w:rPr>
          <w:szCs w:val="28"/>
        </w:rPr>
      </w:pPr>
      <w:r>
        <w:rPr>
          <w:szCs w:val="28"/>
        </w:rPr>
        <w:t>3</w:t>
      </w:r>
      <w:r w:rsidR="00114C2D" w:rsidRPr="00425540">
        <w:rPr>
          <w:szCs w:val="28"/>
        </w:rPr>
        <w:t>. Установите соответствие между направлениями картографирования и аналитическим типом карт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634"/>
      </w:tblGrid>
      <w:tr w:rsidR="00114C2D" w:rsidRPr="00425540" w:rsidTr="00F22959">
        <w:tc>
          <w:tcPr>
            <w:tcW w:w="4926" w:type="dxa"/>
            <w:shd w:val="clear" w:color="auto" w:fill="auto"/>
          </w:tcPr>
          <w:p w:rsidR="00114C2D" w:rsidRPr="00425540" w:rsidRDefault="00114C2D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Направление картографирования</w:t>
            </w:r>
          </w:p>
        </w:tc>
        <w:tc>
          <w:tcPr>
            <w:tcW w:w="4927" w:type="dxa"/>
            <w:shd w:val="clear" w:color="auto" w:fill="auto"/>
          </w:tcPr>
          <w:p w:rsidR="00114C2D" w:rsidRPr="00425540" w:rsidRDefault="00114C2D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Аналитический тип карт</w:t>
            </w:r>
          </w:p>
        </w:tc>
      </w:tr>
      <w:tr w:rsidR="00114C2D" w:rsidRPr="00425540" w:rsidTr="00F22959">
        <w:tc>
          <w:tcPr>
            <w:tcW w:w="4926" w:type="dxa"/>
            <w:shd w:val="clear" w:color="auto" w:fill="auto"/>
          </w:tcPr>
          <w:p w:rsidR="00114C2D" w:rsidRPr="00425540" w:rsidRDefault="00114C2D" w:rsidP="00F22959">
            <w:pPr>
              <w:ind w:left="360" w:firstLine="0"/>
              <w:rPr>
                <w:szCs w:val="28"/>
              </w:rPr>
            </w:pPr>
            <w:r w:rsidRPr="00425540">
              <w:rPr>
                <w:szCs w:val="28"/>
                <w:lang w:val="en-US"/>
              </w:rPr>
              <w:t>1)</w:t>
            </w:r>
            <w:r w:rsidRPr="00425540">
              <w:rPr>
                <w:szCs w:val="28"/>
              </w:rPr>
              <w:t xml:space="preserve"> Инвентаризационное</w:t>
            </w:r>
          </w:p>
        </w:tc>
        <w:tc>
          <w:tcPr>
            <w:tcW w:w="4927" w:type="dxa"/>
            <w:shd w:val="clear" w:color="auto" w:fill="auto"/>
          </w:tcPr>
          <w:p w:rsidR="00114C2D" w:rsidRPr="00425540" w:rsidRDefault="00114C2D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А) карты ареалов влияния гидрохимических и других факторов</w:t>
            </w:r>
          </w:p>
        </w:tc>
      </w:tr>
      <w:tr w:rsidR="00114C2D" w:rsidRPr="00425540" w:rsidTr="00F22959">
        <w:tc>
          <w:tcPr>
            <w:tcW w:w="4926" w:type="dxa"/>
            <w:shd w:val="clear" w:color="auto" w:fill="auto"/>
          </w:tcPr>
          <w:p w:rsidR="00114C2D" w:rsidRPr="00425540" w:rsidRDefault="00114C2D" w:rsidP="00F22959">
            <w:pPr>
              <w:ind w:left="360" w:firstLine="0"/>
              <w:rPr>
                <w:szCs w:val="28"/>
              </w:rPr>
            </w:pPr>
            <w:r w:rsidRPr="00425540">
              <w:rPr>
                <w:szCs w:val="28"/>
                <w:lang w:val="en-US"/>
              </w:rPr>
              <w:t>2)</w:t>
            </w:r>
            <w:r w:rsidRPr="00425540">
              <w:rPr>
                <w:szCs w:val="28"/>
              </w:rPr>
              <w:t xml:space="preserve"> Ситуационное (факторное)</w:t>
            </w:r>
          </w:p>
        </w:tc>
        <w:tc>
          <w:tcPr>
            <w:tcW w:w="4927" w:type="dxa"/>
            <w:shd w:val="clear" w:color="auto" w:fill="auto"/>
          </w:tcPr>
          <w:p w:rsidR="00114C2D" w:rsidRPr="00425540" w:rsidRDefault="00114C2D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Б) карты загрязнения транзитных и депонирующих сред</w:t>
            </w:r>
          </w:p>
        </w:tc>
      </w:tr>
      <w:tr w:rsidR="00114C2D" w:rsidRPr="00425540" w:rsidTr="00F22959">
        <w:tc>
          <w:tcPr>
            <w:tcW w:w="4926" w:type="dxa"/>
            <w:shd w:val="clear" w:color="auto" w:fill="auto"/>
          </w:tcPr>
          <w:p w:rsidR="00114C2D" w:rsidRPr="00425540" w:rsidRDefault="00114C2D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 xml:space="preserve">      </w:t>
            </w:r>
            <w:r w:rsidRPr="00425540">
              <w:rPr>
                <w:szCs w:val="28"/>
                <w:lang w:val="en-US"/>
              </w:rPr>
              <w:t>3)</w:t>
            </w:r>
            <w:r w:rsidRPr="00425540">
              <w:rPr>
                <w:szCs w:val="28"/>
              </w:rPr>
              <w:t xml:space="preserve"> Индикационное (мониторинговое)</w:t>
            </w:r>
          </w:p>
        </w:tc>
        <w:tc>
          <w:tcPr>
            <w:tcW w:w="4927" w:type="dxa"/>
            <w:shd w:val="clear" w:color="auto" w:fill="auto"/>
          </w:tcPr>
          <w:p w:rsidR="00114C2D" w:rsidRPr="00425540" w:rsidRDefault="00114C2D" w:rsidP="00F22959">
            <w:pPr>
              <w:ind w:firstLine="0"/>
              <w:rPr>
                <w:szCs w:val="28"/>
              </w:rPr>
            </w:pPr>
            <w:r w:rsidRPr="00425540">
              <w:rPr>
                <w:szCs w:val="28"/>
              </w:rPr>
              <w:t>В) карты техногенных очагов</w:t>
            </w:r>
          </w:p>
        </w:tc>
      </w:tr>
    </w:tbl>
    <w:p w:rsidR="00114C2D" w:rsidRPr="00425540" w:rsidRDefault="00114C2D" w:rsidP="00114C2D">
      <w:pPr>
        <w:rPr>
          <w:szCs w:val="28"/>
        </w:rPr>
      </w:pPr>
      <w:r w:rsidRPr="00425540">
        <w:rPr>
          <w:szCs w:val="28"/>
        </w:rPr>
        <w:t xml:space="preserve">Правильный ответ: </w:t>
      </w:r>
      <w:r w:rsidR="00F22959">
        <w:rPr>
          <w:szCs w:val="28"/>
        </w:rPr>
        <w:t>1-В, 2-А, 3-Б</w:t>
      </w:r>
    </w:p>
    <w:p w:rsidR="00114C2D" w:rsidRPr="00425540" w:rsidRDefault="00114C2D" w:rsidP="00114C2D">
      <w:pPr>
        <w:rPr>
          <w:szCs w:val="28"/>
        </w:rPr>
      </w:pPr>
      <w:r w:rsidRPr="00425540">
        <w:rPr>
          <w:szCs w:val="28"/>
        </w:rPr>
        <w:t>Компетенции (индикаторы) ПК-2.2</w:t>
      </w:r>
    </w:p>
    <w:p w:rsidR="00E95CE8" w:rsidRDefault="00E95CE8" w:rsidP="00F22959">
      <w:pPr>
        <w:ind w:firstLine="0"/>
        <w:rPr>
          <w:color w:val="000000"/>
          <w:szCs w:val="28"/>
        </w:rPr>
      </w:pPr>
    </w:p>
    <w:p w:rsidR="00F22959" w:rsidRPr="00D100D5" w:rsidRDefault="00F22959" w:rsidP="00F22959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D100D5">
        <w:rPr>
          <w:color w:val="000000"/>
          <w:szCs w:val="28"/>
        </w:rPr>
        <w:t>.</w:t>
      </w:r>
      <w:r w:rsidRPr="00D100D5">
        <w:t xml:space="preserve"> </w:t>
      </w:r>
      <w:r w:rsidRPr="00D100D5">
        <w:rPr>
          <w:color w:val="000000"/>
          <w:szCs w:val="28"/>
        </w:rPr>
        <w:t>Установите соответствие между описанием метода эксперимента и его названием.</w:t>
      </w:r>
    </w:p>
    <w:tbl>
      <w:tblPr>
        <w:tblW w:w="401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2687"/>
      </w:tblGrid>
      <w:tr w:rsidR="00F22959" w:rsidRPr="00D100D5" w:rsidTr="00F22959">
        <w:trPr>
          <w:trHeight w:val="636"/>
        </w:trPr>
        <w:tc>
          <w:tcPr>
            <w:tcW w:w="3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22959" w:rsidRPr="00D100D5" w:rsidRDefault="00F22959" w:rsidP="00F372A5">
            <w:pPr>
              <w:ind w:firstLine="0"/>
              <w:rPr>
                <w:szCs w:val="28"/>
              </w:rPr>
            </w:pPr>
            <w:r w:rsidRPr="00D100D5">
              <w:rPr>
                <w:szCs w:val="28"/>
              </w:rPr>
              <w:lastRenderedPageBreak/>
              <w:t>1</w:t>
            </w:r>
            <w:r w:rsidR="00F372A5">
              <w:rPr>
                <w:szCs w:val="28"/>
              </w:rPr>
              <w:t>)</w:t>
            </w:r>
            <w:r w:rsidRPr="00D100D5">
              <w:rPr>
                <w:szCs w:val="28"/>
              </w:rPr>
              <w:t xml:space="preserve"> Как называется метод, использующий мысленные модели?</w:t>
            </w:r>
          </w:p>
        </w:tc>
        <w:tc>
          <w:tcPr>
            <w:tcW w:w="1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22959" w:rsidRPr="00D100D5" w:rsidRDefault="00F22959" w:rsidP="00F22959">
            <w:pPr>
              <w:ind w:left="340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100D5">
              <w:rPr>
                <w:szCs w:val="28"/>
              </w:rPr>
              <w:t xml:space="preserve">А) Мысленный эксперимент </w:t>
            </w:r>
          </w:p>
        </w:tc>
      </w:tr>
      <w:tr w:rsidR="00F22959" w:rsidRPr="00D100D5" w:rsidTr="00F22959">
        <w:tc>
          <w:tcPr>
            <w:tcW w:w="3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22959" w:rsidRPr="00D100D5" w:rsidRDefault="00F22959" w:rsidP="00F372A5">
            <w:pPr>
              <w:ind w:firstLine="0"/>
              <w:rPr>
                <w:szCs w:val="28"/>
              </w:rPr>
            </w:pPr>
            <w:r w:rsidRPr="00D100D5">
              <w:rPr>
                <w:szCs w:val="28"/>
              </w:rPr>
              <w:t>2</w:t>
            </w:r>
            <w:r w:rsidR="00F372A5">
              <w:rPr>
                <w:szCs w:val="28"/>
              </w:rPr>
              <w:t>)</w:t>
            </w:r>
            <w:r w:rsidRPr="00D100D5">
              <w:rPr>
                <w:szCs w:val="28"/>
              </w:rPr>
              <w:t xml:space="preserve"> Как называется метод, использующий физические модели?</w:t>
            </w:r>
          </w:p>
        </w:tc>
        <w:tc>
          <w:tcPr>
            <w:tcW w:w="1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22959" w:rsidRPr="00D100D5" w:rsidRDefault="00F22959" w:rsidP="00F22959">
            <w:pPr>
              <w:ind w:left="340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100D5">
              <w:rPr>
                <w:szCs w:val="28"/>
              </w:rPr>
              <w:t xml:space="preserve">Б) Натурный эксперимент </w:t>
            </w:r>
          </w:p>
        </w:tc>
      </w:tr>
      <w:tr w:rsidR="00F22959" w:rsidRPr="00D100D5" w:rsidTr="00F22959">
        <w:tc>
          <w:tcPr>
            <w:tcW w:w="3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22959" w:rsidRPr="00D100D5" w:rsidRDefault="00F22959" w:rsidP="00F372A5">
            <w:pPr>
              <w:ind w:firstLine="0"/>
              <w:rPr>
                <w:szCs w:val="28"/>
              </w:rPr>
            </w:pPr>
            <w:r w:rsidRPr="00D100D5">
              <w:rPr>
                <w:szCs w:val="28"/>
              </w:rPr>
              <w:t>3</w:t>
            </w:r>
            <w:r w:rsidR="00F372A5">
              <w:rPr>
                <w:szCs w:val="28"/>
              </w:rPr>
              <w:t>)</w:t>
            </w:r>
            <w:r w:rsidRPr="00D100D5">
              <w:rPr>
                <w:szCs w:val="28"/>
              </w:rPr>
              <w:t xml:space="preserve"> Как называется метод, использующий натурные объекты?</w:t>
            </w:r>
          </w:p>
        </w:tc>
        <w:tc>
          <w:tcPr>
            <w:tcW w:w="1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22959" w:rsidRPr="00D100D5" w:rsidRDefault="00F22959" w:rsidP="00F22959">
            <w:pPr>
              <w:ind w:left="340" w:firstLine="0"/>
              <w:rPr>
                <w:szCs w:val="28"/>
              </w:rPr>
            </w:pPr>
            <w:r w:rsidRPr="00D100D5">
              <w:rPr>
                <w:szCs w:val="28"/>
              </w:rPr>
              <w:t>В) Модельный эксперимент</w:t>
            </w:r>
          </w:p>
        </w:tc>
      </w:tr>
      <w:tr w:rsidR="00F22959" w:rsidRPr="00D100D5" w:rsidTr="00F22959">
        <w:tc>
          <w:tcPr>
            <w:tcW w:w="32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22959" w:rsidRPr="00D100D5" w:rsidRDefault="00F22959" w:rsidP="00F372A5">
            <w:pPr>
              <w:ind w:firstLine="0"/>
              <w:rPr>
                <w:szCs w:val="28"/>
              </w:rPr>
            </w:pPr>
            <w:r w:rsidRPr="00D100D5">
              <w:rPr>
                <w:szCs w:val="28"/>
              </w:rPr>
              <w:t>4</w:t>
            </w:r>
            <w:r w:rsidR="00F372A5">
              <w:rPr>
                <w:szCs w:val="28"/>
              </w:rPr>
              <w:t>)</w:t>
            </w:r>
            <w:r w:rsidRPr="00D100D5">
              <w:rPr>
                <w:szCs w:val="28"/>
              </w:rPr>
              <w:t xml:space="preserve"> Как называется метод, использующий лабораторные условия?</w:t>
            </w:r>
          </w:p>
        </w:tc>
        <w:tc>
          <w:tcPr>
            <w:tcW w:w="17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F22959" w:rsidRPr="00D100D5" w:rsidRDefault="00F22959" w:rsidP="00F22959">
            <w:pPr>
              <w:ind w:left="340" w:firstLine="0"/>
              <w:rPr>
                <w:szCs w:val="28"/>
              </w:rPr>
            </w:pPr>
            <w:r w:rsidRPr="00D100D5">
              <w:rPr>
                <w:szCs w:val="28"/>
              </w:rPr>
              <w:t xml:space="preserve">Г) Лабораторный эксперимент </w:t>
            </w:r>
          </w:p>
        </w:tc>
      </w:tr>
    </w:tbl>
    <w:p w:rsidR="00F22959" w:rsidRPr="00D100D5" w:rsidRDefault="00F22959" w:rsidP="00F22959">
      <w:pPr>
        <w:ind w:firstLine="0"/>
        <w:rPr>
          <w:szCs w:val="28"/>
        </w:rPr>
      </w:pPr>
      <w:r w:rsidRPr="00D100D5">
        <w:rPr>
          <w:szCs w:val="28"/>
        </w:rPr>
        <w:t>Правильные ответы: 1-А, 2-В, 3-Б, 4-Г</w:t>
      </w:r>
    </w:p>
    <w:p w:rsidR="00F22959" w:rsidRPr="00D100D5" w:rsidRDefault="00F22959" w:rsidP="00F22959">
      <w:pPr>
        <w:ind w:firstLine="0"/>
        <w:rPr>
          <w:szCs w:val="28"/>
        </w:rPr>
      </w:pPr>
      <w:r w:rsidRPr="00D100D5">
        <w:rPr>
          <w:color w:val="000000"/>
          <w:szCs w:val="28"/>
        </w:rPr>
        <w:t>Компетенции (индикаторы): ПК-1 (ПК-1.1)</w:t>
      </w:r>
      <w:r w:rsidRPr="00D100D5">
        <w:rPr>
          <w:szCs w:val="28"/>
        </w:rPr>
        <w:t>.</w:t>
      </w:r>
    </w:p>
    <w:p w:rsidR="003C63A2" w:rsidRPr="00425540" w:rsidRDefault="003C63A2" w:rsidP="004E5C57">
      <w:pPr>
        <w:ind w:firstLine="0"/>
        <w:rPr>
          <w:rFonts w:cs="Times New Roman"/>
          <w:szCs w:val="28"/>
        </w:rPr>
      </w:pPr>
    </w:p>
    <w:p w:rsidR="004E5C57" w:rsidRPr="00425540" w:rsidRDefault="004E5C57" w:rsidP="00B752B3">
      <w:pPr>
        <w:pStyle w:val="2"/>
        <w:spacing w:after="0"/>
        <w:jc w:val="both"/>
        <w:rPr>
          <w:spacing w:val="-2"/>
          <w:szCs w:val="28"/>
        </w:rPr>
      </w:pPr>
      <w:r w:rsidRPr="00425540">
        <w:rPr>
          <w:szCs w:val="28"/>
        </w:rPr>
        <w:t>Задания</w:t>
      </w:r>
      <w:r w:rsidRPr="00425540">
        <w:rPr>
          <w:spacing w:val="-8"/>
          <w:szCs w:val="28"/>
        </w:rPr>
        <w:t xml:space="preserve"> </w:t>
      </w:r>
      <w:r w:rsidRPr="00425540">
        <w:rPr>
          <w:szCs w:val="28"/>
        </w:rPr>
        <w:t>закрытого</w:t>
      </w:r>
      <w:r w:rsidRPr="00425540">
        <w:rPr>
          <w:spacing w:val="-7"/>
          <w:szCs w:val="28"/>
        </w:rPr>
        <w:t xml:space="preserve"> </w:t>
      </w:r>
      <w:r w:rsidRPr="00425540">
        <w:rPr>
          <w:spacing w:val="-4"/>
          <w:szCs w:val="28"/>
        </w:rPr>
        <w:t xml:space="preserve">типа </w:t>
      </w:r>
      <w:r w:rsidRPr="00425540">
        <w:rPr>
          <w:szCs w:val="28"/>
        </w:rPr>
        <w:t>на</w:t>
      </w:r>
      <w:r w:rsidRPr="00425540">
        <w:rPr>
          <w:spacing w:val="-6"/>
          <w:szCs w:val="28"/>
        </w:rPr>
        <w:t xml:space="preserve"> </w:t>
      </w:r>
      <w:r w:rsidRPr="00425540">
        <w:rPr>
          <w:szCs w:val="28"/>
        </w:rPr>
        <w:t>установление</w:t>
      </w:r>
      <w:r w:rsidRPr="00425540">
        <w:rPr>
          <w:spacing w:val="-7"/>
          <w:szCs w:val="28"/>
        </w:rPr>
        <w:t xml:space="preserve"> </w:t>
      </w:r>
      <w:r w:rsidRPr="00425540">
        <w:rPr>
          <w:szCs w:val="28"/>
        </w:rPr>
        <w:t>правильной п</w:t>
      </w:r>
      <w:r w:rsidRPr="00425540">
        <w:rPr>
          <w:spacing w:val="-2"/>
          <w:szCs w:val="28"/>
        </w:rPr>
        <w:t>оследовательности</w:t>
      </w:r>
    </w:p>
    <w:p w:rsidR="00E95CE8" w:rsidRDefault="00E95CE8" w:rsidP="00B752B3">
      <w:pPr>
        <w:rPr>
          <w:i/>
          <w:szCs w:val="28"/>
        </w:rPr>
      </w:pPr>
    </w:p>
    <w:p w:rsidR="004E5C57" w:rsidRPr="00425540" w:rsidRDefault="004E5C57" w:rsidP="00B752B3">
      <w:pPr>
        <w:rPr>
          <w:i/>
          <w:szCs w:val="28"/>
        </w:rPr>
      </w:pPr>
      <w:r w:rsidRPr="00425540">
        <w:rPr>
          <w:i/>
          <w:szCs w:val="28"/>
        </w:rPr>
        <w:t xml:space="preserve">Установите правильную последовательность. </w:t>
      </w:r>
    </w:p>
    <w:p w:rsidR="004E5C57" w:rsidRPr="00425540" w:rsidRDefault="004E5C57" w:rsidP="00B752B3">
      <w:pPr>
        <w:rPr>
          <w:i/>
          <w:szCs w:val="28"/>
        </w:rPr>
      </w:pPr>
      <w:r w:rsidRPr="00425540">
        <w:rPr>
          <w:i/>
          <w:szCs w:val="28"/>
        </w:rPr>
        <w:t>Запишите правильную последовательность букв слева направо.</w:t>
      </w:r>
    </w:p>
    <w:p w:rsidR="00E95CE8" w:rsidRDefault="00E95CE8" w:rsidP="004E5C57">
      <w:pPr>
        <w:ind w:firstLine="0"/>
        <w:rPr>
          <w:rFonts w:cs="Times New Roman"/>
          <w:szCs w:val="28"/>
        </w:rPr>
      </w:pPr>
    </w:p>
    <w:p w:rsidR="004E5C57" w:rsidRPr="00425540" w:rsidRDefault="00F22959" w:rsidP="004E5C5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4E5C57" w:rsidRPr="00425540">
        <w:rPr>
          <w:rFonts w:cs="Times New Roman"/>
          <w:szCs w:val="28"/>
        </w:rPr>
        <w:t xml:space="preserve">. Укажите последовательность групп пригодности </w:t>
      </w:r>
      <w:r w:rsidR="004E5C57" w:rsidRPr="00425540">
        <w:rPr>
          <w:szCs w:val="28"/>
        </w:rPr>
        <w:t>вскрышных горных пород к биологической рекультивации в порядке ухудшения</w:t>
      </w:r>
      <w:r w:rsidR="004E5C57" w:rsidRPr="00425540">
        <w:rPr>
          <w:rFonts w:cs="Times New Roman"/>
          <w:szCs w:val="28"/>
        </w:rPr>
        <w:t>: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А) плодородные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Б) непригодные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В) малопригодные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Г) потенциально плодородные</w:t>
      </w:r>
    </w:p>
    <w:p w:rsidR="004E5C57" w:rsidRPr="00425540" w:rsidRDefault="004E5C57" w:rsidP="004E5C57">
      <w:pPr>
        <w:pStyle w:val="a4"/>
        <w:ind w:left="0"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Правильный ответ: А, Г, В, Б</w:t>
      </w:r>
    </w:p>
    <w:p w:rsidR="004E5C57" w:rsidRPr="00425540" w:rsidRDefault="004E5C57" w:rsidP="004E5C57">
      <w:pPr>
        <w:pStyle w:val="a4"/>
        <w:ind w:left="0"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(индикаторы): ПК-5 (ПК-5.2)</w:t>
      </w:r>
    </w:p>
    <w:p w:rsidR="00E95CE8" w:rsidRDefault="00E95CE8" w:rsidP="00F22959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</w:p>
    <w:p w:rsidR="003C63A2" w:rsidRPr="00425540" w:rsidRDefault="00F22959" w:rsidP="00F22959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3C63A2" w:rsidRPr="00425540">
        <w:rPr>
          <w:rFonts w:eastAsia="Times New Roman"/>
          <w:szCs w:val="28"/>
          <w:lang w:eastAsia="ru-RU"/>
        </w:rPr>
        <w:t>. Установите правильную последовательность методов очистки воды по их эффективности.</w:t>
      </w:r>
    </w:p>
    <w:p w:rsidR="003C63A2" w:rsidRPr="00425540" w:rsidRDefault="003C63A2" w:rsidP="00F22959">
      <w:pPr>
        <w:shd w:val="clear" w:color="auto" w:fill="FFFFFF"/>
        <w:ind w:firstLine="0"/>
        <w:textAlignment w:val="baseline"/>
        <w:rPr>
          <w:rFonts w:eastAsia="Times New Roman"/>
          <w:color w:val="000000"/>
          <w:szCs w:val="28"/>
          <w:lang w:eastAsia="ru-RU"/>
        </w:rPr>
      </w:pPr>
      <w:r w:rsidRPr="00425540">
        <w:rPr>
          <w:rFonts w:eastAsia="Times New Roman"/>
          <w:color w:val="000000"/>
          <w:szCs w:val="28"/>
          <w:lang w:eastAsia="ru-RU"/>
        </w:rPr>
        <w:t xml:space="preserve">А) </w:t>
      </w:r>
      <w:r w:rsidRPr="00425540">
        <w:rPr>
          <w:rFonts w:eastAsia="Times New Roman"/>
          <w:color w:val="181818"/>
          <w:szCs w:val="28"/>
          <w:lang w:eastAsia="ru-RU"/>
        </w:rPr>
        <w:t>Биологические</w:t>
      </w:r>
    </w:p>
    <w:p w:rsidR="003C63A2" w:rsidRPr="00425540" w:rsidRDefault="003C63A2" w:rsidP="00F22959">
      <w:pPr>
        <w:shd w:val="clear" w:color="auto" w:fill="FFFFFF"/>
        <w:ind w:firstLine="0"/>
        <w:textAlignment w:val="baseline"/>
        <w:rPr>
          <w:rFonts w:eastAsia="Times New Roman"/>
          <w:color w:val="000000"/>
          <w:szCs w:val="28"/>
          <w:lang w:eastAsia="ru-RU"/>
        </w:rPr>
      </w:pPr>
      <w:r w:rsidRPr="00425540">
        <w:rPr>
          <w:rFonts w:eastAsia="Times New Roman"/>
          <w:color w:val="000000"/>
          <w:szCs w:val="28"/>
          <w:lang w:eastAsia="ru-RU"/>
        </w:rPr>
        <w:t xml:space="preserve">Б) </w:t>
      </w:r>
      <w:r w:rsidRPr="00425540">
        <w:rPr>
          <w:rFonts w:eastAsia="Times New Roman"/>
          <w:color w:val="181818"/>
          <w:szCs w:val="28"/>
          <w:lang w:eastAsia="ru-RU"/>
        </w:rPr>
        <w:t>Физико-химические</w:t>
      </w:r>
    </w:p>
    <w:p w:rsidR="003C63A2" w:rsidRPr="00425540" w:rsidRDefault="003C63A2" w:rsidP="00F22959">
      <w:pPr>
        <w:shd w:val="clear" w:color="auto" w:fill="FFFFFF"/>
        <w:ind w:firstLine="0"/>
        <w:textAlignment w:val="baseline"/>
        <w:rPr>
          <w:rFonts w:eastAsia="Times New Roman"/>
          <w:color w:val="000000"/>
          <w:szCs w:val="28"/>
          <w:lang w:eastAsia="ru-RU"/>
        </w:rPr>
      </w:pPr>
      <w:r w:rsidRPr="00425540">
        <w:rPr>
          <w:rFonts w:eastAsia="Times New Roman"/>
          <w:color w:val="000000"/>
          <w:szCs w:val="28"/>
          <w:lang w:eastAsia="ru-RU"/>
        </w:rPr>
        <w:t xml:space="preserve">В) </w:t>
      </w:r>
      <w:r w:rsidRPr="00425540">
        <w:rPr>
          <w:rFonts w:eastAsia="Times New Roman"/>
          <w:color w:val="181818"/>
          <w:szCs w:val="28"/>
          <w:lang w:eastAsia="ru-RU"/>
        </w:rPr>
        <w:t>Механические</w:t>
      </w:r>
    </w:p>
    <w:p w:rsidR="003C63A2" w:rsidRPr="00425540" w:rsidRDefault="003C63A2" w:rsidP="00F22959">
      <w:pPr>
        <w:shd w:val="clear" w:color="auto" w:fill="FFFFFF"/>
        <w:ind w:firstLine="0"/>
        <w:textAlignment w:val="baseline"/>
        <w:rPr>
          <w:rFonts w:eastAsia="Times New Roman"/>
          <w:color w:val="181818"/>
          <w:szCs w:val="28"/>
          <w:lang w:eastAsia="ru-RU"/>
        </w:rPr>
      </w:pPr>
      <w:r w:rsidRPr="00425540">
        <w:rPr>
          <w:rFonts w:eastAsia="Times New Roman"/>
          <w:color w:val="000000"/>
          <w:szCs w:val="28"/>
          <w:lang w:eastAsia="ru-RU"/>
        </w:rPr>
        <w:t xml:space="preserve">Г) </w:t>
      </w:r>
      <w:r w:rsidRPr="00425540">
        <w:rPr>
          <w:rFonts w:eastAsia="Times New Roman"/>
          <w:color w:val="181818"/>
          <w:szCs w:val="28"/>
          <w:lang w:eastAsia="ru-RU"/>
        </w:rPr>
        <w:t>Химические</w:t>
      </w:r>
    </w:p>
    <w:p w:rsidR="003C63A2" w:rsidRPr="00425540" w:rsidRDefault="003C63A2" w:rsidP="00F22959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425540">
        <w:rPr>
          <w:rFonts w:eastAsia="Times New Roman"/>
          <w:szCs w:val="28"/>
          <w:lang w:eastAsia="ru-RU"/>
        </w:rPr>
        <w:t xml:space="preserve">Правильный ответ: Б, </w:t>
      </w:r>
      <w:proofErr w:type="gramStart"/>
      <w:r w:rsidRPr="00425540">
        <w:rPr>
          <w:rFonts w:eastAsia="Times New Roman"/>
          <w:szCs w:val="28"/>
          <w:lang w:eastAsia="ru-RU"/>
        </w:rPr>
        <w:t>А</w:t>
      </w:r>
      <w:proofErr w:type="gramEnd"/>
      <w:r w:rsidRPr="00425540">
        <w:rPr>
          <w:rFonts w:eastAsia="Times New Roman"/>
          <w:szCs w:val="28"/>
          <w:lang w:eastAsia="ru-RU"/>
        </w:rPr>
        <w:t>, Г, В</w:t>
      </w:r>
    </w:p>
    <w:p w:rsidR="003C63A2" w:rsidRPr="00425540" w:rsidRDefault="003C63A2" w:rsidP="00F22959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425540">
        <w:rPr>
          <w:rFonts w:eastAsia="Times New Roman"/>
          <w:szCs w:val="28"/>
          <w:lang w:eastAsia="ru-RU"/>
        </w:rPr>
        <w:t>Компетенции (индикаторы): ПК-6 (ПК-6.1)</w:t>
      </w:r>
    </w:p>
    <w:p w:rsidR="00E95CE8" w:rsidRDefault="00E95CE8" w:rsidP="00F22959">
      <w:pPr>
        <w:ind w:firstLine="0"/>
        <w:rPr>
          <w:szCs w:val="28"/>
        </w:rPr>
      </w:pPr>
    </w:p>
    <w:p w:rsidR="00114C2D" w:rsidRPr="00425540" w:rsidRDefault="00F22959" w:rsidP="00F22959">
      <w:pPr>
        <w:ind w:firstLine="0"/>
        <w:rPr>
          <w:szCs w:val="28"/>
          <w:vertAlign w:val="superscript"/>
        </w:rPr>
      </w:pPr>
      <w:r>
        <w:rPr>
          <w:szCs w:val="28"/>
        </w:rPr>
        <w:t>3</w:t>
      </w:r>
      <w:r w:rsidR="00114C2D" w:rsidRPr="00425540">
        <w:rPr>
          <w:szCs w:val="28"/>
        </w:rPr>
        <w:t>. Расположите в порядке убывания устойчивости биотопов, как компонентов ландшафта</w:t>
      </w:r>
    </w:p>
    <w:p w:rsidR="00114C2D" w:rsidRPr="00425540" w:rsidRDefault="00114C2D" w:rsidP="00F22959">
      <w:pPr>
        <w:ind w:firstLine="0"/>
        <w:rPr>
          <w:szCs w:val="28"/>
        </w:rPr>
      </w:pPr>
      <w:r w:rsidRPr="00425540">
        <w:rPr>
          <w:szCs w:val="28"/>
        </w:rPr>
        <w:t>А) рудеральные биотопы однолетних растений</w:t>
      </w:r>
    </w:p>
    <w:p w:rsidR="00114C2D" w:rsidRPr="00425540" w:rsidRDefault="00114C2D" w:rsidP="00F22959">
      <w:pPr>
        <w:ind w:firstLine="0"/>
        <w:rPr>
          <w:szCs w:val="28"/>
        </w:rPr>
      </w:pPr>
      <w:r w:rsidRPr="00425540">
        <w:rPr>
          <w:szCs w:val="28"/>
        </w:rPr>
        <w:t>Б) биотопы эндемичных и реликтовых видов</w:t>
      </w:r>
    </w:p>
    <w:p w:rsidR="00114C2D" w:rsidRPr="00425540" w:rsidRDefault="00114C2D" w:rsidP="00F22959">
      <w:pPr>
        <w:ind w:firstLine="0"/>
        <w:rPr>
          <w:szCs w:val="28"/>
        </w:rPr>
      </w:pPr>
      <w:r w:rsidRPr="00425540">
        <w:rPr>
          <w:szCs w:val="28"/>
        </w:rPr>
        <w:t>В) биотопы старо возрастных перелогов</w:t>
      </w:r>
    </w:p>
    <w:p w:rsidR="00114C2D" w:rsidRPr="00425540" w:rsidRDefault="00114C2D" w:rsidP="00F22959">
      <w:pPr>
        <w:ind w:firstLine="0"/>
        <w:rPr>
          <w:szCs w:val="28"/>
        </w:rPr>
      </w:pPr>
      <w:r w:rsidRPr="00425540">
        <w:rPr>
          <w:szCs w:val="28"/>
        </w:rPr>
        <w:t xml:space="preserve">Г) биотопы искусственно созданных лиственных лесов </w:t>
      </w:r>
    </w:p>
    <w:p w:rsidR="00114C2D" w:rsidRPr="00425540" w:rsidRDefault="00114C2D" w:rsidP="00F22959">
      <w:pPr>
        <w:ind w:firstLine="0"/>
        <w:rPr>
          <w:szCs w:val="28"/>
        </w:rPr>
      </w:pPr>
      <w:r w:rsidRPr="00425540">
        <w:rPr>
          <w:szCs w:val="28"/>
        </w:rPr>
        <w:t xml:space="preserve">Д) </w:t>
      </w:r>
      <w:proofErr w:type="spellStart"/>
      <w:r w:rsidRPr="00425540">
        <w:rPr>
          <w:szCs w:val="28"/>
        </w:rPr>
        <w:t>агробиотопы</w:t>
      </w:r>
      <w:proofErr w:type="spellEnd"/>
      <w:r w:rsidRPr="00425540">
        <w:rPr>
          <w:szCs w:val="28"/>
        </w:rPr>
        <w:t xml:space="preserve"> с ежегодной обработкой почвы</w:t>
      </w:r>
    </w:p>
    <w:p w:rsidR="00114C2D" w:rsidRPr="00425540" w:rsidRDefault="00114C2D" w:rsidP="00F22959">
      <w:pPr>
        <w:ind w:firstLine="0"/>
        <w:rPr>
          <w:szCs w:val="28"/>
        </w:rPr>
      </w:pPr>
      <w:r w:rsidRPr="00425540">
        <w:rPr>
          <w:szCs w:val="28"/>
        </w:rPr>
        <w:lastRenderedPageBreak/>
        <w:t xml:space="preserve">Правильный ответ: Б, Г, В, </w:t>
      </w:r>
      <w:proofErr w:type="gramStart"/>
      <w:r w:rsidRPr="00425540">
        <w:rPr>
          <w:szCs w:val="28"/>
        </w:rPr>
        <w:t>А</w:t>
      </w:r>
      <w:proofErr w:type="gramEnd"/>
      <w:r w:rsidRPr="00425540">
        <w:rPr>
          <w:szCs w:val="28"/>
        </w:rPr>
        <w:t xml:space="preserve">, Д </w:t>
      </w:r>
    </w:p>
    <w:p w:rsidR="00114C2D" w:rsidRPr="00425540" w:rsidRDefault="00114C2D" w:rsidP="00F22959">
      <w:pPr>
        <w:ind w:firstLine="0"/>
        <w:rPr>
          <w:szCs w:val="28"/>
        </w:rPr>
      </w:pPr>
      <w:r w:rsidRPr="00425540">
        <w:rPr>
          <w:szCs w:val="28"/>
        </w:rPr>
        <w:t>Компетенции (индикаторы) ПК-5.2</w:t>
      </w:r>
    </w:p>
    <w:p w:rsidR="00E95CE8" w:rsidRDefault="00E95CE8" w:rsidP="006A15BC">
      <w:pPr>
        <w:ind w:firstLine="0"/>
        <w:rPr>
          <w:szCs w:val="28"/>
        </w:rPr>
      </w:pPr>
    </w:p>
    <w:p w:rsidR="006A15BC" w:rsidRPr="006A15BC" w:rsidRDefault="00E95CE8" w:rsidP="006A15BC">
      <w:pPr>
        <w:ind w:firstLine="0"/>
        <w:rPr>
          <w:szCs w:val="28"/>
          <w:vertAlign w:val="superscript"/>
        </w:rPr>
      </w:pPr>
      <w:r>
        <w:rPr>
          <w:szCs w:val="28"/>
        </w:rPr>
        <w:t>4</w:t>
      </w:r>
      <w:r w:rsidR="006A15BC" w:rsidRPr="006A15BC">
        <w:rPr>
          <w:szCs w:val="28"/>
        </w:rPr>
        <w:t>. Установите в порядке значимости критерии оптимального экологического планирования</w:t>
      </w:r>
    </w:p>
    <w:p w:rsidR="006A15BC" w:rsidRPr="006A15BC" w:rsidRDefault="006A15BC" w:rsidP="006A15BC">
      <w:pPr>
        <w:ind w:firstLine="0"/>
        <w:rPr>
          <w:szCs w:val="28"/>
        </w:rPr>
      </w:pPr>
      <w:r w:rsidRPr="006A15BC">
        <w:rPr>
          <w:szCs w:val="28"/>
        </w:rPr>
        <w:t>А) доминирующие направления действия техногенных источников</w:t>
      </w:r>
    </w:p>
    <w:p w:rsidR="006A15BC" w:rsidRPr="006A15BC" w:rsidRDefault="006A15BC" w:rsidP="006A15BC">
      <w:pPr>
        <w:ind w:firstLine="0"/>
        <w:rPr>
          <w:szCs w:val="28"/>
        </w:rPr>
      </w:pPr>
      <w:r w:rsidRPr="006A15BC">
        <w:rPr>
          <w:szCs w:val="28"/>
        </w:rPr>
        <w:t>Б) размеры промышленно осваиваемой территории</w:t>
      </w:r>
    </w:p>
    <w:p w:rsidR="006A15BC" w:rsidRPr="006A15BC" w:rsidRDefault="006A15BC" w:rsidP="006A15BC">
      <w:pPr>
        <w:ind w:firstLine="0"/>
        <w:rPr>
          <w:szCs w:val="28"/>
        </w:rPr>
      </w:pPr>
      <w:r w:rsidRPr="006A15BC">
        <w:rPr>
          <w:szCs w:val="28"/>
        </w:rPr>
        <w:t>В) категория экологической опасности</w:t>
      </w:r>
    </w:p>
    <w:p w:rsidR="006A15BC" w:rsidRPr="006A15BC" w:rsidRDefault="006A15BC" w:rsidP="006A15BC">
      <w:pPr>
        <w:ind w:firstLine="0"/>
        <w:rPr>
          <w:szCs w:val="28"/>
        </w:rPr>
      </w:pPr>
      <w:r w:rsidRPr="006A15BC">
        <w:rPr>
          <w:szCs w:val="28"/>
        </w:rPr>
        <w:t>Г) номенклатурный состав преобладающих компонентов природных ландшафтов</w:t>
      </w:r>
    </w:p>
    <w:p w:rsidR="006A15BC" w:rsidRPr="006A15BC" w:rsidRDefault="006A15BC" w:rsidP="006A15BC">
      <w:pPr>
        <w:ind w:firstLine="0"/>
        <w:rPr>
          <w:szCs w:val="28"/>
        </w:rPr>
      </w:pPr>
      <w:r w:rsidRPr="006A15BC">
        <w:rPr>
          <w:szCs w:val="28"/>
        </w:rPr>
        <w:t xml:space="preserve">Правильный ответ: Б, Г, </w:t>
      </w:r>
      <w:proofErr w:type="gramStart"/>
      <w:r w:rsidRPr="006A15BC">
        <w:rPr>
          <w:szCs w:val="28"/>
        </w:rPr>
        <w:t>А</w:t>
      </w:r>
      <w:proofErr w:type="gramEnd"/>
      <w:r w:rsidRPr="006A15BC">
        <w:rPr>
          <w:szCs w:val="28"/>
        </w:rPr>
        <w:t xml:space="preserve">, В </w:t>
      </w:r>
    </w:p>
    <w:p w:rsidR="006A15BC" w:rsidRPr="006A15BC" w:rsidRDefault="006A15BC" w:rsidP="006A15BC">
      <w:pPr>
        <w:ind w:firstLine="0"/>
        <w:rPr>
          <w:szCs w:val="28"/>
        </w:rPr>
      </w:pPr>
      <w:r w:rsidRPr="006A15BC">
        <w:rPr>
          <w:szCs w:val="28"/>
        </w:rPr>
        <w:t>Компетенции (индикаторы) ПК-8.2</w:t>
      </w:r>
    </w:p>
    <w:p w:rsidR="004E5C57" w:rsidRPr="00425540" w:rsidRDefault="004E5C57" w:rsidP="004E5C57">
      <w:pPr>
        <w:pStyle w:val="a4"/>
        <w:ind w:left="0" w:firstLine="0"/>
        <w:rPr>
          <w:rFonts w:cs="Times New Roman"/>
          <w:szCs w:val="28"/>
        </w:rPr>
      </w:pPr>
    </w:p>
    <w:p w:rsidR="004E5C57" w:rsidRPr="00425540" w:rsidRDefault="004E5C57" w:rsidP="004E5C57">
      <w:pPr>
        <w:pStyle w:val="a4"/>
        <w:ind w:left="0" w:firstLine="0"/>
        <w:rPr>
          <w:rFonts w:cs="Times New Roman"/>
          <w:b/>
          <w:color w:val="000000" w:themeColor="text1"/>
          <w:spacing w:val="-4"/>
          <w:szCs w:val="28"/>
        </w:rPr>
      </w:pPr>
      <w:r w:rsidRPr="00425540">
        <w:rPr>
          <w:rFonts w:cs="Times New Roman"/>
          <w:b/>
          <w:color w:val="000000" w:themeColor="text1"/>
          <w:szCs w:val="28"/>
        </w:rPr>
        <w:t>Задания</w:t>
      </w:r>
      <w:r w:rsidRPr="00425540">
        <w:rPr>
          <w:rFonts w:cs="Times New Roman"/>
          <w:b/>
          <w:color w:val="000000" w:themeColor="text1"/>
          <w:spacing w:val="-7"/>
          <w:szCs w:val="28"/>
        </w:rPr>
        <w:t xml:space="preserve"> </w:t>
      </w:r>
      <w:r w:rsidRPr="00425540">
        <w:rPr>
          <w:rFonts w:cs="Times New Roman"/>
          <w:b/>
          <w:color w:val="000000" w:themeColor="text1"/>
          <w:szCs w:val="28"/>
        </w:rPr>
        <w:t>открытого</w:t>
      </w:r>
      <w:r w:rsidRPr="00425540">
        <w:rPr>
          <w:rFonts w:cs="Times New Roman"/>
          <w:b/>
          <w:color w:val="000000" w:themeColor="text1"/>
          <w:spacing w:val="-4"/>
          <w:szCs w:val="28"/>
        </w:rPr>
        <w:t xml:space="preserve"> типа</w:t>
      </w:r>
    </w:p>
    <w:p w:rsidR="00E95CE8" w:rsidRDefault="00E95CE8" w:rsidP="004E5C57">
      <w:pPr>
        <w:pStyle w:val="2"/>
        <w:spacing w:after="0"/>
        <w:jc w:val="both"/>
        <w:rPr>
          <w:szCs w:val="28"/>
        </w:rPr>
      </w:pPr>
    </w:p>
    <w:p w:rsidR="004E5C57" w:rsidRPr="00425540" w:rsidRDefault="004E5C57" w:rsidP="004E5C57">
      <w:pPr>
        <w:pStyle w:val="2"/>
        <w:spacing w:after="0"/>
        <w:jc w:val="both"/>
        <w:rPr>
          <w:szCs w:val="28"/>
        </w:rPr>
      </w:pPr>
      <w:r w:rsidRPr="00425540">
        <w:rPr>
          <w:szCs w:val="28"/>
        </w:rPr>
        <w:t>Задания</w:t>
      </w:r>
      <w:r w:rsidRPr="00425540">
        <w:rPr>
          <w:spacing w:val="-7"/>
          <w:szCs w:val="28"/>
        </w:rPr>
        <w:t xml:space="preserve"> </w:t>
      </w:r>
      <w:r w:rsidRPr="00425540">
        <w:rPr>
          <w:szCs w:val="28"/>
        </w:rPr>
        <w:t>открытого</w:t>
      </w:r>
      <w:r w:rsidRPr="00425540">
        <w:rPr>
          <w:spacing w:val="-4"/>
          <w:szCs w:val="28"/>
        </w:rPr>
        <w:t xml:space="preserve"> типа </w:t>
      </w:r>
      <w:r w:rsidRPr="00425540">
        <w:rPr>
          <w:szCs w:val="28"/>
        </w:rPr>
        <w:t>на</w:t>
      </w:r>
      <w:r w:rsidRPr="00425540">
        <w:rPr>
          <w:spacing w:val="-3"/>
          <w:szCs w:val="28"/>
        </w:rPr>
        <w:t xml:space="preserve"> </w:t>
      </w:r>
      <w:r w:rsidRPr="00425540">
        <w:rPr>
          <w:spacing w:val="-2"/>
          <w:szCs w:val="28"/>
        </w:rPr>
        <w:t>дополнение</w:t>
      </w:r>
    </w:p>
    <w:p w:rsidR="00E95CE8" w:rsidRDefault="00E95CE8" w:rsidP="004E5C57">
      <w:pPr>
        <w:rPr>
          <w:i/>
          <w:szCs w:val="28"/>
        </w:rPr>
      </w:pPr>
    </w:p>
    <w:p w:rsidR="004E5C57" w:rsidRPr="00425540" w:rsidRDefault="004E5C57" w:rsidP="004E5C57">
      <w:pPr>
        <w:rPr>
          <w:i/>
          <w:szCs w:val="28"/>
        </w:rPr>
      </w:pPr>
      <w:r w:rsidRPr="00425540">
        <w:rPr>
          <w:i/>
          <w:szCs w:val="28"/>
        </w:rPr>
        <w:t>Напишите пропущенное слово (словосочетание).</w:t>
      </w:r>
    </w:p>
    <w:p w:rsidR="00E95CE8" w:rsidRDefault="00E95CE8" w:rsidP="006A15BC">
      <w:pPr>
        <w:ind w:firstLine="0"/>
        <w:rPr>
          <w:szCs w:val="28"/>
        </w:rPr>
      </w:pPr>
    </w:p>
    <w:p w:rsidR="006A15BC" w:rsidRPr="00425540" w:rsidRDefault="006A15BC" w:rsidP="006A15BC">
      <w:pPr>
        <w:ind w:firstLine="0"/>
        <w:rPr>
          <w:szCs w:val="28"/>
        </w:rPr>
      </w:pPr>
      <w:r>
        <w:rPr>
          <w:szCs w:val="28"/>
        </w:rPr>
        <w:t>1</w:t>
      </w:r>
      <w:proofErr w:type="gramStart"/>
      <w:r w:rsidRPr="00425540">
        <w:rPr>
          <w:szCs w:val="28"/>
        </w:rPr>
        <w:t>.</w:t>
      </w:r>
      <w:proofErr w:type="gramEnd"/>
      <w:r w:rsidRPr="00425540">
        <w:rPr>
          <w:szCs w:val="28"/>
        </w:rPr>
        <w:t xml:space="preserve"> _________________________ - отходы материалов которые потенциально можно использовать в народном хозяйстве.</w:t>
      </w:r>
    </w:p>
    <w:p w:rsidR="006A15BC" w:rsidRPr="00425540" w:rsidRDefault="006A15BC" w:rsidP="006A15BC">
      <w:pPr>
        <w:ind w:firstLine="0"/>
        <w:rPr>
          <w:rFonts w:eastAsia="Times New Roman"/>
          <w:szCs w:val="28"/>
          <w:lang w:eastAsia="ru-RU"/>
        </w:rPr>
      </w:pPr>
      <w:r w:rsidRPr="00425540">
        <w:rPr>
          <w:rFonts w:eastAsia="Times New Roman"/>
          <w:szCs w:val="28"/>
          <w:lang w:eastAsia="ru-RU"/>
        </w:rPr>
        <w:t xml:space="preserve">Правильный ответ: </w:t>
      </w:r>
      <w:r w:rsidRPr="00425540">
        <w:rPr>
          <w:szCs w:val="28"/>
        </w:rPr>
        <w:t xml:space="preserve">Вторичные материальные ресурсы </w:t>
      </w:r>
    </w:p>
    <w:p w:rsidR="006A15BC" w:rsidRPr="00425540" w:rsidRDefault="006A15BC" w:rsidP="006A15BC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425540">
        <w:rPr>
          <w:rFonts w:eastAsia="Times New Roman"/>
          <w:szCs w:val="28"/>
          <w:lang w:eastAsia="ru-RU"/>
        </w:rPr>
        <w:t>Компетенции (индикаторы): ПК-5 (ПК-5.3)</w:t>
      </w:r>
    </w:p>
    <w:p w:rsidR="00E95CE8" w:rsidRDefault="00E95CE8" w:rsidP="004E5C57">
      <w:pPr>
        <w:ind w:firstLine="0"/>
        <w:rPr>
          <w:rFonts w:cs="Times New Roman"/>
          <w:szCs w:val="28"/>
        </w:rPr>
      </w:pPr>
    </w:p>
    <w:p w:rsidR="004E5C57" w:rsidRPr="00425540" w:rsidRDefault="006A15BC" w:rsidP="004E5C57">
      <w:pPr>
        <w:ind w:firstLine="0"/>
        <w:rPr>
          <w:szCs w:val="28"/>
        </w:rPr>
      </w:pPr>
      <w:r>
        <w:rPr>
          <w:rFonts w:cs="Times New Roman"/>
          <w:szCs w:val="28"/>
        </w:rPr>
        <w:t>2</w:t>
      </w:r>
      <w:r w:rsidR="004E5C57" w:rsidRPr="00425540">
        <w:rPr>
          <w:rFonts w:cs="Times New Roman"/>
          <w:szCs w:val="28"/>
        </w:rPr>
        <w:t xml:space="preserve">. </w:t>
      </w:r>
      <w:r w:rsidR="004E5C57" w:rsidRPr="00425540">
        <w:rPr>
          <w:rFonts w:cs="Times New Roman"/>
          <w:szCs w:val="28"/>
          <w:lang w:eastAsia="ru-RU"/>
        </w:rPr>
        <w:t xml:space="preserve">_____________________– это </w:t>
      </w:r>
      <w:r w:rsidR="004E5C57" w:rsidRPr="00425540">
        <w:rPr>
          <w:szCs w:val="28"/>
        </w:rPr>
        <w:t>комплекс работ, направленных на восстановление производственной и хозяйственной ценности земель, а также улучшение условий окружающей среды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Правильный ответ: рекультивация земель</w:t>
      </w:r>
    </w:p>
    <w:p w:rsidR="004E5C57" w:rsidRPr="00425540" w:rsidRDefault="004E5C57" w:rsidP="004E5C57">
      <w:pPr>
        <w:pStyle w:val="a4"/>
        <w:ind w:left="0"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(индикаторы): ПК-5 (ПК-5.2)</w:t>
      </w:r>
    </w:p>
    <w:p w:rsidR="00E95CE8" w:rsidRDefault="00E95CE8" w:rsidP="006A15BC">
      <w:pPr>
        <w:ind w:firstLine="0"/>
        <w:rPr>
          <w:szCs w:val="28"/>
        </w:rPr>
      </w:pPr>
    </w:p>
    <w:p w:rsidR="00114C2D" w:rsidRPr="00425540" w:rsidRDefault="006A15BC" w:rsidP="006A15BC">
      <w:pPr>
        <w:ind w:firstLine="0"/>
        <w:rPr>
          <w:szCs w:val="28"/>
          <w:vertAlign w:val="superscript"/>
        </w:rPr>
      </w:pPr>
      <w:r>
        <w:rPr>
          <w:szCs w:val="28"/>
        </w:rPr>
        <w:t>3</w:t>
      </w:r>
      <w:r w:rsidR="00114C2D" w:rsidRPr="00425540">
        <w:rPr>
          <w:szCs w:val="28"/>
        </w:rPr>
        <w:t xml:space="preserve">. Конечным результатом использования территории, развития ландшафта и мероприятий являются такие цели, как сохранение, развитие и __________ </w:t>
      </w:r>
    </w:p>
    <w:p w:rsidR="00114C2D" w:rsidRPr="00425540" w:rsidRDefault="00114C2D" w:rsidP="006A15BC">
      <w:pPr>
        <w:ind w:firstLine="0"/>
        <w:rPr>
          <w:szCs w:val="28"/>
        </w:rPr>
      </w:pPr>
      <w:r w:rsidRPr="00425540">
        <w:rPr>
          <w:szCs w:val="28"/>
        </w:rPr>
        <w:t>Правильный ответ: улучшение</w:t>
      </w:r>
    </w:p>
    <w:p w:rsidR="00114C2D" w:rsidRPr="00425540" w:rsidRDefault="00114C2D" w:rsidP="006A15BC">
      <w:pPr>
        <w:ind w:firstLine="0"/>
        <w:rPr>
          <w:szCs w:val="28"/>
        </w:rPr>
      </w:pPr>
      <w:r w:rsidRPr="00425540">
        <w:rPr>
          <w:szCs w:val="28"/>
        </w:rPr>
        <w:t>Компетенции (индикаторы) ПК-2.2</w:t>
      </w:r>
    </w:p>
    <w:p w:rsidR="00E95CE8" w:rsidRDefault="00E95CE8" w:rsidP="006A15BC">
      <w:pPr>
        <w:ind w:firstLine="0"/>
        <w:rPr>
          <w:szCs w:val="28"/>
        </w:rPr>
      </w:pPr>
    </w:p>
    <w:p w:rsidR="006A15BC" w:rsidRPr="006A15BC" w:rsidRDefault="006A15BC" w:rsidP="006A15BC">
      <w:pPr>
        <w:ind w:firstLine="0"/>
        <w:rPr>
          <w:szCs w:val="28"/>
          <w:vertAlign w:val="superscript"/>
        </w:rPr>
      </w:pPr>
      <w:r>
        <w:rPr>
          <w:szCs w:val="28"/>
        </w:rPr>
        <w:t xml:space="preserve">4. </w:t>
      </w:r>
      <w:r w:rsidRPr="006A15BC">
        <w:rPr>
          <w:szCs w:val="28"/>
        </w:rPr>
        <w:t>Посредством экологического проектирования решаются такие проблемы: контроль газообразных выбросов в атмосферу, контроль __________ в водоемы и почву, контроль образования твердых отходов</w:t>
      </w:r>
    </w:p>
    <w:p w:rsidR="006A15BC" w:rsidRPr="006A15BC" w:rsidRDefault="006A15BC" w:rsidP="006A15BC">
      <w:pPr>
        <w:ind w:firstLine="0"/>
        <w:rPr>
          <w:szCs w:val="28"/>
        </w:rPr>
      </w:pPr>
      <w:r w:rsidRPr="006A15BC">
        <w:rPr>
          <w:szCs w:val="28"/>
        </w:rPr>
        <w:t xml:space="preserve">Правильный ответ: жидких сбросов </w:t>
      </w:r>
    </w:p>
    <w:p w:rsidR="006A15BC" w:rsidRPr="006A15BC" w:rsidRDefault="006A15BC" w:rsidP="006A15BC">
      <w:pPr>
        <w:ind w:firstLine="0"/>
        <w:rPr>
          <w:szCs w:val="28"/>
        </w:rPr>
      </w:pPr>
      <w:r w:rsidRPr="006A15BC">
        <w:rPr>
          <w:szCs w:val="28"/>
        </w:rPr>
        <w:t>Компетенции (индикаторы) ПК-8.3</w:t>
      </w:r>
    </w:p>
    <w:p w:rsidR="004E5C57" w:rsidRPr="00425540" w:rsidRDefault="004E5C57" w:rsidP="004E5C57">
      <w:pPr>
        <w:pStyle w:val="a4"/>
        <w:ind w:left="0" w:firstLine="0"/>
        <w:rPr>
          <w:rFonts w:cs="Times New Roman"/>
          <w:szCs w:val="28"/>
        </w:rPr>
      </w:pPr>
    </w:p>
    <w:p w:rsidR="004E5C57" w:rsidRPr="00425540" w:rsidRDefault="004E5C57" w:rsidP="004E5C57">
      <w:pPr>
        <w:pStyle w:val="2"/>
        <w:spacing w:after="0"/>
        <w:jc w:val="both"/>
        <w:rPr>
          <w:szCs w:val="28"/>
        </w:rPr>
      </w:pPr>
      <w:r w:rsidRPr="00425540">
        <w:rPr>
          <w:szCs w:val="28"/>
        </w:rPr>
        <w:t>Задания</w:t>
      </w:r>
      <w:r w:rsidRPr="00425540">
        <w:rPr>
          <w:spacing w:val="-7"/>
          <w:szCs w:val="28"/>
        </w:rPr>
        <w:t xml:space="preserve"> </w:t>
      </w:r>
      <w:r w:rsidRPr="00425540">
        <w:rPr>
          <w:szCs w:val="28"/>
        </w:rPr>
        <w:t>открытого</w:t>
      </w:r>
      <w:r w:rsidRPr="00425540">
        <w:rPr>
          <w:spacing w:val="-4"/>
          <w:szCs w:val="28"/>
        </w:rPr>
        <w:t xml:space="preserve"> типа </w:t>
      </w:r>
      <w:r w:rsidRPr="00425540">
        <w:rPr>
          <w:szCs w:val="28"/>
        </w:rPr>
        <w:t>с</w:t>
      </w:r>
      <w:r w:rsidRPr="00425540">
        <w:rPr>
          <w:spacing w:val="-5"/>
          <w:szCs w:val="28"/>
        </w:rPr>
        <w:t xml:space="preserve"> </w:t>
      </w:r>
      <w:r w:rsidRPr="00425540">
        <w:rPr>
          <w:szCs w:val="28"/>
        </w:rPr>
        <w:t>кратким</w:t>
      </w:r>
      <w:r w:rsidRPr="00425540">
        <w:rPr>
          <w:spacing w:val="-5"/>
          <w:szCs w:val="28"/>
        </w:rPr>
        <w:t xml:space="preserve"> </w:t>
      </w:r>
      <w:r w:rsidRPr="00425540">
        <w:rPr>
          <w:szCs w:val="28"/>
        </w:rPr>
        <w:t>свободным</w:t>
      </w:r>
      <w:r w:rsidRPr="00425540">
        <w:rPr>
          <w:spacing w:val="-8"/>
          <w:szCs w:val="28"/>
        </w:rPr>
        <w:t xml:space="preserve"> </w:t>
      </w:r>
      <w:r w:rsidRPr="00425540">
        <w:rPr>
          <w:szCs w:val="28"/>
        </w:rPr>
        <w:t xml:space="preserve">ответом </w:t>
      </w:r>
    </w:p>
    <w:p w:rsidR="00E95CE8" w:rsidRDefault="00E95CE8" w:rsidP="004E5C57">
      <w:pPr>
        <w:rPr>
          <w:i/>
          <w:szCs w:val="28"/>
        </w:rPr>
      </w:pPr>
    </w:p>
    <w:p w:rsidR="004E5C57" w:rsidRPr="00425540" w:rsidRDefault="004E5C57" w:rsidP="004E5C57">
      <w:pPr>
        <w:rPr>
          <w:i/>
          <w:szCs w:val="28"/>
        </w:rPr>
      </w:pPr>
      <w:r w:rsidRPr="00425540">
        <w:rPr>
          <w:i/>
          <w:szCs w:val="28"/>
        </w:rPr>
        <w:t>Напишите пропущенное слово (словосочетание).</w:t>
      </w:r>
    </w:p>
    <w:p w:rsidR="00E95CE8" w:rsidRDefault="00E95CE8" w:rsidP="004E5C57">
      <w:pPr>
        <w:ind w:firstLine="0"/>
        <w:rPr>
          <w:bCs/>
          <w:szCs w:val="28"/>
        </w:rPr>
      </w:pPr>
    </w:p>
    <w:p w:rsidR="004E5C57" w:rsidRPr="00425540" w:rsidRDefault="006A15BC" w:rsidP="004E5C57">
      <w:pPr>
        <w:ind w:firstLine="0"/>
        <w:rPr>
          <w:bCs/>
          <w:szCs w:val="28"/>
        </w:rPr>
      </w:pPr>
      <w:r>
        <w:rPr>
          <w:bCs/>
          <w:szCs w:val="28"/>
        </w:rPr>
        <w:lastRenderedPageBreak/>
        <w:t>1</w:t>
      </w:r>
      <w:r w:rsidR="004E5C57" w:rsidRPr="00425540">
        <w:rPr>
          <w:bCs/>
          <w:szCs w:val="28"/>
        </w:rPr>
        <w:t>. Способ добычи полезных ископаемых, при котором раскрытие, подготовка месторождений и изъятие полезных ископаемых осуществляются под землей это________________________________________________________________</w:t>
      </w:r>
    </w:p>
    <w:p w:rsidR="004E5C57" w:rsidRPr="00425540" w:rsidRDefault="004E5C57" w:rsidP="004E5C57">
      <w:pPr>
        <w:pStyle w:val="a6"/>
        <w:ind w:firstLine="0"/>
        <w:rPr>
          <w:sz w:val="28"/>
          <w:szCs w:val="28"/>
        </w:rPr>
      </w:pPr>
      <w:r w:rsidRPr="00425540">
        <w:rPr>
          <w:sz w:val="28"/>
          <w:szCs w:val="28"/>
        </w:rPr>
        <w:t>Правильный ответ: подземный способ/ подземная разработка/ шахтный способ/ шахтная разработка</w:t>
      </w:r>
    </w:p>
    <w:p w:rsidR="004E5C57" w:rsidRPr="00425540" w:rsidRDefault="004E5C57" w:rsidP="004E5C57">
      <w:pPr>
        <w:pStyle w:val="a4"/>
        <w:ind w:left="0"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(индикаторы): ПК-6 (ПК-6.3)</w:t>
      </w:r>
    </w:p>
    <w:p w:rsidR="00E95CE8" w:rsidRDefault="00E95CE8" w:rsidP="006A15BC">
      <w:pPr>
        <w:shd w:val="clear" w:color="auto" w:fill="FFFFFF"/>
        <w:ind w:firstLine="0"/>
        <w:rPr>
          <w:szCs w:val="28"/>
        </w:rPr>
      </w:pPr>
    </w:p>
    <w:p w:rsidR="003C63A2" w:rsidRPr="00425540" w:rsidRDefault="006A15BC" w:rsidP="006A15BC">
      <w:pPr>
        <w:shd w:val="clear" w:color="auto" w:fill="FFFFFF"/>
        <w:ind w:firstLine="0"/>
        <w:rPr>
          <w:rFonts w:eastAsia="Times New Roman"/>
          <w:b/>
          <w:bCs/>
          <w:color w:val="181818"/>
          <w:szCs w:val="28"/>
          <w:lang w:eastAsia="ru-RU"/>
        </w:rPr>
      </w:pPr>
      <w:r>
        <w:rPr>
          <w:szCs w:val="28"/>
        </w:rPr>
        <w:t>2</w:t>
      </w:r>
      <w:r w:rsidR="003C63A2" w:rsidRPr="00425540">
        <w:rPr>
          <w:szCs w:val="28"/>
        </w:rPr>
        <w:t>. Пористый материал, содержащийся в фильтре называется _____________.</w:t>
      </w:r>
    </w:p>
    <w:p w:rsidR="003C63A2" w:rsidRPr="00425540" w:rsidRDefault="003C63A2" w:rsidP="006A15BC">
      <w:pPr>
        <w:ind w:firstLine="0"/>
        <w:rPr>
          <w:rFonts w:eastAsia="Times New Roman"/>
          <w:szCs w:val="28"/>
          <w:lang w:eastAsia="ru-RU"/>
        </w:rPr>
      </w:pPr>
      <w:r w:rsidRPr="00425540">
        <w:rPr>
          <w:rFonts w:eastAsia="Times New Roman"/>
          <w:szCs w:val="28"/>
          <w:lang w:eastAsia="ru-RU"/>
        </w:rPr>
        <w:t xml:space="preserve">Правильный ответ: </w:t>
      </w:r>
      <w:r w:rsidRPr="00425540">
        <w:rPr>
          <w:szCs w:val="28"/>
        </w:rPr>
        <w:t xml:space="preserve">фильтрующей средой </w:t>
      </w:r>
      <w:r w:rsidRPr="00425540">
        <w:rPr>
          <w:rFonts w:eastAsia="Times New Roman"/>
          <w:color w:val="181818"/>
          <w:szCs w:val="28"/>
          <w:lang w:eastAsia="ru-RU"/>
        </w:rPr>
        <w:t xml:space="preserve">/ </w:t>
      </w:r>
      <w:r w:rsidRPr="00425540">
        <w:rPr>
          <w:szCs w:val="28"/>
        </w:rPr>
        <w:t>фильтрующим материалом / фильтрующей насадкой</w:t>
      </w:r>
    </w:p>
    <w:p w:rsidR="003C63A2" w:rsidRPr="00425540" w:rsidRDefault="003C63A2" w:rsidP="006A15BC">
      <w:pPr>
        <w:shd w:val="clear" w:color="auto" w:fill="FFFFFF"/>
        <w:ind w:firstLine="0"/>
        <w:rPr>
          <w:rFonts w:eastAsia="Times New Roman"/>
          <w:szCs w:val="28"/>
          <w:lang w:eastAsia="ru-RU"/>
        </w:rPr>
      </w:pPr>
      <w:r w:rsidRPr="00425540">
        <w:rPr>
          <w:rFonts w:eastAsia="Times New Roman"/>
          <w:szCs w:val="28"/>
          <w:lang w:eastAsia="ru-RU"/>
        </w:rPr>
        <w:t>Компетенции (индикаторы): ПК-5 (ПК-5.3)</w:t>
      </w:r>
    </w:p>
    <w:p w:rsidR="00E95CE8" w:rsidRDefault="00E95CE8" w:rsidP="006A15BC">
      <w:pPr>
        <w:ind w:firstLine="0"/>
        <w:rPr>
          <w:szCs w:val="28"/>
        </w:rPr>
      </w:pPr>
    </w:p>
    <w:p w:rsidR="00ED166D" w:rsidRPr="00425540" w:rsidRDefault="006A15BC" w:rsidP="006A15BC">
      <w:pPr>
        <w:ind w:firstLine="0"/>
        <w:rPr>
          <w:szCs w:val="28"/>
          <w:vertAlign w:val="superscript"/>
        </w:rPr>
      </w:pPr>
      <w:r>
        <w:rPr>
          <w:szCs w:val="28"/>
        </w:rPr>
        <w:t>3</w:t>
      </w:r>
      <w:r w:rsidR="00ED166D" w:rsidRPr="00425540">
        <w:rPr>
          <w:szCs w:val="28"/>
        </w:rPr>
        <w:t xml:space="preserve">. Экологический проект – это специальный документ, включающий в себя несколько разделов, он может быть выполнен ____________ или сотрудниками специализированной проектной организации  </w:t>
      </w:r>
    </w:p>
    <w:p w:rsidR="00ED166D" w:rsidRPr="00425540" w:rsidRDefault="00ED166D" w:rsidP="006A15BC">
      <w:pPr>
        <w:ind w:firstLine="0"/>
        <w:rPr>
          <w:szCs w:val="28"/>
        </w:rPr>
      </w:pPr>
      <w:r w:rsidRPr="00425540">
        <w:rPr>
          <w:szCs w:val="28"/>
        </w:rPr>
        <w:t xml:space="preserve">Правильный ответ: сотрудниками самого предприятия </w:t>
      </w:r>
      <w:r w:rsidR="00114C2D" w:rsidRPr="00425540">
        <w:rPr>
          <w:szCs w:val="28"/>
        </w:rPr>
        <w:t>/</w:t>
      </w:r>
      <w:r w:rsidRPr="00425540">
        <w:rPr>
          <w:szCs w:val="28"/>
        </w:rPr>
        <w:t xml:space="preserve"> специалистами самого предприятия </w:t>
      </w:r>
      <w:r w:rsidR="00114C2D" w:rsidRPr="00425540">
        <w:rPr>
          <w:szCs w:val="28"/>
        </w:rPr>
        <w:t>/</w:t>
      </w:r>
      <w:r w:rsidRPr="00425540">
        <w:rPr>
          <w:szCs w:val="28"/>
        </w:rPr>
        <w:t xml:space="preserve"> сотрудниками самого учреждения </w:t>
      </w:r>
      <w:r w:rsidR="00114C2D" w:rsidRPr="00425540">
        <w:rPr>
          <w:szCs w:val="28"/>
        </w:rPr>
        <w:t>/</w:t>
      </w:r>
      <w:r w:rsidRPr="00425540">
        <w:rPr>
          <w:szCs w:val="28"/>
        </w:rPr>
        <w:t xml:space="preserve"> специалистами самой организации </w:t>
      </w:r>
    </w:p>
    <w:p w:rsidR="00ED166D" w:rsidRPr="00425540" w:rsidRDefault="00ED166D" w:rsidP="006A15BC">
      <w:pPr>
        <w:ind w:firstLine="0"/>
        <w:rPr>
          <w:szCs w:val="28"/>
        </w:rPr>
      </w:pPr>
      <w:r w:rsidRPr="00425540">
        <w:rPr>
          <w:szCs w:val="28"/>
        </w:rPr>
        <w:t>Компетенции (индикаторы) ПК-8.2</w:t>
      </w:r>
    </w:p>
    <w:p w:rsidR="00E95CE8" w:rsidRDefault="00E95CE8" w:rsidP="006A15BC">
      <w:pPr>
        <w:ind w:firstLine="0"/>
        <w:rPr>
          <w:color w:val="000000"/>
          <w:szCs w:val="28"/>
        </w:rPr>
      </w:pPr>
    </w:p>
    <w:p w:rsidR="00114C2D" w:rsidRPr="00425540" w:rsidRDefault="00114C2D" w:rsidP="006A15BC">
      <w:pPr>
        <w:ind w:firstLine="0"/>
        <w:rPr>
          <w:szCs w:val="28"/>
        </w:rPr>
      </w:pPr>
      <w:r w:rsidRPr="00425540">
        <w:rPr>
          <w:color w:val="000000"/>
          <w:szCs w:val="28"/>
        </w:rPr>
        <w:t xml:space="preserve">4. </w:t>
      </w:r>
      <w:r w:rsidRPr="00425540">
        <w:rPr>
          <w:szCs w:val="28"/>
        </w:rPr>
        <w:t>Деятельность по установлению нормативов предельно допустимых воздействий на окружающую среду называется__________________________</w:t>
      </w:r>
    </w:p>
    <w:p w:rsidR="00114C2D" w:rsidRPr="00425540" w:rsidRDefault="00114C2D" w:rsidP="006A15BC">
      <w:pPr>
        <w:ind w:firstLine="0"/>
        <w:rPr>
          <w:color w:val="000000"/>
          <w:szCs w:val="28"/>
        </w:rPr>
      </w:pPr>
      <w:r w:rsidRPr="00425540">
        <w:rPr>
          <w:szCs w:val="28"/>
        </w:rPr>
        <w:t>Правильный ответ: Нормирование качества / нормирование / нормирование нагрузки / нормирование загрязнения.</w:t>
      </w:r>
    </w:p>
    <w:p w:rsidR="00114C2D" w:rsidRPr="00425540" w:rsidRDefault="00114C2D" w:rsidP="006A15BC">
      <w:pPr>
        <w:ind w:firstLine="0"/>
        <w:rPr>
          <w:szCs w:val="28"/>
        </w:rPr>
      </w:pPr>
      <w:r w:rsidRPr="00425540">
        <w:rPr>
          <w:color w:val="000000"/>
          <w:szCs w:val="28"/>
        </w:rPr>
        <w:t>Компетенции (индикаторы): ПК-7 (ПК-7.2).</w:t>
      </w:r>
    </w:p>
    <w:p w:rsidR="004E5C57" w:rsidRPr="00425540" w:rsidRDefault="004E5C57" w:rsidP="004E5C57">
      <w:pPr>
        <w:ind w:firstLine="0"/>
        <w:rPr>
          <w:bCs/>
          <w:szCs w:val="28"/>
        </w:rPr>
      </w:pPr>
    </w:p>
    <w:p w:rsidR="004E5C57" w:rsidRPr="00425540" w:rsidRDefault="004E5C57" w:rsidP="004E5C57">
      <w:pPr>
        <w:pStyle w:val="2"/>
        <w:spacing w:after="0"/>
        <w:jc w:val="both"/>
        <w:rPr>
          <w:szCs w:val="28"/>
        </w:rPr>
      </w:pPr>
      <w:r w:rsidRPr="00425540">
        <w:rPr>
          <w:szCs w:val="28"/>
        </w:rPr>
        <w:t>Задания</w:t>
      </w:r>
      <w:r w:rsidRPr="00425540">
        <w:rPr>
          <w:spacing w:val="-7"/>
          <w:szCs w:val="28"/>
        </w:rPr>
        <w:t xml:space="preserve"> </w:t>
      </w:r>
      <w:r w:rsidRPr="00425540">
        <w:rPr>
          <w:szCs w:val="28"/>
        </w:rPr>
        <w:t>открытого</w:t>
      </w:r>
      <w:r w:rsidRPr="00425540">
        <w:rPr>
          <w:spacing w:val="-4"/>
          <w:szCs w:val="28"/>
        </w:rPr>
        <w:t xml:space="preserve"> типа </w:t>
      </w:r>
      <w:r w:rsidRPr="00425540">
        <w:rPr>
          <w:szCs w:val="28"/>
        </w:rPr>
        <w:t>с развернутым ответом</w:t>
      </w:r>
    </w:p>
    <w:p w:rsidR="00E95CE8" w:rsidRDefault="00E95CE8" w:rsidP="004E5C57">
      <w:pPr>
        <w:rPr>
          <w:i/>
          <w:szCs w:val="28"/>
        </w:rPr>
      </w:pPr>
    </w:p>
    <w:p w:rsidR="004E5C57" w:rsidRPr="00425540" w:rsidRDefault="004E5C57" w:rsidP="004E5C57">
      <w:pPr>
        <w:rPr>
          <w:i/>
          <w:szCs w:val="28"/>
        </w:rPr>
      </w:pPr>
      <w:r w:rsidRPr="00425540">
        <w:rPr>
          <w:i/>
          <w:szCs w:val="28"/>
        </w:rPr>
        <w:t xml:space="preserve">Дайте ответ на вопрос </w:t>
      </w:r>
    </w:p>
    <w:p w:rsidR="00E95CE8" w:rsidRDefault="00E95CE8" w:rsidP="004E5C57">
      <w:pPr>
        <w:ind w:firstLine="0"/>
        <w:rPr>
          <w:szCs w:val="28"/>
        </w:rPr>
      </w:pPr>
    </w:p>
    <w:p w:rsidR="004E5C57" w:rsidRPr="00425540" w:rsidRDefault="006A15BC" w:rsidP="004E5C57">
      <w:pPr>
        <w:ind w:firstLine="0"/>
        <w:rPr>
          <w:szCs w:val="28"/>
        </w:rPr>
      </w:pPr>
      <w:r>
        <w:rPr>
          <w:szCs w:val="28"/>
        </w:rPr>
        <w:t>1</w:t>
      </w:r>
      <w:r w:rsidR="004E5C57" w:rsidRPr="00425540">
        <w:rPr>
          <w:szCs w:val="28"/>
        </w:rPr>
        <w:t>. Перечислите факторы, которые необходимо учитывать при подборе древесных пород для лесной рекультивации на техногенно нарушенных территориях.</w:t>
      </w:r>
    </w:p>
    <w:p w:rsidR="004E5C57" w:rsidRPr="00425540" w:rsidRDefault="004E5C57" w:rsidP="004E5C5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25540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:rsidR="004E5C57" w:rsidRPr="00425540" w:rsidRDefault="004E5C57" w:rsidP="004E5C5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25540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4E5C57" w:rsidRPr="00425540" w:rsidRDefault="004E5C57" w:rsidP="004E5C57">
      <w:pPr>
        <w:autoSpaceDE w:val="0"/>
        <w:autoSpaceDN w:val="0"/>
        <w:adjustRightInd w:val="0"/>
        <w:rPr>
          <w:szCs w:val="28"/>
        </w:rPr>
      </w:pPr>
      <w:r w:rsidRPr="00425540">
        <w:rPr>
          <w:szCs w:val="28"/>
        </w:rPr>
        <w:t xml:space="preserve">Подбор лесных культур для выращивания на </w:t>
      </w:r>
      <w:proofErr w:type="spellStart"/>
      <w:r w:rsidRPr="00425540">
        <w:rPr>
          <w:szCs w:val="28"/>
        </w:rPr>
        <w:t>рекультивированных</w:t>
      </w:r>
      <w:proofErr w:type="spellEnd"/>
      <w:r w:rsidRPr="00425540">
        <w:rPr>
          <w:szCs w:val="28"/>
        </w:rPr>
        <w:t xml:space="preserve"> землях строят по зональному географическому принципу, с учетом биологической пригодности субстратов.</w:t>
      </w:r>
    </w:p>
    <w:p w:rsidR="004E5C57" w:rsidRPr="00425540" w:rsidRDefault="004E5C57" w:rsidP="004E5C57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425540">
        <w:rPr>
          <w:rStyle w:val="FontStyle12"/>
          <w:sz w:val="28"/>
          <w:szCs w:val="28"/>
        </w:rPr>
        <w:t xml:space="preserve">Подбирая лесные культуры для выращивания на </w:t>
      </w:r>
      <w:proofErr w:type="spellStart"/>
      <w:r w:rsidRPr="00425540">
        <w:rPr>
          <w:rStyle w:val="FontStyle12"/>
          <w:sz w:val="28"/>
          <w:szCs w:val="28"/>
        </w:rPr>
        <w:t>рекультивированных</w:t>
      </w:r>
      <w:proofErr w:type="spellEnd"/>
      <w:r w:rsidRPr="00425540">
        <w:rPr>
          <w:rStyle w:val="FontStyle12"/>
          <w:sz w:val="28"/>
          <w:szCs w:val="28"/>
        </w:rPr>
        <w:t xml:space="preserve"> землях, в первую очередь нужно учесть такие их биологические особенности как долговечность, </w:t>
      </w:r>
      <w:r w:rsidRPr="00425540">
        <w:rPr>
          <w:sz w:val="28"/>
          <w:szCs w:val="28"/>
        </w:rPr>
        <w:t>быстрота роста, мелиоративные качества, т</w:t>
      </w:r>
      <w:r w:rsidRPr="00425540">
        <w:rPr>
          <w:rStyle w:val="FontStyle12"/>
          <w:sz w:val="28"/>
          <w:szCs w:val="28"/>
        </w:rPr>
        <w:t xml:space="preserve">ребовательность к плодородию, требовательность к влажности, отношение к </w:t>
      </w:r>
      <w:proofErr w:type="gramStart"/>
      <w:r w:rsidRPr="00425540">
        <w:rPr>
          <w:rStyle w:val="FontStyle12"/>
          <w:sz w:val="28"/>
          <w:szCs w:val="28"/>
        </w:rPr>
        <w:t>кислотности,  отношение</w:t>
      </w:r>
      <w:proofErr w:type="gramEnd"/>
      <w:r w:rsidRPr="00425540">
        <w:rPr>
          <w:rStyle w:val="FontStyle12"/>
          <w:sz w:val="28"/>
          <w:szCs w:val="28"/>
        </w:rPr>
        <w:t xml:space="preserve"> к засоленности, теневыносливость, отношение к температуре, способность переносить временное затопление водой и т.д.</w:t>
      </w:r>
    </w:p>
    <w:p w:rsidR="004E5C57" w:rsidRPr="00425540" w:rsidRDefault="004E5C57" w:rsidP="004E5C57">
      <w:pPr>
        <w:autoSpaceDE w:val="0"/>
        <w:autoSpaceDN w:val="0"/>
        <w:adjustRightInd w:val="0"/>
        <w:rPr>
          <w:szCs w:val="28"/>
        </w:rPr>
      </w:pPr>
      <w:r w:rsidRPr="00425540">
        <w:rPr>
          <w:szCs w:val="28"/>
        </w:rPr>
        <w:lastRenderedPageBreak/>
        <w:t xml:space="preserve">Целесообразно использовать виды, малотребовательные к плодородию почвы (например, сосна обыкновенная, акация белая и др.). Эти виды называют растениями-пионерами. </w:t>
      </w:r>
    </w:p>
    <w:p w:rsidR="004E5C57" w:rsidRPr="00425540" w:rsidRDefault="004E5C57" w:rsidP="004E5C57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(индикаторы): ПК-6 (ПК-6.3)</w:t>
      </w:r>
    </w:p>
    <w:p w:rsidR="00E95CE8" w:rsidRDefault="00E95CE8" w:rsidP="0040626E">
      <w:pPr>
        <w:ind w:firstLine="0"/>
        <w:rPr>
          <w:rFonts w:eastAsia="Times New Roman" w:cs="Times New Roman"/>
          <w:iCs/>
          <w:color w:val="000000"/>
          <w:szCs w:val="28"/>
          <w:lang w:eastAsia="ru-RU" w:bidi="ru-RU"/>
        </w:rPr>
      </w:pPr>
    </w:p>
    <w:p w:rsidR="003C63A2" w:rsidRPr="00425540" w:rsidRDefault="006A15BC" w:rsidP="0040626E">
      <w:pPr>
        <w:ind w:firstLine="0"/>
        <w:rPr>
          <w:rFonts w:eastAsia="Times New Roman" w:cs="Times New Roman"/>
          <w:iCs/>
          <w:color w:val="000000"/>
          <w:szCs w:val="28"/>
          <w:lang w:eastAsia="ru-RU" w:bidi="ru-RU"/>
        </w:rPr>
      </w:pPr>
      <w:r>
        <w:rPr>
          <w:rFonts w:eastAsia="Times New Roman" w:cs="Times New Roman"/>
          <w:iCs/>
          <w:color w:val="000000"/>
          <w:szCs w:val="28"/>
          <w:lang w:eastAsia="ru-RU" w:bidi="ru-RU"/>
        </w:rPr>
        <w:t>2</w:t>
      </w:r>
      <w:r w:rsidR="003C63A2" w:rsidRPr="00425540">
        <w:rPr>
          <w:rFonts w:eastAsia="Times New Roman" w:cs="Times New Roman"/>
          <w:iCs/>
          <w:color w:val="000000"/>
          <w:szCs w:val="28"/>
          <w:lang w:eastAsia="ru-RU" w:bidi="ru-RU"/>
        </w:rPr>
        <w:t>. На чем основывается «защита временем» от воздействия ионизирующих излучений?</w:t>
      </w:r>
    </w:p>
    <w:p w:rsidR="003C63A2" w:rsidRPr="00425540" w:rsidRDefault="003C63A2" w:rsidP="003C63A2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425540">
        <w:rPr>
          <w:rFonts w:eastAsia="Times New Roman" w:cs="Times New Roman"/>
          <w:color w:val="000000"/>
          <w:szCs w:val="28"/>
          <w:lang w:eastAsia="ru-RU" w:bidi="ru-RU"/>
        </w:rPr>
        <w:t>Время выполнения – 10 мин.</w:t>
      </w:r>
    </w:p>
    <w:p w:rsidR="003C63A2" w:rsidRPr="00425540" w:rsidRDefault="003C63A2" w:rsidP="003C63A2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425540">
        <w:rPr>
          <w:rFonts w:eastAsia="Times New Roman" w:cs="Times New Roman"/>
          <w:color w:val="000000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3C63A2" w:rsidRPr="00425540" w:rsidRDefault="003C63A2" w:rsidP="003C63A2">
      <w:pPr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425540">
        <w:rPr>
          <w:rFonts w:eastAsia="Times New Roman" w:cs="Times New Roman"/>
          <w:iCs/>
          <w:color w:val="000000"/>
          <w:szCs w:val="28"/>
          <w:lang w:eastAsia="ru-RU" w:bidi="ru-RU"/>
        </w:rPr>
        <w:t>Защита временем</w:t>
      </w:r>
      <w:r w:rsidRPr="00425540">
        <w:rPr>
          <w:rFonts w:eastAsia="Times New Roman" w:cs="Times New Roman"/>
          <w:color w:val="000000"/>
          <w:szCs w:val="28"/>
          <w:lang w:eastAsia="ru-RU" w:bidi="ru-RU"/>
        </w:rPr>
        <w:t xml:space="preserve"> основывается на уменьшении срока работы с источником: сокращение времени работы с источником излучения, сокращение рабочего дня, рабочей недели. Сокращая сроки работы с источниками, можно в значительной степени уменьшить дозы облучения персонала. Этот принцип защиты особенно часто применяется при работе с источниками относительно малой активности, при прямых манипуляциях с ними персонала. Велика значимость временного фактора и при использовании рентгеновских аппаратов в медицинской практике, особенно при диагностических процедурах.</w:t>
      </w:r>
    </w:p>
    <w:p w:rsidR="003C63A2" w:rsidRPr="00425540" w:rsidRDefault="003C63A2" w:rsidP="0040626E">
      <w:pPr>
        <w:ind w:firstLine="0"/>
        <w:rPr>
          <w:rFonts w:cs="Times New Roman"/>
          <w:szCs w:val="28"/>
        </w:rPr>
      </w:pPr>
      <w:r w:rsidRPr="00425540">
        <w:rPr>
          <w:rFonts w:cs="Times New Roman"/>
          <w:szCs w:val="28"/>
        </w:rPr>
        <w:t>Компетенции (индикаторы): ПК-5 (ПК-5.3)</w:t>
      </w:r>
    </w:p>
    <w:p w:rsidR="00E95CE8" w:rsidRDefault="00E95CE8" w:rsidP="0040626E">
      <w:pPr>
        <w:ind w:firstLine="0"/>
        <w:rPr>
          <w:szCs w:val="28"/>
        </w:rPr>
      </w:pPr>
    </w:p>
    <w:p w:rsidR="00FE05FE" w:rsidRPr="00425540" w:rsidRDefault="006A15BC" w:rsidP="0040626E">
      <w:pPr>
        <w:ind w:firstLine="0"/>
        <w:rPr>
          <w:szCs w:val="28"/>
          <w:vertAlign w:val="superscript"/>
        </w:rPr>
      </w:pPr>
      <w:r>
        <w:rPr>
          <w:szCs w:val="28"/>
        </w:rPr>
        <w:t>3</w:t>
      </w:r>
      <w:r w:rsidR="00FE05FE" w:rsidRPr="00425540">
        <w:rPr>
          <w:szCs w:val="28"/>
        </w:rPr>
        <w:t>. Какие виды экологических проектов должны быть на предприятии, исходя из области занятости</w:t>
      </w:r>
    </w:p>
    <w:p w:rsidR="00FE05FE" w:rsidRPr="00425540" w:rsidRDefault="00FE05FE" w:rsidP="00FE05F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425540">
        <w:rPr>
          <w:rFonts w:eastAsia="Times New Roman" w:cs="Times New Roman"/>
          <w:color w:val="000000"/>
          <w:szCs w:val="28"/>
          <w:lang w:eastAsia="ru-RU" w:bidi="ru-RU"/>
        </w:rPr>
        <w:t xml:space="preserve">Время выполнения – </w:t>
      </w:r>
      <w:r w:rsidR="0040626E">
        <w:rPr>
          <w:rFonts w:eastAsia="Times New Roman" w:cs="Times New Roman"/>
          <w:color w:val="000000"/>
          <w:szCs w:val="28"/>
          <w:lang w:eastAsia="ru-RU" w:bidi="ru-RU"/>
        </w:rPr>
        <w:t>5</w:t>
      </w:r>
      <w:r w:rsidRPr="00425540">
        <w:rPr>
          <w:rFonts w:eastAsia="Times New Roman" w:cs="Times New Roman"/>
          <w:color w:val="000000"/>
          <w:szCs w:val="28"/>
          <w:lang w:eastAsia="ru-RU" w:bidi="ru-RU"/>
        </w:rPr>
        <w:t xml:space="preserve"> мин.</w:t>
      </w:r>
    </w:p>
    <w:p w:rsidR="00FE05FE" w:rsidRPr="00425540" w:rsidRDefault="00FE05FE" w:rsidP="00FE05F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425540">
        <w:rPr>
          <w:rFonts w:eastAsia="Times New Roman" w:cs="Times New Roman"/>
          <w:color w:val="000000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FE05FE" w:rsidRPr="00425540" w:rsidRDefault="0040626E" w:rsidP="00FE05FE">
      <w:pPr>
        <w:rPr>
          <w:szCs w:val="28"/>
        </w:rPr>
      </w:pPr>
      <w:r>
        <w:rPr>
          <w:szCs w:val="28"/>
        </w:rPr>
        <w:t>П</w:t>
      </w:r>
      <w:r w:rsidR="00FE05FE" w:rsidRPr="00425540">
        <w:rPr>
          <w:szCs w:val="28"/>
        </w:rPr>
        <w:t xml:space="preserve">роект охраны природы (ООС); проект предельно допустимых сбросов (ПДС); проект предельно допустимых выбросов (ПДВ); проект санитарно-защитной зоны (ПЗЗ); проект, определяющий нормативы образования отходов (ПНООЛР); проект, который предполагает оценку воздействия окружающую среду (ОВОС) </w:t>
      </w:r>
    </w:p>
    <w:p w:rsidR="00FE05FE" w:rsidRPr="00425540" w:rsidRDefault="00FE05FE" w:rsidP="00FE05FE">
      <w:pPr>
        <w:rPr>
          <w:szCs w:val="28"/>
        </w:rPr>
      </w:pPr>
      <w:r w:rsidRPr="00425540">
        <w:rPr>
          <w:szCs w:val="28"/>
        </w:rPr>
        <w:t xml:space="preserve">Компетенции (индикаторы) </w:t>
      </w:r>
      <w:r w:rsidR="00E95CE8">
        <w:rPr>
          <w:szCs w:val="28"/>
        </w:rPr>
        <w:t>ПК-8 (</w:t>
      </w:r>
      <w:r w:rsidRPr="00425540">
        <w:rPr>
          <w:szCs w:val="28"/>
        </w:rPr>
        <w:t>ПК-8.1</w:t>
      </w:r>
      <w:r w:rsidR="00E95CE8">
        <w:rPr>
          <w:szCs w:val="28"/>
        </w:rPr>
        <w:t>)</w:t>
      </w:r>
    </w:p>
    <w:p w:rsidR="00E95CE8" w:rsidRDefault="00E95CE8" w:rsidP="006A15BC">
      <w:pPr>
        <w:ind w:firstLine="0"/>
        <w:rPr>
          <w:color w:val="000000"/>
          <w:szCs w:val="28"/>
        </w:rPr>
      </w:pPr>
    </w:p>
    <w:p w:rsidR="006A15BC" w:rsidRPr="002A5134" w:rsidRDefault="006A15BC" w:rsidP="006A15BC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2A5134">
        <w:rPr>
          <w:color w:val="000000"/>
          <w:szCs w:val="28"/>
        </w:rPr>
        <w:t xml:space="preserve">. </w:t>
      </w:r>
      <w:r w:rsidRPr="002A5134">
        <w:rPr>
          <w:szCs w:val="28"/>
        </w:rPr>
        <w:t>Что такое система управления качеством (СК) в контексте ISO серии 9000?</w:t>
      </w:r>
    </w:p>
    <w:p w:rsidR="006A15BC" w:rsidRPr="002A5134" w:rsidRDefault="006A15BC" w:rsidP="006A15BC">
      <w:pPr>
        <w:widowControl w:val="0"/>
        <w:ind w:firstLine="708"/>
        <w:rPr>
          <w:color w:val="000000"/>
          <w:szCs w:val="28"/>
          <w:lang w:bidi="ru-RU"/>
        </w:rPr>
      </w:pPr>
      <w:r w:rsidRPr="002A5134">
        <w:rPr>
          <w:color w:val="000000"/>
          <w:szCs w:val="28"/>
          <w:lang w:bidi="ru-RU"/>
        </w:rPr>
        <w:t>Время выполнения – 10 мин.</w:t>
      </w:r>
    </w:p>
    <w:p w:rsidR="006A15BC" w:rsidRPr="002A5134" w:rsidRDefault="006A15BC" w:rsidP="006A15BC">
      <w:pPr>
        <w:widowControl w:val="0"/>
        <w:ind w:firstLine="708"/>
        <w:rPr>
          <w:color w:val="000000"/>
          <w:szCs w:val="28"/>
          <w:lang w:bidi="ru-RU"/>
        </w:rPr>
      </w:pPr>
      <w:r w:rsidRPr="002A5134">
        <w:rPr>
          <w:color w:val="000000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:rsidR="006A15BC" w:rsidRPr="002A5134" w:rsidRDefault="006A15BC" w:rsidP="006A15BC">
      <w:pPr>
        <w:ind w:firstLine="708"/>
        <w:rPr>
          <w:szCs w:val="28"/>
        </w:rPr>
      </w:pPr>
      <w:r w:rsidRPr="002A5134">
        <w:rPr>
          <w:szCs w:val="28"/>
        </w:rPr>
        <w:t>Система управления качеством в контексте ISO серии 9000</w:t>
      </w:r>
      <w:r>
        <w:rPr>
          <w:szCs w:val="28"/>
        </w:rPr>
        <w:t xml:space="preserve"> </w:t>
      </w:r>
      <w:r w:rsidRPr="002A5134">
        <w:rPr>
          <w:szCs w:val="28"/>
        </w:rPr>
        <w:t>— это</w:t>
      </w:r>
      <w:r>
        <w:rPr>
          <w:szCs w:val="28"/>
        </w:rPr>
        <w:t xml:space="preserve"> </w:t>
      </w:r>
      <w:r w:rsidRPr="002A5134">
        <w:rPr>
          <w:szCs w:val="28"/>
        </w:rPr>
        <w:t>часть системы менеджмента, нацеленная на качество, созданная для разработки политики и целей, а также процессов для достижения этих целей.</w:t>
      </w:r>
    </w:p>
    <w:p w:rsidR="006A15BC" w:rsidRPr="002A5134" w:rsidRDefault="006A15BC" w:rsidP="006A15BC">
      <w:pPr>
        <w:ind w:firstLine="708"/>
        <w:rPr>
          <w:szCs w:val="28"/>
        </w:rPr>
      </w:pPr>
      <w:r w:rsidRPr="002A5134">
        <w:rPr>
          <w:szCs w:val="28"/>
        </w:rPr>
        <w:t>Она включает в себя деятельность, посредством которой организация устанавливает свои цели и определяет процессы и ресурсы, требуемые для достижения желаемых результатов. Система управляет взаимодействующими процессами и ресурсами, требуемыми для создания ценности и производства продукции для соответствующих заинтересованных сторон.</w:t>
      </w:r>
    </w:p>
    <w:p w:rsidR="006A15BC" w:rsidRPr="002A5134" w:rsidRDefault="006A15BC" w:rsidP="006A15BC">
      <w:pPr>
        <w:ind w:firstLine="0"/>
        <w:rPr>
          <w:szCs w:val="28"/>
        </w:rPr>
      </w:pPr>
      <w:r w:rsidRPr="002A5134">
        <w:rPr>
          <w:szCs w:val="28"/>
        </w:rPr>
        <w:lastRenderedPageBreak/>
        <w:t>Составными элементами системы менеджмента качества являются:</w:t>
      </w:r>
    </w:p>
    <w:p w:rsidR="006A15BC" w:rsidRPr="002A5134" w:rsidRDefault="006A15BC" w:rsidP="006A15BC">
      <w:pPr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2A5134">
        <w:rPr>
          <w:szCs w:val="28"/>
        </w:rPr>
        <w:t xml:space="preserve">организационная структура управления компанией; </w:t>
      </w:r>
    </w:p>
    <w:p w:rsidR="006A15BC" w:rsidRPr="002A5134" w:rsidRDefault="006A15BC" w:rsidP="006A15BC">
      <w:pPr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2A5134">
        <w:rPr>
          <w:szCs w:val="28"/>
        </w:rPr>
        <w:t xml:space="preserve">ответственность руководства; </w:t>
      </w:r>
    </w:p>
    <w:p w:rsidR="006A15BC" w:rsidRPr="002A5134" w:rsidRDefault="006A15BC" w:rsidP="006A15BC">
      <w:pPr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2A5134">
        <w:rPr>
          <w:szCs w:val="28"/>
        </w:rPr>
        <w:t xml:space="preserve">процедуры, регламентирующие деятельность компании; </w:t>
      </w:r>
    </w:p>
    <w:p w:rsidR="006A15BC" w:rsidRPr="002A5134" w:rsidRDefault="006A15BC" w:rsidP="006A15BC">
      <w:pPr>
        <w:ind w:firstLine="708"/>
        <w:rPr>
          <w:szCs w:val="28"/>
        </w:rPr>
      </w:pPr>
      <w:r w:rsidRPr="002A5134">
        <w:rPr>
          <w:szCs w:val="28"/>
        </w:rPr>
        <w:t>Главным достоинством систем менеджмента качества является то, что они ориентированы на потребителей и направлены не на контроль качества уже готовой продукции и не на исправление брака, а на его предотвращение на самых ранних этапах жизненного цикла продукции.</w:t>
      </w:r>
    </w:p>
    <w:p w:rsidR="006A15BC" w:rsidRPr="002A5134" w:rsidRDefault="006A15BC" w:rsidP="006A15BC">
      <w:pPr>
        <w:ind w:firstLine="0"/>
        <w:rPr>
          <w:szCs w:val="28"/>
        </w:rPr>
      </w:pPr>
      <w:r w:rsidRPr="002A5134">
        <w:rPr>
          <w:color w:val="000000"/>
          <w:szCs w:val="28"/>
        </w:rPr>
        <w:t xml:space="preserve">Компетенции (индикаторы): </w:t>
      </w:r>
      <w:r>
        <w:rPr>
          <w:color w:val="000000"/>
          <w:szCs w:val="28"/>
        </w:rPr>
        <w:t>ПК-7 (ПК-7.3).</w:t>
      </w:r>
      <w:bookmarkStart w:id="0" w:name="_GoBack"/>
      <w:bookmarkEnd w:id="0"/>
    </w:p>
    <w:sectPr w:rsidR="006A15BC" w:rsidRPr="002A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44C3"/>
    <w:multiLevelType w:val="multilevel"/>
    <w:tmpl w:val="73086F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57"/>
    <w:rsid w:val="00114C2D"/>
    <w:rsid w:val="00236980"/>
    <w:rsid w:val="00255E17"/>
    <w:rsid w:val="003C63A2"/>
    <w:rsid w:val="0040626E"/>
    <w:rsid w:val="00425540"/>
    <w:rsid w:val="004E5C57"/>
    <w:rsid w:val="006A15BC"/>
    <w:rsid w:val="00A21526"/>
    <w:rsid w:val="00B752B3"/>
    <w:rsid w:val="00D14274"/>
    <w:rsid w:val="00E95CE8"/>
    <w:rsid w:val="00ED166D"/>
    <w:rsid w:val="00F22959"/>
    <w:rsid w:val="00F372A5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937C9-E167-4B26-99CB-95336DF4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57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1">
    <w:name w:val="heading 1"/>
    <w:basedOn w:val="a0"/>
    <w:next w:val="a"/>
    <w:link w:val="10"/>
    <w:uiPriority w:val="9"/>
    <w:qFormat/>
    <w:rsid w:val="004E5C57"/>
    <w:pPr>
      <w:pageBreakBefore/>
      <w:ind w:firstLine="0"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4E5C57"/>
    <w:pPr>
      <w:spacing w:after="480"/>
      <w:ind w:firstLine="0"/>
      <w:jc w:val="center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5C57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20">
    <w:name w:val="Заголовок 2 Знак"/>
    <w:basedOn w:val="a1"/>
    <w:link w:val="2"/>
    <w:uiPriority w:val="9"/>
    <w:rsid w:val="004E5C57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4E5C57"/>
    <w:pPr>
      <w:ind w:left="720"/>
      <w:contextualSpacing/>
    </w:pPr>
  </w:style>
  <w:style w:type="table" w:styleId="a5">
    <w:name w:val="Table Grid"/>
    <w:basedOn w:val="a2"/>
    <w:uiPriority w:val="59"/>
    <w:rsid w:val="004E5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4E5C57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Normal (Web)"/>
    <w:basedOn w:val="a"/>
    <w:uiPriority w:val="99"/>
    <w:unhideWhenUsed/>
    <w:rsid w:val="004E5C57"/>
    <w:rPr>
      <w:rFonts w:cs="Times New Roman"/>
      <w:sz w:val="24"/>
    </w:rPr>
  </w:style>
  <w:style w:type="paragraph" w:customStyle="1" w:styleId="Style5">
    <w:name w:val="Style5"/>
    <w:basedOn w:val="a"/>
    <w:rsid w:val="004E5C57"/>
    <w:pPr>
      <w:widowControl w:val="0"/>
      <w:autoSpaceDE w:val="0"/>
      <w:autoSpaceDN w:val="0"/>
      <w:adjustRightInd w:val="0"/>
      <w:spacing w:line="478" w:lineRule="exact"/>
      <w:ind w:firstLine="58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12">
    <w:name w:val="Font Style12"/>
    <w:rsid w:val="004E5C57"/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752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752B3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Cs w:val="28"/>
      <w14:ligatures w14:val="none"/>
    </w:rPr>
  </w:style>
  <w:style w:type="character" w:customStyle="1" w:styleId="a8">
    <w:name w:val="Основной текст Знак"/>
    <w:basedOn w:val="a1"/>
    <w:link w:val="a7"/>
    <w:uiPriority w:val="1"/>
    <w:rsid w:val="00B752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dcterms:created xsi:type="dcterms:W3CDTF">2025-03-23T13:47:00Z</dcterms:created>
  <dcterms:modified xsi:type="dcterms:W3CDTF">2025-04-08T04:21:00Z</dcterms:modified>
</cp:coreProperties>
</file>