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95B0D" w14:textId="77777777" w:rsidR="00F30073" w:rsidRDefault="00F30073" w:rsidP="00C019EE">
      <w:pPr>
        <w:jc w:val="center"/>
        <w:rPr>
          <w:b/>
          <w:sz w:val="28"/>
          <w:szCs w:val="28"/>
        </w:rPr>
      </w:pPr>
      <w:r w:rsidRPr="00F30073">
        <w:rPr>
          <w:b/>
          <w:sz w:val="28"/>
          <w:szCs w:val="28"/>
        </w:rPr>
        <w:t xml:space="preserve">Комплект тестовых заданий по дисциплине </w:t>
      </w:r>
    </w:p>
    <w:p w14:paraId="0EE357E5" w14:textId="29B7962F" w:rsidR="005F4B4C" w:rsidRPr="00C019EE" w:rsidRDefault="005F4B4C" w:rsidP="00C019EE">
      <w:pPr>
        <w:jc w:val="center"/>
        <w:rPr>
          <w:b/>
          <w:sz w:val="28"/>
          <w:szCs w:val="28"/>
        </w:rPr>
      </w:pPr>
      <w:r w:rsidRPr="00C019EE">
        <w:rPr>
          <w:b/>
          <w:sz w:val="28"/>
          <w:szCs w:val="28"/>
        </w:rPr>
        <w:t>«</w:t>
      </w:r>
      <w:r w:rsidR="0087202C" w:rsidRPr="00C019EE">
        <w:rPr>
          <w:b/>
          <w:sz w:val="28"/>
          <w:szCs w:val="28"/>
        </w:rPr>
        <w:t>Основы типологического анализа объектов архитектуры и градостроительства</w:t>
      </w:r>
      <w:r w:rsidRPr="00C019EE">
        <w:rPr>
          <w:b/>
          <w:sz w:val="28"/>
          <w:szCs w:val="28"/>
        </w:rPr>
        <w:t>»</w:t>
      </w:r>
    </w:p>
    <w:p w14:paraId="42AF9FD1" w14:textId="77777777" w:rsidR="00EE7638" w:rsidRPr="00C019EE" w:rsidRDefault="00EE7638" w:rsidP="00C019EE">
      <w:pPr>
        <w:jc w:val="center"/>
        <w:rPr>
          <w:sz w:val="28"/>
          <w:szCs w:val="28"/>
        </w:rPr>
      </w:pPr>
    </w:p>
    <w:p w14:paraId="6CAF2F20" w14:textId="5049653E" w:rsidR="00F30073" w:rsidRDefault="00F30073" w:rsidP="00F30073">
      <w:pPr>
        <w:rPr>
          <w:b/>
          <w:sz w:val="28"/>
          <w:szCs w:val="28"/>
        </w:rPr>
      </w:pPr>
      <w:r w:rsidRPr="00C019EE">
        <w:rPr>
          <w:b/>
          <w:sz w:val="28"/>
          <w:szCs w:val="28"/>
        </w:rPr>
        <w:t>Задания закрытого типа</w:t>
      </w:r>
    </w:p>
    <w:p w14:paraId="2ABDE22D" w14:textId="77777777" w:rsidR="00F30073" w:rsidRDefault="00F30073" w:rsidP="00C019EE">
      <w:pPr>
        <w:ind w:firstLine="709"/>
        <w:rPr>
          <w:b/>
          <w:sz w:val="28"/>
          <w:szCs w:val="28"/>
        </w:rPr>
      </w:pPr>
    </w:p>
    <w:p w14:paraId="2EBBFCEB" w14:textId="7CB649D2" w:rsidR="00EE7638" w:rsidRDefault="00F2459E" w:rsidP="00C019EE">
      <w:pPr>
        <w:ind w:firstLine="709"/>
        <w:rPr>
          <w:b/>
          <w:sz w:val="28"/>
          <w:szCs w:val="28"/>
        </w:rPr>
      </w:pPr>
      <w:r w:rsidRPr="00C019EE">
        <w:rPr>
          <w:b/>
          <w:sz w:val="28"/>
          <w:szCs w:val="28"/>
        </w:rPr>
        <w:t>З</w:t>
      </w:r>
      <w:r w:rsidR="00EE7638" w:rsidRPr="00C019EE">
        <w:rPr>
          <w:b/>
          <w:sz w:val="28"/>
          <w:szCs w:val="28"/>
        </w:rPr>
        <w:t>адания закрытого типа на выбор правильного ответа</w:t>
      </w:r>
    </w:p>
    <w:p w14:paraId="783AF76B" w14:textId="6DA2F249" w:rsidR="00F30073" w:rsidRDefault="00F30073" w:rsidP="00C019EE">
      <w:pPr>
        <w:ind w:firstLine="709"/>
        <w:rPr>
          <w:b/>
          <w:sz w:val="28"/>
          <w:szCs w:val="28"/>
        </w:rPr>
      </w:pPr>
    </w:p>
    <w:p w14:paraId="1F35DA20" w14:textId="3F093E38" w:rsidR="00F30073" w:rsidRPr="00F30073" w:rsidRDefault="00F30073" w:rsidP="001D7F3A">
      <w:pPr>
        <w:rPr>
          <w:bCs/>
          <w:i/>
          <w:iCs/>
          <w:sz w:val="28"/>
          <w:szCs w:val="28"/>
        </w:rPr>
      </w:pPr>
      <w:r w:rsidRPr="00F30073">
        <w:rPr>
          <w:bCs/>
          <w:i/>
          <w:iCs/>
          <w:sz w:val="28"/>
          <w:szCs w:val="28"/>
        </w:rPr>
        <w:t>Выберите один правильный ответ</w:t>
      </w:r>
    </w:p>
    <w:p w14:paraId="60A4BA24" w14:textId="77777777" w:rsidR="00F30073" w:rsidRPr="00F30073" w:rsidRDefault="00F30073" w:rsidP="001D7F3A">
      <w:pPr>
        <w:rPr>
          <w:b/>
          <w:i/>
          <w:iCs/>
          <w:sz w:val="28"/>
          <w:szCs w:val="28"/>
        </w:rPr>
      </w:pPr>
    </w:p>
    <w:p w14:paraId="1B15250B" w14:textId="6D3EDB6D" w:rsidR="00EA7ED8" w:rsidRPr="00F30073" w:rsidRDefault="001817B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>1</w:t>
      </w:r>
      <w:r w:rsidR="00EA7ED8" w:rsidRPr="00C019EE">
        <w:rPr>
          <w:sz w:val="28"/>
          <w:szCs w:val="28"/>
        </w:rPr>
        <w:t>.</w:t>
      </w:r>
      <w:r w:rsidR="00EA7ED8" w:rsidRPr="00C019EE">
        <w:rPr>
          <w:b/>
          <w:sz w:val="28"/>
          <w:szCs w:val="28"/>
        </w:rPr>
        <w:t> </w:t>
      </w:r>
      <w:r w:rsidR="00EA7ED8" w:rsidRPr="00C019EE">
        <w:rPr>
          <w:sz w:val="28"/>
          <w:szCs w:val="28"/>
        </w:rPr>
        <w:t>В какой климатической зоне на карте физико-географического районирования находится г. Луганск</w:t>
      </w:r>
      <w:r w:rsidR="00EA7ED8" w:rsidRPr="00C019EE">
        <w:rPr>
          <w:bCs/>
          <w:sz w:val="28"/>
          <w:szCs w:val="28"/>
          <w:lang w:eastAsia="ru-RU"/>
        </w:rPr>
        <w:t>?</w:t>
      </w:r>
    </w:p>
    <w:p w14:paraId="153AE034" w14:textId="336066C8" w:rsidR="00EA7ED8" w:rsidRPr="00C019EE" w:rsidRDefault="00EA7ED8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А) в </w:t>
      </w:r>
      <w:r w:rsidRPr="00C019EE">
        <w:rPr>
          <w:sz w:val="28"/>
          <w:szCs w:val="28"/>
          <w:lang w:eastAsia="ru-RU"/>
        </w:rPr>
        <w:t>климатической зоне II</w:t>
      </w:r>
      <w:r w:rsidRPr="00C019EE">
        <w:rPr>
          <w:sz w:val="28"/>
          <w:szCs w:val="28"/>
        </w:rPr>
        <w:t> </w:t>
      </w:r>
      <w:r w:rsidRPr="00C019EE">
        <w:rPr>
          <w:sz w:val="28"/>
          <w:szCs w:val="28"/>
          <w:lang w:eastAsia="ru-RU"/>
        </w:rPr>
        <w:t>Б</w:t>
      </w:r>
    </w:p>
    <w:p w14:paraId="0EB7F021" w14:textId="5E35F895" w:rsidR="00EA7ED8" w:rsidRPr="00C019EE" w:rsidRDefault="00EA7ED8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Б) </w:t>
      </w:r>
      <w:r w:rsidRPr="00C019EE">
        <w:rPr>
          <w:bCs/>
          <w:sz w:val="28"/>
          <w:szCs w:val="28"/>
          <w:bdr w:val="none" w:sz="0" w:space="0" w:color="auto" w:frame="1"/>
        </w:rPr>
        <w:t xml:space="preserve">в </w:t>
      </w:r>
      <w:r w:rsidRPr="00C019EE">
        <w:rPr>
          <w:sz w:val="28"/>
          <w:szCs w:val="28"/>
          <w:lang w:eastAsia="ru-RU"/>
        </w:rPr>
        <w:t>климатической зоне I</w:t>
      </w:r>
      <w:r w:rsidRPr="00C019EE">
        <w:rPr>
          <w:sz w:val="28"/>
          <w:szCs w:val="28"/>
          <w:lang w:val="en-US" w:eastAsia="ru-RU"/>
        </w:rPr>
        <w:t>V</w:t>
      </w:r>
      <w:r w:rsidRPr="00C019EE">
        <w:rPr>
          <w:sz w:val="28"/>
          <w:szCs w:val="28"/>
        </w:rPr>
        <w:t> </w:t>
      </w:r>
      <w:r w:rsidRPr="00C019EE">
        <w:rPr>
          <w:sz w:val="28"/>
          <w:szCs w:val="28"/>
          <w:lang w:eastAsia="ru-RU"/>
        </w:rPr>
        <w:t>В</w:t>
      </w:r>
      <w:r w:rsidRPr="00C019EE">
        <w:rPr>
          <w:sz w:val="28"/>
          <w:szCs w:val="28"/>
          <w:vertAlign w:val="subscript"/>
          <w:lang w:eastAsia="ru-RU"/>
        </w:rPr>
        <w:t>1</w:t>
      </w:r>
    </w:p>
    <w:p w14:paraId="4183CF2C" w14:textId="3970E641" w:rsidR="00EA7ED8" w:rsidRPr="00C019EE" w:rsidRDefault="00EA7ED8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В) в </w:t>
      </w:r>
      <w:r w:rsidRPr="00C019EE">
        <w:rPr>
          <w:sz w:val="28"/>
          <w:szCs w:val="28"/>
          <w:lang w:eastAsia="ru-RU"/>
        </w:rPr>
        <w:t>климатической зоне III</w:t>
      </w:r>
    </w:p>
    <w:p w14:paraId="78AF92C3" w14:textId="126D670C" w:rsidR="00EA7ED8" w:rsidRPr="00C019EE" w:rsidRDefault="00EA7ED8" w:rsidP="001D7F3A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C019EE">
        <w:rPr>
          <w:sz w:val="28"/>
          <w:szCs w:val="28"/>
        </w:rPr>
        <w:t>Г) в климатической зоне III В</w:t>
      </w:r>
    </w:p>
    <w:p w14:paraId="029E437F" w14:textId="1F74CD5A" w:rsidR="00EA7ED8" w:rsidRPr="00C019EE" w:rsidRDefault="00EA7ED8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>Правильный ответ: Г</w:t>
      </w:r>
    </w:p>
    <w:p w14:paraId="0C900DF8" w14:textId="69F75B06" w:rsidR="00EA7ED8" w:rsidRPr="00C019EE" w:rsidRDefault="00EA7ED8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Компетенции (индикаторы): </w:t>
      </w:r>
      <w:r w:rsidR="009D58F9">
        <w:rPr>
          <w:sz w:val="28"/>
          <w:szCs w:val="28"/>
        </w:rPr>
        <w:t>УК-3, ПК-1, ПК-6</w:t>
      </w:r>
    </w:p>
    <w:p w14:paraId="0D74AABB" w14:textId="77777777" w:rsidR="00EA7ED8" w:rsidRPr="00C019EE" w:rsidRDefault="00EA7ED8" w:rsidP="001D7F3A">
      <w:pPr>
        <w:rPr>
          <w:sz w:val="28"/>
          <w:szCs w:val="28"/>
        </w:rPr>
      </w:pPr>
    </w:p>
    <w:p w14:paraId="0DE5F06C" w14:textId="7AE2E2F8" w:rsidR="001817B9" w:rsidRPr="00F30073" w:rsidRDefault="001817B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>2.</w:t>
      </w:r>
      <w:r w:rsidRPr="00C019EE">
        <w:rPr>
          <w:b/>
          <w:sz w:val="28"/>
          <w:szCs w:val="28"/>
        </w:rPr>
        <w:t> </w:t>
      </w:r>
      <w:r w:rsidRPr="00C019EE">
        <w:rPr>
          <w:spacing w:val="-4"/>
          <w:sz w:val="28"/>
          <w:szCs w:val="28"/>
          <w:shd w:val="clear" w:color="auto" w:fill="FFFFFF"/>
        </w:rPr>
        <w:t>Что из названного, является основным требованием к проектированию жилых зданий</w:t>
      </w:r>
      <w:r w:rsidR="00F30073">
        <w:rPr>
          <w:spacing w:val="-4"/>
          <w:sz w:val="28"/>
          <w:szCs w:val="28"/>
          <w:shd w:val="clear" w:color="auto" w:fill="FFFFFF"/>
        </w:rPr>
        <w:t>:</w:t>
      </w:r>
    </w:p>
    <w:p w14:paraId="49450E24" w14:textId="1A24D876" w:rsidR="001817B9" w:rsidRPr="00C019EE" w:rsidRDefault="001817B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А) </w:t>
      </w:r>
      <w:r w:rsidRPr="00C019EE">
        <w:rPr>
          <w:sz w:val="28"/>
          <w:szCs w:val="28"/>
          <w:shd w:val="clear" w:color="auto" w:fill="FFFFFF"/>
        </w:rPr>
        <w:t>эстетическое соответствие архитектурным традициям</w:t>
      </w:r>
    </w:p>
    <w:p w14:paraId="793C49AD" w14:textId="203ABF25" w:rsidR="001817B9" w:rsidRPr="00C019EE" w:rsidRDefault="001817B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Б) </w:t>
      </w:r>
      <w:r w:rsidRPr="00C019EE">
        <w:rPr>
          <w:sz w:val="28"/>
          <w:szCs w:val="28"/>
          <w:shd w:val="clear" w:color="auto" w:fill="FFFFFF"/>
        </w:rPr>
        <w:t>энергоэффективность и устойчивость к внешним воздействиям</w:t>
      </w:r>
    </w:p>
    <w:p w14:paraId="18E36072" w14:textId="5DE9B270" w:rsidR="001817B9" w:rsidRPr="00C019EE" w:rsidRDefault="001817B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В) </w:t>
      </w:r>
      <w:r w:rsidRPr="00C019EE">
        <w:rPr>
          <w:sz w:val="28"/>
          <w:szCs w:val="28"/>
          <w:shd w:val="clear" w:color="auto" w:fill="FFFFFF"/>
        </w:rPr>
        <w:t>обеспечение безопасности, технической оснащённости и комфорта для жильцов</w:t>
      </w:r>
    </w:p>
    <w:p w14:paraId="65F7ACC9" w14:textId="5C8DD9D9" w:rsidR="001817B9" w:rsidRPr="00C019EE" w:rsidRDefault="001817B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Г) </w:t>
      </w:r>
      <w:r w:rsidRPr="00C019EE">
        <w:rPr>
          <w:sz w:val="28"/>
          <w:szCs w:val="28"/>
          <w:shd w:val="clear" w:color="auto" w:fill="FFFFFF"/>
        </w:rPr>
        <w:t>использование экологически ч</w:t>
      </w:r>
      <w:r w:rsidR="001D7F3A">
        <w:rPr>
          <w:sz w:val="28"/>
          <w:szCs w:val="28"/>
          <w:shd w:val="clear" w:color="auto" w:fill="FFFFFF"/>
        </w:rPr>
        <w:t>истых материалов</w:t>
      </w:r>
    </w:p>
    <w:p w14:paraId="69AC7DC6" w14:textId="6D2A33CF" w:rsidR="001817B9" w:rsidRPr="00C019EE" w:rsidRDefault="001817B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>Правильный ответ: В</w:t>
      </w:r>
    </w:p>
    <w:p w14:paraId="0E279EDF" w14:textId="77777777" w:rsidR="009D58F9" w:rsidRPr="00C019EE" w:rsidRDefault="009D58F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ПК-1, ПК-6</w:t>
      </w:r>
    </w:p>
    <w:p w14:paraId="5F61F298" w14:textId="77777777" w:rsidR="001817B9" w:rsidRPr="00C019EE" w:rsidRDefault="001817B9" w:rsidP="001D7F3A">
      <w:pPr>
        <w:rPr>
          <w:sz w:val="28"/>
          <w:szCs w:val="28"/>
        </w:rPr>
      </w:pPr>
    </w:p>
    <w:p w14:paraId="07685739" w14:textId="502A49CF" w:rsidR="001817B9" w:rsidRPr="00F30073" w:rsidRDefault="001817B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>3.</w:t>
      </w:r>
      <w:r w:rsidRPr="00C019EE">
        <w:rPr>
          <w:b/>
          <w:sz w:val="28"/>
          <w:szCs w:val="28"/>
        </w:rPr>
        <w:t> </w:t>
      </w:r>
      <w:r w:rsidRPr="00C019EE">
        <w:rPr>
          <w:bCs/>
          <w:sz w:val="28"/>
          <w:szCs w:val="28"/>
          <w:lang w:eastAsia="ru-RU"/>
        </w:rPr>
        <w:t>Для чего предназначены фундаменты зданий</w:t>
      </w:r>
      <w:r w:rsidR="00F30073">
        <w:rPr>
          <w:bCs/>
          <w:sz w:val="28"/>
          <w:szCs w:val="28"/>
          <w:lang w:eastAsia="ru-RU"/>
        </w:rPr>
        <w:t>:</w:t>
      </w:r>
    </w:p>
    <w:p w14:paraId="48E6CE8B" w14:textId="3B6D3154" w:rsidR="001817B9" w:rsidRPr="00C019EE" w:rsidRDefault="001817B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А) </w:t>
      </w:r>
      <w:r w:rsidRPr="00C019EE">
        <w:rPr>
          <w:sz w:val="28"/>
          <w:szCs w:val="28"/>
          <w:lang w:eastAsia="ru-RU"/>
        </w:rPr>
        <w:t>для обеспечения долговечности и прочности зданий</w:t>
      </w:r>
    </w:p>
    <w:p w14:paraId="598E841C" w14:textId="01C33B03" w:rsidR="001817B9" w:rsidRPr="00C019EE" w:rsidRDefault="001817B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Б) </w:t>
      </w:r>
      <w:r w:rsidRPr="00C019EE">
        <w:rPr>
          <w:sz w:val="28"/>
          <w:szCs w:val="28"/>
          <w:lang w:eastAsia="ru-RU"/>
        </w:rPr>
        <w:t>для повышения несущей способности грунтов оснований</w:t>
      </w:r>
    </w:p>
    <w:p w14:paraId="4B6F094D" w14:textId="15C24F24" w:rsidR="001817B9" w:rsidRPr="00C019EE" w:rsidRDefault="001817B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В) </w:t>
      </w:r>
      <w:r w:rsidRPr="00C019EE">
        <w:rPr>
          <w:sz w:val="28"/>
          <w:szCs w:val="28"/>
          <w:lang w:eastAsia="ru-RU"/>
        </w:rPr>
        <w:t>для устройства подвалов и цокольных этажей</w:t>
      </w:r>
    </w:p>
    <w:p w14:paraId="7DC4B4B9" w14:textId="387AF6F9" w:rsidR="001817B9" w:rsidRPr="00C019EE" w:rsidRDefault="001817B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Г) </w:t>
      </w:r>
      <w:r w:rsidRPr="00C019EE">
        <w:rPr>
          <w:sz w:val="28"/>
          <w:szCs w:val="28"/>
          <w:lang w:eastAsia="ru-RU"/>
        </w:rPr>
        <w:t>для передачи нагруз</w:t>
      </w:r>
      <w:r w:rsidR="001D7F3A">
        <w:rPr>
          <w:sz w:val="28"/>
          <w:szCs w:val="28"/>
          <w:lang w:eastAsia="ru-RU"/>
        </w:rPr>
        <w:t>ки несущего остова на основание</w:t>
      </w:r>
    </w:p>
    <w:p w14:paraId="7E5610AB" w14:textId="163E2244" w:rsidR="001817B9" w:rsidRPr="00C019EE" w:rsidRDefault="001817B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>Правильный ответ: Г</w:t>
      </w:r>
    </w:p>
    <w:p w14:paraId="46CA6CE0" w14:textId="461B254A" w:rsidR="001817B9" w:rsidRPr="00C019EE" w:rsidRDefault="009D58F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ПК-1, ПК-6</w:t>
      </w:r>
    </w:p>
    <w:p w14:paraId="5EBFB7D9" w14:textId="77777777" w:rsidR="001817B9" w:rsidRPr="00C019EE" w:rsidRDefault="001817B9" w:rsidP="001D7F3A">
      <w:pPr>
        <w:rPr>
          <w:sz w:val="28"/>
          <w:szCs w:val="28"/>
        </w:rPr>
      </w:pPr>
    </w:p>
    <w:p w14:paraId="2EDB45C9" w14:textId="15B9F5EE" w:rsidR="001817B9" w:rsidRPr="00736E23" w:rsidRDefault="001817B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>4.</w:t>
      </w:r>
      <w:r w:rsidRPr="00C019EE">
        <w:rPr>
          <w:b/>
          <w:sz w:val="28"/>
          <w:szCs w:val="28"/>
        </w:rPr>
        <w:t> </w:t>
      </w:r>
      <w:r w:rsidRPr="00C019EE">
        <w:rPr>
          <w:spacing w:val="-4"/>
          <w:sz w:val="28"/>
          <w:szCs w:val="28"/>
          <w:shd w:val="clear" w:color="auto" w:fill="FFFFFF"/>
        </w:rPr>
        <w:t>При каких размерах пролётов общественных и производственных зданий применяют стальные фермы и пространственные структуры</w:t>
      </w:r>
      <w:r w:rsidR="00736E23">
        <w:rPr>
          <w:spacing w:val="-4"/>
          <w:sz w:val="28"/>
          <w:szCs w:val="28"/>
          <w:shd w:val="clear" w:color="auto" w:fill="FFFFFF"/>
        </w:rPr>
        <w:t>:</w:t>
      </w:r>
    </w:p>
    <w:p w14:paraId="2D1104C4" w14:textId="68EC2D2B" w:rsidR="001817B9" w:rsidRPr="00C019EE" w:rsidRDefault="001817B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А) </w:t>
      </w:r>
      <w:r w:rsidRPr="00C019EE">
        <w:rPr>
          <w:sz w:val="28"/>
          <w:szCs w:val="28"/>
          <w:shd w:val="clear" w:color="auto" w:fill="FFFFFF"/>
        </w:rPr>
        <w:t>более 6,0 м</w:t>
      </w:r>
    </w:p>
    <w:p w14:paraId="00F09764" w14:textId="7A444CA0" w:rsidR="001817B9" w:rsidRPr="00C019EE" w:rsidRDefault="001817B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Б) </w:t>
      </w:r>
      <w:r w:rsidRPr="00C019EE">
        <w:rPr>
          <w:sz w:val="28"/>
          <w:szCs w:val="28"/>
          <w:shd w:val="clear" w:color="auto" w:fill="FFFFFF"/>
        </w:rPr>
        <w:t>более 12,0 м</w:t>
      </w:r>
    </w:p>
    <w:p w14:paraId="28EC960B" w14:textId="12C54B8C" w:rsidR="001817B9" w:rsidRPr="00C019EE" w:rsidRDefault="001817B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В) </w:t>
      </w:r>
      <w:r w:rsidRPr="00C019EE">
        <w:rPr>
          <w:sz w:val="28"/>
          <w:szCs w:val="28"/>
          <w:shd w:val="clear" w:color="auto" w:fill="FFFFFF"/>
        </w:rPr>
        <w:t>более 100,0 м</w:t>
      </w:r>
    </w:p>
    <w:p w14:paraId="1744FF1D" w14:textId="0C6476A9" w:rsidR="001817B9" w:rsidRPr="00C019EE" w:rsidRDefault="001817B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Г) </w:t>
      </w:r>
      <w:r w:rsidR="001D7F3A">
        <w:rPr>
          <w:sz w:val="28"/>
          <w:szCs w:val="28"/>
          <w:shd w:val="clear" w:color="auto" w:fill="FFFFFF"/>
        </w:rPr>
        <w:t>более 24,0 м</w:t>
      </w:r>
    </w:p>
    <w:p w14:paraId="4CFBB5B7" w14:textId="1A1C6B87" w:rsidR="001817B9" w:rsidRPr="00C019EE" w:rsidRDefault="001817B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>Правильный ответ: Б</w:t>
      </w:r>
    </w:p>
    <w:p w14:paraId="1A726911" w14:textId="77777777" w:rsidR="009D58F9" w:rsidRPr="00C019EE" w:rsidRDefault="009D58F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ПК-1, ПК-6</w:t>
      </w:r>
    </w:p>
    <w:p w14:paraId="01363B79" w14:textId="59940179" w:rsidR="00A806EC" w:rsidRPr="00736E23" w:rsidRDefault="001817B9" w:rsidP="001D7F3A">
      <w:pPr>
        <w:rPr>
          <w:b/>
          <w:sz w:val="28"/>
          <w:szCs w:val="28"/>
        </w:rPr>
      </w:pPr>
      <w:r w:rsidRPr="00C019EE">
        <w:rPr>
          <w:sz w:val="28"/>
          <w:szCs w:val="28"/>
        </w:rPr>
        <w:lastRenderedPageBreak/>
        <w:t>5</w:t>
      </w:r>
      <w:r w:rsidR="00A806EC" w:rsidRPr="00C019EE">
        <w:rPr>
          <w:sz w:val="28"/>
          <w:szCs w:val="28"/>
        </w:rPr>
        <w:t>. </w:t>
      </w:r>
      <w:r w:rsidR="00A806EC" w:rsidRPr="00C019EE">
        <w:rPr>
          <w:bCs/>
          <w:spacing w:val="-4"/>
          <w:sz w:val="28"/>
          <w:szCs w:val="28"/>
          <w:bdr w:val="none" w:sz="0" w:space="0" w:color="auto" w:frame="1"/>
        </w:rPr>
        <w:t>Какой документ</w:t>
      </w:r>
      <w:r w:rsidR="0093060E" w:rsidRPr="00C019EE">
        <w:rPr>
          <w:bCs/>
          <w:spacing w:val="-4"/>
          <w:sz w:val="28"/>
          <w:szCs w:val="28"/>
          <w:bdr w:val="none" w:sz="0" w:space="0" w:color="auto" w:frame="1"/>
        </w:rPr>
        <w:t>, в составе исходных данных, предоставляемых заказчиком,</w:t>
      </w:r>
      <w:r w:rsidR="00A806EC" w:rsidRPr="00C019EE">
        <w:rPr>
          <w:bCs/>
          <w:spacing w:val="-4"/>
          <w:sz w:val="28"/>
          <w:szCs w:val="28"/>
          <w:bdr w:val="none" w:sz="0" w:space="0" w:color="auto" w:frame="1"/>
        </w:rPr>
        <w:t xml:space="preserve"> содержит</w:t>
      </w:r>
      <w:r w:rsidR="00A806EC" w:rsidRPr="00C019EE">
        <w:rPr>
          <w:bCs/>
          <w:sz w:val="28"/>
          <w:szCs w:val="28"/>
          <w:bdr w:val="none" w:sz="0" w:space="0" w:color="auto" w:frame="1"/>
        </w:rPr>
        <w:t xml:space="preserve"> </w:t>
      </w:r>
      <w:r w:rsidR="0093060E" w:rsidRPr="00C019EE">
        <w:rPr>
          <w:bCs/>
          <w:sz w:val="28"/>
          <w:szCs w:val="28"/>
          <w:bdr w:val="none" w:sz="0" w:space="0" w:color="auto" w:frame="1"/>
        </w:rPr>
        <w:t>сведения о градостроительных условиях и ограничениях застройки земельного участка</w:t>
      </w:r>
      <w:r w:rsidR="00736E23">
        <w:rPr>
          <w:spacing w:val="-4"/>
          <w:sz w:val="28"/>
          <w:szCs w:val="28"/>
          <w:shd w:val="clear" w:color="auto" w:fill="FFFFFF"/>
        </w:rPr>
        <w:t>:</w:t>
      </w:r>
    </w:p>
    <w:p w14:paraId="18943E97" w14:textId="7F7F7DC7" w:rsidR="00A806EC" w:rsidRPr="00C019EE" w:rsidRDefault="00A806EC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А) </w:t>
      </w:r>
      <w:r w:rsidR="0093060E" w:rsidRPr="00C019EE">
        <w:rPr>
          <w:bCs/>
          <w:sz w:val="28"/>
          <w:szCs w:val="28"/>
          <w:bdr w:val="none" w:sz="0" w:space="0" w:color="auto" w:frame="1"/>
        </w:rPr>
        <w:t>топографический план территории М 1:500</w:t>
      </w:r>
    </w:p>
    <w:p w14:paraId="0A31F217" w14:textId="633A74C1" w:rsidR="00A806EC" w:rsidRPr="00C019EE" w:rsidRDefault="00A806EC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Б) </w:t>
      </w:r>
      <w:r w:rsidR="0093060E" w:rsidRPr="00C019EE">
        <w:rPr>
          <w:bCs/>
          <w:sz w:val="28"/>
          <w:szCs w:val="28"/>
          <w:bdr w:val="none" w:sz="0" w:space="0" w:color="auto" w:frame="1"/>
        </w:rPr>
        <w:t>отчёт об инженерно-геологических изысканиях на участке</w:t>
      </w:r>
    </w:p>
    <w:p w14:paraId="3921030F" w14:textId="280C53EE" w:rsidR="00A806EC" w:rsidRPr="00C019EE" w:rsidRDefault="00A806EC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В) </w:t>
      </w:r>
      <w:r w:rsidR="0093060E" w:rsidRPr="00C019EE">
        <w:rPr>
          <w:bCs/>
          <w:sz w:val="28"/>
          <w:szCs w:val="28"/>
          <w:bdr w:val="none" w:sz="0" w:space="0" w:color="auto" w:frame="1"/>
        </w:rPr>
        <w:t>градостроительн</w:t>
      </w:r>
      <w:r w:rsidR="00B5183E" w:rsidRPr="00C019EE">
        <w:rPr>
          <w:bCs/>
          <w:sz w:val="28"/>
          <w:szCs w:val="28"/>
          <w:bdr w:val="none" w:sz="0" w:space="0" w:color="auto" w:frame="1"/>
        </w:rPr>
        <w:t>ый кадастр территорий</w:t>
      </w:r>
    </w:p>
    <w:p w14:paraId="427F161A" w14:textId="3E757309" w:rsidR="00A806EC" w:rsidRPr="00C019EE" w:rsidRDefault="00A806EC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Г) </w:t>
      </w:r>
      <w:r w:rsidR="00B5183E" w:rsidRPr="00C019EE">
        <w:rPr>
          <w:bCs/>
          <w:sz w:val="28"/>
          <w:szCs w:val="28"/>
          <w:bdr w:val="none" w:sz="0" w:space="0" w:color="auto" w:frame="1"/>
        </w:rPr>
        <w:t>схема зонирования</w:t>
      </w:r>
      <w:r w:rsidR="0093060E" w:rsidRPr="00C019EE">
        <w:rPr>
          <w:bCs/>
          <w:sz w:val="28"/>
          <w:szCs w:val="28"/>
          <w:bdr w:val="none" w:sz="0" w:space="0" w:color="auto" w:frame="1"/>
        </w:rPr>
        <w:t xml:space="preserve"> территори</w:t>
      </w:r>
      <w:r w:rsidR="00B5183E" w:rsidRPr="00C019EE">
        <w:rPr>
          <w:bCs/>
          <w:sz w:val="28"/>
          <w:szCs w:val="28"/>
          <w:bdr w:val="none" w:sz="0" w:space="0" w:color="auto" w:frame="1"/>
        </w:rPr>
        <w:t>й</w:t>
      </w:r>
      <w:r w:rsidR="0093060E" w:rsidRPr="00C019EE">
        <w:rPr>
          <w:bCs/>
          <w:sz w:val="28"/>
          <w:szCs w:val="28"/>
          <w:bdr w:val="none" w:sz="0" w:space="0" w:color="auto" w:frame="1"/>
        </w:rPr>
        <w:t xml:space="preserve"> М 1:5000</w:t>
      </w:r>
      <w:r w:rsidR="00B5183E" w:rsidRPr="00C019EE">
        <w:rPr>
          <w:bCs/>
          <w:sz w:val="28"/>
          <w:szCs w:val="28"/>
          <w:bdr w:val="none" w:sz="0" w:space="0" w:color="auto" w:frame="1"/>
        </w:rPr>
        <w:t xml:space="preserve"> – 1:2000</w:t>
      </w:r>
    </w:p>
    <w:p w14:paraId="207FB5B8" w14:textId="77777777" w:rsidR="00A806EC" w:rsidRPr="00C019EE" w:rsidRDefault="00A806EC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Правильный ответ: </w:t>
      </w:r>
      <w:r w:rsidR="00B5183E" w:rsidRPr="00C019EE">
        <w:rPr>
          <w:sz w:val="28"/>
          <w:szCs w:val="28"/>
        </w:rPr>
        <w:t>Г</w:t>
      </w:r>
    </w:p>
    <w:p w14:paraId="32357B35" w14:textId="77777777" w:rsidR="009D58F9" w:rsidRPr="00C019EE" w:rsidRDefault="009D58F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ПК-1, ПК-6</w:t>
      </w:r>
    </w:p>
    <w:p w14:paraId="4D8E493C" w14:textId="2EF8B957" w:rsidR="001817B9" w:rsidRDefault="001817B9" w:rsidP="001D7F3A">
      <w:pPr>
        <w:rPr>
          <w:sz w:val="28"/>
          <w:szCs w:val="28"/>
        </w:rPr>
      </w:pPr>
    </w:p>
    <w:p w14:paraId="16EB12C1" w14:textId="1F9D78B2" w:rsidR="00736E23" w:rsidRPr="00736E23" w:rsidRDefault="00736E23" w:rsidP="001D7F3A">
      <w:pPr>
        <w:rPr>
          <w:i/>
          <w:iCs/>
          <w:sz w:val="28"/>
          <w:szCs w:val="28"/>
        </w:rPr>
      </w:pPr>
      <w:r w:rsidRPr="00736E23">
        <w:rPr>
          <w:i/>
          <w:iCs/>
          <w:sz w:val="28"/>
          <w:szCs w:val="28"/>
        </w:rPr>
        <w:t>Выберите все правильные варианты ответов</w:t>
      </w:r>
    </w:p>
    <w:p w14:paraId="772BF66A" w14:textId="77777777" w:rsidR="00736E23" w:rsidRPr="00C019EE" w:rsidRDefault="00736E23" w:rsidP="001D7F3A">
      <w:pPr>
        <w:rPr>
          <w:sz w:val="28"/>
          <w:szCs w:val="28"/>
        </w:rPr>
      </w:pPr>
    </w:p>
    <w:p w14:paraId="15F13E08" w14:textId="2896744F" w:rsidR="001817B9" w:rsidRPr="00C019EE" w:rsidRDefault="001817B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>6.</w:t>
      </w:r>
      <w:r w:rsidRPr="00C019EE">
        <w:rPr>
          <w:b/>
          <w:sz w:val="28"/>
          <w:szCs w:val="28"/>
        </w:rPr>
        <w:t> </w:t>
      </w:r>
      <w:r w:rsidRPr="00C019EE">
        <w:rPr>
          <w:bCs/>
          <w:sz w:val="28"/>
          <w:szCs w:val="28"/>
          <w:lang w:eastAsia="ru-RU"/>
        </w:rPr>
        <w:t>По каким типологическим признакам производится классификация общественных зданий?</w:t>
      </w:r>
    </w:p>
    <w:p w14:paraId="62E56809" w14:textId="0997577B" w:rsidR="001817B9" w:rsidRPr="00C019EE" w:rsidRDefault="001817B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А) </w:t>
      </w:r>
      <w:r w:rsidRPr="00C019EE">
        <w:rPr>
          <w:sz w:val="28"/>
          <w:szCs w:val="28"/>
          <w:lang w:eastAsia="ru-RU"/>
        </w:rPr>
        <w:t>по функциональному назначению</w:t>
      </w:r>
    </w:p>
    <w:p w14:paraId="15D504C7" w14:textId="00D707B2" w:rsidR="001817B9" w:rsidRPr="00C019EE" w:rsidRDefault="001817B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Б) по </w:t>
      </w:r>
      <w:r w:rsidRPr="00C019EE">
        <w:rPr>
          <w:sz w:val="28"/>
          <w:szCs w:val="28"/>
          <w:lang w:eastAsia="ru-RU"/>
        </w:rPr>
        <w:t>вместимости</w:t>
      </w:r>
    </w:p>
    <w:p w14:paraId="2825022A" w14:textId="357A7F79" w:rsidR="001817B9" w:rsidRPr="00C019EE" w:rsidRDefault="001817B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В) </w:t>
      </w:r>
      <w:r w:rsidRPr="00C019EE">
        <w:rPr>
          <w:sz w:val="28"/>
          <w:szCs w:val="28"/>
          <w:lang w:eastAsia="ru-RU"/>
        </w:rPr>
        <w:t>по значению в планировочной структуре города</w:t>
      </w:r>
    </w:p>
    <w:p w14:paraId="2ED0BDC1" w14:textId="56207D37" w:rsidR="001817B9" w:rsidRPr="00C019EE" w:rsidRDefault="001817B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>Г)</w:t>
      </w:r>
      <w:r w:rsidR="001D7F3A">
        <w:rPr>
          <w:bCs/>
          <w:sz w:val="28"/>
          <w:szCs w:val="28"/>
          <w:bdr w:val="none" w:sz="0" w:space="0" w:color="auto" w:frame="1"/>
        </w:rPr>
        <w:t xml:space="preserve"> по категории сложности</w:t>
      </w:r>
    </w:p>
    <w:p w14:paraId="190C6D4E" w14:textId="63B57CAB" w:rsidR="001817B9" w:rsidRPr="00C019EE" w:rsidRDefault="001817B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>Правильный ответ: А</w:t>
      </w:r>
      <w:r w:rsidR="00736E23">
        <w:rPr>
          <w:sz w:val="28"/>
          <w:szCs w:val="28"/>
        </w:rPr>
        <w:t>,</w:t>
      </w:r>
      <w:r w:rsidRPr="00C019EE">
        <w:rPr>
          <w:sz w:val="28"/>
          <w:szCs w:val="28"/>
        </w:rPr>
        <w:t xml:space="preserve"> Б</w:t>
      </w:r>
      <w:r w:rsidR="00736E23">
        <w:rPr>
          <w:sz w:val="28"/>
          <w:szCs w:val="28"/>
        </w:rPr>
        <w:t>,</w:t>
      </w:r>
      <w:r w:rsidRPr="00C019EE">
        <w:rPr>
          <w:sz w:val="28"/>
          <w:szCs w:val="28"/>
        </w:rPr>
        <w:t xml:space="preserve"> В</w:t>
      </w:r>
    </w:p>
    <w:p w14:paraId="48C4656A" w14:textId="77777777" w:rsidR="009D58F9" w:rsidRPr="00C019EE" w:rsidRDefault="009D58F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ПК-1, ПК-6</w:t>
      </w:r>
    </w:p>
    <w:p w14:paraId="4080B4DC" w14:textId="77777777" w:rsidR="001817B9" w:rsidRPr="00C019EE" w:rsidRDefault="001817B9" w:rsidP="001D7F3A">
      <w:pPr>
        <w:rPr>
          <w:sz w:val="28"/>
          <w:szCs w:val="28"/>
        </w:rPr>
      </w:pPr>
    </w:p>
    <w:p w14:paraId="3ACC8DC9" w14:textId="5D1E9B22" w:rsidR="00F51190" w:rsidRPr="00736E23" w:rsidRDefault="001817B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>7</w:t>
      </w:r>
      <w:r w:rsidR="00F51190" w:rsidRPr="00C019EE">
        <w:rPr>
          <w:sz w:val="28"/>
          <w:szCs w:val="28"/>
        </w:rPr>
        <w:t>. </w:t>
      </w:r>
      <w:r w:rsidR="00F51190" w:rsidRPr="00C019EE">
        <w:rPr>
          <w:bCs/>
          <w:spacing w:val="-4"/>
          <w:sz w:val="28"/>
          <w:szCs w:val="28"/>
          <w:bdr w:val="none" w:sz="0" w:space="0" w:color="auto" w:frame="1"/>
        </w:rPr>
        <w:t xml:space="preserve">К </w:t>
      </w:r>
      <w:r w:rsidR="00E050CA" w:rsidRPr="00C019EE">
        <w:rPr>
          <w:bCs/>
          <w:spacing w:val="-4"/>
          <w:sz w:val="28"/>
          <w:szCs w:val="28"/>
          <w:bdr w:val="none" w:sz="0" w:space="0" w:color="auto" w:frame="1"/>
        </w:rPr>
        <w:t>нормативным требованиям,</w:t>
      </w:r>
      <w:r w:rsidR="00F51190" w:rsidRPr="00C019EE">
        <w:rPr>
          <w:bCs/>
          <w:spacing w:val="-4"/>
          <w:sz w:val="28"/>
          <w:szCs w:val="28"/>
          <w:bdr w:val="none" w:sz="0" w:space="0" w:color="auto" w:frame="1"/>
        </w:rPr>
        <w:t xml:space="preserve"> составляющим</w:t>
      </w:r>
      <w:r w:rsidR="00E050CA" w:rsidRPr="00C019EE">
        <w:rPr>
          <w:bCs/>
          <w:spacing w:val="-4"/>
          <w:sz w:val="28"/>
          <w:szCs w:val="28"/>
          <w:bdr w:val="none" w:sz="0" w:space="0" w:color="auto" w:frame="1"/>
        </w:rPr>
        <w:t xml:space="preserve"> </w:t>
      </w:r>
      <w:r w:rsidR="00736E23" w:rsidRPr="00C019EE">
        <w:rPr>
          <w:bCs/>
          <w:spacing w:val="-4"/>
          <w:sz w:val="28"/>
          <w:szCs w:val="28"/>
          <w:bdr w:val="none" w:sz="0" w:space="0" w:color="auto" w:frame="1"/>
        </w:rPr>
        <w:t>основу типологической классификации</w:t>
      </w:r>
      <w:r w:rsidR="00736E23" w:rsidRPr="00C019EE">
        <w:rPr>
          <w:bCs/>
          <w:sz w:val="28"/>
          <w:szCs w:val="28"/>
          <w:bdr w:val="none" w:sz="0" w:space="0" w:color="auto" w:frame="1"/>
        </w:rPr>
        <w:t xml:space="preserve"> объектов архитектуры и градостроительства,</w:t>
      </w:r>
      <w:r w:rsidR="00E050CA" w:rsidRPr="00C019EE">
        <w:rPr>
          <w:bCs/>
          <w:sz w:val="28"/>
          <w:szCs w:val="28"/>
          <w:bdr w:val="none" w:sz="0" w:space="0" w:color="auto" w:frame="1"/>
        </w:rPr>
        <w:t xml:space="preserve"> </w:t>
      </w:r>
      <w:r w:rsidR="00F51190" w:rsidRPr="00C019EE">
        <w:rPr>
          <w:bCs/>
          <w:sz w:val="28"/>
          <w:szCs w:val="28"/>
          <w:bdr w:val="none" w:sz="0" w:space="0" w:color="auto" w:frame="1"/>
        </w:rPr>
        <w:t>относятся:</w:t>
      </w:r>
    </w:p>
    <w:p w14:paraId="54681CF4" w14:textId="45D9240C" w:rsidR="00F51190" w:rsidRPr="00C019EE" w:rsidRDefault="00F51190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А) </w:t>
      </w:r>
      <w:r w:rsidR="00E050CA" w:rsidRPr="00C019EE">
        <w:rPr>
          <w:bCs/>
          <w:sz w:val="28"/>
          <w:szCs w:val="28"/>
          <w:bdr w:val="none" w:sz="0" w:space="0" w:color="auto" w:frame="1"/>
        </w:rPr>
        <w:t>норматив</w:t>
      </w:r>
      <w:r w:rsidR="001D7F3A">
        <w:rPr>
          <w:bCs/>
          <w:sz w:val="28"/>
          <w:szCs w:val="28"/>
          <w:bdr w:val="none" w:sz="0" w:space="0" w:color="auto" w:frame="1"/>
        </w:rPr>
        <w:t>ные требования к типам объектов</w:t>
      </w:r>
    </w:p>
    <w:p w14:paraId="392B9AAD" w14:textId="0D340F87" w:rsidR="00F51190" w:rsidRPr="00C019EE" w:rsidRDefault="00F51190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Б) </w:t>
      </w:r>
      <w:r w:rsidR="00E050CA" w:rsidRPr="00C019EE">
        <w:rPr>
          <w:bCs/>
          <w:sz w:val="28"/>
          <w:szCs w:val="28"/>
          <w:bdr w:val="none" w:sz="0" w:space="0" w:color="auto" w:frame="1"/>
        </w:rPr>
        <w:t>эстетичес</w:t>
      </w:r>
      <w:r w:rsidR="001D7F3A">
        <w:rPr>
          <w:bCs/>
          <w:sz w:val="28"/>
          <w:szCs w:val="28"/>
          <w:bdr w:val="none" w:sz="0" w:space="0" w:color="auto" w:frame="1"/>
        </w:rPr>
        <w:t>кие требования к форме объектов</w:t>
      </w:r>
    </w:p>
    <w:p w14:paraId="58D9B71D" w14:textId="72F9D469" w:rsidR="00F51190" w:rsidRPr="00C019EE" w:rsidRDefault="00F51190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В) </w:t>
      </w:r>
      <w:r w:rsidR="00E050CA" w:rsidRPr="00C019EE">
        <w:rPr>
          <w:bCs/>
          <w:sz w:val="28"/>
          <w:szCs w:val="28"/>
          <w:bdr w:val="none" w:sz="0" w:space="0" w:color="auto" w:frame="1"/>
        </w:rPr>
        <w:t>оптимальные пространства и средовые качества</w:t>
      </w:r>
    </w:p>
    <w:p w14:paraId="3352AC54" w14:textId="41CB244E" w:rsidR="00F51190" w:rsidRPr="00C019EE" w:rsidRDefault="00F51190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Г) </w:t>
      </w:r>
      <w:r w:rsidR="00E050CA" w:rsidRPr="00C019EE">
        <w:rPr>
          <w:bCs/>
          <w:sz w:val="28"/>
          <w:szCs w:val="28"/>
          <w:bdr w:val="none" w:sz="0" w:space="0" w:color="auto" w:frame="1"/>
        </w:rPr>
        <w:t>оптимальные варианты компоновки среды</w:t>
      </w:r>
    </w:p>
    <w:p w14:paraId="05A9CF5C" w14:textId="140F6EBA" w:rsidR="00F51190" w:rsidRPr="00C019EE" w:rsidRDefault="00F51190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Правильный ответ: </w:t>
      </w:r>
      <w:r w:rsidR="00E050CA" w:rsidRPr="00C019EE">
        <w:rPr>
          <w:sz w:val="28"/>
          <w:szCs w:val="28"/>
        </w:rPr>
        <w:t>А</w:t>
      </w:r>
      <w:r w:rsidR="00736E23">
        <w:rPr>
          <w:sz w:val="28"/>
          <w:szCs w:val="28"/>
        </w:rPr>
        <w:t>,</w:t>
      </w:r>
      <w:r w:rsidR="00E050CA" w:rsidRPr="00C019EE">
        <w:rPr>
          <w:sz w:val="28"/>
          <w:szCs w:val="28"/>
        </w:rPr>
        <w:t xml:space="preserve"> В</w:t>
      </w:r>
      <w:r w:rsidR="00736E23">
        <w:rPr>
          <w:sz w:val="28"/>
          <w:szCs w:val="28"/>
        </w:rPr>
        <w:t>,</w:t>
      </w:r>
      <w:r w:rsidR="00E050CA" w:rsidRPr="00C019EE">
        <w:rPr>
          <w:sz w:val="28"/>
          <w:szCs w:val="28"/>
        </w:rPr>
        <w:t xml:space="preserve"> Г</w:t>
      </w:r>
    </w:p>
    <w:p w14:paraId="31736016" w14:textId="77777777" w:rsidR="009D58F9" w:rsidRPr="00C019EE" w:rsidRDefault="009D58F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ПК-1, ПК-6</w:t>
      </w:r>
    </w:p>
    <w:p w14:paraId="26313BA3" w14:textId="77777777" w:rsidR="00F51190" w:rsidRPr="00C019EE" w:rsidRDefault="00F51190" w:rsidP="001D7F3A">
      <w:pPr>
        <w:rPr>
          <w:sz w:val="28"/>
          <w:szCs w:val="28"/>
        </w:rPr>
      </w:pPr>
    </w:p>
    <w:p w14:paraId="59E14E30" w14:textId="63E1133C" w:rsidR="005A3342" w:rsidRPr="00736E23" w:rsidRDefault="001817B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>8</w:t>
      </w:r>
      <w:r w:rsidR="005A3342" w:rsidRPr="00C019EE">
        <w:rPr>
          <w:sz w:val="28"/>
          <w:szCs w:val="28"/>
        </w:rPr>
        <w:t>.</w:t>
      </w:r>
      <w:r w:rsidR="005A3342" w:rsidRPr="00C019EE">
        <w:rPr>
          <w:b/>
          <w:sz w:val="28"/>
          <w:szCs w:val="28"/>
        </w:rPr>
        <w:t> </w:t>
      </w:r>
      <w:r w:rsidR="005A3342" w:rsidRPr="00C019EE">
        <w:rPr>
          <w:bCs/>
          <w:sz w:val="28"/>
          <w:szCs w:val="28"/>
          <w:lang w:eastAsia="ru-RU"/>
        </w:rPr>
        <w:t>К каким перекрытиям предъявляются теплотехнические требования?</w:t>
      </w:r>
    </w:p>
    <w:p w14:paraId="33817476" w14:textId="55F23152" w:rsidR="005A3342" w:rsidRPr="00C019EE" w:rsidRDefault="005A3342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А) </w:t>
      </w:r>
      <w:r w:rsidRPr="00C019EE">
        <w:rPr>
          <w:sz w:val="28"/>
          <w:szCs w:val="28"/>
          <w:lang w:eastAsia="ru-RU"/>
        </w:rPr>
        <w:t>к междуэтажным и чердачным</w:t>
      </w:r>
    </w:p>
    <w:p w14:paraId="085D915C" w14:textId="78886865" w:rsidR="005A3342" w:rsidRPr="00C019EE" w:rsidRDefault="005A3342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Б) </w:t>
      </w:r>
      <w:r w:rsidRPr="00C019EE">
        <w:rPr>
          <w:sz w:val="28"/>
          <w:szCs w:val="28"/>
          <w:lang w:eastAsia="ru-RU"/>
        </w:rPr>
        <w:t>к над подвальным, чердачным, мансардным</w:t>
      </w:r>
    </w:p>
    <w:p w14:paraId="089E3CA2" w14:textId="2CFF2931" w:rsidR="005A3342" w:rsidRPr="00C019EE" w:rsidRDefault="005A3342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В) </w:t>
      </w:r>
      <w:r w:rsidRPr="00C019EE">
        <w:rPr>
          <w:sz w:val="28"/>
          <w:szCs w:val="28"/>
          <w:lang w:eastAsia="ru-RU"/>
        </w:rPr>
        <w:t>к перекрытиям, отделяющим отапливаемые помещения от неотапливаемых</w:t>
      </w:r>
    </w:p>
    <w:p w14:paraId="3988CDE5" w14:textId="54BFDD7F" w:rsidR="005A3342" w:rsidRPr="00C019EE" w:rsidRDefault="005A3342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Г) </w:t>
      </w:r>
      <w:r w:rsidRPr="00C019EE">
        <w:rPr>
          <w:sz w:val="28"/>
          <w:szCs w:val="28"/>
          <w:lang w:eastAsia="ru-RU"/>
        </w:rPr>
        <w:t>к перекрытиям, отделяющим помеще</w:t>
      </w:r>
      <w:r w:rsidR="001D7F3A">
        <w:rPr>
          <w:sz w:val="28"/>
          <w:szCs w:val="28"/>
          <w:lang w:eastAsia="ru-RU"/>
        </w:rPr>
        <w:t>ния жилых этажей от технических</w:t>
      </w:r>
    </w:p>
    <w:p w14:paraId="504FA920" w14:textId="3CC45678" w:rsidR="005A3342" w:rsidRPr="00C019EE" w:rsidRDefault="005A3342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>Правильный ответ: В</w:t>
      </w:r>
      <w:r w:rsidR="00736E23">
        <w:rPr>
          <w:sz w:val="28"/>
          <w:szCs w:val="28"/>
        </w:rPr>
        <w:t>,</w:t>
      </w:r>
      <w:r w:rsidRPr="00C019EE">
        <w:rPr>
          <w:sz w:val="28"/>
          <w:szCs w:val="28"/>
        </w:rPr>
        <w:t xml:space="preserve"> Г</w:t>
      </w:r>
    </w:p>
    <w:p w14:paraId="3239F7E5" w14:textId="77777777" w:rsidR="009D58F9" w:rsidRPr="00C019EE" w:rsidRDefault="009D58F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ПК-1, ПК-6</w:t>
      </w:r>
    </w:p>
    <w:p w14:paraId="05225FB9" w14:textId="77777777" w:rsidR="005A3342" w:rsidRPr="00C019EE" w:rsidRDefault="005A3342" w:rsidP="00F30073">
      <w:pPr>
        <w:ind w:firstLine="709"/>
        <w:rPr>
          <w:sz w:val="28"/>
          <w:szCs w:val="28"/>
        </w:rPr>
      </w:pPr>
    </w:p>
    <w:p w14:paraId="12BEFD8C" w14:textId="4AE318F9" w:rsidR="00EE7638" w:rsidRDefault="00EE7638" w:rsidP="00F30073">
      <w:pPr>
        <w:ind w:firstLine="709"/>
        <w:rPr>
          <w:b/>
          <w:sz w:val="28"/>
          <w:szCs w:val="28"/>
        </w:rPr>
      </w:pPr>
      <w:r w:rsidRPr="00C019EE">
        <w:rPr>
          <w:b/>
          <w:sz w:val="28"/>
          <w:szCs w:val="28"/>
        </w:rPr>
        <w:t>Задания закрытого типа на установление соответствия</w:t>
      </w:r>
    </w:p>
    <w:p w14:paraId="0541DCE8" w14:textId="1F6E102E" w:rsidR="00736E23" w:rsidRDefault="00736E23" w:rsidP="00F30073">
      <w:pPr>
        <w:ind w:firstLine="709"/>
        <w:rPr>
          <w:b/>
          <w:sz w:val="28"/>
          <w:szCs w:val="28"/>
        </w:rPr>
      </w:pPr>
    </w:p>
    <w:p w14:paraId="3AC5D68C" w14:textId="77777777" w:rsidR="00736E23" w:rsidRPr="00821541" w:rsidRDefault="00736E23" w:rsidP="001D7F3A">
      <w:pPr>
        <w:rPr>
          <w:i/>
          <w:sz w:val="28"/>
          <w:szCs w:val="28"/>
        </w:rPr>
      </w:pPr>
      <w:r w:rsidRPr="00821541">
        <w:rPr>
          <w:i/>
          <w:sz w:val="28"/>
          <w:szCs w:val="28"/>
        </w:rPr>
        <w:t xml:space="preserve">Установите правильное соответствие.  </w:t>
      </w:r>
    </w:p>
    <w:p w14:paraId="5C6F7419" w14:textId="39263791" w:rsidR="00736E23" w:rsidRPr="00736E23" w:rsidRDefault="00736E23" w:rsidP="001D7F3A">
      <w:pPr>
        <w:rPr>
          <w:i/>
          <w:sz w:val="28"/>
          <w:szCs w:val="28"/>
        </w:rPr>
      </w:pPr>
      <w:r w:rsidRPr="00821541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119DDCDE" w14:textId="77777777" w:rsidR="001D7F3A" w:rsidRDefault="001D7F3A" w:rsidP="001D7F3A">
      <w:pPr>
        <w:rPr>
          <w:sz w:val="28"/>
          <w:szCs w:val="28"/>
        </w:rPr>
      </w:pPr>
    </w:p>
    <w:p w14:paraId="7426760C" w14:textId="79140F5A" w:rsidR="008D7637" w:rsidRPr="00736E23" w:rsidRDefault="00736E23" w:rsidP="001D7F3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8D7637" w:rsidRPr="00C019EE">
        <w:rPr>
          <w:sz w:val="28"/>
          <w:szCs w:val="28"/>
        </w:rPr>
        <w:t>.</w:t>
      </w:r>
      <w:r w:rsidR="008D7637" w:rsidRPr="00C019EE">
        <w:rPr>
          <w:b/>
          <w:sz w:val="28"/>
          <w:szCs w:val="28"/>
        </w:rPr>
        <w:t> </w:t>
      </w:r>
      <w:r w:rsidR="002E07D1" w:rsidRPr="00C019EE">
        <w:rPr>
          <w:sz w:val="28"/>
          <w:szCs w:val="28"/>
        </w:rPr>
        <w:t>Сравните</w:t>
      </w:r>
      <w:r w:rsidR="008D7637" w:rsidRPr="00C019EE">
        <w:rPr>
          <w:sz w:val="28"/>
          <w:szCs w:val="28"/>
        </w:rPr>
        <w:t xml:space="preserve"> характеристик</w:t>
      </w:r>
      <w:r w:rsidR="002E07D1" w:rsidRPr="00C019EE">
        <w:rPr>
          <w:sz w:val="28"/>
          <w:szCs w:val="28"/>
        </w:rPr>
        <w:t>и</w:t>
      </w:r>
      <w:r w:rsidR="008D7637" w:rsidRPr="00C019EE">
        <w:rPr>
          <w:sz w:val="28"/>
          <w:szCs w:val="28"/>
        </w:rPr>
        <w:t xml:space="preserve"> </w:t>
      </w:r>
      <w:r w:rsidR="002E07D1" w:rsidRPr="00C019EE">
        <w:rPr>
          <w:sz w:val="28"/>
          <w:szCs w:val="28"/>
        </w:rPr>
        <w:t>элементов застройки</w:t>
      </w:r>
      <w:r w:rsidR="00A9084C" w:rsidRPr="00C019EE">
        <w:rPr>
          <w:sz w:val="28"/>
          <w:szCs w:val="28"/>
        </w:rPr>
        <w:t xml:space="preserve"> </w:t>
      </w:r>
      <w:r w:rsidR="002E07D1" w:rsidRPr="00C019EE">
        <w:rPr>
          <w:sz w:val="28"/>
          <w:szCs w:val="28"/>
        </w:rPr>
        <w:t>и установите их</w:t>
      </w:r>
      <w:r w:rsidR="008D7637" w:rsidRPr="00C019EE">
        <w:rPr>
          <w:sz w:val="28"/>
          <w:szCs w:val="28"/>
        </w:rPr>
        <w:t xml:space="preserve"> </w:t>
      </w:r>
      <w:r w:rsidR="002E07D1" w:rsidRPr="00C019EE">
        <w:rPr>
          <w:sz w:val="28"/>
          <w:szCs w:val="28"/>
        </w:rPr>
        <w:t>классы по градообразующему</w:t>
      </w:r>
      <w:r w:rsidR="008D7637" w:rsidRPr="00C019EE">
        <w:rPr>
          <w:sz w:val="28"/>
          <w:szCs w:val="28"/>
        </w:rPr>
        <w:t xml:space="preserve"> </w:t>
      </w:r>
      <w:r w:rsidR="002E07D1" w:rsidRPr="00C019EE">
        <w:rPr>
          <w:sz w:val="28"/>
          <w:szCs w:val="28"/>
        </w:rPr>
        <w:t>значению</w:t>
      </w:r>
      <w:r w:rsidR="008D7637" w:rsidRPr="00C019EE">
        <w:rPr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661"/>
      </w:tblGrid>
      <w:tr w:rsidR="002E07D1" w:rsidRPr="00C019EE" w14:paraId="19FF9795" w14:textId="77777777" w:rsidTr="0029516D">
        <w:tc>
          <w:tcPr>
            <w:tcW w:w="2976" w:type="dxa"/>
          </w:tcPr>
          <w:p w14:paraId="028B9789" w14:textId="77777777" w:rsidR="008D7637" w:rsidRPr="00C019EE" w:rsidRDefault="008D7637" w:rsidP="00C019EE">
            <w:pPr>
              <w:jc w:val="left"/>
              <w:rPr>
                <w:sz w:val="28"/>
                <w:szCs w:val="28"/>
                <w:u w:val="single"/>
              </w:rPr>
            </w:pPr>
            <w:r w:rsidRPr="00C019EE">
              <w:rPr>
                <w:sz w:val="28"/>
                <w:szCs w:val="28"/>
              </w:rPr>
              <w:t>1) </w:t>
            </w:r>
            <w:r w:rsidR="00840300" w:rsidRPr="00C019EE">
              <w:rPr>
                <w:sz w:val="28"/>
                <w:szCs w:val="28"/>
              </w:rPr>
              <w:t xml:space="preserve">Многоэтажные жилые дома, </w:t>
            </w:r>
            <w:r w:rsidR="00840300" w:rsidRPr="00C019EE">
              <w:rPr>
                <w:spacing w:val="-4"/>
                <w:sz w:val="28"/>
                <w:szCs w:val="28"/>
              </w:rPr>
              <w:t>корпуса промпредприятий, общественные</w:t>
            </w:r>
            <w:r w:rsidR="00840300" w:rsidRPr="00C019EE">
              <w:rPr>
                <w:sz w:val="28"/>
                <w:szCs w:val="28"/>
              </w:rPr>
              <w:t xml:space="preserve"> здания</w:t>
            </w:r>
          </w:p>
        </w:tc>
        <w:tc>
          <w:tcPr>
            <w:tcW w:w="6661" w:type="dxa"/>
          </w:tcPr>
          <w:p w14:paraId="404108E9" w14:textId="77777777" w:rsidR="008D7637" w:rsidRPr="00C019EE" w:rsidRDefault="008D7637" w:rsidP="00C019EE">
            <w:pPr>
              <w:jc w:val="left"/>
              <w:rPr>
                <w:sz w:val="28"/>
                <w:szCs w:val="28"/>
              </w:rPr>
            </w:pPr>
            <w:r w:rsidRPr="00C019EE">
              <w:rPr>
                <w:sz w:val="28"/>
                <w:szCs w:val="28"/>
              </w:rPr>
              <w:t>А) </w:t>
            </w:r>
            <w:r w:rsidR="00A9084C" w:rsidRPr="00C019EE">
              <w:rPr>
                <w:sz w:val="28"/>
                <w:szCs w:val="28"/>
              </w:rPr>
              <w:t>Объекты градостроительства 1 к</w:t>
            </w:r>
            <w:r w:rsidR="00840300" w:rsidRPr="00C019EE">
              <w:rPr>
                <w:sz w:val="28"/>
                <w:szCs w:val="28"/>
              </w:rPr>
              <w:t>ласса</w:t>
            </w:r>
          </w:p>
        </w:tc>
      </w:tr>
      <w:tr w:rsidR="002E07D1" w:rsidRPr="00C019EE" w14:paraId="37660DF6" w14:textId="77777777" w:rsidTr="0029516D">
        <w:tc>
          <w:tcPr>
            <w:tcW w:w="2976" w:type="dxa"/>
          </w:tcPr>
          <w:p w14:paraId="7D66FDCD" w14:textId="77777777" w:rsidR="00A9084C" w:rsidRPr="00C019EE" w:rsidRDefault="00840300" w:rsidP="00C019EE">
            <w:pPr>
              <w:jc w:val="left"/>
              <w:rPr>
                <w:sz w:val="28"/>
                <w:szCs w:val="28"/>
              </w:rPr>
            </w:pPr>
            <w:r w:rsidRPr="00C019EE">
              <w:rPr>
                <w:sz w:val="28"/>
                <w:szCs w:val="28"/>
              </w:rPr>
              <w:t>2) </w:t>
            </w:r>
            <w:r w:rsidR="004F5926" w:rsidRPr="00C019EE">
              <w:rPr>
                <w:spacing w:val="-10"/>
                <w:sz w:val="28"/>
                <w:szCs w:val="28"/>
              </w:rPr>
              <w:t>Уникальные сооружения, о</w:t>
            </w:r>
            <w:r w:rsidRPr="00C019EE">
              <w:rPr>
                <w:spacing w:val="-10"/>
                <w:sz w:val="28"/>
                <w:szCs w:val="28"/>
              </w:rPr>
              <w:t xml:space="preserve">бщественные </w:t>
            </w:r>
            <w:r w:rsidR="004F5926" w:rsidRPr="00C019EE">
              <w:rPr>
                <w:spacing w:val="-10"/>
                <w:sz w:val="28"/>
                <w:szCs w:val="28"/>
              </w:rPr>
              <w:t>центры</w:t>
            </w:r>
            <w:r w:rsidRPr="00C019EE">
              <w:rPr>
                <w:spacing w:val="-10"/>
                <w:sz w:val="28"/>
                <w:szCs w:val="28"/>
              </w:rPr>
              <w:t>,</w:t>
            </w:r>
            <w:r w:rsidRPr="00C019EE">
              <w:rPr>
                <w:spacing w:val="-4"/>
                <w:sz w:val="28"/>
                <w:szCs w:val="28"/>
              </w:rPr>
              <w:t xml:space="preserve"> жилые дома повышенной этажности</w:t>
            </w:r>
          </w:p>
        </w:tc>
        <w:tc>
          <w:tcPr>
            <w:tcW w:w="6661" w:type="dxa"/>
          </w:tcPr>
          <w:p w14:paraId="73239708" w14:textId="77777777" w:rsidR="00A9084C" w:rsidRPr="00C019EE" w:rsidRDefault="00A9084C" w:rsidP="00C019EE">
            <w:pPr>
              <w:jc w:val="left"/>
              <w:rPr>
                <w:sz w:val="28"/>
                <w:szCs w:val="28"/>
              </w:rPr>
            </w:pPr>
            <w:r w:rsidRPr="00C019EE">
              <w:rPr>
                <w:sz w:val="28"/>
                <w:szCs w:val="28"/>
              </w:rPr>
              <w:t>Б) </w:t>
            </w:r>
            <w:r w:rsidR="00840300" w:rsidRPr="00C019EE">
              <w:rPr>
                <w:sz w:val="28"/>
                <w:szCs w:val="28"/>
              </w:rPr>
              <w:t>Объекты градостроительства 2 класса</w:t>
            </w:r>
          </w:p>
        </w:tc>
      </w:tr>
      <w:tr w:rsidR="002E07D1" w:rsidRPr="00C019EE" w14:paraId="7EF32BA1" w14:textId="77777777" w:rsidTr="0029516D">
        <w:tc>
          <w:tcPr>
            <w:tcW w:w="2976" w:type="dxa"/>
          </w:tcPr>
          <w:p w14:paraId="61325A2D" w14:textId="77777777" w:rsidR="009E77A0" w:rsidRPr="00C019EE" w:rsidRDefault="00840300" w:rsidP="00C019EE">
            <w:pPr>
              <w:jc w:val="left"/>
              <w:rPr>
                <w:sz w:val="28"/>
                <w:szCs w:val="28"/>
                <w:u w:val="single"/>
              </w:rPr>
            </w:pPr>
            <w:r w:rsidRPr="00C019EE">
              <w:rPr>
                <w:sz w:val="28"/>
                <w:szCs w:val="28"/>
              </w:rPr>
              <w:t>3</w:t>
            </w:r>
            <w:r w:rsidR="008D7637" w:rsidRPr="00C019EE">
              <w:rPr>
                <w:sz w:val="28"/>
                <w:szCs w:val="28"/>
              </w:rPr>
              <w:t>) </w:t>
            </w:r>
            <w:r w:rsidRPr="00C019EE">
              <w:rPr>
                <w:sz w:val="28"/>
                <w:szCs w:val="28"/>
              </w:rPr>
              <w:t>Временные здания</w:t>
            </w:r>
            <w:r w:rsidR="009E77A0" w:rsidRPr="00C019EE">
              <w:rPr>
                <w:sz w:val="28"/>
                <w:szCs w:val="28"/>
              </w:rPr>
              <w:t>, быстровозводимые сооружения</w:t>
            </w:r>
          </w:p>
        </w:tc>
        <w:tc>
          <w:tcPr>
            <w:tcW w:w="6661" w:type="dxa"/>
          </w:tcPr>
          <w:p w14:paraId="63BA58F2" w14:textId="77777777" w:rsidR="008D7637" w:rsidRPr="00C019EE" w:rsidRDefault="00A9084C" w:rsidP="00C019EE">
            <w:pPr>
              <w:jc w:val="left"/>
              <w:rPr>
                <w:sz w:val="28"/>
                <w:szCs w:val="28"/>
              </w:rPr>
            </w:pPr>
            <w:r w:rsidRPr="00C019EE">
              <w:rPr>
                <w:sz w:val="28"/>
                <w:szCs w:val="28"/>
              </w:rPr>
              <w:t>В) </w:t>
            </w:r>
            <w:r w:rsidR="00840300" w:rsidRPr="00C019EE">
              <w:rPr>
                <w:sz w:val="28"/>
                <w:szCs w:val="28"/>
              </w:rPr>
              <w:t>Объекты градостроительства 3 класса</w:t>
            </w:r>
          </w:p>
        </w:tc>
      </w:tr>
      <w:tr w:rsidR="002E07D1" w:rsidRPr="00C019EE" w14:paraId="770FAB51" w14:textId="77777777" w:rsidTr="0029516D">
        <w:tc>
          <w:tcPr>
            <w:tcW w:w="2976" w:type="dxa"/>
          </w:tcPr>
          <w:p w14:paraId="51DDB905" w14:textId="77777777" w:rsidR="008D7637" w:rsidRPr="00C019EE" w:rsidRDefault="00840300" w:rsidP="00C019EE">
            <w:pPr>
              <w:jc w:val="left"/>
              <w:rPr>
                <w:sz w:val="28"/>
                <w:szCs w:val="28"/>
                <w:u w:val="single"/>
              </w:rPr>
            </w:pPr>
            <w:r w:rsidRPr="00C019EE">
              <w:rPr>
                <w:sz w:val="28"/>
                <w:szCs w:val="28"/>
              </w:rPr>
              <w:t>4</w:t>
            </w:r>
            <w:r w:rsidR="008D7637" w:rsidRPr="00C019EE">
              <w:rPr>
                <w:sz w:val="28"/>
                <w:szCs w:val="28"/>
              </w:rPr>
              <w:t>) </w:t>
            </w:r>
            <w:r w:rsidR="009E77A0" w:rsidRPr="00C019EE">
              <w:rPr>
                <w:spacing w:val="-4"/>
                <w:sz w:val="28"/>
                <w:szCs w:val="28"/>
              </w:rPr>
              <w:t>Ж</w:t>
            </w:r>
            <w:r w:rsidRPr="00C019EE">
              <w:rPr>
                <w:spacing w:val="-4"/>
                <w:sz w:val="28"/>
                <w:szCs w:val="28"/>
              </w:rPr>
              <w:t>илые дома</w:t>
            </w:r>
            <w:r w:rsidR="009E77A0" w:rsidRPr="00C019EE">
              <w:rPr>
                <w:spacing w:val="-4"/>
                <w:sz w:val="28"/>
                <w:szCs w:val="28"/>
              </w:rPr>
              <w:t xml:space="preserve"> до 5 эт.</w:t>
            </w:r>
            <w:r w:rsidRPr="00C019EE">
              <w:rPr>
                <w:spacing w:val="-4"/>
                <w:sz w:val="28"/>
                <w:szCs w:val="28"/>
              </w:rPr>
              <w:t xml:space="preserve">, </w:t>
            </w:r>
            <w:r w:rsidR="00640324" w:rsidRPr="00C019EE">
              <w:rPr>
                <w:spacing w:val="-4"/>
                <w:sz w:val="28"/>
                <w:szCs w:val="28"/>
              </w:rPr>
              <w:t>небольшие общественные</w:t>
            </w:r>
            <w:r w:rsidR="00640324" w:rsidRPr="00C019EE">
              <w:rPr>
                <w:sz w:val="28"/>
                <w:szCs w:val="28"/>
              </w:rPr>
              <w:t xml:space="preserve"> здания </w:t>
            </w:r>
            <w:r w:rsidR="009E77A0" w:rsidRPr="00C019EE">
              <w:rPr>
                <w:sz w:val="28"/>
                <w:szCs w:val="28"/>
              </w:rPr>
              <w:t>вспомогательные корпуса предприятий</w:t>
            </w:r>
            <w:r w:rsidR="009E77A0" w:rsidRPr="00C019EE">
              <w:rPr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6661" w:type="dxa"/>
          </w:tcPr>
          <w:p w14:paraId="420FE6A2" w14:textId="77777777" w:rsidR="008D7637" w:rsidRPr="00C019EE" w:rsidRDefault="00A9084C" w:rsidP="00C019EE">
            <w:pPr>
              <w:jc w:val="left"/>
              <w:rPr>
                <w:sz w:val="28"/>
                <w:szCs w:val="28"/>
              </w:rPr>
            </w:pPr>
            <w:r w:rsidRPr="00C019EE">
              <w:rPr>
                <w:sz w:val="28"/>
                <w:szCs w:val="28"/>
              </w:rPr>
              <w:t>г</w:t>
            </w:r>
            <w:r w:rsidR="008D7637" w:rsidRPr="00C019EE">
              <w:rPr>
                <w:sz w:val="28"/>
                <w:szCs w:val="28"/>
              </w:rPr>
              <w:t>) </w:t>
            </w:r>
            <w:r w:rsidR="00840300" w:rsidRPr="00C019EE">
              <w:rPr>
                <w:sz w:val="28"/>
                <w:szCs w:val="28"/>
              </w:rPr>
              <w:t>Объекты градостроительства 4 класса</w:t>
            </w:r>
          </w:p>
        </w:tc>
      </w:tr>
    </w:tbl>
    <w:p w14:paraId="2F2C33CB" w14:textId="1C28DB06" w:rsidR="008D7637" w:rsidRPr="00C019EE" w:rsidRDefault="008D7637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29516D" w:rsidRPr="00C0762B" w14:paraId="102BACFC" w14:textId="5E9B297E" w:rsidTr="0029516D">
        <w:tc>
          <w:tcPr>
            <w:tcW w:w="2503" w:type="dxa"/>
            <w:shd w:val="clear" w:color="auto" w:fill="auto"/>
          </w:tcPr>
          <w:p w14:paraId="59868E6C" w14:textId="77777777" w:rsidR="0029516D" w:rsidRPr="00C0762B" w:rsidRDefault="0029516D" w:rsidP="0039086B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1A12A25F" w14:textId="77777777" w:rsidR="0029516D" w:rsidRPr="00C0762B" w:rsidRDefault="0029516D" w:rsidP="0039086B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57EBE7E2" w14:textId="77777777" w:rsidR="0029516D" w:rsidRPr="00C0762B" w:rsidRDefault="0029516D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0193B752" w14:textId="5843FF9B" w:rsidR="0029516D" w:rsidRDefault="0029516D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9516D" w:rsidRPr="00C0762B" w14:paraId="4956E7C4" w14:textId="1AEC7186" w:rsidTr="0029516D">
        <w:tc>
          <w:tcPr>
            <w:tcW w:w="2503" w:type="dxa"/>
            <w:shd w:val="clear" w:color="auto" w:fill="auto"/>
          </w:tcPr>
          <w:p w14:paraId="7697F7E4" w14:textId="77777777" w:rsidR="0029516D" w:rsidRPr="00C0762B" w:rsidRDefault="0029516D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527" w:type="dxa"/>
            <w:shd w:val="clear" w:color="auto" w:fill="auto"/>
          </w:tcPr>
          <w:p w14:paraId="3F0DD672" w14:textId="77777777" w:rsidR="0029516D" w:rsidRPr="00C0762B" w:rsidRDefault="0029516D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383" w:type="dxa"/>
          </w:tcPr>
          <w:p w14:paraId="10E8AD8E" w14:textId="130E146F" w:rsidR="0029516D" w:rsidRDefault="0029516D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226" w:type="dxa"/>
          </w:tcPr>
          <w:p w14:paraId="7BCBE603" w14:textId="1E329D19" w:rsidR="0029516D" w:rsidRDefault="0029516D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74E7E61A" w14:textId="77777777" w:rsidR="009D58F9" w:rsidRPr="00C019EE" w:rsidRDefault="009D58F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ПК-1, ПК-6</w:t>
      </w:r>
    </w:p>
    <w:p w14:paraId="0AFA7B20" w14:textId="77777777" w:rsidR="009D58F9" w:rsidRDefault="009D58F9" w:rsidP="0029516D">
      <w:pPr>
        <w:ind w:firstLine="709"/>
        <w:rPr>
          <w:sz w:val="28"/>
          <w:szCs w:val="28"/>
        </w:rPr>
      </w:pPr>
    </w:p>
    <w:p w14:paraId="11CB3849" w14:textId="7F737272" w:rsidR="004B5529" w:rsidRPr="0029516D" w:rsidRDefault="0029516D" w:rsidP="001D7F3A">
      <w:pPr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4B5529" w:rsidRPr="00C019EE">
        <w:rPr>
          <w:sz w:val="28"/>
          <w:szCs w:val="28"/>
        </w:rPr>
        <w:t>.</w:t>
      </w:r>
      <w:r w:rsidR="004B5529" w:rsidRPr="00C019EE">
        <w:rPr>
          <w:b/>
          <w:sz w:val="28"/>
          <w:szCs w:val="28"/>
        </w:rPr>
        <w:t> </w:t>
      </w:r>
      <w:r w:rsidR="004B5529" w:rsidRPr="00C019EE">
        <w:rPr>
          <w:sz w:val="28"/>
          <w:szCs w:val="28"/>
        </w:rPr>
        <w:t xml:space="preserve">По характеристикам </w:t>
      </w:r>
      <w:r w:rsidR="00227762" w:rsidRPr="00C019EE">
        <w:rPr>
          <w:sz w:val="28"/>
          <w:szCs w:val="28"/>
        </w:rPr>
        <w:t xml:space="preserve">зданий и сооружений </w:t>
      </w:r>
      <w:r w:rsidR="004B5529" w:rsidRPr="00C019EE">
        <w:rPr>
          <w:sz w:val="28"/>
          <w:szCs w:val="28"/>
        </w:rPr>
        <w:t xml:space="preserve">подберите </w:t>
      </w:r>
      <w:r w:rsidR="00227762" w:rsidRPr="00C019EE">
        <w:rPr>
          <w:sz w:val="28"/>
          <w:szCs w:val="28"/>
        </w:rPr>
        <w:t>нормируемые расстояния до стен (с оконными проёмами) жилых домов</w:t>
      </w:r>
      <w:r w:rsidR="004B5529" w:rsidRPr="00C019EE">
        <w:rPr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6405"/>
      </w:tblGrid>
      <w:tr w:rsidR="000F4A97" w:rsidRPr="00C019EE" w14:paraId="679654FE" w14:textId="77777777" w:rsidTr="004C78A8">
        <w:tc>
          <w:tcPr>
            <w:tcW w:w="3234" w:type="dxa"/>
          </w:tcPr>
          <w:p w14:paraId="3C3AF7F3" w14:textId="3EE1371A" w:rsidR="004B5529" w:rsidRPr="00C019EE" w:rsidRDefault="004B5529" w:rsidP="00C019EE">
            <w:pPr>
              <w:jc w:val="left"/>
              <w:rPr>
                <w:sz w:val="28"/>
                <w:szCs w:val="28"/>
                <w:u w:val="single"/>
              </w:rPr>
            </w:pPr>
            <w:r w:rsidRPr="00C019EE">
              <w:rPr>
                <w:sz w:val="28"/>
                <w:szCs w:val="28"/>
              </w:rPr>
              <w:t>1) </w:t>
            </w:r>
            <w:r w:rsidR="00D33376" w:rsidRPr="00C019EE">
              <w:rPr>
                <w:iCs/>
                <w:sz w:val="28"/>
                <w:szCs w:val="28"/>
              </w:rPr>
              <w:t>Общеобразовательные школы и д</w:t>
            </w:r>
            <w:r w:rsidR="00227762" w:rsidRPr="00C019EE">
              <w:rPr>
                <w:iCs/>
                <w:sz w:val="28"/>
                <w:szCs w:val="28"/>
              </w:rPr>
              <w:t xml:space="preserve">етские дошкольные учреждения </w:t>
            </w:r>
          </w:p>
        </w:tc>
        <w:tc>
          <w:tcPr>
            <w:tcW w:w="6405" w:type="dxa"/>
          </w:tcPr>
          <w:p w14:paraId="3D46FE4B" w14:textId="031063AD" w:rsidR="004B5529" w:rsidRPr="00C019EE" w:rsidRDefault="004B5529" w:rsidP="00C019EE">
            <w:pPr>
              <w:jc w:val="left"/>
              <w:rPr>
                <w:sz w:val="28"/>
                <w:szCs w:val="28"/>
              </w:rPr>
            </w:pPr>
            <w:r w:rsidRPr="00C019EE">
              <w:rPr>
                <w:sz w:val="28"/>
                <w:szCs w:val="28"/>
              </w:rPr>
              <w:t>А) </w:t>
            </w:r>
            <w:r w:rsidR="00D33376" w:rsidRPr="00C019EE">
              <w:rPr>
                <w:spacing w:val="-2"/>
                <w:sz w:val="28"/>
                <w:szCs w:val="28"/>
              </w:rPr>
              <w:t>≥ 300 м</w:t>
            </w:r>
          </w:p>
        </w:tc>
      </w:tr>
      <w:tr w:rsidR="004C78A8" w:rsidRPr="00C019EE" w14:paraId="31C66722" w14:textId="77777777" w:rsidTr="004C78A8">
        <w:tc>
          <w:tcPr>
            <w:tcW w:w="3234" w:type="dxa"/>
          </w:tcPr>
          <w:p w14:paraId="0D4774A2" w14:textId="77777777" w:rsidR="004C78A8" w:rsidRPr="00C019EE" w:rsidRDefault="004C78A8" w:rsidP="004C78A8">
            <w:pPr>
              <w:jc w:val="left"/>
              <w:rPr>
                <w:sz w:val="28"/>
                <w:szCs w:val="28"/>
                <w:u w:val="single"/>
              </w:rPr>
            </w:pPr>
            <w:r w:rsidRPr="00C019EE">
              <w:rPr>
                <w:sz w:val="28"/>
                <w:szCs w:val="28"/>
              </w:rPr>
              <w:t>2) </w:t>
            </w:r>
            <w:r w:rsidRPr="00C019EE">
              <w:rPr>
                <w:iCs/>
                <w:sz w:val="28"/>
                <w:szCs w:val="28"/>
              </w:rPr>
              <w:t>Кладбища традиционного захоронения и крематории</w:t>
            </w:r>
          </w:p>
        </w:tc>
        <w:tc>
          <w:tcPr>
            <w:tcW w:w="6405" w:type="dxa"/>
          </w:tcPr>
          <w:p w14:paraId="095234F6" w14:textId="5439F337" w:rsidR="004C78A8" w:rsidRPr="00C019EE" w:rsidRDefault="004C78A8" w:rsidP="004C78A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019EE">
              <w:rPr>
                <w:sz w:val="28"/>
                <w:szCs w:val="28"/>
              </w:rPr>
              <w:t>) </w:t>
            </w:r>
            <w:r w:rsidRPr="00C019EE">
              <w:rPr>
                <w:spacing w:val="-2"/>
                <w:sz w:val="28"/>
                <w:szCs w:val="28"/>
              </w:rPr>
              <w:t>≥ 50 м</w:t>
            </w:r>
          </w:p>
        </w:tc>
      </w:tr>
      <w:tr w:rsidR="004C78A8" w:rsidRPr="00C019EE" w14:paraId="6CD0EEB6" w14:textId="77777777" w:rsidTr="004C78A8">
        <w:tc>
          <w:tcPr>
            <w:tcW w:w="3234" w:type="dxa"/>
          </w:tcPr>
          <w:p w14:paraId="236F4BCF" w14:textId="77777777" w:rsidR="004C78A8" w:rsidRPr="00C019EE" w:rsidRDefault="004C78A8" w:rsidP="004C78A8">
            <w:pPr>
              <w:jc w:val="left"/>
              <w:rPr>
                <w:sz w:val="28"/>
                <w:szCs w:val="28"/>
                <w:u w:val="single"/>
              </w:rPr>
            </w:pPr>
            <w:r w:rsidRPr="00C019EE">
              <w:rPr>
                <w:sz w:val="28"/>
                <w:szCs w:val="28"/>
              </w:rPr>
              <w:t>3) </w:t>
            </w:r>
            <w:r w:rsidRPr="00C019EE">
              <w:rPr>
                <w:iCs/>
                <w:sz w:val="28"/>
                <w:szCs w:val="28"/>
              </w:rPr>
              <w:t>Ограждения территорий промышленных предприятий различных отраслей</w:t>
            </w:r>
          </w:p>
        </w:tc>
        <w:tc>
          <w:tcPr>
            <w:tcW w:w="6405" w:type="dxa"/>
          </w:tcPr>
          <w:p w14:paraId="7FBC1079" w14:textId="4D14AE35" w:rsidR="004C78A8" w:rsidRPr="00C019EE" w:rsidRDefault="004C78A8" w:rsidP="004C78A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019EE">
              <w:rPr>
                <w:sz w:val="28"/>
                <w:szCs w:val="28"/>
              </w:rPr>
              <w:t>) </w:t>
            </w:r>
            <w:r w:rsidRPr="00C019EE">
              <w:rPr>
                <w:spacing w:val="-2"/>
                <w:sz w:val="28"/>
                <w:szCs w:val="28"/>
              </w:rPr>
              <w:t>По границам установленных санитарно-защитных зон</w:t>
            </w:r>
          </w:p>
        </w:tc>
      </w:tr>
    </w:tbl>
    <w:p w14:paraId="7AA48849" w14:textId="788463D2" w:rsidR="004B5529" w:rsidRPr="004C78A8" w:rsidRDefault="004B5529" w:rsidP="001D7F3A">
      <w:pPr>
        <w:rPr>
          <w:sz w:val="28"/>
          <w:szCs w:val="28"/>
        </w:rPr>
      </w:pPr>
      <w:r w:rsidRPr="004C78A8">
        <w:rPr>
          <w:sz w:val="28"/>
          <w:szCs w:val="28"/>
        </w:rPr>
        <w:t>Правильный ответ: 1-</w:t>
      </w:r>
      <w:r w:rsidR="00B206C2" w:rsidRPr="004C78A8">
        <w:rPr>
          <w:sz w:val="28"/>
          <w:szCs w:val="28"/>
        </w:rPr>
        <w:t>Б</w:t>
      </w:r>
      <w:r w:rsidRPr="004C78A8">
        <w:rPr>
          <w:sz w:val="28"/>
          <w:szCs w:val="28"/>
        </w:rPr>
        <w:t>; 2-</w:t>
      </w:r>
      <w:r w:rsidR="00D33376" w:rsidRPr="004C78A8">
        <w:rPr>
          <w:sz w:val="28"/>
          <w:szCs w:val="28"/>
        </w:rPr>
        <w:t>А</w:t>
      </w:r>
      <w:r w:rsidRPr="004C78A8">
        <w:rPr>
          <w:sz w:val="28"/>
          <w:szCs w:val="28"/>
        </w:rPr>
        <w:t>; 3-</w:t>
      </w:r>
      <w:r w:rsidR="00B206C2" w:rsidRPr="004C78A8">
        <w:rPr>
          <w:sz w:val="28"/>
          <w:szCs w:val="28"/>
        </w:rPr>
        <w:t>А</w:t>
      </w:r>
      <w:r w:rsidRPr="004C78A8"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544"/>
        <w:gridCol w:w="3118"/>
      </w:tblGrid>
      <w:tr w:rsidR="004C78A8" w:rsidRPr="004C78A8" w14:paraId="0C1F9AD4" w14:textId="2D3A9B9A" w:rsidTr="004C78A8">
        <w:tc>
          <w:tcPr>
            <w:tcW w:w="2977" w:type="dxa"/>
            <w:shd w:val="clear" w:color="auto" w:fill="auto"/>
          </w:tcPr>
          <w:p w14:paraId="610BA9F3" w14:textId="77777777" w:rsidR="004C78A8" w:rsidRPr="004C78A8" w:rsidRDefault="004C78A8" w:rsidP="0039086B">
            <w:pPr>
              <w:jc w:val="center"/>
              <w:rPr>
                <w:color w:val="000000"/>
                <w:sz w:val="28"/>
                <w:szCs w:val="28"/>
              </w:rPr>
            </w:pPr>
            <w:r w:rsidRPr="004C78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1783B063" w14:textId="77777777" w:rsidR="004C78A8" w:rsidRPr="004C78A8" w:rsidRDefault="004C78A8" w:rsidP="0039086B">
            <w:pPr>
              <w:jc w:val="center"/>
              <w:rPr>
                <w:color w:val="000000"/>
                <w:sz w:val="28"/>
                <w:szCs w:val="28"/>
              </w:rPr>
            </w:pPr>
            <w:r w:rsidRPr="004C78A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32128907" w14:textId="77777777" w:rsidR="004C78A8" w:rsidRPr="004C78A8" w:rsidRDefault="004C78A8" w:rsidP="0039086B">
            <w:pPr>
              <w:jc w:val="center"/>
              <w:rPr>
                <w:color w:val="000000"/>
                <w:sz w:val="28"/>
                <w:szCs w:val="28"/>
              </w:rPr>
            </w:pPr>
            <w:r w:rsidRPr="004C78A8">
              <w:rPr>
                <w:color w:val="000000"/>
                <w:sz w:val="28"/>
                <w:szCs w:val="28"/>
              </w:rPr>
              <w:t>3</w:t>
            </w:r>
          </w:p>
        </w:tc>
      </w:tr>
      <w:tr w:rsidR="004C78A8" w:rsidRPr="004C78A8" w14:paraId="5889BB28" w14:textId="384EC2E6" w:rsidTr="004C78A8">
        <w:tc>
          <w:tcPr>
            <w:tcW w:w="2977" w:type="dxa"/>
            <w:shd w:val="clear" w:color="auto" w:fill="auto"/>
          </w:tcPr>
          <w:p w14:paraId="33835CDB" w14:textId="77777777" w:rsidR="004C78A8" w:rsidRPr="004C78A8" w:rsidRDefault="004C78A8" w:rsidP="0039086B">
            <w:pPr>
              <w:jc w:val="center"/>
              <w:rPr>
                <w:color w:val="000000"/>
                <w:sz w:val="28"/>
                <w:szCs w:val="28"/>
              </w:rPr>
            </w:pPr>
            <w:r w:rsidRPr="004C78A8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544" w:type="dxa"/>
            <w:shd w:val="clear" w:color="auto" w:fill="auto"/>
          </w:tcPr>
          <w:p w14:paraId="518E0CFB" w14:textId="77777777" w:rsidR="004C78A8" w:rsidRPr="004C78A8" w:rsidRDefault="004C78A8" w:rsidP="0039086B">
            <w:pPr>
              <w:jc w:val="center"/>
              <w:rPr>
                <w:color w:val="000000"/>
                <w:sz w:val="28"/>
                <w:szCs w:val="28"/>
              </w:rPr>
            </w:pPr>
            <w:r w:rsidRPr="004C78A8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118" w:type="dxa"/>
          </w:tcPr>
          <w:p w14:paraId="5194E7B4" w14:textId="73A7ED69" w:rsidR="004C78A8" w:rsidRPr="004C78A8" w:rsidRDefault="004C78A8" w:rsidP="0039086B">
            <w:pPr>
              <w:jc w:val="center"/>
              <w:rPr>
                <w:color w:val="000000"/>
                <w:sz w:val="28"/>
                <w:szCs w:val="28"/>
              </w:rPr>
            </w:pPr>
            <w:r w:rsidRPr="004C78A8"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465229E8" w14:textId="77777777" w:rsidR="009D58F9" w:rsidRPr="00C019EE" w:rsidRDefault="009D58F9" w:rsidP="001D7F3A">
      <w:pPr>
        <w:rPr>
          <w:sz w:val="28"/>
          <w:szCs w:val="28"/>
        </w:rPr>
      </w:pPr>
      <w:r w:rsidRPr="004C78A8">
        <w:rPr>
          <w:sz w:val="28"/>
          <w:szCs w:val="28"/>
        </w:rPr>
        <w:t>Компетенции (индикаторы): УК-3, ПК-1, ПК-6</w:t>
      </w:r>
    </w:p>
    <w:p w14:paraId="3D959192" w14:textId="77777777" w:rsidR="004B5529" w:rsidRPr="00C019EE" w:rsidRDefault="004B5529" w:rsidP="00C019EE">
      <w:pPr>
        <w:ind w:firstLine="709"/>
        <w:rPr>
          <w:sz w:val="28"/>
          <w:szCs w:val="28"/>
        </w:rPr>
      </w:pPr>
    </w:p>
    <w:p w14:paraId="2DFE621C" w14:textId="2E1B7D50" w:rsidR="003118A2" w:rsidRDefault="00EE7638" w:rsidP="00C019EE">
      <w:pPr>
        <w:ind w:firstLine="709"/>
        <w:rPr>
          <w:b/>
          <w:sz w:val="28"/>
          <w:szCs w:val="28"/>
        </w:rPr>
      </w:pPr>
      <w:r w:rsidRPr="00C019EE">
        <w:rPr>
          <w:b/>
          <w:sz w:val="28"/>
          <w:szCs w:val="28"/>
        </w:rPr>
        <w:lastRenderedPageBreak/>
        <w:t>Задания закрытого типа на установление правильной последовательности</w:t>
      </w:r>
      <w:r w:rsidR="003118A2" w:rsidRPr="00C019EE">
        <w:rPr>
          <w:b/>
          <w:sz w:val="28"/>
          <w:szCs w:val="28"/>
        </w:rPr>
        <w:t>:</w:t>
      </w:r>
    </w:p>
    <w:p w14:paraId="6FA33FE6" w14:textId="0DB4B2DB" w:rsidR="00BC5A15" w:rsidRDefault="00BC5A15" w:rsidP="00C019EE">
      <w:pPr>
        <w:ind w:firstLine="709"/>
        <w:rPr>
          <w:b/>
          <w:sz w:val="28"/>
          <w:szCs w:val="28"/>
        </w:rPr>
      </w:pPr>
    </w:p>
    <w:p w14:paraId="3D6A3C71" w14:textId="77777777" w:rsidR="00BC5A15" w:rsidRPr="00821541" w:rsidRDefault="00BC5A15" w:rsidP="001D7F3A">
      <w:pPr>
        <w:tabs>
          <w:tab w:val="left" w:pos="708"/>
          <w:tab w:val="center" w:pos="4677"/>
          <w:tab w:val="right" w:pos="9355"/>
        </w:tabs>
        <w:rPr>
          <w:i/>
          <w:sz w:val="28"/>
          <w:szCs w:val="28"/>
        </w:rPr>
      </w:pPr>
      <w:r w:rsidRPr="00821541">
        <w:rPr>
          <w:i/>
          <w:sz w:val="28"/>
          <w:szCs w:val="28"/>
        </w:rPr>
        <w:t xml:space="preserve">Установите правильную последовательность. </w:t>
      </w:r>
    </w:p>
    <w:p w14:paraId="2F9D8C33" w14:textId="77777777" w:rsidR="00BC5A15" w:rsidRPr="00821541" w:rsidRDefault="00BC5A15" w:rsidP="001D7F3A">
      <w:pPr>
        <w:tabs>
          <w:tab w:val="left" w:pos="708"/>
          <w:tab w:val="center" w:pos="4677"/>
          <w:tab w:val="right" w:pos="9355"/>
        </w:tabs>
        <w:rPr>
          <w:i/>
          <w:sz w:val="28"/>
          <w:szCs w:val="28"/>
        </w:rPr>
      </w:pPr>
      <w:r w:rsidRPr="00821541">
        <w:rPr>
          <w:i/>
          <w:sz w:val="28"/>
          <w:szCs w:val="28"/>
        </w:rPr>
        <w:t>Запишите правильную последовательность букв слева направо.</w:t>
      </w:r>
    </w:p>
    <w:p w14:paraId="460E87D8" w14:textId="77777777" w:rsidR="00BC5A15" w:rsidRPr="00BC5A15" w:rsidRDefault="00BC5A15" w:rsidP="001D7F3A">
      <w:pPr>
        <w:rPr>
          <w:bCs/>
          <w:i/>
          <w:iCs/>
          <w:sz w:val="28"/>
          <w:szCs w:val="28"/>
        </w:rPr>
      </w:pPr>
    </w:p>
    <w:p w14:paraId="7FF65FF3" w14:textId="7437EAEF" w:rsidR="002A2809" w:rsidRPr="00BC5A15" w:rsidRDefault="003B3622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>1</w:t>
      </w:r>
      <w:r w:rsidR="002A2809" w:rsidRPr="00C019EE">
        <w:rPr>
          <w:sz w:val="28"/>
          <w:szCs w:val="28"/>
        </w:rPr>
        <w:t xml:space="preserve">. Порядок изменения </w:t>
      </w:r>
      <w:r w:rsidR="002A2809" w:rsidRPr="00C019EE">
        <w:rPr>
          <w:bCs/>
          <w:sz w:val="28"/>
          <w:szCs w:val="28"/>
          <w:lang w:eastAsia="ru-RU"/>
        </w:rPr>
        <w:t>стадии проектирования, в зависимости от</w:t>
      </w:r>
      <w:r w:rsidR="002A2809" w:rsidRPr="00C019EE">
        <w:rPr>
          <w:sz w:val="28"/>
          <w:szCs w:val="28"/>
        </w:rPr>
        <w:t xml:space="preserve"> увеличения категории сложности</w:t>
      </w:r>
      <w:r w:rsidR="002A2809" w:rsidRPr="00C019EE">
        <w:rPr>
          <w:bCs/>
          <w:sz w:val="28"/>
          <w:szCs w:val="28"/>
          <w:bdr w:val="none" w:sz="0" w:space="0" w:color="auto" w:frame="1"/>
        </w:rPr>
        <w:t>:</w:t>
      </w:r>
    </w:p>
    <w:p w14:paraId="29CBEB62" w14:textId="2CD1B14D" w:rsidR="002A2809" w:rsidRPr="00C019EE" w:rsidRDefault="002A280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А) </w:t>
      </w:r>
      <w:r w:rsidRPr="00C019EE">
        <w:rPr>
          <w:bCs/>
          <w:sz w:val="28"/>
          <w:szCs w:val="28"/>
          <w:lang w:eastAsia="ru-RU"/>
        </w:rPr>
        <w:t>предпроектная проработка (ПП)</w:t>
      </w:r>
    </w:p>
    <w:p w14:paraId="0F11DD0E" w14:textId="44597346" w:rsidR="002A2809" w:rsidRPr="00C019EE" w:rsidRDefault="002A280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Б) </w:t>
      </w:r>
      <w:r w:rsidRPr="00C019EE">
        <w:rPr>
          <w:bCs/>
          <w:sz w:val="28"/>
          <w:szCs w:val="28"/>
          <w:lang w:eastAsia="ru-RU"/>
        </w:rPr>
        <w:t>проект (П)</w:t>
      </w:r>
    </w:p>
    <w:p w14:paraId="3B5A1C61" w14:textId="489F546D" w:rsidR="002A2809" w:rsidRPr="00C019EE" w:rsidRDefault="002A280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В) </w:t>
      </w:r>
      <w:r w:rsidRPr="00C019EE">
        <w:rPr>
          <w:bCs/>
          <w:sz w:val="28"/>
          <w:szCs w:val="28"/>
          <w:lang w:eastAsia="ru-RU"/>
        </w:rPr>
        <w:t>эскизный проект</w:t>
      </w:r>
      <w:r w:rsidR="00BC5A15">
        <w:rPr>
          <w:bCs/>
          <w:sz w:val="28"/>
          <w:szCs w:val="28"/>
          <w:lang w:eastAsia="ru-RU"/>
        </w:rPr>
        <w:t xml:space="preserve"> </w:t>
      </w:r>
      <w:r w:rsidRPr="00C019EE">
        <w:rPr>
          <w:bCs/>
          <w:sz w:val="28"/>
          <w:szCs w:val="28"/>
          <w:lang w:eastAsia="ru-RU"/>
        </w:rPr>
        <w:t>(ЭП)</w:t>
      </w:r>
    </w:p>
    <w:p w14:paraId="0AFF9B38" w14:textId="2107D9C9" w:rsidR="002A2809" w:rsidRPr="00C019EE" w:rsidRDefault="002A280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Г) </w:t>
      </w:r>
      <w:r w:rsidRPr="00C019EE">
        <w:rPr>
          <w:bCs/>
          <w:sz w:val="28"/>
          <w:szCs w:val="28"/>
          <w:lang w:eastAsia="ru-RU"/>
        </w:rPr>
        <w:t>рабочая документация (РД)</w:t>
      </w:r>
    </w:p>
    <w:p w14:paraId="0AF26EFE" w14:textId="203CC099" w:rsidR="002A2809" w:rsidRPr="00C019EE" w:rsidRDefault="002A280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>Правильный ответ: А, В, Б, Г</w:t>
      </w:r>
    </w:p>
    <w:p w14:paraId="591E745C" w14:textId="77777777" w:rsidR="009D58F9" w:rsidRPr="00C019EE" w:rsidRDefault="009D58F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ПК-1, ПК-6</w:t>
      </w:r>
    </w:p>
    <w:p w14:paraId="28B967D7" w14:textId="77777777" w:rsidR="00F04829" w:rsidRPr="00C019EE" w:rsidRDefault="00F04829" w:rsidP="001D7F3A">
      <w:pPr>
        <w:rPr>
          <w:sz w:val="28"/>
          <w:szCs w:val="28"/>
        </w:rPr>
      </w:pPr>
    </w:p>
    <w:p w14:paraId="5D54715D" w14:textId="1C01C3D8" w:rsidR="00B01036" w:rsidRPr="00BC5A15" w:rsidRDefault="003B3622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>2</w:t>
      </w:r>
      <w:r w:rsidR="00B01036" w:rsidRPr="00C019EE">
        <w:rPr>
          <w:sz w:val="28"/>
          <w:szCs w:val="28"/>
        </w:rPr>
        <w:t>. </w:t>
      </w:r>
      <w:r w:rsidR="008D7637" w:rsidRPr="00C019EE">
        <w:rPr>
          <w:sz w:val="28"/>
          <w:szCs w:val="28"/>
        </w:rPr>
        <w:t>Порядок</w:t>
      </w:r>
      <w:r w:rsidR="0034342B" w:rsidRPr="00C019EE">
        <w:rPr>
          <w:sz w:val="28"/>
          <w:szCs w:val="28"/>
        </w:rPr>
        <w:t xml:space="preserve"> </w:t>
      </w:r>
      <w:r w:rsidR="00EA5B13" w:rsidRPr="00C019EE">
        <w:rPr>
          <w:bCs/>
          <w:sz w:val="28"/>
          <w:szCs w:val="28"/>
          <w:bdr w:val="none" w:sz="0" w:space="0" w:color="auto" w:frame="1"/>
        </w:rPr>
        <w:t>возрастания размера водоохранных зон</w:t>
      </w:r>
      <w:r w:rsidR="000604BB" w:rsidRPr="00C019EE">
        <w:rPr>
          <w:bCs/>
          <w:sz w:val="28"/>
          <w:szCs w:val="28"/>
          <w:bdr w:val="none" w:sz="0" w:space="0" w:color="auto" w:frame="1"/>
        </w:rPr>
        <w:t xml:space="preserve"> </w:t>
      </w:r>
      <w:r w:rsidR="00EA5B13" w:rsidRPr="00C019EE">
        <w:rPr>
          <w:bCs/>
          <w:sz w:val="28"/>
          <w:szCs w:val="28"/>
          <w:bdr w:val="none" w:sz="0" w:space="0" w:color="auto" w:frame="1"/>
        </w:rPr>
        <w:t>(от уреза воды) по берегам водоёмов и водотоков</w:t>
      </w:r>
      <w:r w:rsidR="00B01036" w:rsidRPr="00C019EE">
        <w:rPr>
          <w:bCs/>
          <w:sz w:val="28"/>
          <w:szCs w:val="28"/>
          <w:bdr w:val="none" w:sz="0" w:space="0" w:color="auto" w:frame="1"/>
        </w:rPr>
        <w:t>:</w:t>
      </w:r>
    </w:p>
    <w:p w14:paraId="0B8DDA39" w14:textId="53191A32" w:rsidR="00B01036" w:rsidRPr="00C019EE" w:rsidRDefault="00B01036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А) </w:t>
      </w:r>
      <w:r w:rsidR="00EA5B13" w:rsidRPr="00C019EE">
        <w:rPr>
          <w:bCs/>
          <w:spacing w:val="-6"/>
          <w:sz w:val="28"/>
          <w:szCs w:val="28"/>
          <w:bdr w:val="none" w:sz="0" w:space="0" w:color="auto" w:frame="1"/>
        </w:rPr>
        <w:t>водоохранные зоны</w:t>
      </w:r>
      <w:r w:rsidR="00EA5B13" w:rsidRPr="00C019EE">
        <w:rPr>
          <w:spacing w:val="-6"/>
          <w:sz w:val="28"/>
          <w:szCs w:val="28"/>
        </w:rPr>
        <w:t xml:space="preserve"> </w:t>
      </w:r>
      <w:r w:rsidR="00EA5B13" w:rsidRPr="00C019EE">
        <w:rPr>
          <w:bCs/>
          <w:spacing w:val="-6"/>
          <w:sz w:val="28"/>
          <w:szCs w:val="28"/>
          <w:bdr w:val="none" w:sz="0" w:space="0" w:color="auto" w:frame="1"/>
        </w:rPr>
        <w:t>водохранилищ</w:t>
      </w:r>
    </w:p>
    <w:p w14:paraId="5BF98396" w14:textId="69A20717" w:rsidR="00B01036" w:rsidRPr="00C019EE" w:rsidRDefault="00B01036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Б) </w:t>
      </w:r>
      <w:r w:rsidR="00EA5B13" w:rsidRPr="00C019EE">
        <w:rPr>
          <w:bCs/>
          <w:spacing w:val="-6"/>
          <w:sz w:val="28"/>
          <w:szCs w:val="28"/>
          <w:bdr w:val="none" w:sz="0" w:space="0" w:color="auto" w:frame="1"/>
        </w:rPr>
        <w:t>водоохранные зоны</w:t>
      </w:r>
      <w:r w:rsidR="000604BB" w:rsidRPr="00C019EE">
        <w:rPr>
          <w:bCs/>
          <w:sz w:val="28"/>
          <w:szCs w:val="28"/>
          <w:bdr w:val="none" w:sz="0" w:space="0" w:color="auto" w:frame="1"/>
        </w:rPr>
        <w:t xml:space="preserve"> </w:t>
      </w:r>
      <w:r w:rsidR="001D7F3A">
        <w:rPr>
          <w:bCs/>
          <w:sz w:val="28"/>
          <w:szCs w:val="28"/>
          <w:bdr w:val="none" w:sz="0" w:space="0" w:color="auto" w:frame="1"/>
        </w:rPr>
        <w:t>рек длиной 50-100 км</w:t>
      </w:r>
    </w:p>
    <w:p w14:paraId="0E3A0B41" w14:textId="16F4E3C0" w:rsidR="00B01036" w:rsidRPr="00C019EE" w:rsidRDefault="00B01036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>В)</w:t>
      </w:r>
      <w:r w:rsidR="000604BB" w:rsidRPr="00C019EE">
        <w:rPr>
          <w:bCs/>
          <w:sz w:val="28"/>
          <w:szCs w:val="28"/>
          <w:bdr w:val="none" w:sz="0" w:space="0" w:color="auto" w:frame="1"/>
        </w:rPr>
        <w:t xml:space="preserve"> </w:t>
      </w:r>
      <w:r w:rsidR="00A76118" w:rsidRPr="00C019EE">
        <w:rPr>
          <w:bCs/>
          <w:spacing w:val="-6"/>
          <w:sz w:val="28"/>
          <w:szCs w:val="28"/>
          <w:bdr w:val="none" w:sz="0" w:space="0" w:color="auto" w:frame="1"/>
        </w:rPr>
        <w:t>водоохранные зоны</w:t>
      </w:r>
      <w:r w:rsidR="001D7F3A">
        <w:rPr>
          <w:bCs/>
          <w:sz w:val="28"/>
          <w:szCs w:val="28"/>
          <w:bdr w:val="none" w:sz="0" w:space="0" w:color="auto" w:frame="1"/>
        </w:rPr>
        <w:t xml:space="preserve"> рек длиной 100-200 км</w:t>
      </w:r>
    </w:p>
    <w:p w14:paraId="63CE7675" w14:textId="18E6934D" w:rsidR="00B01036" w:rsidRPr="00C019EE" w:rsidRDefault="00B01036" w:rsidP="001D7F3A">
      <w:pPr>
        <w:rPr>
          <w:spacing w:val="-6"/>
          <w:sz w:val="28"/>
          <w:szCs w:val="28"/>
        </w:rPr>
      </w:pPr>
      <w:r w:rsidRPr="00C019EE">
        <w:rPr>
          <w:sz w:val="28"/>
          <w:szCs w:val="28"/>
        </w:rPr>
        <w:t>Г)</w:t>
      </w:r>
      <w:r w:rsidR="00FB3A63" w:rsidRPr="00C019EE">
        <w:rPr>
          <w:bCs/>
          <w:spacing w:val="-6"/>
          <w:sz w:val="28"/>
          <w:szCs w:val="28"/>
          <w:bdr w:val="none" w:sz="0" w:space="0" w:color="auto" w:frame="1"/>
        </w:rPr>
        <w:t xml:space="preserve"> </w:t>
      </w:r>
      <w:r w:rsidR="00EA5B13" w:rsidRPr="00C019EE">
        <w:rPr>
          <w:bCs/>
          <w:spacing w:val="-6"/>
          <w:sz w:val="28"/>
          <w:szCs w:val="28"/>
          <w:bdr w:val="none" w:sz="0" w:space="0" w:color="auto" w:frame="1"/>
        </w:rPr>
        <w:t>водоохранная зона</w:t>
      </w:r>
      <w:r w:rsidR="00EA5B13" w:rsidRPr="00C019EE">
        <w:rPr>
          <w:spacing w:val="-6"/>
          <w:sz w:val="28"/>
          <w:szCs w:val="28"/>
        </w:rPr>
        <w:t xml:space="preserve"> побе</w:t>
      </w:r>
      <w:r w:rsidR="001D7F3A">
        <w:rPr>
          <w:spacing w:val="-6"/>
          <w:sz w:val="28"/>
          <w:szCs w:val="28"/>
        </w:rPr>
        <w:t>режья Чёрного и Азовского морей</w:t>
      </w:r>
    </w:p>
    <w:p w14:paraId="02A3490A" w14:textId="0AC302E0" w:rsidR="00B01036" w:rsidRPr="00C019EE" w:rsidRDefault="00B01036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Правильный ответ: </w:t>
      </w:r>
      <w:r w:rsidR="00A76118" w:rsidRPr="00C019EE">
        <w:rPr>
          <w:sz w:val="28"/>
          <w:szCs w:val="28"/>
        </w:rPr>
        <w:t>Б</w:t>
      </w:r>
      <w:r w:rsidRPr="00C019EE">
        <w:rPr>
          <w:sz w:val="28"/>
          <w:szCs w:val="28"/>
        </w:rPr>
        <w:t xml:space="preserve">, </w:t>
      </w:r>
      <w:r w:rsidR="00A76118" w:rsidRPr="00C019EE">
        <w:rPr>
          <w:sz w:val="28"/>
          <w:szCs w:val="28"/>
        </w:rPr>
        <w:t>В</w:t>
      </w:r>
      <w:r w:rsidRPr="00C019EE">
        <w:rPr>
          <w:sz w:val="28"/>
          <w:szCs w:val="28"/>
        </w:rPr>
        <w:t xml:space="preserve">, </w:t>
      </w:r>
      <w:r w:rsidR="00A76118" w:rsidRPr="00C019EE">
        <w:rPr>
          <w:sz w:val="28"/>
          <w:szCs w:val="28"/>
        </w:rPr>
        <w:t>А</w:t>
      </w:r>
      <w:r w:rsidRPr="00C019EE">
        <w:rPr>
          <w:sz w:val="28"/>
          <w:szCs w:val="28"/>
        </w:rPr>
        <w:t xml:space="preserve">, </w:t>
      </w:r>
      <w:r w:rsidR="00A76118" w:rsidRPr="00C019EE">
        <w:rPr>
          <w:sz w:val="28"/>
          <w:szCs w:val="28"/>
        </w:rPr>
        <w:t>Г</w:t>
      </w:r>
    </w:p>
    <w:p w14:paraId="0062C76A" w14:textId="77777777" w:rsidR="009D58F9" w:rsidRPr="00C019EE" w:rsidRDefault="009D58F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ПК-1, ПК-6</w:t>
      </w:r>
    </w:p>
    <w:p w14:paraId="2013054A" w14:textId="6700DCBC" w:rsidR="005D568A" w:rsidRDefault="005D568A" w:rsidP="001D7F3A">
      <w:pPr>
        <w:rPr>
          <w:sz w:val="28"/>
          <w:szCs w:val="28"/>
        </w:rPr>
      </w:pPr>
    </w:p>
    <w:p w14:paraId="2720FA01" w14:textId="7374EFDF" w:rsidR="00BC5A15" w:rsidRDefault="00BC5A15" w:rsidP="00BC5A15">
      <w:pPr>
        <w:rPr>
          <w:b/>
          <w:sz w:val="28"/>
          <w:szCs w:val="28"/>
        </w:rPr>
      </w:pPr>
      <w:r w:rsidRPr="00C019EE">
        <w:rPr>
          <w:b/>
          <w:sz w:val="28"/>
          <w:szCs w:val="28"/>
        </w:rPr>
        <w:t>Задания открытого типа</w:t>
      </w:r>
    </w:p>
    <w:p w14:paraId="68233392" w14:textId="77777777" w:rsidR="00BC5A15" w:rsidRPr="00C019EE" w:rsidRDefault="00BC5A15" w:rsidP="00C019EE">
      <w:pPr>
        <w:ind w:firstLine="714"/>
        <w:rPr>
          <w:sz w:val="28"/>
          <w:szCs w:val="28"/>
        </w:rPr>
      </w:pPr>
    </w:p>
    <w:p w14:paraId="14BEABD9" w14:textId="2FA14DCC" w:rsidR="00EE7638" w:rsidRDefault="00EE7638" w:rsidP="00C019EE">
      <w:pPr>
        <w:ind w:firstLine="709"/>
        <w:rPr>
          <w:b/>
          <w:sz w:val="28"/>
          <w:szCs w:val="28"/>
        </w:rPr>
      </w:pPr>
      <w:r w:rsidRPr="00C019EE">
        <w:rPr>
          <w:b/>
          <w:sz w:val="28"/>
          <w:szCs w:val="28"/>
        </w:rPr>
        <w:t>Задания о</w:t>
      </w:r>
      <w:r w:rsidR="00B01036" w:rsidRPr="00C019EE">
        <w:rPr>
          <w:b/>
          <w:sz w:val="28"/>
          <w:szCs w:val="28"/>
        </w:rPr>
        <w:t>ткрытого типа на дополнение</w:t>
      </w:r>
    </w:p>
    <w:p w14:paraId="5A32597C" w14:textId="00BDEA18" w:rsidR="00BC5A15" w:rsidRDefault="00BC5A15" w:rsidP="00C019EE">
      <w:pPr>
        <w:ind w:firstLine="709"/>
        <w:rPr>
          <w:b/>
          <w:sz w:val="28"/>
          <w:szCs w:val="28"/>
        </w:rPr>
      </w:pPr>
    </w:p>
    <w:p w14:paraId="10CA468E" w14:textId="58D74A5F" w:rsidR="0036632E" w:rsidRDefault="0036632E" w:rsidP="001D7F3A">
      <w:pPr>
        <w:rPr>
          <w:bCs/>
          <w:i/>
          <w:iCs/>
          <w:sz w:val="28"/>
          <w:szCs w:val="28"/>
        </w:rPr>
      </w:pPr>
      <w:r w:rsidRPr="0036632E">
        <w:rPr>
          <w:bCs/>
          <w:i/>
          <w:iCs/>
          <w:sz w:val="28"/>
          <w:szCs w:val="28"/>
        </w:rPr>
        <w:t>Напишите пропущенное слово (словосочетание)</w:t>
      </w:r>
    </w:p>
    <w:p w14:paraId="564CFD25" w14:textId="77777777" w:rsidR="0036632E" w:rsidRPr="0036632E" w:rsidRDefault="0036632E" w:rsidP="001D7F3A">
      <w:pPr>
        <w:rPr>
          <w:bCs/>
          <w:i/>
          <w:iCs/>
          <w:sz w:val="28"/>
          <w:szCs w:val="28"/>
        </w:rPr>
      </w:pPr>
    </w:p>
    <w:p w14:paraId="5256740E" w14:textId="64F67255" w:rsidR="00700608" w:rsidRPr="0036632E" w:rsidRDefault="00700608" w:rsidP="001D7F3A">
      <w:pPr>
        <w:rPr>
          <w:b/>
          <w:sz w:val="28"/>
          <w:szCs w:val="28"/>
        </w:rPr>
      </w:pPr>
      <w:r w:rsidRPr="00C019EE">
        <w:rPr>
          <w:sz w:val="28"/>
          <w:szCs w:val="28"/>
        </w:rPr>
        <w:t>1.</w:t>
      </w:r>
      <w:r w:rsidRPr="00C019EE">
        <w:rPr>
          <w:b/>
          <w:sz w:val="28"/>
          <w:szCs w:val="28"/>
        </w:rPr>
        <w:t> </w:t>
      </w:r>
      <w:r w:rsidRPr="00C019EE">
        <w:rPr>
          <w:sz w:val="28"/>
          <w:szCs w:val="28"/>
        </w:rPr>
        <w:t>Условия подключения проектируемых зданий и сооружений к действующим инженерным сетям называются … _________________.</w:t>
      </w:r>
    </w:p>
    <w:p w14:paraId="59AF1114" w14:textId="5D8D1DCA" w:rsidR="00700608" w:rsidRPr="00C019EE" w:rsidRDefault="00700608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>Правильный ответ: техническими условиями</w:t>
      </w:r>
    </w:p>
    <w:p w14:paraId="6888E6C0" w14:textId="77777777" w:rsidR="009D58F9" w:rsidRPr="00C019EE" w:rsidRDefault="009D58F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ПК-1, ПК-6</w:t>
      </w:r>
    </w:p>
    <w:p w14:paraId="2699427C" w14:textId="77777777" w:rsidR="00700608" w:rsidRPr="00C019EE" w:rsidRDefault="00700608" w:rsidP="001D7F3A">
      <w:pPr>
        <w:rPr>
          <w:sz w:val="28"/>
          <w:szCs w:val="28"/>
        </w:rPr>
      </w:pPr>
    </w:p>
    <w:p w14:paraId="519DC267" w14:textId="757A270B" w:rsidR="00700608" w:rsidRPr="0036632E" w:rsidRDefault="0036632E" w:rsidP="001D7F3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00608" w:rsidRPr="00C019EE">
        <w:rPr>
          <w:sz w:val="28"/>
          <w:szCs w:val="28"/>
        </w:rPr>
        <w:t>.</w:t>
      </w:r>
      <w:r w:rsidR="00700608" w:rsidRPr="00C019EE">
        <w:rPr>
          <w:b/>
          <w:sz w:val="28"/>
          <w:szCs w:val="28"/>
        </w:rPr>
        <w:t> </w:t>
      </w:r>
      <w:r w:rsidR="00700608" w:rsidRPr="00C019EE">
        <w:rPr>
          <w:sz w:val="28"/>
          <w:szCs w:val="28"/>
        </w:rPr>
        <w:t>В зависимости от комфортабельности, объёма предоставляемых услуг и технической оснащённости, все гостиницы делят на пять разрядов, а именно: _________________.</w:t>
      </w:r>
    </w:p>
    <w:p w14:paraId="2C37D7B7" w14:textId="6A38D64B" w:rsidR="00700608" w:rsidRPr="00C019EE" w:rsidRDefault="00700608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Правильный ответ: высшего разряда, </w:t>
      </w:r>
      <w:r w:rsidRPr="00C019EE">
        <w:rPr>
          <w:sz w:val="28"/>
          <w:szCs w:val="28"/>
          <w:lang w:val="en-US"/>
        </w:rPr>
        <w:t>I</w:t>
      </w:r>
      <w:r w:rsidRPr="00C019EE">
        <w:rPr>
          <w:sz w:val="28"/>
          <w:szCs w:val="28"/>
        </w:rPr>
        <w:t xml:space="preserve"> (4-5 звёздочные), </w:t>
      </w:r>
      <w:r w:rsidRPr="00C019EE">
        <w:rPr>
          <w:sz w:val="28"/>
          <w:szCs w:val="28"/>
          <w:lang w:val="en-US"/>
        </w:rPr>
        <w:t>II</w:t>
      </w:r>
      <w:r w:rsidRPr="00C019EE">
        <w:rPr>
          <w:sz w:val="28"/>
          <w:szCs w:val="28"/>
        </w:rPr>
        <w:t xml:space="preserve"> (3-4 звёздочные), </w:t>
      </w:r>
      <w:r w:rsidRPr="00C019EE">
        <w:rPr>
          <w:sz w:val="28"/>
          <w:szCs w:val="28"/>
          <w:lang w:val="en-US"/>
        </w:rPr>
        <w:t>III</w:t>
      </w:r>
      <w:r w:rsidRPr="00C019EE">
        <w:rPr>
          <w:sz w:val="28"/>
          <w:szCs w:val="28"/>
        </w:rPr>
        <w:t xml:space="preserve"> (2-3 звёздочные), </w:t>
      </w:r>
      <w:r w:rsidRPr="00C019EE">
        <w:rPr>
          <w:sz w:val="28"/>
          <w:szCs w:val="28"/>
          <w:lang w:val="en-US"/>
        </w:rPr>
        <w:t>IV</w:t>
      </w:r>
      <w:r w:rsidRPr="00C019EE">
        <w:rPr>
          <w:sz w:val="28"/>
          <w:szCs w:val="28"/>
        </w:rPr>
        <w:t xml:space="preserve"> (1-2 звёздочные)</w:t>
      </w:r>
    </w:p>
    <w:p w14:paraId="67094B43" w14:textId="77777777" w:rsidR="009D58F9" w:rsidRPr="00C019EE" w:rsidRDefault="009D58F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ПК-1, ПК-6</w:t>
      </w:r>
    </w:p>
    <w:p w14:paraId="4A1981D8" w14:textId="77777777" w:rsidR="00700608" w:rsidRPr="00C019EE" w:rsidRDefault="00700608" w:rsidP="001D7F3A">
      <w:pPr>
        <w:rPr>
          <w:sz w:val="28"/>
          <w:szCs w:val="28"/>
        </w:rPr>
      </w:pPr>
    </w:p>
    <w:p w14:paraId="7435B10E" w14:textId="530BB23A" w:rsidR="00700608" w:rsidRPr="0036632E" w:rsidRDefault="0036632E" w:rsidP="001D7F3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700608" w:rsidRPr="00C019EE">
        <w:rPr>
          <w:sz w:val="28"/>
          <w:szCs w:val="28"/>
        </w:rPr>
        <w:t>.</w:t>
      </w:r>
      <w:r w:rsidR="00700608" w:rsidRPr="00C019EE">
        <w:rPr>
          <w:b/>
          <w:sz w:val="28"/>
          <w:szCs w:val="28"/>
        </w:rPr>
        <w:t> </w:t>
      </w:r>
      <w:r w:rsidR="00700608" w:rsidRPr="00C019EE">
        <w:rPr>
          <w:sz w:val="28"/>
          <w:szCs w:val="28"/>
        </w:rPr>
        <w:t>В каких единицах измеряется вместительность магазинов</w:t>
      </w:r>
      <w:r w:rsidR="00700608" w:rsidRPr="00C019EE">
        <w:rPr>
          <w:bCs/>
          <w:spacing w:val="6"/>
          <w:sz w:val="28"/>
          <w:szCs w:val="28"/>
          <w:bdr w:val="none" w:sz="0" w:space="0" w:color="auto" w:frame="1"/>
        </w:rPr>
        <w:t>?</w:t>
      </w:r>
      <w:r w:rsidR="00700608" w:rsidRPr="00C019EE">
        <w:rPr>
          <w:sz w:val="28"/>
          <w:szCs w:val="28"/>
        </w:rPr>
        <w:t xml:space="preserve"> _________________.</w:t>
      </w:r>
    </w:p>
    <w:p w14:paraId="4AD65E58" w14:textId="02C133A4" w:rsidR="00700608" w:rsidRPr="00C019EE" w:rsidRDefault="00700608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>Правильный ответ: в количестве рабочих мест</w:t>
      </w:r>
    </w:p>
    <w:p w14:paraId="6A9926B3" w14:textId="77777777" w:rsidR="009D58F9" w:rsidRPr="00C019EE" w:rsidRDefault="009D58F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lastRenderedPageBreak/>
        <w:t xml:space="preserve">Компетенции (индикаторы): </w:t>
      </w:r>
      <w:r>
        <w:rPr>
          <w:sz w:val="28"/>
          <w:szCs w:val="28"/>
        </w:rPr>
        <w:t>УК-3, ПК-1, ПК-6</w:t>
      </w:r>
    </w:p>
    <w:p w14:paraId="7BC0866F" w14:textId="77777777" w:rsidR="00700608" w:rsidRPr="00C019EE" w:rsidRDefault="00700608" w:rsidP="001D7F3A">
      <w:pPr>
        <w:rPr>
          <w:sz w:val="28"/>
          <w:szCs w:val="28"/>
        </w:rPr>
      </w:pPr>
    </w:p>
    <w:p w14:paraId="1F78BA47" w14:textId="318F5A20" w:rsidR="00C0096A" w:rsidRPr="0036632E" w:rsidRDefault="0036632E" w:rsidP="001D7F3A">
      <w:pPr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C0096A" w:rsidRPr="00C019EE">
        <w:rPr>
          <w:sz w:val="28"/>
          <w:szCs w:val="28"/>
        </w:rPr>
        <w:t>.</w:t>
      </w:r>
      <w:r w:rsidR="00C0096A" w:rsidRPr="00C019EE">
        <w:rPr>
          <w:b/>
          <w:sz w:val="28"/>
          <w:szCs w:val="28"/>
        </w:rPr>
        <w:t> </w:t>
      </w:r>
      <w:r w:rsidR="00C0096A" w:rsidRPr="00C019EE">
        <w:rPr>
          <w:sz w:val="28"/>
          <w:szCs w:val="28"/>
        </w:rPr>
        <w:t>Горизонтальными коммуникациями в зданиях гражданского назначения являются _________________, вестибюли, холлы.</w:t>
      </w:r>
    </w:p>
    <w:p w14:paraId="758F02AB" w14:textId="638153DE" w:rsidR="00C0096A" w:rsidRPr="00C019EE" w:rsidRDefault="00C0096A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>Правильный ответ: коридоры</w:t>
      </w:r>
    </w:p>
    <w:p w14:paraId="106E874F" w14:textId="77777777" w:rsidR="009D58F9" w:rsidRPr="00C019EE" w:rsidRDefault="009D58F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ПК-1, ПК-6</w:t>
      </w:r>
    </w:p>
    <w:p w14:paraId="0FFADE10" w14:textId="77777777" w:rsidR="00C0096A" w:rsidRPr="00C019EE" w:rsidRDefault="00C0096A" w:rsidP="001D7F3A">
      <w:pPr>
        <w:rPr>
          <w:sz w:val="28"/>
          <w:szCs w:val="28"/>
        </w:rPr>
      </w:pPr>
    </w:p>
    <w:p w14:paraId="123F1F03" w14:textId="7B581601" w:rsidR="00C0096A" w:rsidRPr="0036632E" w:rsidRDefault="0036632E" w:rsidP="001D7F3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C0096A" w:rsidRPr="00C019EE">
        <w:rPr>
          <w:sz w:val="28"/>
          <w:szCs w:val="28"/>
        </w:rPr>
        <w:t>.</w:t>
      </w:r>
      <w:r w:rsidR="00C0096A" w:rsidRPr="00C019EE">
        <w:rPr>
          <w:b/>
          <w:sz w:val="28"/>
          <w:szCs w:val="28"/>
        </w:rPr>
        <w:t> </w:t>
      </w:r>
      <w:r w:rsidR="00C0096A" w:rsidRPr="00C019EE">
        <w:rPr>
          <w:sz w:val="28"/>
          <w:szCs w:val="28"/>
        </w:rPr>
        <w:t>Вертикальными, или междуэтажными коммуникациями в зданиях гражданского назначения являются ________________, пандусы, лифты, эскалаторы, траволаторы</w:t>
      </w:r>
      <w:r w:rsidR="00700608" w:rsidRPr="00C019EE">
        <w:rPr>
          <w:sz w:val="28"/>
          <w:szCs w:val="28"/>
        </w:rPr>
        <w:t xml:space="preserve"> и др</w:t>
      </w:r>
      <w:r w:rsidR="00C0096A" w:rsidRPr="00C019EE">
        <w:rPr>
          <w:sz w:val="28"/>
          <w:szCs w:val="28"/>
        </w:rPr>
        <w:t>.</w:t>
      </w:r>
    </w:p>
    <w:p w14:paraId="1A957F5F" w14:textId="7D51308D" w:rsidR="00C0096A" w:rsidRPr="00C019EE" w:rsidRDefault="00C0096A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>Правильный ответ: лестницы</w:t>
      </w:r>
    </w:p>
    <w:p w14:paraId="7B4992D9" w14:textId="77777777" w:rsidR="009D58F9" w:rsidRPr="00C019EE" w:rsidRDefault="009D58F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ПК-1, ПК-6</w:t>
      </w:r>
    </w:p>
    <w:p w14:paraId="764DDAE7" w14:textId="77777777" w:rsidR="00C0096A" w:rsidRPr="00C019EE" w:rsidRDefault="00C0096A" w:rsidP="001D7F3A">
      <w:pPr>
        <w:rPr>
          <w:sz w:val="28"/>
          <w:szCs w:val="28"/>
        </w:rPr>
      </w:pPr>
    </w:p>
    <w:p w14:paraId="0D3DA588" w14:textId="1E02D536" w:rsidR="00C0096A" w:rsidRPr="0036632E" w:rsidRDefault="0036632E" w:rsidP="001D7F3A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C0096A" w:rsidRPr="00C019EE">
        <w:rPr>
          <w:sz w:val="28"/>
          <w:szCs w:val="28"/>
        </w:rPr>
        <w:t>.</w:t>
      </w:r>
      <w:r w:rsidR="00C0096A" w:rsidRPr="00C019EE">
        <w:rPr>
          <w:b/>
          <w:sz w:val="28"/>
          <w:szCs w:val="28"/>
        </w:rPr>
        <w:t> </w:t>
      </w:r>
      <w:r w:rsidR="00C0096A" w:rsidRPr="00C019EE">
        <w:rPr>
          <w:sz w:val="28"/>
          <w:szCs w:val="28"/>
        </w:rPr>
        <w:t>Помещение с прямым естественным освещением, примыкающее к коридору и служащее для его освещения, виде называется _________________.</w:t>
      </w:r>
    </w:p>
    <w:p w14:paraId="110419E4" w14:textId="6DBA43D8" w:rsidR="00C0096A" w:rsidRPr="00C019EE" w:rsidRDefault="00C0096A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>Правильный ответ: световой карман</w:t>
      </w:r>
    </w:p>
    <w:p w14:paraId="50939507" w14:textId="77777777" w:rsidR="009D58F9" w:rsidRPr="00C019EE" w:rsidRDefault="009D58F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ПК-1, ПК-6</w:t>
      </w:r>
    </w:p>
    <w:p w14:paraId="7B63761F" w14:textId="77777777" w:rsidR="00C0096A" w:rsidRPr="00C019EE" w:rsidRDefault="00C0096A" w:rsidP="001D7F3A">
      <w:pPr>
        <w:rPr>
          <w:sz w:val="28"/>
          <w:szCs w:val="28"/>
        </w:rPr>
      </w:pPr>
    </w:p>
    <w:p w14:paraId="69FBA9CD" w14:textId="0F811028" w:rsidR="00C0096A" w:rsidRPr="0036632E" w:rsidRDefault="0036632E" w:rsidP="001D7F3A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C0096A" w:rsidRPr="00C019EE">
        <w:rPr>
          <w:sz w:val="28"/>
          <w:szCs w:val="28"/>
        </w:rPr>
        <w:t>.</w:t>
      </w:r>
      <w:r w:rsidR="00C0096A" w:rsidRPr="00C019EE">
        <w:rPr>
          <w:b/>
          <w:sz w:val="28"/>
          <w:szCs w:val="28"/>
        </w:rPr>
        <w:t> </w:t>
      </w:r>
      <w:r w:rsidR="00C0096A" w:rsidRPr="00C019EE">
        <w:rPr>
          <w:sz w:val="28"/>
          <w:szCs w:val="28"/>
        </w:rPr>
        <w:t>Малоэтажное здание, предназначенное для постоянного проживания одной семьи, и имеющее придомовой участок, называется _________________.</w:t>
      </w:r>
    </w:p>
    <w:p w14:paraId="76AE071E" w14:textId="655590D7" w:rsidR="00C0096A" w:rsidRPr="00C019EE" w:rsidRDefault="00C0096A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>Правильный ответ: одноквартирный жилой дом усадебного типа</w:t>
      </w:r>
    </w:p>
    <w:p w14:paraId="48C913AC" w14:textId="77777777" w:rsidR="009D58F9" w:rsidRPr="00C019EE" w:rsidRDefault="009D58F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ПК-1, ПК-6</w:t>
      </w:r>
    </w:p>
    <w:p w14:paraId="6CBB11B0" w14:textId="77777777" w:rsidR="00C0096A" w:rsidRPr="00C019EE" w:rsidRDefault="00C0096A" w:rsidP="001D7F3A">
      <w:pPr>
        <w:rPr>
          <w:sz w:val="28"/>
          <w:szCs w:val="28"/>
        </w:rPr>
      </w:pPr>
    </w:p>
    <w:p w14:paraId="79B453C2" w14:textId="5418D364" w:rsidR="002E20F3" w:rsidRPr="00C019EE" w:rsidRDefault="0036632E" w:rsidP="001D7F3A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B277E2" w:rsidRPr="00C019EE">
        <w:rPr>
          <w:sz w:val="28"/>
          <w:szCs w:val="28"/>
        </w:rPr>
        <w:t>.</w:t>
      </w:r>
      <w:r w:rsidR="006F2C0A" w:rsidRPr="00C019EE">
        <w:rPr>
          <w:b/>
          <w:sz w:val="28"/>
          <w:szCs w:val="28"/>
        </w:rPr>
        <w:t> </w:t>
      </w:r>
      <w:r w:rsidR="002E20F3" w:rsidRPr="00C019EE">
        <w:rPr>
          <w:sz w:val="28"/>
          <w:szCs w:val="28"/>
          <w:lang w:eastAsia="ru-RU"/>
        </w:rPr>
        <w:t>В зданиях с большим потоком посетителей, ц</w:t>
      </w:r>
      <w:r w:rsidR="003118A2" w:rsidRPr="00C019EE">
        <w:rPr>
          <w:sz w:val="28"/>
          <w:szCs w:val="28"/>
          <w:lang w:eastAsia="ru-RU"/>
        </w:rPr>
        <w:t>еп</w:t>
      </w:r>
      <w:r w:rsidR="002E20F3" w:rsidRPr="00C019EE">
        <w:rPr>
          <w:sz w:val="28"/>
          <w:szCs w:val="28"/>
          <w:lang w:eastAsia="ru-RU"/>
        </w:rPr>
        <w:t>и</w:t>
      </w:r>
      <w:r w:rsidR="003118A2" w:rsidRPr="00C019EE">
        <w:rPr>
          <w:sz w:val="28"/>
          <w:szCs w:val="28"/>
          <w:lang w:eastAsia="ru-RU"/>
        </w:rPr>
        <w:t xml:space="preserve"> непрерывно движущихся кабин</w:t>
      </w:r>
      <w:r w:rsidR="002E20F3" w:rsidRPr="00C019EE">
        <w:rPr>
          <w:sz w:val="28"/>
          <w:szCs w:val="28"/>
          <w:lang w:eastAsia="ru-RU"/>
        </w:rPr>
        <w:t>, которые</w:t>
      </w:r>
      <w:r w:rsidR="003118A2" w:rsidRPr="00C019EE">
        <w:rPr>
          <w:sz w:val="28"/>
          <w:szCs w:val="28"/>
        </w:rPr>
        <w:t xml:space="preserve"> называ</w:t>
      </w:r>
      <w:r w:rsidR="002E20F3" w:rsidRPr="00C019EE">
        <w:rPr>
          <w:sz w:val="28"/>
          <w:szCs w:val="28"/>
        </w:rPr>
        <w:t>ю</w:t>
      </w:r>
      <w:r w:rsidR="003118A2" w:rsidRPr="00C019EE">
        <w:rPr>
          <w:sz w:val="28"/>
          <w:szCs w:val="28"/>
        </w:rPr>
        <w:t>тся</w:t>
      </w:r>
      <w:r w:rsidR="002E20F3" w:rsidRPr="00C019EE">
        <w:rPr>
          <w:sz w:val="28"/>
          <w:szCs w:val="28"/>
        </w:rPr>
        <w:t>:</w:t>
      </w:r>
      <w:r w:rsidR="00D941F0" w:rsidRPr="00C019EE">
        <w:rPr>
          <w:sz w:val="28"/>
          <w:szCs w:val="28"/>
        </w:rPr>
        <w:t xml:space="preserve"> ________________ </w:t>
      </w:r>
    </w:p>
    <w:p w14:paraId="15FE1F88" w14:textId="57728868" w:rsidR="006F2C0A" w:rsidRPr="00C019EE" w:rsidRDefault="006F2C0A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>Правильный ответ:</w:t>
      </w:r>
      <w:r w:rsidR="00AE50C9" w:rsidRPr="00C019EE">
        <w:rPr>
          <w:sz w:val="28"/>
          <w:szCs w:val="28"/>
        </w:rPr>
        <w:t xml:space="preserve"> </w:t>
      </w:r>
      <w:r w:rsidR="002E20F3" w:rsidRPr="00C019EE">
        <w:rPr>
          <w:sz w:val="28"/>
          <w:szCs w:val="28"/>
        </w:rPr>
        <w:t>патерностеры</w:t>
      </w:r>
    </w:p>
    <w:p w14:paraId="65047710" w14:textId="77777777" w:rsidR="009D58F9" w:rsidRPr="00C019EE" w:rsidRDefault="009D58F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ПК-1, ПК-6</w:t>
      </w:r>
    </w:p>
    <w:p w14:paraId="63DEB064" w14:textId="77777777" w:rsidR="006F2C0A" w:rsidRPr="00C019EE" w:rsidRDefault="006F2C0A" w:rsidP="00C019EE">
      <w:pPr>
        <w:ind w:firstLine="709"/>
        <w:rPr>
          <w:sz w:val="28"/>
          <w:szCs w:val="28"/>
        </w:rPr>
      </w:pPr>
    </w:p>
    <w:p w14:paraId="7121C903" w14:textId="506A9DC7" w:rsidR="00EE7638" w:rsidRDefault="00EE7638" w:rsidP="00C019EE">
      <w:pPr>
        <w:ind w:firstLine="709"/>
        <w:rPr>
          <w:b/>
          <w:sz w:val="28"/>
          <w:szCs w:val="28"/>
        </w:rPr>
      </w:pPr>
      <w:r w:rsidRPr="00C019EE">
        <w:rPr>
          <w:b/>
          <w:sz w:val="28"/>
          <w:szCs w:val="28"/>
        </w:rPr>
        <w:t>Задания открытого типа с кратким свободным ответом</w:t>
      </w:r>
    </w:p>
    <w:p w14:paraId="2533C89E" w14:textId="77777777" w:rsidR="0036632E" w:rsidRPr="00C019EE" w:rsidRDefault="0036632E" w:rsidP="00C019EE">
      <w:pPr>
        <w:ind w:firstLine="709"/>
        <w:rPr>
          <w:sz w:val="28"/>
          <w:szCs w:val="28"/>
        </w:rPr>
      </w:pPr>
    </w:p>
    <w:p w14:paraId="38296C61" w14:textId="4EA40966" w:rsidR="0018712E" w:rsidRPr="00C019EE" w:rsidRDefault="003B3622" w:rsidP="001D7F3A">
      <w:pPr>
        <w:suppressAutoHyphens w:val="0"/>
        <w:ind w:right="-24"/>
        <w:rPr>
          <w:sz w:val="28"/>
          <w:szCs w:val="28"/>
          <w:lang w:eastAsia="en-US"/>
        </w:rPr>
      </w:pPr>
      <w:r w:rsidRPr="00C019EE">
        <w:rPr>
          <w:sz w:val="28"/>
          <w:szCs w:val="28"/>
        </w:rPr>
        <w:t>1</w:t>
      </w:r>
      <w:r w:rsidR="0018712E" w:rsidRPr="00C019EE">
        <w:rPr>
          <w:sz w:val="28"/>
          <w:szCs w:val="28"/>
        </w:rPr>
        <w:t>.</w:t>
      </w:r>
      <w:r w:rsidR="0018712E" w:rsidRPr="00C019EE">
        <w:rPr>
          <w:b/>
          <w:sz w:val="28"/>
          <w:szCs w:val="28"/>
        </w:rPr>
        <w:t> </w:t>
      </w:r>
      <w:r w:rsidR="0018712E" w:rsidRPr="00C019EE">
        <w:rPr>
          <w:sz w:val="28"/>
          <w:szCs w:val="28"/>
        </w:rPr>
        <w:t>Дайте краткий ответ на вопрос (приведите, как минимум, одно объяснение).</w:t>
      </w:r>
    </w:p>
    <w:p w14:paraId="282F9B7C" w14:textId="77777777" w:rsidR="0018712E" w:rsidRPr="00C019EE" w:rsidRDefault="00700608" w:rsidP="001D7F3A">
      <w:pPr>
        <w:ind w:right="-24"/>
        <w:rPr>
          <w:sz w:val="28"/>
          <w:szCs w:val="28"/>
        </w:rPr>
      </w:pPr>
      <w:r w:rsidRPr="00C019EE">
        <w:rPr>
          <w:sz w:val="28"/>
          <w:szCs w:val="28"/>
        </w:rPr>
        <w:t>Как, согласно СанПиН,</w:t>
      </w:r>
      <w:r w:rsidR="0018712E" w:rsidRPr="00C019EE">
        <w:rPr>
          <w:sz w:val="28"/>
          <w:szCs w:val="28"/>
        </w:rPr>
        <w:t xml:space="preserve"> </w:t>
      </w:r>
      <w:r w:rsidRPr="00C019EE">
        <w:rPr>
          <w:sz w:val="28"/>
          <w:szCs w:val="28"/>
        </w:rPr>
        <w:t>следует</w:t>
      </w:r>
      <w:r w:rsidR="0018712E" w:rsidRPr="00C019EE">
        <w:rPr>
          <w:sz w:val="28"/>
          <w:szCs w:val="28"/>
        </w:rPr>
        <w:t xml:space="preserve"> правильн</w:t>
      </w:r>
      <w:r w:rsidRPr="00C019EE">
        <w:rPr>
          <w:sz w:val="28"/>
          <w:szCs w:val="28"/>
        </w:rPr>
        <w:t>о</w:t>
      </w:r>
      <w:r w:rsidR="0018712E" w:rsidRPr="00C019EE">
        <w:rPr>
          <w:sz w:val="28"/>
          <w:szCs w:val="28"/>
        </w:rPr>
        <w:t xml:space="preserve"> оборудова</w:t>
      </w:r>
      <w:r w:rsidRPr="00C019EE">
        <w:rPr>
          <w:sz w:val="28"/>
          <w:szCs w:val="28"/>
        </w:rPr>
        <w:t>ть</w:t>
      </w:r>
      <w:r w:rsidR="0018712E" w:rsidRPr="00C019EE">
        <w:rPr>
          <w:sz w:val="28"/>
          <w:szCs w:val="28"/>
        </w:rPr>
        <w:t xml:space="preserve"> контейнерны</w:t>
      </w:r>
      <w:r w:rsidRPr="00C019EE">
        <w:rPr>
          <w:sz w:val="28"/>
          <w:szCs w:val="28"/>
        </w:rPr>
        <w:t>е</w:t>
      </w:r>
      <w:r w:rsidR="0018712E" w:rsidRPr="00C019EE">
        <w:rPr>
          <w:sz w:val="28"/>
          <w:szCs w:val="28"/>
        </w:rPr>
        <w:t xml:space="preserve"> площад</w:t>
      </w:r>
      <w:r w:rsidRPr="00C019EE">
        <w:rPr>
          <w:sz w:val="28"/>
          <w:szCs w:val="28"/>
        </w:rPr>
        <w:t>ки</w:t>
      </w:r>
      <w:r w:rsidR="0018712E" w:rsidRPr="00C019EE">
        <w:rPr>
          <w:sz w:val="28"/>
          <w:szCs w:val="28"/>
        </w:rPr>
        <w:t xml:space="preserve"> для временного накопления твёрдых коммунальных отходов (ТКО)? ________________.</w:t>
      </w:r>
    </w:p>
    <w:p w14:paraId="456C9A25" w14:textId="77777777" w:rsidR="0018712E" w:rsidRPr="00C019EE" w:rsidRDefault="0018712E" w:rsidP="001D7F3A">
      <w:pPr>
        <w:ind w:right="-24"/>
        <w:rPr>
          <w:sz w:val="28"/>
          <w:szCs w:val="28"/>
        </w:rPr>
      </w:pPr>
      <w:r w:rsidRPr="00C019EE">
        <w:rPr>
          <w:sz w:val="28"/>
          <w:szCs w:val="28"/>
        </w:rPr>
        <w:t xml:space="preserve">Правильный ответ должен содержать минимум смысловых элементов: </w:t>
      </w:r>
    </w:p>
    <w:p w14:paraId="72625CD3" w14:textId="77777777" w:rsidR="0018712E" w:rsidRPr="00C019EE" w:rsidRDefault="0018712E" w:rsidP="001D7F3A">
      <w:pPr>
        <w:tabs>
          <w:tab w:val="left" w:pos="1134"/>
        </w:tabs>
        <w:ind w:right="-24"/>
        <w:rPr>
          <w:sz w:val="28"/>
          <w:szCs w:val="28"/>
        </w:rPr>
      </w:pPr>
      <w:r w:rsidRPr="00C019EE">
        <w:rPr>
          <w:sz w:val="28"/>
          <w:szCs w:val="28"/>
        </w:rPr>
        <w:t>Площадки ТКО должны иметь: удобный подъездной путь, твёрдое покрытие (из бетона, или асфальтобетона) с уклоном для отведения талых и ливневых вод, а также ограждение, обеспечивающее предупреждение распространения отходов за пределы контейнерной площадки.</w:t>
      </w:r>
    </w:p>
    <w:p w14:paraId="775888E3" w14:textId="77777777" w:rsidR="009D58F9" w:rsidRPr="00C019EE" w:rsidRDefault="009D58F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ПК-1, ПК-6</w:t>
      </w:r>
    </w:p>
    <w:p w14:paraId="268DD851" w14:textId="77777777" w:rsidR="0018712E" w:rsidRPr="00C019EE" w:rsidRDefault="0018712E" w:rsidP="001D7F3A">
      <w:pPr>
        <w:rPr>
          <w:sz w:val="28"/>
          <w:szCs w:val="28"/>
        </w:rPr>
      </w:pPr>
    </w:p>
    <w:p w14:paraId="2AB05F03" w14:textId="06096A25" w:rsidR="00B03EF1" w:rsidRPr="00C019EE" w:rsidRDefault="003B3622" w:rsidP="001D7F3A">
      <w:pPr>
        <w:pStyle w:val="a7"/>
        <w:suppressAutoHyphens w:val="0"/>
        <w:ind w:left="0" w:right="-24"/>
        <w:rPr>
          <w:sz w:val="28"/>
          <w:szCs w:val="28"/>
        </w:rPr>
      </w:pPr>
      <w:r w:rsidRPr="00C019EE">
        <w:rPr>
          <w:sz w:val="28"/>
          <w:szCs w:val="28"/>
        </w:rPr>
        <w:t>2</w:t>
      </w:r>
      <w:r w:rsidR="00B03EF1" w:rsidRPr="00C019EE">
        <w:rPr>
          <w:sz w:val="28"/>
          <w:szCs w:val="28"/>
        </w:rPr>
        <w:t>.</w:t>
      </w:r>
      <w:r w:rsidR="00B03EF1" w:rsidRPr="00C019EE">
        <w:rPr>
          <w:b/>
          <w:sz w:val="28"/>
          <w:szCs w:val="28"/>
        </w:rPr>
        <w:t> </w:t>
      </w:r>
      <w:r w:rsidR="00B03EF1" w:rsidRPr="00C019EE">
        <w:rPr>
          <w:sz w:val="28"/>
          <w:szCs w:val="28"/>
        </w:rPr>
        <w:t>Дайте краткий ответ на вопрос</w:t>
      </w:r>
      <w:r w:rsidR="00170F7C" w:rsidRPr="00C019EE">
        <w:rPr>
          <w:sz w:val="28"/>
          <w:szCs w:val="28"/>
        </w:rPr>
        <w:t xml:space="preserve"> </w:t>
      </w:r>
      <w:r w:rsidR="00B03EF1" w:rsidRPr="00C019EE">
        <w:rPr>
          <w:sz w:val="28"/>
          <w:szCs w:val="28"/>
        </w:rPr>
        <w:t>(приведите, как минимум, одно объяснение).</w:t>
      </w:r>
    </w:p>
    <w:p w14:paraId="4B39C9C9" w14:textId="77777777" w:rsidR="00B03EF1" w:rsidRPr="00C019EE" w:rsidRDefault="00B03EF1" w:rsidP="001D7F3A">
      <w:pPr>
        <w:rPr>
          <w:bCs/>
          <w:sz w:val="28"/>
          <w:szCs w:val="28"/>
          <w:bdr w:val="none" w:sz="0" w:space="0" w:color="auto" w:frame="1"/>
        </w:rPr>
      </w:pPr>
      <w:r w:rsidRPr="00C019EE">
        <w:rPr>
          <w:bCs/>
          <w:spacing w:val="6"/>
          <w:sz w:val="28"/>
          <w:szCs w:val="28"/>
          <w:bdr w:val="none" w:sz="0" w:space="0" w:color="auto" w:frame="1"/>
        </w:rPr>
        <w:t xml:space="preserve">Какие </w:t>
      </w:r>
      <w:r w:rsidR="00700608" w:rsidRPr="00C019EE">
        <w:rPr>
          <w:bCs/>
          <w:spacing w:val="6"/>
          <w:sz w:val="28"/>
          <w:szCs w:val="28"/>
          <w:bdr w:val="none" w:sz="0" w:space="0" w:color="auto" w:frame="1"/>
        </w:rPr>
        <w:t xml:space="preserve">продольные уклоны </w:t>
      </w:r>
      <w:r w:rsidR="006D6614" w:rsidRPr="00C019EE">
        <w:rPr>
          <w:bCs/>
          <w:spacing w:val="6"/>
          <w:sz w:val="28"/>
          <w:szCs w:val="28"/>
          <w:bdr w:val="none" w:sz="0" w:space="0" w:color="auto" w:frame="1"/>
        </w:rPr>
        <w:t>твёрдых покрытий для организации пешеходного движения</w:t>
      </w:r>
      <w:r w:rsidR="00700608" w:rsidRPr="00C019EE">
        <w:rPr>
          <w:bCs/>
          <w:spacing w:val="6"/>
          <w:sz w:val="28"/>
          <w:szCs w:val="28"/>
          <w:bdr w:val="none" w:sz="0" w:space="0" w:color="auto" w:frame="1"/>
        </w:rPr>
        <w:t xml:space="preserve"> соответствуют градостроительным нормам</w:t>
      </w:r>
      <w:r w:rsidRPr="00C019EE">
        <w:rPr>
          <w:bCs/>
          <w:spacing w:val="6"/>
          <w:sz w:val="28"/>
          <w:szCs w:val="28"/>
          <w:bdr w:val="none" w:sz="0" w:space="0" w:color="auto" w:frame="1"/>
        </w:rPr>
        <w:t>?</w:t>
      </w:r>
      <w:r w:rsidRPr="00C019EE">
        <w:rPr>
          <w:bCs/>
          <w:sz w:val="28"/>
          <w:szCs w:val="28"/>
          <w:bdr w:val="none" w:sz="0" w:space="0" w:color="auto" w:frame="1"/>
        </w:rPr>
        <w:t xml:space="preserve"> _______</w:t>
      </w:r>
      <w:r w:rsidR="005254B1" w:rsidRPr="00C019EE">
        <w:rPr>
          <w:bCs/>
          <w:sz w:val="28"/>
          <w:szCs w:val="28"/>
          <w:bdr w:val="none" w:sz="0" w:space="0" w:color="auto" w:frame="1"/>
        </w:rPr>
        <w:t>_______</w:t>
      </w:r>
      <w:r w:rsidRPr="00C019EE">
        <w:rPr>
          <w:bCs/>
          <w:sz w:val="28"/>
          <w:szCs w:val="28"/>
          <w:bdr w:val="none" w:sz="0" w:space="0" w:color="auto" w:frame="1"/>
        </w:rPr>
        <w:t>__.</w:t>
      </w:r>
    </w:p>
    <w:p w14:paraId="02FEF9BE" w14:textId="77777777" w:rsidR="00B03EF1" w:rsidRPr="00C019EE" w:rsidRDefault="00B03EF1" w:rsidP="001D7F3A">
      <w:pPr>
        <w:ind w:right="-24"/>
        <w:rPr>
          <w:sz w:val="28"/>
          <w:szCs w:val="28"/>
        </w:rPr>
      </w:pPr>
      <w:r w:rsidRPr="00C019EE">
        <w:rPr>
          <w:sz w:val="28"/>
          <w:szCs w:val="28"/>
        </w:rPr>
        <w:t xml:space="preserve">Правильный ответ должен содержать минимум 1 смысловой элемент: </w:t>
      </w:r>
    </w:p>
    <w:p w14:paraId="0ABF99B6" w14:textId="77777777" w:rsidR="00B03EF1" w:rsidRPr="00C019EE" w:rsidRDefault="006D6614" w:rsidP="001D7F3A">
      <w:pPr>
        <w:tabs>
          <w:tab w:val="left" w:pos="1134"/>
        </w:tabs>
        <w:rPr>
          <w:sz w:val="28"/>
          <w:szCs w:val="28"/>
        </w:rPr>
      </w:pPr>
      <w:r w:rsidRPr="00C019EE">
        <w:rPr>
          <w:bCs/>
          <w:sz w:val="28"/>
          <w:szCs w:val="28"/>
          <w:bdr w:val="none" w:sz="0" w:space="0" w:color="auto" w:frame="1"/>
        </w:rPr>
        <w:lastRenderedPageBreak/>
        <w:t xml:space="preserve">Допускается проектирование твёрдых покрытий </w:t>
      </w:r>
      <w:r w:rsidRPr="00C019EE">
        <w:rPr>
          <w:bCs/>
          <w:spacing w:val="6"/>
          <w:sz w:val="28"/>
          <w:szCs w:val="28"/>
          <w:bdr w:val="none" w:sz="0" w:space="0" w:color="auto" w:frame="1"/>
        </w:rPr>
        <w:t>тротуаров, пешеходных дорожек и площадок с уклоном 2-4%</w:t>
      </w:r>
      <w:r w:rsidR="00B03EF1" w:rsidRPr="00C019EE">
        <w:rPr>
          <w:bCs/>
          <w:sz w:val="28"/>
          <w:szCs w:val="28"/>
          <w:bdr w:val="none" w:sz="0" w:space="0" w:color="auto" w:frame="1"/>
        </w:rPr>
        <w:t>.</w:t>
      </w:r>
      <w:r w:rsidRPr="00C019EE">
        <w:rPr>
          <w:bCs/>
          <w:sz w:val="28"/>
          <w:szCs w:val="28"/>
          <w:bdr w:val="none" w:sz="0" w:space="0" w:color="auto" w:frame="1"/>
        </w:rPr>
        <w:t xml:space="preserve"> В случае,</w:t>
      </w:r>
      <w:r w:rsidR="00902C0A" w:rsidRPr="00C019EE">
        <w:rPr>
          <w:bCs/>
          <w:sz w:val="28"/>
          <w:szCs w:val="28"/>
          <w:bdr w:val="none" w:sz="0" w:space="0" w:color="auto" w:frame="1"/>
        </w:rPr>
        <w:t xml:space="preserve"> когда уклон &gt;4%, - требуется устройство наружных лестниц.</w:t>
      </w:r>
      <w:r w:rsidRPr="00C019EE">
        <w:rPr>
          <w:bCs/>
          <w:sz w:val="28"/>
          <w:szCs w:val="28"/>
          <w:bdr w:val="none" w:sz="0" w:space="0" w:color="auto" w:frame="1"/>
        </w:rPr>
        <w:t xml:space="preserve"> </w:t>
      </w:r>
      <w:r w:rsidR="00902C0A" w:rsidRPr="00C019EE">
        <w:rPr>
          <w:bCs/>
          <w:sz w:val="28"/>
          <w:szCs w:val="28"/>
          <w:bdr w:val="none" w:sz="0" w:space="0" w:color="auto" w:frame="1"/>
        </w:rPr>
        <w:t>При</w:t>
      </w:r>
      <w:r w:rsidRPr="00C019EE">
        <w:rPr>
          <w:bCs/>
          <w:sz w:val="28"/>
          <w:szCs w:val="28"/>
          <w:bdr w:val="none" w:sz="0" w:space="0" w:color="auto" w:frame="1"/>
        </w:rPr>
        <w:t xml:space="preserve"> уклон</w:t>
      </w:r>
      <w:r w:rsidR="00902C0A" w:rsidRPr="00C019EE">
        <w:rPr>
          <w:bCs/>
          <w:sz w:val="28"/>
          <w:szCs w:val="28"/>
          <w:bdr w:val="none" w:sz="0" w:space="0" w:color="auto" w:frame="1"/>
        </w:rPr>
        <w:t>е</w:t>
      </w:r>
      <w:r w:rsidRPr="00C019EE">
        <w:rPr>
          <w:bCs/>
          <w:sz w:val="28"/>
          <w:szCs w:val="28"/>
          <w:bdr w:val="none" w:sz="0" w:space="0" w:color="auto" w:frame="1"/>
        </w:rPr>
        <w:t xml:space="preserve"> &lt;2%, </w:t>
      </w:r>
      <w:r w:rsidR="00902C0A" w:rsidRPr="00C019EE">
        <w:rPr>
          <w:bCs/>
          <w:sz w:val="28"/>
          <w:szCs w:val="28"/>
          <w:bdr w:val="none" w:sz="0" w:space="0" w:color="auto" w:frame="1"/>
        </w:rPr>
        <w:t xml:space="preserve">- </w:t>
      </w:r>
      <w:r w:rsidRPr="00C019EE">
        <w:rPr>
          <w:bCs/>
          <w:sz w:val="28"/>
          <w:szCs w:val="28"/>
          <w:bdr w:val="none" w:sz="0" w:space="0" w:color="auto" w:frame="1"/>
        </w:rPr>
        <w:t>требу</w:t>
      </w:r>
      <w:r w:rsidR="00902C0A" w:rsidRPr="00C019EE">
        <w:rPr>
          <w:bCs/>
          <w:sz w:val="28"/>
          <w:szCs w:val="28"/>
          <w:bdr w:val="none" w:sz="0" w:space="0" w:color="auto" w:frame="1"/>
        </w:rPr>
        <w:t>ю</w:t>
      </w:r>
      <w:r w:rsidRPr="00C019EE">
        <w:rPr>
          <w:bCs/>
          <w:sz w:val="28"/>
          <w:szCs w:val="28"/>
          <w:bdr w:val="none" w:sz="0" w:space="0" w:color="auto" w:frame="1"/>
        </w:rPr>
        <w:t xml:space="preserve">тся </w:t>
      </w:r>
      <w:r w:rsidR="00902C0A" w:rsidRPr="00C019EE">
        <w:rPr>
          <w:bCs/>
          <w:sz w:val="28"/>
          <w:szCs w:val="28"/>
          <w:bdr w:val="none" w:sz="0" w:space="0" w:color="auto" w:frame="1"/>
        </w:rPr>
        <w:t>инженерно-технические решения по принудительному отводу поверхностных стоков.</w:t>
      </w:r>
      <w:r w:rsidRPr="00C019EE">
        <w:rPr>
          <w:bCs/>
          <w:sz w:val="28"/>
          <w:szCs w:val="28"/>
          <w:bdr w:val="none" w:sz="0" w:space="0" w:color="auto" w:frame="1"/>
        </w:rPr>
        <w:t xml:space="preserve"> </w:t>
      </w:r>
    </w:p>
    <w:p w14:paraId="1A8851C5" w14:textId="77777777" w:rsidR="009D58F9" w:rsidRPr="00C019EE" w:rsidRDefault="009D58F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ПК-1, ПК-6</w:t>
      </w:r>
    </w:p>
    <w:p w14:paraId="726AECBC" w14:textId="77777777" w:rsidR="00E7150F" w:rsidRPr="00C019EE" w:rsidRDefault="00E7150F" w:rsidP="00C019EE">
      <w:pPr>
        <w:ind w:firstLine="709"/>
        <w:rPr>
          <w:sz w:val="28"/>
          <w:szCs w:val="28"/>
        </w:rPr>
      </w:pPr>
    </w:p>
    <w:p w14:paraId="0B08EA73" w14:textId="1B04E6F2" w:rsidR="00EE7638" w:rsidRDefault="00EE7638" w:rsidP="00C019EE">
      <w:pPr>
        <w:ind w:firstLine="709"/>
        <w:rPr>
          <w:b/>
          <w:sz w:val="28"/>
          <w:szCs w:val="28"/>
        </w:rPr>
      </w:pPr>
      <w:r w:rsidRPr="00C019EE">
        <w:rPr>
          <w:b/>
          <w:sz w:val="28"/>
          <w:szCs w:val="28"/>
        </w:rPr>
        <w:t>Задания открытого типа с развёрнутым ответом</w:t>
      </w:r>
    </w:p>
    <w:p w14:paraId="261C9607" w14:textId="77777777" w:rsidR="0036632E" w:rsidRPr="00C019EE" w:rsidRDefault="0036632E" w:rsidP="00C019EE">
      <w:pPr>
        <w:ind w:firstLine="709"/>
        <w:rPr>
          <w:b/>
          <w:sz w:val="28"/>
          <w:szCs w:val="28"/>
        </w:rPr>
      </w:pPr>
    </w:p>
    <w:p w14:paraId="701704E2" w14:textId="5A8B8391" w:rsidR="001E72B2" w:rsidRPr="00C019EE" w:rsidRDefault="0036632E" w:rsidP="001D7F3A">
      <w:pPr>
        <w:suppressAutoHyphens w:val="0"/>
        <w:ind w:right="-24"/>
        <w:rPr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1E72B2" w:rsidRPr="00C019EE">
        <w:rPr>
          <w:sz w:val="28"/>
          <w:szCs w:val="28"/>
        </w:rPr>
        <w:t>.</w:t>
      </w:r>
      <w:r w:rsidR="001E72B2" w:rsidRPr="00C019EE">
        <w:rPr>
          <w:b/>
          <w:sz w:val="28"/>
          <w:szCs w:val="28"/>
        </w:rPr>
        <w:t> </w:t>
      </w:r>
      <w:r w:rsidR="001E72B2" w:rsidRPr="00C019EE">
        <w:rPr>
          <w:sz w:val="28"/>
          <w:szCs w:val="28"/>
        </w:rPr>
        <w:t>Дайте развёрнутый ответ на вопрос (приведите, как минимум, три объяснения).</w:t>
      </w:r>
    </w:p>
    <w:p w14:paraId="3E233A67" w14:textId="496A343B" w:rsidR="001E72B2" w:rsidRDefault="001E72B2" w:rsidP="001D7F3A">
      <w:pPr>
        <w:ind w:right="-24"/>
        <w:rPr>
          <w:sz w:val="28"/>
          <w:szCs w:val="28"/>
        </w:rPr>
      </w:pPr>
      <w:r w:rsidRPr="00C019EE">
        <w:rPr>
          <w:sz w:val="28"/>
          <w:szCs w:val="28"/>
        </w:rPr>
        <w:t>Можно ли отнести арку к элементам древнегреческого ордера. Почему именно? _________________.</w:t>
      </w:r>
    </w:p>
    <w:p w14:paraId="0A629A5F" w14:textId="26C956D5" w:rsidR="00474114" w:rsidRPr="00C019EE" w:rsidRDefault="00474114" w:rsidP="001D7F3A">
      <w:pPr>
        <w:ind w:right="-24"/>
        <w:rPr>
          <w:sz w:val="28"/>
          <w:szCs w:val="28"/>
        </w:rPr>
      </w:pPr>
      <w:r>
        <w:rPr>
          <w:sz w:val="28"/>
          <w:szCs w:val="28"/>
        </w:rPr>
        <w:t>Время выполнения - 10 мин.</w:t>
      </w:r>
    </w:p>
    <w:p w14:paraId="68845543" w14:textId="3283F616" w:rsidR="001E72B2" w:rsidRPr="00C019EE" w:rsidRDefault="00474114" w:rsidP="001D7F3A">
      <w:pPr>
        <w:ind w:right="-24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Критерии оценивания: </w:t>
      </w:r>
      <w:r w:rsidR="001E72B2" w:rsidRPr="00C019EE">
        <w:rPr>
          <w:spacing w:val="-6"/>
          <w:sz w:val="28"/>
          <w:szCs w:val="28"/>
        </w:rPr>
        <w:t xml:space="preserve">Правильный ответ должен содержать необходимый минимум смысловых элементов: </w:t>
      </w:r>
    </w:p>
    <w:p w14:paraId="37C7CEFF" w14:textId="1BA19005" w:rsidR="001E72B2" w:rsidRPr="00C019EE" w:rsidRDefault="0036632E" w:rsidP="001D7F3A">
      <w:pPr>
        <w:pStyle w:val="a7"/>
        <w:tabs>
          <w:tab w:val="left" w:pos="1134"/>
        </w:tabs>
        <w:ind w:left="0" w:right="-2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E72B2" w:rsidRPr="00C019EE">
        <w:rPr>
          <w:sz w:val="28"/>
          <w:szCs w:val="28"/>
        </w:rPr>
        <w:t>Арочная конструкция, не имеющая балочных элементов, не является ордером по определению.</w:t>
      </w:r>
    </w:p>
    <w:p w14:paraId="075CD672" w14:textId="52A669A2" w:rsidR="001E72B2" w:rsidRPr="0036632E" w:rsidRDefault="0036632E" w:rsidP="001D7F3A">
      <w:pPr>
        <w:tabs>
          <w:tab w:val="left" w:pos="1134"/>
        </w:tabs>
        <w:ind w:right="-23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E72B2" w:rsidRPr="0036632E">
        <w:rPr>
          <w:sz w:val="28"/>
          <w:szCs w:val="28"/>
        </w:rPr>
        <w:t>Древнегреческий ордер, как стоечно-балочная система сложился задолго до возникновения арки, на базе протодорического ордера стран Северной Африки и средиземноморья. В античной архитектуре Греции ордерная система легла в основу дорической, ионической и коринфской стилистики (по названию территорий и населяющих племён). Арка же своим происхождением обязана культуре сводчатых погребений и скальных поселений Азии.</w:t>
      </w:r>
    </w:p>
    <w:p w14:paraId="0F9B83AC" w14:textId="024F4E05" w:rsidR="001E72B2" w:rsidRPr="00C019EE" w:rsidRDefault="0036632E" w:rsidP="001D7F3A">
      <w:pPr>
        <w:pStyle w:val="10"/>
        <w:numPr>
          <w:ilvl w:val="0"/>
          <w:numId w:val="0"/>
        </w:numPr>
        <w:tabs>
          <w:tab w:val="left" w:pos="1134"/>
        </w:tabs>
        <w:spacing w:before="0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E72B2" w:rsidRPr="00C019EE">
        <w:rPr>
          <w:rFonts w:ascii="Times New Roman" w:hAnsi="Times New Roman" w:cs="Times New Roman"/>
          <w:sz w:val="28"/>
          <w:szCs w:val="28"/>
        </w:rPr>
        <w:t>Арка, как декоративный элемент европейской стилистики, прочно связана с более поздней античной архитектурой Древнего Рима, сформировавшейся в результате объединения ряда европейских и азиатских регионов под властью Великой Римской империи. Различные формы арок в архитектуре – результат взаимопроникновения христианских и исламских религиозно-канонических и художественных образов.</w:t>
      </w:r>
    </w:p>
    <w:p w14:paraId="7AB5BC38" w14:textId="77777777" w:rsidR="009D58F9" w:rsidRPr="00C019EE" w:rsidRDefault="009D58F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ПК-1, ПК-6</w:t>
      </w:r>
    </w:p>
    <w:p w14:paraId="7BD00096" w14:textId="77777777" w:rsidR="001E72B2" w:rsidRPr="00C019EE" w:rsidRDefault="001E72B2" w:rsidP="001D7F3A">
      <w:pPr>
        <w:rPr>
          <w:sz w:val="28"/>
          <w:szCs w:val="28"/>
        </w:rPr>
      </w:pPr>
    </w:p>
    <w:p w14:paraId="75B38555" w14:textId="35433568" w:rsidR="006F5BDD" w:rsidRPr="00C019EE" w:rsidRDefault="003B3622" w:rsidP="001D7F3A">
      <w:pPr>
        <w:suppressAutoHyphens w:val="0"/>
        <w:ind w:right="-24"/>
        <w:rPr>
          <w:sz w:val="28"/>
          <w:szCs w:val="28"/>
          <w:lang w:eastAsia="en-US"/>
        </w:rPr>
      </w:pPr>
      <w:r w:rsidRPr="00C019EE">
        <w:rPr>
          <w:sz w:val="28"/>
          <w:szCs w:val="28"/>
        </w:rPr>
        <w:t>2</w:t>
      </w:r>
      <w:r w:rsidR="006F5BDD" w:rsidRPr="00C019EE">
        <w:rPr>
          <w:sz w:val="28"/>
          <w:szCs w:val="28"/>
        </w:rPr>
        <w:t>.</w:t>
      </w:r>
      <w:r w:rsidR="006F5BDD" w:rsidRPr="00C019EE">
        <w:rPr>
          <w:b/>
          <w:sz w:val="28"/>
          <w:szCs w:val="28"/>
        </w:rPr>
        <w:t> </w:t>
      </w:r>
      <w:r w:rsidR="006F5BDD" w:rsidRPr="00C019EE">
        <w:rPr>
          <w:sz w:val="28"/>
          <w:szCs w:val="28"/>
        </w:rPr>
        <w:t>Дайте развёрнутый ответ на вопрос (приведите, как минимум, три объяснения).</w:t>
      </w:r>
    </w:p>
    <w:p w14:paraId="030EFE0D" w14:textId="77D770A0" w:rsidR="006F5BDD" w:rsidRDefault="00AB079F" w:rsidP="001D7F3A">
      <w:pPr>
        <w:ind w:right="-24"/>
        <w:rPr>
          <w:sz w:val="28"/>
          <w:szCs w:val="28"/>
        </w:rPr>
      </w:pPr>
      <w:r w:rsidRPr="00C019EE">
        <w:rPr>
          <w:sz w:val="28"/>
          <w:szCs w:val="28"/>
        </w:rPr>
        <w:t>Какие встроенно-пристроенные помещения общественного назначения</w:t>
      </w:r>
      <w:r w:rsidR="006F5BDD" w:rsidRPr="00C019EE">
        <w:rPr>
          <w:sz w:val="28"/>
          <w:szCs w:val="28"/>
        </w:rPr>
        <w:t xml:space="preserve"> </w:t>
      </w:r>
      <w:r w:rsidRPr="00C019EE">
        <w:rPr>
          <w:sz w:val="28"/>
          <w:szCs w:val="28"/>
        </w:rPr>
        <w:t>характерны для современных жилищных комплексов</w:t>
      </w:r>
      <w:r w:rsidRPr="00C019EE">
        <w:rPr>
          <w:bCs/>
          <w:spacing w:val="6"/>
          <w:sz w:val="28"/>
          <w:szCs w:val="28"/>
          <w:bdr w:val="none" w:sz="0" w:space="0" w:color="auto" w:frame="1"/>
        </w:rPr>
        <w:t>?</w:t>
      </w:r>
      <w:r w:rsidR="006F5BDD" w:rsidRPr="00C019EE">
        <w:rPr>
          <w:sz w:val="28"/>
          <w:szCs w:val="28"/>
        </w:rPr>
        <w:t xml:space="preserve"> ________________.</w:t>
      </w:r>
    </w:p>
    <w:p w14:paraId="1F089DD1" w14:textId="7B4B9C13" w:rsidR="00474114" w:rsidRPr="00C019EE" w:rsidRDefault="00474114" w:rsidP="001D7F3A">
      <w:pPr>
        <w:ind w:right="-24"/>
        <w:rPr>
          <w:sz w:val="28"/>
          <w:szCs w:val="28"/>
        </w:rPr>
      </w:pPr>
      <w:r>
        <w:rPr>
          <w:sz w:val="28"/>
          <w:szCs w:val="28"/>
        </w:rPr>
        <w:t>Время выполнения - 10 мин.</w:t>
      </w:r>
    </w:p>
    <w:p w14:paraId="7134E90C" w14:textId="1C74B541" w:rsidR="006F5BDD" w:rsidRPr="00C019EE" w:rsidRDefault="00474114" w:rsidP="001D7F3A">
      <w:pPr>
        <w:pStyle w:val="a7"/>
        <w:tabs>
          <w:tab w:val="left" w:pos="1134"/>
        </w:tabs>
        <w:ind w:left="0" w:right="-24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Критерии оценивания: </w:t>
      </w:r>
      <w:r w:rsidR="006F5BDD" w:rsidRPr="00C019EE">
        <w:rPr>
          <w:spacing w:val="-6"/>
          <w:sz w:val="28"/>
          <w:szCs w:val="28"/>
        </w:rPr>
        <w:t>Правильный ответ должен содержать обязательный минимум смысловых</w:t>
      </w:r>
      <w:r w:rsidR="0036632E">
        <w:rPr>
          <w:spacing w:val="-6"/>
          <w:sz w:val="28"/>
          <w:szCs w:val="28"/>
        </w:rPr>
        <w:t xml:space="preserve"> </w:t>
      </w:r>
      <w:r w:rsidR="006F5BDD" w:rsidRPr="00C019EE">
        <w:rPr>
          <w:spacing w:val="-6"/>
          <w:sz w:val="28"/>
          <w:szCs w:val="28"/>
        </w:rPr>
        <w:t>элементов:</w:t>
      </w:r>
    </w:p>
    <w:p w14:paraId="15DD77A3" w14:textId="11027E76" w:rsidR="006F5BDD" w:rsidRPr="00C019EE" w:rsidRDefault="0036632E" w:rsidP="001D7F3A">
      <w:pPr>
        <w:pStyle w:val="a7"/>
        <w:tabs>
          <w:tab w:val="left" w:pos="1134"/>
        </w:tabs>
        <w:ind w:left="0" w:right="-24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B079F" w:rsidRPr="00C019EE">
        <w:rPr>
          <w:sz w:val="28"/>
          <w:szCs w:val="28"/>
        </w:rPr>
        <w:t>Большую часть первого надземного этажа жилищных комплексов обычно занимают предприятия торговли и бытового обслуживания</w:t>
      </w:r>
      <w:r w:rsidR="001253DC" w:rsidRPr="00C019EE">
        <w:rPr>
          <w:sz w:val="28"/>
          <w:szCs w:val="28"/>
        </w:rPr>
        <w:t>. Для большей части населения проживание на уровне земли не является комфортным,</w:t>
      </w:r>
      <w:r w:rsidR="00AB079F" w:rsidRPr="00C019EE">
        <w:rPr>
          <w:sz w:val="28"/>
          <w:szCs w:val="28"/>
        </w:rPr>
        <w:t xml:space="preserve"> </w:t>
      </w:r>
      <w:r w:rsidR="001253DC" w:rsidRPr="00C019EE">
        <w:rPr>
          <w:sz w:val="28"/>
          <w:szCs w:val="28"/>
        </w:rPr>
        <w:t>но предприятия сферы</w:t>
      </w:r>
      <w:r w:rsidR="00AB079F" w:rsidRPr="00C019EE">
        <w:rPr>
          <w:sz w:val="28"/>
          <w:szCs w:val="28"/>
        </w:rPr>
        <w:t xml:space="preserve"> обслуживани</w:t>
      </w:r>
      <w:r w:rsidR="001253DC" w:rsidRPr="00C019EE">
        <w:rPr>
          <w:sz w:val="28"/>
          <w:szCs w:val="28"/>
        </w:rPr>
        <w:t>я</w:t>
      </w:r>
      <w:r w:rsidR="00AB079F" w:rsidRPr="00C019EE">
        <w:rPr>
          <w:sz w:val="28"/>
          <w:szCs w:val="28"/>
        </w:rPr>
        <w:t xml:space="preserve"> </w:t>
      </w:r>
      <w:r w:rsidR="001253DC" w:rsidRPr="00C019EE">
        <w:rPr>
          <w:sz w:val="28"/>
          <w:szCs w:val="28"/>
        </w:rPr>
        <w:t>могут рассчитывать</w:t>
      </w:r>
      <w:r w:rsidR="00AB079F" w:rsidRPr="00C019EE">
        <w:rPr>
          <w:sz w:val="28"/>
          <w:szCs w:val="28"/>
        </w:rPr>
        <w:t xml:space="preserve"> на более широкий круг посетителей</w:t>
      </w:r>
      <w:r w:rsidR="006F5BDD" w:rsidRPr="00C019EE">
        <w:rPr>
          <w:sz w:val="28"/>
          <w:szCs w:val="28"/>
        </w:rPr>
        <w:t>.</w:t>
      </w:r>
    </w:p>
    <w:p w14:paraId="6C435F96" w14:textId="0DFC8E4F" w:rsidR="006F5BDD" w:rsidRPr="0036632E" w:rsidRDefault="0036632E" w:rsidP="001D7F3A">
      <w:pPr>
        <w:tabs>
          <w:tab w:val="left" w:pos="1134"/>
        </w:tabs>
        <w:ind w:right="-2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1253DC" w:rsidRPr="0036632E">
        <w:rPr>
          <w:sz w:val="28"/>
          <w:szCs w:val="28"/>
        </w:rPr>
        <w:t>На первом от земли уровне цокольного, или подвального этажа обычно располагаются зоны паркинга и дополнительные подсобные помещения жил</w:t>
      </w:r>
      <w:r w:rsidR="001E72B2" w:rsidRPr="0036632E">
        <w:rPr>
          <w:sz w:val="28"/>
          <w:szCs w:val="28"/>
        </w:rPr>
        <w:t>ых квартир (кладовые, творческие мастерские и т.п.)</w:t>
      </w:r>
      <w:r w:rsidR="006F5BDD" w:rsidRPr="0036632E">
        <w:rPr>
          <w:sz w:val="28"/>
          <w:szCs w:val="28"/>
        </w:rPr>
        <w:t>.</w:t>
      </w:r>
    </w:p>
    <w:p w14:paraId="6FB6E03F" w14:textId="6C928270" w:rsidR="006F5BDD" w:rsidRPr="0036632E" w:rsidRDefault="0036632E" w:rsidP="001D7F3A">
      <w:pPr>
        <w:tabs>
          <w:tab w:val="left" w:pos="1134"/>
        </w:tabs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E72B2" w:rsidRPr="0036632E">
        <w:rPr>
          <w:sz w:val="28"/>
          <w:szCs w:val="28"/>
        </w:rPr>
        <w:t>Нижний уровень обычно занимают помещения технического этажа, предназначенные для прокладки инженерных коммуникаций и размещения оборудования</w:t>
      </w:r>
      <w:r w:rsidR="006F5BDD" w:rsidRPr="0036632E">
        <w:rPr>
          <w:sz w:val="28"/>
          <w:szCs w:val="28"/>
        </w:rPr>
        <w:t>.</w:t>
      </w:r>
    </w:p>
    <w:p w14:paraId="29029F64" w14:textId="77777777" w:rsidR="009D58F9" w:rsidRPr="00C019EE" w:rsidRDefault="009D58F9" w:rsidP="001D7F3A">
      <w:pPr>
        <w:rPr>
          <w:sz w:val="28"/>
          <w:szCs w:val="28"/>
        </w:rPr>
      </w:pPr>
      <w:r w:rsidRPr="00C019EE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ПК-1, ПК-6</w:t>
      </w:r>
    </w:p>
    <w:p w14:paraId="679DB3D6" w14:textId="77777777" w:rsidR="00E33855" w:rsidRPr="00C019EE" w:rsidRDefault="00E33855" w:rsidP="00C019EE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</w:p>
    <w:p w14:paraId="2809028B" w14:textId="77777777" w:rsidR="00E33855" w:rsidRPr="00C019EE" w:rsidRDefault="00E33855" w:rsidP="00C019EE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</w:p>
    <w:p w14:paraId="7CB35440" w14:textId="77777777" w:rsidR="00E33855" w:rsidRPr="00C019EE" w:rsidRDefault="00E33855" w:rsidP="00C019EE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</w:p>
    <w:p w14:paraId="06B41F94" w14:textId="77777777" w:rsidR="00E33855" w:rsidRPr="00C019EE" w:rsidRDefault="00E33855" w:rsidP="00C019EE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</w:p>
    <w:p w14:paraId="29688140" w14:textId="77777777" w:rsidR="00CB6A65" w:rsidRPr="00C019EE" w:rsidRDefault="00CB6A65" w:rsidP="00C019EE">
      <w:pPr>
        <w:rPr>
          <w:sz w:val="28"/>
          <w:szCs w:val="28"/>
        </w:rPr>
      </w:pPr>
      <w:bookmarkStart w:id="0" w:name="_GoBack"/>
      <w:bookmarkEnd w:id="0"/>
    </w:p>
    <w:sectPr w:rsidR="00CB6A65" w:rsidRPr="00C019EE" w:rsidSect="00315A9C">
      <w:footerReference w:type="even" r:id="rId8"/>
      <w:footerReference w:type="default" r:id="rId9"/>
      <w:pgSz w:w="11909" w:h="16838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43A62" w14:textId="77777777" w:rsidR="00A57064" w:rsidRDefault="00A57064" w:rsidP="003E7581">
      <w:r>
        <w:separator/>
      </w:r>
    </w:p>
  </w:endnote>
  <w:endnote w:type="continuationSeparator" w:id="0">
    <w:p w14:paraId="2F88D292" w14:textId="77777777" w:rsidR="00A57064" w:rsidRDefault="00A57064" w:rsidP="003E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7F384" w14:textId="77777777" w:rsidR="006D6614" w:rsidRDefault="00315A9C" w:rsidP="003E7581">
    <w:pPr>
      <w:rPr>
        <w:sz w:val="2"/>
        <w:szCs w:val="2"/>
      </w:rPr>
    </w:pPr>
    <w:r>
      <w:rPr>
        <w:noProof/>
      </w:rPr>
      <w:pict w14:anchorId="4EF2F737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521.3pt;margin-top:780.7pt;width:11.0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" filled="f" stroked="f">
          <v:textbox style="mso-next-textbox:#_x0000_s2061;mso-fit-shape-to-text:t" inset="0,0,0,0">
            <w:txbxContent>
              <w:p w14:paraId="1449D47D" w14:textId="77777777" w:rsidR="006D6614" w:rsidRDefault="006D6614" w:rsidP="003E7581">
                <w:pPr>
                  <w:pStyle w:val="14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C917B9">
                  <w:rPr>
                    <w:rStyle w:val="11pt"/>
                    <w:noProof/>
                  </w:rPr>
                  <w:t>10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160279"/>
      <w:docPartObj>
        <w:docPartGallery w:val="Page Numbers (Bottom of Page)"/>
        <w:docPartUnique/>
      </w:docPartObj>
    </w:sdtPr>
    <w:sdtEndPr/>
    <w:sdtContent>
      <w:p w14:paraId="5F6A76FB" w14:textId="1206D7EF" w:rsidR="00C019EE" w:rsidRDefault="00C019E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A9C">
          <w:rPr>
            <w:noProof/>
          </w:rPr>
          <w:t>2</w:t>
        </w:r>
        <w:r>
          <w:fldChar w:fldCharType="end"/>
        </w:r>
      </w:p>
    </w:sdtContent>
  </w:sdt>
  <w:p w14:paraId="1C30F299" w14:textId="77777777" w:rsidR="00C019EE" w:rsidRDefault="00C019E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E09D9" w14:textId="77777777" w:rsidR="00A57064" w:rsidRDefault="00A57064" w:rsidP="003E7581">
      <w:r>
        <w:separator/>
      </w:r>
    </w:p>
  </w:footnote>
  <w:footnote w:type="continuationSeparator" w:id="0">
    <w:p w14:paraId="239958E0" w14:textId="77777777" w:rsidR="00A57064" w:rsidRDefault="00A57064" w:rsidP="003E7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854"/>
    <w:multiLevelType w:val="hybridMultilevel"/>
    <w:tmpl w:val="88DE298C"/>
    <w:lvl w:ilvl="0" w:tplc="6C16EAA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135A52"/>
    <w:multiLevelType w:val="hybridMultilevel"/>
    <w:tmpl w:val="BABC5BB8"/>
    <w:lvl w:ilvl="0" w:tplc="119C0904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9B3156"/>
    <w:multiLevelType w:val="hybridMultilevel"/>
    <w:tmpl w:val="9A16B902"/>
    <w:lvl w:ilvl="0" w:tplc="2AA090F8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C045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8EE5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04DF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B226D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4C9D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FA6E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9A8A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3EA7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6432AD8"/>
    <w:multiLevelType w:val="hybridMultilevel"/>
    <w:tmpl w:val="9A16B902"/>
    <w:lvl w:ilvl="0" w:tplc="2AA090F8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C045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8EE5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04DF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B226D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4C9D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FA6E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9A8A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3EA7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0534725"/>
    <w:multiLevelType w:val="hybridMultilevel"/>
    <w:tmpl w:val="B5A2BC18"/>
    <w:lvl w:ilvl="0" w:tplc="828EE66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406ECE"/>
    <w:multiLevelType w:val="hybridMultilevel"/>
    <w:tmpl w:val="9A16B902"/>
    <w:lvl w:ilvl="0" w:tplc="2AA090F8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C045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8EE5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04DF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B226D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4C9D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FA6E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9A8A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3EA7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2F64E54"/>
    <w:multiLevelType w:val="hybridMultilevel"/>
    <w:tmpl w:val="9A16B902"/>
    <w:lvl w:ilvl="0" w:tplc="2AA090F8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C045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8EE5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04DF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B226D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4C9D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FA6E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9A8A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3EA7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68976D5"/>
    <w:multiLevelType w:val="hybridMultilevel"/>
    <w:tmpl w:val="5342943A"/>
    <w:lvl w:ilvl="0" w:tplc="1A28B7BE">
      <w:start w:val="1"/>
      <w:numFmt w:val="decimal"/>
      <w:lvlText w:val="%1)"/>
      <w:lvlJc w:val="left"/>
      <w:pPr>
        <w:ind w:left="1429" w:hanging="360"/>
      </w:pPr>
      <w:rPr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82475E5"/>
    <w:multiLevelType w:val="hybridMultilevel"/>
    <w:tmpl w:val="47027D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1A64339"/>
    <w:multiLevelType w:val="hybridMultilevel"/>
    <w:tmpl w:val="24AEAF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32B120B"/>
    <w:multiLevelType w:val="hybridMultilevel"/>
    <w:tmpl w:val="B5A2BC18"/>
    <w:lvl w:ilvl="0" w:tplc="828EE66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52649D"/>
    <w:multiLevelType w:val="hybridMultilevel"/>
    <w:tmpl w:val="B46C2818"/>
    <w:lvl w:ilvl="0" w:tplc="3FA2AAA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957176"/>
    <w:multiLevelType w:val="hybridMultilevel"/>
    <w:tmpl w:val="24AEAF5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A9E2EFE"/>
    <w:multiLevelType w:val="hybridMultilevel"/>
    <w:tmpl w:val="5342943A"/>
    <w:lvl w:ilvl="0" w:tplc="1A28B7BE">
      <w:start w:val="1"/>
      <w:numFmt w:val="decimal"/>
      <w:lvlText w:val="%1)"/>
      <w:lvlJc w:val="left"/>
      <w:pPr>
        <w:ind w:left="1429" w:hanging="360"/>
      </w:pPr>
      <w:rPr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AA95E98"/>
    <w:multiLevelType w:val="hybridMultilevel"/>
    <w:tmpl w:val="838E6B8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0AD135D"/>
    <w:multiLevelType w:val="hybridMultilevel"/>
    <w:tmpl w:val="24AEAF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03473"/>
    <w:multiLevelType w:val="hybridMultilevel"/>
    <w:tmpl w:val="9A16B902"/>
    <w:lvl w:ilvl="0" w:tplc="2AA090F8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C045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8EE5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04DF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B226D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4C9D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FA6E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9A8A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3EA7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F210F3F"/>
    <w:multiLevelType w:val="hybridMultilevel"/>
    <w:tmpl w:val="0562EACA"/>
    <w:lvl w:ilvl="0" w:tplc="0419000F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4E2A63"/>
    <w:multiLevelType w:val="hybridMultilevel"/>
    <w:tmpl w:val="7DC685D8"/>
    <w:lvl w:ilvl="0" w:tplc="130636E0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5C021A2"/>
    <w:multiLevelType w:val="hybridMultilevel"/>
    <w:tmpl w:val="9A16B902"/>
    <w:lvl w:ilvl="0" w:tplc="2AA090F8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C045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8EE5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04DF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B226D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4C9D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FA6E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9A8A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3EA7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77D56BEC"/>
    <w:multiLevelType w:val="hybridMultilevel"/>
    <w:tmpl w:val="28522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8E96024"/>
    <w:multiLevelType w:val="hybridMultilevel"/>
    <w:tmpl w:val="39AAAA66"/>
    <w:lvl w:ilvl="0" w:tplc="A678FC4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9"/>
  </w:num>
  <w:num w:numId="5">
    <w:abstractNumId w:val="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20"/>
  </w:num>
  <w:num w:numId="13">
    <w:abstractNumId w:val="10"/>
  </w:num>
  <w:num w:numId="14">
    <w:abstractNumId w:val="22"/>
  </w:num>
  <w:num w:numId="15">
    <w:abstractNumId w:val="21"/>
  </w:num>
  <w:num w:numId="16">
    <w:abstractNumId w:val="19"/>
  </w:num>
  <w:num w:numId="17">
    <w:abstractNumId w:val="7"/>
  </w:num>
  <w:num w:numId="18">
    <w:abstractNumId w:val="13"/>
  </w:num>
  <w:num w:numId="19">
    <w:abstractNumId w:val="1"/>
  </w:num>
  <w:num w:numId="20">
    <w:abstractNumId w:val="2"/>
  </w:num>
  <w:num w:numId="21">
    <w:abstractNumId w:val="18"/>
  </w:num>
  <w:num w:numId="22">
    <w:abstractNumId w:val="4"/>
  </w:num>
  <w:num w:numId="23">
    <w:abstractNumId w:val="15"/>
  </w:num>
  <w:num w:numId="2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0252"/>
    <w:rsid w:val="000029CD"/>
    <w:rsid w:val="000057A1"/>
    <w:rsid w:val="0001060B"/>
    <w:rsid w:val="0001333C"/>
    <w:rsid w:val="00013645"/>
    <w:rsid w:val="00017458"/>
    <w:rsid w:val="0002196A"/>
    <w:rsid w:val="000233AF"/>
    <w:rsid w:val="000276B6"/>
    <w:rsid w:val="00042B20"/>
    <w:rsid w:val="00043E61"/>
    <w:rsid w:val="00043F20"/>
    <w:rsid w:val="000455DE"/>
    <w:rsid w:val="00046750"/>
    <w:rsid w:val="0005168F"/>
    <w:rsid w:val="00052830"/>
    <w:rsid w:val="00053712"/>
    <w:rsid w:val="00053936"/>
    <w:rsid w:val="0005414D"/>
    <w:rsid w:val="000604BB"/>
    <w:rsid w:val="00061531"/>
    <w:rsid w:val="00070036"/>
    <w:rsid w:val="00082DE2"/>
    <w:rsid w:val="00087219"/>
    <w:rsid w:val="00090371"/>
    <w:rsid w:val="00090E00"/>
    <w:rsid w:val="000A26EC"/>
    <w:rsid w:val="000A3CCE"/>
    <w:rsid w:val="000A3D27"/>
    <w:rsid w:val="000A55AC"/>
    <w:rsid w:val="000A674D"/>
    <w:rsid w:val="000B0D23"/>
    <w:rsid w:val="000B1C60"/>
    <w:rsid w:val="000B58C9"/>
    <w:rsid w:val="000B6C9C"/>
    <w:rsid w:val="000C2439"/>
    <w:rsid w:val="000C6D4B"/>
    <w:rsid w:val="000D1DC9"/>
    <w:rsid w:val="000D3A7B"/>
    <w:rsid w:val="000D7CC3"/>
    <w:rsid w:val="000E394D"/>
    <w:rsid w:val="000F0411"/>
    <w:rsid w:val="000F0CEC"/>
    <w:rsid w:val="000F1D30"/>
    <w:rsid w:val="000F4A97"/>
    <w:rsid w:val="000F55F3"/>
    <w:rsid w:val="000F6F98"/>
    <w:rsid w:val="0010315E"/>
    <w:rsid w:val="001166E5"/>
    <w:rsid w:val="001244AD"/>
    <w:rsid w:val="001253DC"/>
    <w:rsid w:val="0013133B"/>
    <w:rsid w:val="00132D5B"/>
    <w:rsid w:val="0013400D"/>
    <w:rsid w:val="00137507"/>
    <w:rsid w:val="00142725"/>
    <w:rsid w:val="00145F0F"/>
    <w:rsid w:val="00146CA3"/>
    <w:rsid w:val="0014766B"/>
    <w:rsid w:val="00151960"/>
    <w:rsid w:val="00154B5C"/>
    <w:rsid w:val="00166839"/>
    <w:rsid w:val="00170F7C"/>
    <w:rsid w:val="00180F8E"/>
    <w:rsid w:val="001817B9"/>
    <w:rsid w:val="0018712E"/>
    <w:rsid w:val="00190A27"/>
    <w:rsid w:val="001916D8"/>
    <w:rsid w:val="001963EA"/>
    <w:rsid w:val="00196F4D"/>
    <w:rsid w:val="001A4A73"/>
    <w:rsid w:val="001A6015"/>
    <w:rsid w:val="001A6DB7"/>
    <w:rsid w:val="001D0442"/>
    <w:rsid w:val="001D650F"/>
    <w:rsid w:val="001D7F3A"/>
    <w:rsid w:val="001E1B9E"/>
    <w:rsid w:val="001E2F50"/>
    <w:rsid w:val="001E72B2"/>
    <w:rsid w:val="001F4984"/>
    <w:rsid w:val="00210D79"/>
    <w:rsid w:val="002127BA"/>
    <w:rsid w:val="00213770"/>
    <w:rsid w:val="00214DDD"/>
    <w:rsid w:val="00220252"/>
    <w:rsid w:val="00227762"/>
    <w:rsid w:val="00241DBE"/>
    <w:rsid w:val="00243BDE"/>
    <w:rsid w:val="002457FE"/>
    <w:rsid w:val="00251DBA"/>
    <w:rsid w:val="00252F94"/>
    <w:rsid w:val="002557C2"/>
    <w:rsid w:val="00256362"/>
    <w:rsid w:val="00260063"/>
    <w:rsid w:val="00271BB5"/>
    <w:rsid w:val="002752AF"/>
    <w:rsid w:val="002769E5"/>
    <w:rsid w:val="002771C1"/>
    <w:rsid w:val="00277A65"/>
    <w:rsid w:val="00281EA3"/>
    <w:rsid w:val="002940DF"/>
    <w:rsid w:val="0029478C"/>
    <w:rsid w:val="0029516D"/>
    <w:rsid w:val="00297713"/>
    <w:rsid w:val="002A0331"/>
    <w:rsid w:val="002A2809"/>
    <w:rsid w:val="002A448E"/>
    <w:rsid w:val="002B36B4"/>
    <w:rsid w:val="002B3A97"/>
    <w:rsid w:val="002C65C5"/>
    <w:rsid w:val="002D7EA4"/>
    <w:rsid w:val="002E005A"/>
    <w:rsid w:val="002E07D1"/>
    <w:rsid w:val="002E20F3"/>
    <w:rsid w:val="002E3FAD"/>
    <w:rsid w:val="002E403E"/>
    <w:rsid w:val="002E5AAD"/>
    <w:rsid w:val="00304A68"/>
    <w:rsid w:val="00310DC7"/>
    <w:rsid w:val="00310F30"/>
    <w:rsid w:val="003118A2"/>
    <w:rsid w:val="003139F3"/>
    <w:rsid w:val="00315A9C"/>
    <w:rsid w:val="003173DB"/>
    <w:rsid w:val="003202B5"/>
    <w:rsid w:val="00320C76"/>
    <w:rsid w:val="00330CC2"/>
    <w:rsid w:val="0033262D"/>
    <w:rsid w:val="00332DF9"/>
    <w:rsid w:val="00334FA1"/>
    <w:rsid w:val="00342B5B"/>
    <w:rsid w:val="0034342B"/>
    <w:rsid w:val="00347B64"/>
    <w:rsid w:val="003500F9"/>
    <w:rsid w:val="00361861"/>
    <w:rsid w:val="00363D1B"/>
    <w:rsid w:val="0036632E"/>
    <w:rsid w:val="0037014E"/>
    <w:rsid w:val="00385BB5"/>
    <w:rsid w:val="003952AA"/>
    <w:rsid w:val="003A0541"/>
    <w:rsid w:val="003A0629"/>
    <w:rsid w:val="003A5A52"/>
    <w:rsid w:val="003A7D45"/>
    <w:rsid w:val="003A7FFD"/>
    <w:rsid w:val="003B1432"/>
    <w:rsid w:val="003B3622"/>
    <w:rsid w:val="003B6359"/>
    <w:rsid w:val="003B7C55"/>
    <w:rsid w:val="003C080C"/>
    <w:rsid w:val="003C47E4"/>
    <w:rsid w:val="003C6965"/>
    <w:rsid w:val="003C6B20"/>
    <w:rsid w:val="003D66FA"/>
    <w:rsid w:val="003D77FF"/>
    <w:rsid w:val="003E7581"/>
    <w:rsid w:val="003F01EF"/>
    <w:rsid w:val="003F0331"/>
    <w:rsid w:val="003F1A04"/>
    <w:rsid w:val="003F3B82"/>
    <w:rsid w:val="003F4CBF"/>
    <w:rsid w:val="00415683"/>
    <w:rsid w:val="00417553"/>
    <w:rsid w:val="00420F33"/>
    <w:rsid w:val="00427FB2"/>
    <w:rsid w:val="00432A8A"/>
    <w:rsid w:val="00435704"/>
    <w:rsid w:val="00443D6E"/>
    <w:rsid w:val="00451C23"/>
    <w:rsid w:val="00452AA8"/>
    <w:rsid w:val="00454DE7"/>
    <w:rsid w:val="00471CD0"/>
    <w:rsid w:val="00473A90"/>
    <w:rsid w:val="00474114"/>
    <w:rsid w:val="00475B6F"/>
    <w:rsid w:val="00483B1F"/>
    <w:rsid w:val="00484D50"/>
    <w:rsid w:val="004871A8"/>
    <w:rsid w:val="00491277"/>
    <w:rsid w:val="00494CB2"/>
    <w:rsid w:val="004A2C12"/>
    <w:rsid w:val="004A334E"/>
    <w:rsid w:val="004A340B"/>
    <w:rsid w:val="004B5529"/>
    <w:rsid w:val="004B70FD"/>
    <w:rsid w:val="004C14BF"/>
    <w:rsid w:val="004C3B86"/>
    <w:rsid w:val="004C4BD9"/>
    <w:rsid w:val="004C65C9"/>
    <w:rsid w:val="004C78A8"/>
    <w:rsid w:val="004D3055"/>
    <w:rsid w:val="004D4EBC"/>
    <w:rsid w:val="004E1FD0"/>
    <w:rsid w:val="004E65BA"/>
    <w:rsid w:val="004E794C"/>
    <w:rsid w:val="004F5926"/>
    <w:rsid w:val="005068A2"/>
    <w:rsid w:val="0051047A"/>
    <w:rsid w:val="005112C2"/>
    <w:rsid w:val="00511EEF"/>
    <w:rsid w:val="005216B8"/>
    <w:rsid w:val="0052212F"/>
    <w:rsid w:val="005254B1"/>
    <w:rsid w:val="00530C53"/>
    <w:rsid w:val="00534769"/>
    <w:rsid w:val="00534F20"/>
    <w:rsid w:val="0053547A"/>
    <w:rsid w:val="00537143"/>
    <w:rsid w:val="0054018E"/>
    <w:rsid w:val="005565AA"/>
    <w:rsid w:val="00563489"/>
    <w:rsid w:val="00567F55"/>
    <w:rsid w:val="0057477C"/>
    <w:rsid w:val="005755A5"/>
    <w:rsid w:val="00582067"/>
    <w:rsid w:val="0058250B"/>
    <w:rsid w:val="00582E59"/>
    <w:rsid w:val="00583785"/>
    <w:rsid w:val="00591161"/>
    <w:rsid w:val="00593481"/>
    <w:rsid w:val="005A3342"/>
    <w:rsid w:val="005B511C"/>
    <w:rsid w:val="005C0D89"/>
    <w:rsid w:val="005C447F"/>
    <w:rsid w:val="005C7788"/>
    <w:rsid w:val="005D2DA0"/>
    <w:rsid w:val="005D54BF"/>
    <w:rsid w:val="005D568A"/>
    <w:rsid w:val="005D56AA"/>
    <w:rsid w:val="005D5D03"/>
    <w:rsid w:val="005E09B5"/>
    <w:rsid w:val="005E3234"/>
    <w:rsid w:val="005E438C"/>
    <w:rsid w:val="005E5BBE"/>
    <w:rsid w:val="005F4524"/>
    <w:rsid w:val="005F4B4C"/>
    <w:rsid w:val="0060326B"/>
    <w:rsid w:val="006052DE"/>
    <w:rsid w:val="006079A6"/>
    <w:rsid w:val="00610FFB"/>
    <w:rsid w:val="00611696"/>
    <w:rsid w:val="00614357"/>
    <w:rsid w:val="00621F7F"/>
    <w:rsid w:val="00626B01"/>
    <w:rsid w:val="00631396"/>
    <w:rsid w:val="00634D34"/>
    <w:rsid w:val="00640324"/>
    <w:rsid w:val="0064201F"/>
    <w:rsid w:val="0064447C"/>
    <w:rsid w:val="00644E66"/>
    <w:rsid w:val="0065349A"/>
    <w:rsid w:val="00670B4D"/>
    <w:rsid w:val="00671D83"/>
    <w:rsid w:val="006730F7"/>
    <w:rsid w:val="00673DD2"/>
    <w:rsid w:val="00676679"/>
    <w:rsid w:val="006826E7"/>
    <w:rsid w:val="006844AB"/>
    <w:rsid w:val="00684A0A"/>
    <w:rsid w:val="006855E9"/>
    <w:rsid w:val="00687484"/>
    <w:rsid w:val="00695830"/>
    <w:rsid w:val="00695F10"/>
    <w:rsid w:val="006977C2"/>
    <w:rsid w:val="00697D62"/>
    <w:rsid w:val="006A1ACA"/>
    <w:rsid w:val="006A3084"/>
    <w:rsid w:val="006B4615"/>
    <w:rsid w:val="006C35B2"/>
    <w:rsid w:val="006C4824"/>
    <w:rsid w:val="006C613F"/>
    <w:rsid w:val="006C7953"/>
    <w:rsid w:val="006D254F"/>
    <w:rsid w:val="006D6614"/>
    <w:rsid w:val="006D66C9"/>
    <w:rsid w:val="006E026A"/>
    <w:rsid w:val="006E066F"/>
    <w:rsid w:val="006E0734"/>
    <w:rsid w:val="006F1D0A"/>
    <w:rsid w:val="006F2C0A"/>
    <w:rsid w:val="006F5BDD"/>
    <w:rsid w:val="00700608"/>
    <w:rsid w:val="00705AD5"/>
    <w:rsid w:val="0071348E"/>
    <w:rsid w:val="0072381C"/>
    <w:rsid w:val="0072560C"/>
    <w:rsid w:val="00727746"/>
    <w:rsid w:val="007279D1"/>
    <w:rsid w:val="00727DBC"/>
    <w:rsid w:val="00734407"/>
    <w:rsid w:val="00735412"/>
    <w:rsid w:val="007358DF"/>
    <w:rsid w:val="00736E23"/>
    <w:rsid w:val="00743FEF"/>
    <w:rsid w:val="00744ACF"/>
    <w:rsid w:val="00750AD0"/>
    <w:rsid w:val="00750E28"/>
    <w:rsid w:val="00752AD6"/>
    <w:rsid w:val="0075548B"/>
    <w:rsid w:val="0075627D"/>
    <w:rsid w:val="0075756D"/>
    <w:rsid w:val="00766CEB"/>
    <w:rsid w:val="00767581"/>
    <w:rsid w:val="00785752"/>
    <w:rsid w:val="00791E07"/>
    <w:rsid w:val="00797E9E"/>
    <w:rsid w:val="007A18E4"/>
    <w:rsid w:val="007A2D96"/>
    <w:rsid w:val="007A4BD2"/>
    <w:rsid w:val="007B003B"/>
    <w:rsid w:val="007B155A"/>
    <w:rsid w:val="007B23BF"/>
    <w:rsid w:val="007C5DED"/>
    <w:rsid w:val="007D162A"/>
    <w:rsid w:val="007D6F4C"/>
    <w:rsid w:val="007E3EEC"/>
    <w:rsid w:val="007E4873"/>
    <w:rsid w:val="007E6474"/>
    <w:rsid w:val="007E6E11"/>
    <w:rsid w:val="007F036B"/>
    <w:rsid w:val="007F5049"/>
    <w:rsid w:val="007F5152"/>
    <w:rsid w:val="00801673"/>
    <w:rsid w:val="0080176E"/>
    <w:rsid w:val="00801827"/>
    <w:rsid w:val="00807003"/>
    <w:rsid w:val="00815DB3"/>
    <w:rsid w:val="00821572"/>
    <w:rsid w:val="008243CB"/>
    <w:rsid w:val="00831811"/>
    <w:rsid w:val="00833DCC"/>
    <w:rsid w:val="008347B6"/>
    <w:rsid w:val="00837D08"/>
    <w:rsid w:val="00840300"/>
    <w:rsid w:val="00841F67"/>
    <w:rsid w:val="00842756"/>
    <w:rsid w:val="00843DB5"/>
    <w:rsid w:val="00852BC9"/>
    <w:rsid w:val="0085746B"/>
    <w:rsid w:val="00860257"/>
    <w:rsid w:val="008603E0"/>
    <w:rsid w:val="00860654"/>
    <w:rsid w:val="008620E7"/>
    <w:rsid w:val="00862730"/>
    <w:rsid w:val="00864A3B"/>
    <w:rsid w:val="00870ADC"/>
    <w:rsid w:val="0087202C"/>
    <w:rsid w:val="00872488"/>
    <w:rsid w:val="00876173"/>
    <w:rsid w:val="0089172D"/>
    <w:rsid w:val="00893BB0"/>
    <w:rsid w:val="00893EC1"/>
    <w:rsid w:val="00894F74"/>
    <w:rsid w:val="00895F4E"/>
    <w:rsid w:val="00896322"/>
    <w:rsid w:val="008A0114"/>
    <w:rsid w:val="008A247B"/>
    <w:rsid w:val="008A68F7"/>
    <w:rsid w:val="008A694A"/>
    <w:rsid w:val="008A77AF"/>
    <w:rsid w:val="008B006B"/>
    <w:rsid w:val="008B3755"/>
    <w:rsid w:val="008B4846"/>
    <w:rsid w:val="008C5C59"/>
    <w:rsid w:val="008C602C"/>
    <w:rsid w:val="008D1610"/>
    <w:rsid w:val="008D30E9"/>
    <w:rsid w:val="008D3B6A"/>
    <w:rsid w:val="008D7637"/>
    <w:rsid w:val="008F0C02"/>
    <w:rsid w:val="008F4426"/>
    <w:rsid w:val="008F64F0"/>
    <w:rsid w:val="00902729"/>
    <w:rsid w:val="00902C0A"/>
    <w:rsid w:val="00906883"/>
    <w:rsid w:val="00911EBA"/>
    <w:rsid w:val="0091421B"/>
    <w:rsid w:val="00922CA7"/>
    <w:rsid w:val="0093060E"/>
    <w:rsid w:val="00932263"/>
    <w:rsid w:val="00932CB7"/>
    <w:rsid w:val="0093463B"/>
    <w:rsid w:val="009364C5"/>
    <w:rsid w:val="00942F0F"/>
    <w:rsid w:val="00951745"/>
    <w:rsid w:val="009617FF"/>
    <w:rsid w:val="00962D03"/>
    <w:rsid w:val="009645BF"/>
    <w:rsid w:val="0096468C"/>
    <w:rsid w:val="009775E2"/>
    <w:rsid w:val="00983F0D"/>
    <w:rsid w:val="009861E7"/>
    <w:rsid w:val="00990BEC"/>
    <w:rsid w:val="0099486F"/>
    <w:rsid w:val="009963C1"/>
    <w:rsid w:val="009A1A3F"/>
    <w:rsid w:val="009C34E9"/>
    <w:rsid w:val="009C4B84"/>
    <w:rsid w:val="009D10BC"/>
    <w:rsid w:val="009D1362"/>
    <w:rsid w:val="009D36B6"/>
    <w:rsid w:val="009D58F9"/>
    <w:rsid w:val="009D6FF2"/>
    <w:rsid w:val="009E4A00"/>
    <w:rsid w:val="009E77A0"/>
    <w:rsid w:val="009F0052"/>
    <w:rsid w:val="009F1B33"/>
    <w:rsid w:val="009F4254"/>
    <w:rsid w:val="009F6B56"/>
    <w:rsid w:val="00A03A0F"/>
    <w:rsid w:val="00A067C7"/>
    <w:rsid w:val="00A07563"/>
    <w:rsid w:val="00A1075C"/>
    <w:rsid w:val="00A22655"/>
    <w:rsid w:val="00A2359E"/>
    <w:rsid w:val="00A2700D"/>
    <w:rsid w:val="00A3107B"/>
    <w:rsid w:val="00A31F23"/>
    <w:rsid w:val="00A339AB"/>
    <w:rsid w:val="00A34B1A"/>
    <w:rsid w:val="00A351B2"/>
    <w:rsid w:val="00A35485"/>
    <w:rsid w:val="00A426A9"/>
    <w:rsid w:val="00A43C60"/>
    <w:rsid w:val="00A44617"/>
    <w:rsid w:val="00A4700F"/>
    <w:rsid w:val="00A4701D"/>
    <w:rsid w:val="00A47503"/>
    <w:rsid w:val="00A50584"/>
    <w:rsid w:val="00A56550"/>
    <w:rsid w:val="00A57064"/>
    <w:rsid w:val="00A61561"/>
    <w:rsid w:val="00A669BA"/>
    <w:rsid w:val="00A67552"/>
    <w:rsid w:val="00A750E1"/>
    <w:rsid w:val="00A76118"/>
    <w:rsid w:val="00A806EC"/>
    <w:rsid w:val="00A84307"/>
    <w:rsid w:val="00A8462B"/>
    <w:rsid w:val="00A848DB"/>
    <w:rsid w:val="00A87304"/>
    <w:rsid w:val="00A9084C"/>
    <w:rsid w:val="00A91A37"/>
    <w:rsid w:val="00A9543D"/>
    <w:rsid w:val="00A95EF4"/>
    <w:rsid w:val="00A97201"/>
    <w:rsid w:val="00AA09B7"/>
    <w:rsid w:val="00AA0C91"/>
    <w:rsid w:val="00AA4FDB"/>
    <w:rsid w:val="00AA7E2F"/>
    <w:rsid w:val="00AB079F"/>
    <w:rsid w:val="00AB0A04"/>
    <w:rsid w:val="00AB0A64"/>
    <w:rsid w:val="00AB7521"/>
    <w:rsid w:val="00AB77B0"/>
    <w:rsid w:val="00AC0BEA"/>
    <w:rsid w:val="00AC176C"/>
    <w:rsid w:val="00AC2CD2"/>
    <w:rsid w:val="00AC7A22"/>
    <w:rsid w:val="00AE50C9"/>
    <w:rsid w:val="00AF0042"/>
    <w:rsid w:val="00AF0534"/>
    <w:rsid w:val="00AF0A75"/>
    <w:rsid w:val="00AF21F3"/>
    <w:rsid w:val="00AF615B"/>
    <w:rsid w:val="00B00F22"/>
    <w:rsid w:val="00B01036"/>
    <w:rsid w:val="00B03EF1"/>
    <w:rsid w:val="00B05EFB"/>
    <w:rsid w:val="00B14803"/>
    <w:rsid w:val="00B16A80"/>
    <w:rsid w:val="00B206C2"/>
    <w:rsid w:val="00B215B5"/>
    <w:rsid w:val="00B233D6"/>
    <w:rsid w:val="00B25379"/>
    <w:rsid w:val="00B277E2"/>
    <w:rsid w:val="00B3578B"/>
    <w:rsid w:val="00B40BF8"/>
    <w:rsid w:val="00B45D7C"/>
    <w:rsid w:val="00B471EF"/>
    <w:rsid w:val="00B5183E"/>
    <w:rsid w:val="00B54A24"/>
    <w:rsid w:val="00B60E7C"/>
    <w:rsid w:val="00B611F7"/>
    <w:rsid w:val="00B6544D"/>
    <w:rsid w:val="00B7070B"/>
    <w:rsid w:val="00B759D4"/>
    <w:rsid w:val="00B765C5"/>
    <w:rsid w:val="00B81445"/>
    <w:rsid w:val="00B81949"/>
    <w:rsid w:val="00B83AB3"/>
    <w:rsid w:val="00B851E2"/>
    <w:rsid w:val="00B902FE"/>
    <w:rsid w:val="00B90F0B"/>
    <w:rsid w:val="00B926D7"/>
    <w:rsid w:val="00B96DA8"/>
    <w:rsid w:val="00BA4589"/>
    <w:rsid w:val="00BA5C91"/>
    <w:rsid w:val="00BA5E51"/>
    <w:rsid w:val="00BB3C28"/>
    <w:rsid w:val="00BC1BE8"/>
    <w:rsid w:val="00BC37FC"/>
    <w:rsid w:val="00BC5A15"/>
    <w:rsid w:val="00BC705D"/>
    <w:rsid w:val="00BD7BA6"/>
    <w:rsid w:val="00BE154A"/>
    <w:rsid w:val="00BE3D57"/>
    <w:rsid w:val="00BE4765"/>
    <w:rsid w:val="00BF1A81"/>
    <w:rsid w:val="00BF1EC6"/>
    <w:rsid w:val="00BF477B"/>
    <w:rsid w:val="00C0096A"/>
    <w:rsid w:val="00C019EE"/>
    <w:rsid w:val="00C03247"/>
    <w:rsid w:val="00C04F34"/>
    <w:rsid w:val="00C07320"/>
    <w:rsid w:val="00C12DEC"/>
    <w:rsid w:val="00C16DF2"/>
    <w:rsid w:val="00C22DBD"/>
    <w:rsid w:val="00C27CC1"/>
    <w:rsid w:val="00C316AB"/>
    <w:rsid w:val="00C34359"/>
    <w:rsid w:val="00C3584F"/>
    <w:rsid w:val="00C472DF"/>
    <w:rsid w:val="00C56CF3"/>
    <w:rsid w:val="00C617A6"/>
    <w:rsid w:val="00C64008"/>
    <w:rsid w:val="00C6597E"/>
    <w:rsid w:val="00C744ED"/>
    <w:rsid w:val="00C76279"/>
    <w:rsid w:val="00C82180"/>
    <w:rsid w:val="00C821F8"/>
    <w:rsid w:val="00C860F6"/>
    <w:rsid w:val="00C863EE"/>
    <w:rsid w:val="00C9316E"/>
    <w:rsid w:val="00C94722"/>
    <w:rsid w:val="00C949BF"/>
    <w:rsid w:val="00C94A78"/>
    <w:rsid w:val="00C97AA7"/>
    <w:rsid w:val="00CA61B2"/>
    <w:rsid w:val="00CB0C3F"/>
    <w:rsid w:val="00CB6A65"/>
    <w:rsid w:val="00CC050A"/>
    <w:rsid w:val="00CE075C"/>
    <w:rsid w:val="00CE1C1D"/>
    <w:rsid w:val="00CE4507"/>
    <w:rsid w:val="00CF1586"/>
    <w:rsid w:val="00D067F8"/>
    <w:rsid w:val="00D104AC"/>
    <w:rsid w:val="00D1515B"/>
    <w:rsid w:val="00D170E3"/>
    <w:rsid w:val="00D17E8D"/>
    <w:rsid w:val="00D200B6"/>
    <w:rsid w:val="00D23A3E"/>
    <w:rsid w:val="00D325B0"/>
    <w:rsid w:val="00D33376"/>
    <w:rsid w:val="00D358E6"/>
    <w:rsid w:val="00D4336E"/>
    <w:rsid w:val="00D435F4"/>
    <w:rsid w:val="00D440D6"/>
    <w:rsid w:val="00D45601"/>
    <w:rsid w:val="00D50F2C"/>
    <w:rsid w:val="00D532DA"/>
    <w:rsid w:val="00D54106"/>
    <w:rsid w:val="00D603AF"/>
    <w:rsid w:val="00D60BC9"/>
    <w:rsid w:val="00D628D9"/>
    <w:rsid w:val="00D672C4"/>
    <w:rsid w:val="00D710F1"/>
    <w:rsid w:val="00D73719"/>
    <w:rsid w:val="00D755F1"/>
    <w:rsid w:val="00D817FB"/>
    <w:rsid w:val="00D87994"/>
    <w:rsid w:val="00D90B17"/>
    <w:rsid w:val="00D93876"/>
    <w:rsid w:val="00D941F0"/>
    <w:rsid w:val="00D9781E"/>
    <w:rsid w:val="00DA6E1C"/>
    <w:rsid w:val="00DA78D2"/>
    <w:rsid w:val="00DB0C5E"/>
    <w:rsid w:val="00DB16C5"/>
    <w:rsid w:val="00DB5773"/>
    <w:rsid w:val="00DD2E6D"/>
    <w:rsid w:val="00DE0DA0"/>
    <w:rsid w:val="00DE497C"/>
    <w:rsid w:val="00DF048E"/>
    <w:rsid w:val="00DF5993"/>
    <w:rsid w:val="00DF69FB"/>
    <w:rsid w:val="00E01F2C"/>
    <w:rsid w:val="00E02A72"/>
    <w:rsid w:val="00E050CA"/>
    <w:rsid w:val="00E05EA9"/>
    <w:rsid w:val="00E10304"/>
    <w:rsid w:val="00E10F2F"/>
    <w:rsid w:val="00E240E5"/>
    <w:rsid w:val="00E2649B"/>
    <w:rsid w:val="00E270F7"/>
    <w:rsid w:val="00E33855"/>
    <w:rsid w:val="00E35343"/>
    <w:rsid w:val="00E47760"/>
    <w:rsid w:val="00E525F2"/>
    <w:rsid w:val="00E61CD5"/>
    <w:rsid w:val="00E70EF5"/>
    <w:rsid w:val="00E710FA"/>
    <w:rsid w:val="00E7150F"/>
    <w:rsid w:val="00E7418F"/>
    <w:rsid w:val="00E800A9"/>
    <w:rsid w:val="00E86890"/>
    <w:rsid w:val="00EA5B13"/>
    <w:rsid w:val="00EA7541"/>
    <w:rsid w:val="00EA7ED8"/>
    <w:rsid w:val="00EB7AB2"/>
    <w:rsid w:val="00EB7DB9"/>
    <w:rsid w:val="00EC2F0F"/>
    <w:rsid w:val="00EC347A"/>
    <w:rsid w:val="00ED188E"/>
    <w:rsid w:val="00ED45F5"/>
    <w:rsid w:val="00ED52D2"/>
    <w:rsid w:val="00EE2A53"/>
    <w:rsid w:val="00EE4EF8"/>
    <w:rsid w:val="00EE6A5A"/>
    <w:rsid w:val="00EE7638"/>
    <w:rsid w:val="00EF32CB"/>
    <w:rsid w:val="00EF3D92"/>
    <w:rsid w:val="00EF4D85"/>
    <w:rsid w:val="00EF7DDE"/>
    <w:rsid w:val="00F04829"/>
    <w:rsid w:val="00F05CC1"/>
    <w:rsid w:val="00F11A07"/>
    <w:rsid w:val="00F15240"/>
    <w:rsid w:val="00F23EB7"/>
    <w:rsid w:val="00F2459E"/>
    <w:rsid w:val="00F24752"/>
    <w:rsid w:val="00F27374"/>
    <w:rsid w:val="00F27E97"/>
    <w:rsid w:val="00F30073"/>
    <w:rsid w:val="00F3641C"/>
    <w:rsid w:val="00F51190"/>
    <w:rsid w:val="00F55C5C"/>
    <w:rsid w:val="00F55D3B"/>
    <w:rsid w:val="00F57EA6"/>
    <w:rsid w:val="00F66F78"/>
    <w:rsid w:val="00F7567B"/>
    <w:rsid w:val="00F75C98"/>
    <w:rsid w:val="00F77506"/>
    <w:rsid w:val="00F77D1C"/>
    <w:rsid w:val="00F841D5"/>
    <w:rsid w:val="00F85967"/>
    <w:rsid w:val="00F85CDA"/>
    <w:rsid w:val="00F92B0A"/>
    <w:rsid w:val="00F93164"/>
    <w:rsid w:val="00F9643D"/>
    <w:rsid w:val="00F969E1"/>
    <w:rsid w:val="00F9767C"/>
    <w:rsid w:val="00FA3112"/>
    <w:rsid w:val="00FA790D"/>
    <w:rsid w:val="00FA7F49"/>
    <w:rsid w:val="00FB3A63"/>
    <w:rsid w:val="00FB4C84"/>
    <w:rsid w:val="00FC3F6E"/>
    <w:rsid w:val="00FC5BA6"/>
    <w:rsid w:val="00FC767E"/>
    <w:rsid w:val="00FE0701"/>
    <w:rsid w:val="00FE2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63B56CD7"/>
  <w15:docId w15:val="{EE82C37E-0109-4486-971B-37F7F462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81"/>
    <w:pPr>
      <w:suppressAutoHyphens/>
      <w:ind w:firstLine="0"/>
    </w:pPr>
    <w:rPr>
      <w:rFonts w:eastAsia="Times New Roman"/>
      <w:lang w:eastAsia="ar-SA"/>
    </w:rPr>
  </w:style>
  <w:style w:type="paragraph" w:styleId="11">
    <w:name w:val="heading 1"/>
    <w:basedOn w:val="a"/>
    <w:next w:val="a"/>
    <w:link w:val="12"/>
    <w:uiPriority w:val="9"/>
    <w:qFormat/>
    <w:rsid w:val="00EE76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qFormat/>
    <w:rsid w:val="00EE7638"/>
    <w:pPr>
      <w:keepNext/>
      <w:keepLines/>
      <w:spacing w:after="15" w:line="268" w:lineRule="auto"/>
      <w:ind w:left="1967" w:hanging="10"/>
      <w:jc w:val="center"/>
      <w:outlineLvl w:val="1"/>
    </w:pPr>
    <w:rPr>
      <w:rFonts w:eastAsia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22025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4">
    <w:name w:val="Колонтитул"/>
    <w:basedOn w:val="a"/>
    <w:link w:val="a3"/>
    <w:rsid w:val="00220252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11pt">
    <w:name w:val="Колонтитул + 11 pt"/>
    <w:basedOn w:val="a3"/>
    <w:rsid w:val="002202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3"/>
    <w:rsid w:val="002202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220252"/>
    <w:pPr>
      <w:widowControl w:val="0"/>
      <w:shd w:val="clear" w:color="auto" w:fill="FFFFFF"/>
      <w:spacing w:after="120" w:line="331" w:lineRule="exact"/>
      <w:ind w:hanging="340"/>
      <w:jc w:val="center"/>
    </w:pPr>
    <w:rPr>
      <w:sz w:val="27"/>
      <w:szCs w:val="27"/>
    </w:rPr>
  </w:style>
  <w:style w:type="character" w:customStyle="1" w:styleId="8">
    <w:name w:val="Основной текст (8)_"/>
    <w:basedOn w:val="a0"/>
    <w:link w:val="80"/>
    <w:rsid w:val="002202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20252"/>
    <w:pPr>
      <w:widowControl w:val="0"/>
      <w:shd w:val="clear" w:color="auto" w:fill="FFFFFF"/>
      <w:spacing w:line="322" w:lineRule="exact"/>
    </w:pPr>
    <w:rPr>
      <w:sz w:val="27"/>
      <w:szCs w:val="27"/>
    </w:rPr>
  </w:style>
  <w:style w:type="character" w:customStyle="1" w:styleId="100">
    <w:name w:val="Основной текст (10)_"/>
    <w:basedOn w:val="a0"/>
    <w:link w:val="101"/>
    <w:rsid w:val="0022025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20252"/>
    <w:pPr>
      <w:widowControl w:val="0"/>
      <w:shd w:val="clear" w:color="auto" w:fill="FFFFFF"/>
      <w:spacing w:before="60" w:after="360" w:line="0" w:lineRule="atLeast"/>
    </w:pPr>
    <w:rPr>
      <w:sz w:val="15"/>
      <w:szCs w:val="15"/>
    </w:rPr>
  </w:style>
  <w:style w:type="paragraph" w:customStyle="1" w:styleId="13">
    <w:name w:val="Абзац списка1"/>
    <w:basedOn w:val="a"/>
    <w:rsid w:val="00220252"/>
    <w:pPr>
      <w:ind w:left="720"/>
    </w:pPr>
    <w:rPr>
      <w:rFonts w:ascii="Calibri" w:hAnsi="Calibri" w:cs="Calibri"/>
      <w:lang w:eastAsia="en-US"/>
    </w:rPr>
  </w:style>
  <w:style w:type="table" w:styleId="a6">
    <w:name w:val="Table Grid"/>
    <w:basedOn w:val="a1"/>
    <w:rsid w:val="002202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pt1">
    <w:name w:val="Основной текст + 11 pt;Полужирный1"/>
    <w:basedOn w:val="a5"/>
    <w:rsid w:val="00220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1">
    <w:name w:val="Основной текст (7)1"/>
    <w:basedOn w:val="a"/>
    <w:rsid w:val="00D1515B"/>
    <w:pPr>
      <w:widowControl w:val="0"/>
      <w:shd w:val="clear" w:color="auto" w:fill="FFFFFF"/>
      <w:spacing w:after="720" w:line="0" w:lineRule="atLeast"/>
      <w:jc w:val="center"/>
    </w:pPr>
    <w:rPr>
      <w:b/>
      <w:bCs/>
      <w:color w:val="000000"/>
      <w:sz w:val="27"/>
      <w:szCs w:val="27"/>
    </w:rPr>
  </w:style>
  <w:style w:type="character" w:customStyle="1" w:styleId="11pt0">
    <w:name w:val="Основной текст + 11 pt;Полужирный"/>
    <w:basedOn w:val="a5"/>
    <w:rsid w:val="009F42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Default">
    <w:name w:val="Default"/>
    <w:rsid w:val="009F4254"/>
    <w:pPr>
      <w:autoSpaceDE w:val="0"/>
      <w:autoSpaceDN w:val="0"/>
      <w:adjustRightInd w:val="0"/>
      <w:ind w:firstLine="0"/>
      <w:jc w:val="left"/>
    </w:pPr>
    <w:rPr>
      <w:rFonts w:eastAsia="Times New Roman"/>
      <w:color w:val="000000"/>
    </w:rPr>
  </w:style>
  <w:style w:type="character" w:customStyle="1" w:styleId="5">
    <w:name w:val="Основной текст (5)_"/>
    <w:basedOn w:val="a0"/>
    <w:link w:val="50"/>
    <w:rsid w:val="001668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66839"/>
    <w:pPr>
      <w:widowControl w:val="0"/>
      <w:shd w:val="clear" w:color="auto" w:fill="FFFFFF"/>
      <w:spacing w:before="60" w:after="600" w:line="0" w:lineRule="atLeast"/>
      <w:jc w:val="center"/>
    </w:pPr>
    <w:rPr>
      <w:b/>
      <w:bCs/>
    </w:rPr>
  </w:style>
  <w:style w:type="paragraph" w:customStyle="1" w:styleId="14">
    <w:name w:val="Колонтитул1"/>
    <w:basedOn w:val="a"/>
    <w:rsid w:val="00483B1F"/>
    <w:pPr>
      <w:widowControl w:val="0"/>
      <w:shd w:val="clear" w:color="auto" w:fill="FFFFFF"/>
      <w:spacing w:line="0" w:lineRule="atLeast"/>
      <w:jc w:val="left"/>
    </w:pPr>
    <w:rPr>
      <w:b/>
      <w:bCs/>
      <w:color w:val="000000"/>
      <w:sz w:val="27"/>
      <w:szCs w:val="27"/>
    </w:rPr>
  </w:style>
  <w:style w:type="paragraph" w:customStyle="1" w:styleId="21">
    <w:name w:val="Подпись к таблице (2)1"/>
    <w:basedOn w:val="a"/>
    <w:rsid w:val="00BC37FC"/>
    <w:pPr>
      <w:widowControl w:val="0"/>
      <w:shd w:val="clear" w:color="auto" w:fill="FFFFFF"/>
      <w:spacing w:line="0" w:lineRule="atLeast"/>
      <w:jc w:val="left"/>
    </w:pPr>
    <w:rPr>
      <w:color w:val="000000"/>
      <w:sz w:val="27"/>
      <w:szCs w:val="27"/>
    </w:rPr>
  </w:style>
  <w:style w:type="paragraph" w:customStyle="1" w:styleId="4">
    <w:name w:val="Основной текст4"/>
    <w:basedOn w:val="a"/>
    <w:rsid w:val="00BC37FC"/>
    <w:pPr>
      <w:widowControl w:val="0"/>
      <w:shd w:val="clear" w:color="auto" w:fill="FFFFFF"/>
      <w:spacing w:before="60" w:after="60" w:line="0" w:lineRule="atLeast"/>
      <w:ind w:hanging="420"/>
    </w:pPr>
    <w:rPr>
      <w:color w:val="000000"/>
    </w:rPr>
  </w:style>
  <w:style w:type="paragraph" w:styleId="a7">
    <w:name w:val="List Paragraph"/>
    <w:basedOn w:val="a"/>
    <w:link w:val="a8"/>
    <w:uiPriority w:val="34"/>
    <w:qFormat/>
    <w:rsid w:val="00626B01"/>
    <w:pPr>
      <w:ind w:left="720"/>
      <w:contextualSpacing/>
    </w:pPr>
  </w:style>
  <w:style w:type="numbering" w:customStyle="1" w:styleId="1">
    <w:name w:val="Список1"/>
    <w:rsid w:val="00046750"/>
    <w:pPr>
      <w:numPr>
        <w:numId w:val="2"/>
      </w:numPr>
    </w:pPr>
  </w:style>
  <w:style w:type="paragraph" w:styleId="a9">
    <w:name w:val="header"/>
    <w:basedOn w:val="a"/>
    <w:link w:val="aa"/>
    <w:uiPriority w:val="99"/>
    <w:unhideWhenUsed/>
    <w:rsid w:val="00582E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2E59"/>
    <w:rPr>
      <w:rFonts w:ascii="Times New Roman" w:hAnsi="Times New Roman" w:cs="Times New Roman"/>
      <w:sz w:val="24"/>
      <w:lang w:eastAsia="ar-SA"/>
    </w:rPr>
  </w:style>
  <w:style w:type="paragraph" w:styleId="ab">
    <w:name w:val="footer"/>
    <w:basedOn w:val="a"/>
    <w:link w:val="ac"/>
    <w:uiPriority w:val="99"/>
    <w:unhideWhenUsed/>
    <w:rsid w:val="00582E59"/>
    <w:pPr>
      <w:tabs>
        <w:tab w:val="center" w:pos="4320"/>
        <w:tab w:val="right" w:pos="8640"/>
      </w:tabs>
      <w:suppressAutoHyphens w:val="0"/>
      <w:spacing w:after="200" w:line="276" w:lineRule="auto"/>
      <w:jc w:val="left"/>
    </w:pPr>
    <w:rPr>
      <w:rFonts w:asciiTheme="minorHAnsi" w:hAnsiTheme="minorHAnsi" w:cstheme="minorBidi"/>
      <w:sz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82E59"/>
    <w:rPr>
      <w:lang w:eastAsia="en-US"/>
    </w:rPr>
  </w:style>
  <w:style w:type="paragraph" w:customStyle="1" w:styleId="15">
    <w:name w:val="Стиль1"/>
    <w:basedOn w:val="101"/>
    <w:link w:val="16"/>
    <w:qFormat/>
    <w:rsid w:val="00017458"/>
    <w:pPr>
      <w:spacing w:before="0" w:after="0" w:line="240" w:lineRule="auto"/>
    </w:pPr>
    <w:rPr>
      <w:sz w:val="24"/>
      <w:szCs w:val="24"/>
    </w:rPr>
  </w:style>
  <w:style w:type="paragraph" w:customStyle="1" w:styleId="22">
    <w:name w:val="Стиль2"/>
    <w:basedOn w:val="15"/>
    <w:link w:val="23"/>
    <w:qFormat/>
    <w:rsid w:val="00017458"/>
  </w:style>
  <w:style w:type="character" w:customStyle="1" w:styleId="16">
    <w:name w:val="Стиль1 Знак"/>
    <w:basedOn w:val="100"/>
    <w:link w:val="15"/>
    <w:rsid w:val="00017458"/>
    <w:rPr>
      <w:rFonts w:ascii="Times New Roman" w:eastAsia="Times New Roman" w:hAnsi="Times New Roman" w:cs="Times New Roman"/>
      <w:sz w:val="15"/>
      <w:szCs w:val="15"/>
      <w:shd w:val="clear" w:color="auto" w:fill="FFFFFF"/>
      <w:lang w:eastAsia="ar-SA"/>
    </w:rPr>
  </w:style>
  <w:style w:type="character" w:styleId="ad">
    <w:name w:val="Hyperlink"/>
    <w:uiPriority w:val="99"/>
    <w:rsid w:val="009775E2"/>
    <w:rPr>
      <w:color w:val="0000FF"/>
      <w:u w:val="single"/>
    </w:rPr>
  </w:style>
  <w:style w:type="character" w:customStyle="1" w:styleId="23">
    <w:name w:val="Стиль2 Знак"/>
    <w:basedOn w:val="16"/>
    <w:link w:val="22"/>
    <w:rsid w:val="00017458"/>
    <w:rPr>
      <w:rFonts w:ascii="Times New Roman" w:eastAsia="Times New Roman" w:hAnsi="Times New Roman" w:cs="Times New Roman"/>
      <w:sz w:val="15"/>
      <w:szCs w:val="15"/>
      <w:shd w:val="clear" w:color="auto" w:fill="FFFFFF"/>
      <w:lang w:eastAsia="ar-SA"/>
    </w:rPr>
  </w:style>
  <w:style w:type="paragraph" w:styleId="24">
    <w:name w:val="Body Text Indent 2"/>
    <w:basedOn w:val="a"/>
    <w:link w:val="25"/>
    <w:rsid w:val="009775E2"/>
    <w:pPr>
      <w:suppressAutoHyphens w:val="0"/>
      <w:spacing w:after="120" w:line="480" w:lineRule="auto"/>
      <w:ind w:left="283"/>
      <w:jc w:val="left"/>
    </w:pPr>
    <w:rPr>
      <w:sz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9775E2"/>
    <w:rPr>
      <w:rFonts w:eastAsia="Times New Roman"/>
      <w:sz w:val="28"/>
    </w:rPr>
  </w:style>
  <w:style w:type="paragraph" w:styleId="ae">
    <w:name w:val="Normal (Web)"/>
    <w:basedOn w:val="a"/>
    <w:uiPriority w:val="99"/>
    <w:qFormat/>
    <w:rsid w:val="00C76279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character" w:customStyle="1" w:styleId="11pt2">
    <w:name w:val="Основной текст + 11 pt2"/>
    <w:aliases w:val="Полужирный1"/>
    <w:rsid w:val="00C76279"/>
    <w:rPr>
      <w:b/>
      <w:bCs/>
      <w:color w:val="000000"/>
      <w:spacing w:val="0"/>
      <w:w w:val="100"/>
      <w:position w:val="0"/>
      <w:sz w:val="22"/>
      <w:szCs w:val="22"/>
      <w:lang w:val="ru-RU" w:bidi="ar-SA"/>
    </w:rPr>
  </w:style>
  <w:style w:type="paragraph" w:styleId="af">
    <w:name w:val="Balloon Text"/>
    <w:basedOn w:val="a"/>
    <w:link w:val="af0"/>
    <w:uiPriority w:val="99"/>
    <w:unhideWhenUsed/>
    <w:rsid w:val="008D1610"/>
    <w:pPr>
      <w:suppressAutoHyphens w:val="0"/>
      <w:jc w:val="left"/>
    </w:pPr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8D1610"/>
    <w:rPr>
      <w:rFonts w:ascii="Tahoma" w:eastAsia="Times New Roman" w:hAnsi="Tahoma"/>
      <w:sz w:val="16"/>
      <w:szCs w:val="16"/>
    </w:rPr>
  </w:style>
  <w:style w:type="character" w:customStyle="1" w:styleId="a8">
    <w:name w:val="Абзац списка Знак"/>
    <w:basedOn w:val="a0"/>
    <w:link w:val="a7"/>
    <w:uiPriority w:val="34"/>
    <w:rsid w:val="008D1610"/>
    <w:rPr>
      <w:lang w:eastAsia="ar-SA"/>
    </w:rPr>
  </w:style>
  <w:style w:type="character" w:styleId="af1">
    <w:name w:val="Strong"/>
    <w:uiPriority w:val="22"/>
    <w:qFormat/>
    <w:rsid w:val="0090272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E7638"/>
    <w:rPr>
      <w:rFonts w:eastAsia="Times New Roman"/>
      <w:b/>
      <w:color w:val="000000"/>
      <w:sz w:val="28"/>
      <w:szCs w:val="22"/>
    </w:rPr>
  </w:style>
  <w:style w:type="table" w:customStyle="1" w:styleId="TableGrid">
    <w:name w:val="TableGrid"/>
    <w:rsid w:val="00EE7638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EE76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6Exact">
    <w:name w:val="Основной текст (6) Exact"/>
    <w:link w:val="6"/>
    <w:uiPriority w:val="99"/>
    <w:rsid w:val="003E7581"/>
    <w:rPr>
      <w:sz w:val="21"/>
      <w:szCs w:val="21"/>
      <w:shd w:val="clear" w:color="auto" w:fill="FFFFFF"/>
    </w:rPr>
  </w:style>
  <w:style w:type="paragraph" w:customStyle="1" w:styleId="6">
    <w:name w:val="Основной текст (6)"/>
    <w:basedOn w:val="a"/>
    <w:link w:val="6Exact"/>
    <w:uiPriority w:val="99"/>
    <w:rsid w:val="003E7581"/>
    <w:pPr>
      <w:widowControl w:val="0"/>
      <w:shd w:val="clear" w:color="auto" w:fill="FFFFFF"/>
      <w:suppressAutoHyphens w:val="0"/>
      <w:spacing w:line="250" w:lineRule="exact"/>
      <w:jc w:val="left"/>
    </w:pPr>
    <w:rPr>
      <w:sz w:val="21"/>
      <w:szCs w:val="21"/>
      <w:lang w:eastAsia="ru-RU"/>
    </w:rPr>
  </w:style>
  <w:style w:type="character" w:customStyle="1" w:styleId="210">
    <w:name w:val="Основной текст (2) + 10"/>
    <w:aliases w:val="5 pt16"/>
    <w:uiPriority w:val="99"/>
    <w:rsid w:val="008603E0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AF615B"/>
  </w:style>
  <w:style w:type="paragraph" w:customStyle="1" w:styleId="10">
    <w:name w:val="Нумерованный список1"/>
    <w:basedOn w:val="a"/>
    <w:rsid w:val="00154B5C"/>
    <w:pPr>
      <w:numPr>
        <w:numId w:val="21"/>
      </w:numPr>
      <w:spacing w:before="140"/>
      <w:jc w:val="left"/>
    </w:pPr>
    <w:rPr>
      <w:rFonts w:ascii="Arial" w:hAnsi="Arial" w:cs="Arial"/>
      <w:bCs/>
      <w:kern w:val="1"/>
      <w:lang w:eastAsia="zh-CN"/>
    </w:rPr>
  </w:style>
  <w:style w:type="character" w:customStyle="1" w:styleId="2104">
    <w:name w:val="Основной текст (2) + 104"/>
    <w:aliases w:val="5 pt15,Полужирный7"/>
    <w:uiPriority w:val="99"/>
    <w:rsid w:val="00DE0DA0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68EE6-6650-4D93-B0E3-A6BC456D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16807</TotalTime>
  <Pages>7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81</cp:revision>
  <cp:lastPrinted>2025-03-19T15:34:00Z</cp:lastPrinted>
  <dcterms:created xsi:type="dcterms:W3CDTF">2024-10-15T11:38:00Z</dcterms:created>
  <dcterms:modified xsi:type="dcterms:W3CDTF">2025-03-19T18:55:00Z</dcterms:modified>
</cp:coreProperties>
</file>