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9123" w14:textId="12A4F03B" w:rsidR="00915BAC" w:rsidRPr="00915BAC" w:rsidRDefault="00915BAC" w:rsidP="00915BAC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bookmarkStart w:id="0" w:name="_Hlk191897947"/>
      <w:r w:rsidRPr="00915BAC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700F6141" w14:textId="5A1495A5" w:rsidR="004F71EF" w:rsidRPr="00726DA2" w:rsidRDefault="004F71EF" w:rsidP="0072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6DA2">
        <w:rPr>
          <w:rFonts w:ascii="Times New Roman" w:eastAsia="Calibri" w:hAnsi="Times New Roman" w:cs="Times New Roman"/>
          <w:sz w:val="28"/>
          <w:szCs w:val="28"/>
        </w:rPr>
        <w:t>«</w:t>
      </w:r>
      <w:r w:rsidR="00726E54" w:rsidRPr="00726DA2">
        <w:rPr>
          <w:rFonts w:ascii="Times New Roman" w:hAnsi="Times New Roman"/>
          <w:b/>
          <w:color w:val="000000"/>
          <w:sz w:val="28"/>
          <w:szCs w:val="28"/>
        </w:rPr>
        <w:t>Теоретическая механика</w:t>
      </w:r>
      <w:r w:rsidRPr="00726DA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912DBCC" w14:textId="77777777" w:rsidR="004F71EF" w:rsidRPr="003268F5" w:rsidRDefault="004F71EF" w:rsidP="004F71EF">
      <w:p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0"/>
    <w:p w14:paraId="75601359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закрытого типа</w:t>
      </w:r>
    </w:p>
    <w:p w14:paraId="01D329E8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1CFB6467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закрытого типа на выбор правильного ответа</w:t>
      </w:r>
    </w:p>
    <w:p w14:paraId="734782F5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77E30C" w14:textId="05696915" w:rsidR="001C3FA0" w:rsidRPr="00B4789D" w:rsidRDefault="001C3FA0" w:rsidP="001C3FA0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Выберите </w:t>
      </w:r>
      <w:r w:rsidRPr="001C3F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</w:t>
      </w:r>
      <w:r w:rsidRPr="00555F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правильный ответ</w:t>
      </w:r>
    </w:p>
    <w:p w14:paraId="274E0885" w14:textId="77777777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7A9A2E4" w14:textId="41345702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1. Принцип утверждающий, что при упругих деформациях в большинстве случае перемещения, возникающие в конструкции, малы и форма конструкции при этом изменяется незначительно, называется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1DAF718" w14:textId="65F536EC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 принципом начальных размеров</w:t>
      </w:r>
    </w:p>
    <w:p w14:paraId="08462DB6" w14:textId="7578AB79" w:rsidR="001C3FA0" w:rsidRPr="00555F18" w:rsidRDefault="001C3FA0" w:rsidP="001C3FA0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принципом независимости действия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сил</w:t>
      </w:r>
    </w:p>
    <w:p w14:paraId="0754585E" w14:textId="0D2D8A8F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В) принципом Сен-Венана</w:t>
      </w:r>
    </w:p>
    <w:p w14:paraId="49CEB8EF" w14:textId="77777777" w:rsidR="001C3FA0" w:rsidRPr="00555F18" w:rsidRDefault="001C3FA0" w:rsidP="001C3FA0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1" w:name="_Hlk189499146"/>
      <w:r w:rsidRPr="00555F18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1A9977CD" w14:textId="420B8730" w:rsidR="001C3FA0" w:rsidRPr="00555F18" w:rsidRDefault="00CF0B41" w:rsidP="001C3FA0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2" w:name="_Hlk192492575"/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</w:t>
      </w:r>
      <w:r w:rsidR="006F29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1C3FA0">
        <w:rPr>
          <w:rFonts w:ascii="Times New Roman" w:eastAsia="Calibri" w:hAnsi="Times New Roman" w:cs="Times New Roman"/>
          <w:sz w:val="28"/>
          <w:szCs w:val="28"/>
        </w:rPr>
        <w:t>ПК-3</w:t>
      </w:r>
    </w:p>
    <w:bookmarkEnd w:id="1"/>
    <w:bookmarkEnd w:id="2"/>
    <w:p w14:paraId="0C95B82F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7AC34" w14:textId="106F74C5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Совокупность линейных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угловых деформаций по множеству </w:t>
      </w: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направлений и плоскостей, проходящих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через данную точку, называется:</w:t>
      </w:r>
    </w:p>
    <w:p w14:paraId="15262B86" w14:textId="6806F6AB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А) дефо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рмированным состоянием в точке</w:t>
      </w:r>
    </w:p>
    <w:p w14:paraId="746064FB" w14:textId="49061D1D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Б) недефо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рмированным состоянием в точке</w:t>
      </w:r>
    </w:p>
    <w:p w14:paraId="310EDEF4" w14:textId="0BE75FB5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напряженным состоянием в точке</w:t>
      </w:r>
    </w:p>
    <w:p w14:paraId="228C1487" w14:textId="77777777" w:rsidR="001C3FA0" w:rsidRPr="00555F18" w:rsidRDefault="001C3FA0" w:rsidP="001C3FA0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5F18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12AB6789" w14:textId="7EC2959A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</w:t>
      </w:r>
      <w:r w:rsidR="006F29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 ПК-3</w:t>
      </w:r>
    </w:p>
    <w:p w14:paraId="5397A28B" w14:textId="77777777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439106" w14:textId="3171BF36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3. Момент инерции сечения составной фигуры относительно некоторой оси равен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6A1F8DE9" w14:textId="32B2FEF9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сумме моментов инерций его составных частей относительно той же оси и определяется по формуле:</w:t>
      </w:r>
      <w:r w:rsidRPr="00555F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1AC263" wp14:editId="44A040CF">
            <wp:extent cx="1419225" cy="3048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411DD" w14:textId="3F24471B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сумме полярных моментов инерций его составных частей относительно той же оси и определяется по формуле: </w:t>
      </w:r>
      <w:r w:rsidRPr="00555F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E30DCE" wp14:editId="6B95720C">
            <wp:extent cx="1409700" cy="2762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E2C8A" w14:textId="16C3D90E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сумме моментов сопротивления его составных частей относительно той же оси и определяется по формуле: </w:t>
      </w:r>
      <w:r w:rsidRPr="00555F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452ADF" wp14:editId="7B8A983B">
            <wp:extent cx="1390650" cy="238125"/>
            <wp:effectExtent l="0" t="0" r="0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FA17F" w14:textId="77777777" w:rsidR="001C3FA0" w:rsidRPr="00555F18" w:rsidRDefault="001C3FA0" w:rsidP="001C3FA0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5F18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703B1C1E" w14:textId="2DED6D88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</w:t>
      </w:r>
      <w:r w:rsidR="006F29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 ПК-3</w:t>
      </w:r>
    </w:p>
    <w:p w14:paraId="4387F94D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3C75A" w14:textId="1DFC29D2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4. Формул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ируйте гипотезу плоских сечений:</w:t>
      </w:r>
    </w:p>
    <w:p w14:paraId="3EB3B35E" w14:textId="5E6BE0E8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А) любое поперечное сечение балки, первоначально плоское,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остается после изгиба плоским</w:t>
      </w:r>
    </w:p>
    <w:p w14:paraId="0EF4F7AA" w14:textId="62F648D3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Б) любое поперечное сечение балки, первоначально плоское, остается после изгиба плоским и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ормальным к продольным волокнам</w:t>
      </w: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6CDF86B" w14:textId="1C43897A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юбое поперечное сечение балки, первоначально пло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ское, после изгиба искривляется</w:t>
      </w:r>
    </w:p>
    <w:p w14:paraId="06BFFB8A" w14:textId="77777777" w:rsidR="001C3FA0" w:rsidRPr="00555F18" w:rsidRDefault="001C3FA0" w:rsidP="001C3FA0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5F18">
        <w:rPr>
          <w:rFonts w:ascii="Times New Roman" w:eastAsia="Calibri" w:hAnsi="Times New Roman" w:cs="Times New Roman"/>
          <w:sz w:val="28"/>
          <w:szCs w:val="28"/>
        </w:rPr>
        <w:t>Правильный ответ: Б</w:t>
      </w:r>
    </w:p>
    <w:p w14:paraId="73B1D0A8" w14:textId="11162354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</w:t>
      </w:r>
      <w:r w:rsidR="006F29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 ПК-3</w:t>
      </w:r>
    </w:p>
    <w:p w14:paraId="37795092" w14:textId="77777777" w:rsidR="001C3FA0" w:rsidRPr="00555F18" w:rsidRDefault="001C3FA0" w:rsidP="001C3F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14C363" w14:textId="310B5D53" w:rsidR="001C3FA0" w:rsidRPr="00555F18" w:rsidRDefault="001C3FA0" w:rsidP="001C3F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5. При поперечном изгибе в сечении балки возникают изгибающий момент и поперечна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сила. Изгибающий момент – это:</w:t>
      </w:r>
    </w:p>
    <w:p w14:paraId="6B987857" w14:textId="64980C58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А) равнодействующий момент внутренних сил, перп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ендикулярных плоскости сечения</w:t>
      </w:r>
    </w:p>
    <w:p w14:paraId="534D9778" w14:textId="69B061DB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Б) равнодействующая внутренних сил, перп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ендикулярных плоскости сечения</w:t>
      </w:r>
    </w:p>
    <w:p w14:paraId="62B8A5CB" w14:textId="654B3ECA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В) равнодействующий момент внутренних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ил, лежащих в плоскости сечения</w:t>
      </w: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0BD365C" w14:textId="5E6D0FA0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Г) равнодействующий момент внутренни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 сил, параллельных оси стержня</w:t>
      </w:r>
    </w:p>
    <w:p w14:paraId="55DB4A8D" w14:textId="77777777" w:rsidR="001C3FA0" w:rsidRPr="00555F18" w:rsidRDefault="001C3FA0" w:rsidP="001C3FA0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5F18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33099746" w14:textId="152E6DE7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</w:t>
      </w:r>
      <w:r w:rsidR="006F29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 ПК-3</w:t>
      </w:r>
    </w:p>
    <w:p w14:paraId="08418BED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A1B30D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закрытого типа на установление соответствия</w:t>
      </w:r>
    </w:p>
    <w:p w14:paraId="375EDD27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56FC6E" w14:textId="77777777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Установите соответствие между элементами левого и правого столбца.</w:t>
      </w:r>
    </w:p>
    <w:p w14:paraId="1D1EEAF2" w14:textId="77777777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49A67F" w14:textId="22B478EA" w:rsidR="001C3FA0" w:rsidRPr="001C3FA0" w:rsidRDefault="001C3FA0" w:rsidP="001C3FA0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555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Установите соответствие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C3FA0" w:rsidRPr="00555F18" w14:paraId="05987F85" w14:textId="77777777" w:rsidTr="006E7D14">
        <w:tc>
          <w:tcPr>
            <w:tcW w:w="4672" w:type="dxa"/>
            <w:hideMark/>
          </w:tcPr>
          <w:p w14:paraId="52850557" w14:textId="77777777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1)</w:t>
            </w:r>
            <w:r w:rsidRPr="00555F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Стержень круглого поперечного сечения из хрупкого материала работает на растяжение. В расчетах по допускаемым напряжениям за предельное напряжение принимается </w:t>
            </w:r>
          </w:p>
          <w:p w14:paraId="542AC514" w14:textId="77777777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2)</w:t>
            </w:r>
            <w:r w:rsidRPr="00555F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Стержень круглого поперечного сечения из пластичного материала работает на кручение. В расчетах по допускаемым напряжениям за предельное напряжение принимается </w:t>
            </w:r>
          </w:p>
        </w:tc>
        <w:tc>
          <w:tcPr>
            <w:tcW w:w="4673" w:type="dxa"/>
            <w:hideMark/>
          </w:tcPr>
          <w:p w14:paraId="07D76E61" w14:textId="612A8948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П</w:t>
            </w:r>
            <w:r w:rsidRPr="00555F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 прочности при чистом изгибе</w:t>
            </w:r>
          </w:p>
          <w:p w14:paraId="6EB2381B" w14:textId="7B34DA89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Предел прочности при растяжении</w:t>
            </w:r>
          </w:p>
          <w:p w14:paraId="461F5ED7" w14:textId="1943983A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В) П</w:t>
            </w:r>
            <w:r w:rsidRPr="00555F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 текучести при чистом сдвиге</w:t>
            </w:r>
          </w:p>
          <w:p w14:paraId="3C8641D6" w14:textId="59FF9C82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Г) П</w:t>
            </w:r>
            <w:r w:rsidRPr="00555F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дел прочности при чистом сдвиге</w:t>
            </w:r>
          </w:p>
        </w:tc>
      </w:tr>
    </w:tbl>
    <w:p w14:paraId="4660BD73" w14:textId="77777777" w:rsidR="001C3FA0" w:rsidRPr="00555F18" w:rsidRDefault="001C3FA0" w:rsidP="001C3FA0">
      <w:pPr>
        <w:spacing w:after="20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5F18">
        <w:rPr>
          <w:rFonts w:ascii="Times New Roman" w:eastAsia="Calibri" w:hAnsi="Times New Roman" w:cs="Times New Roman"/>
          <w:sz w:val="28"/>
          <w:szCs w:val="28"/>
        </w:rPr>
        <w:t>Правильный ответ: 1-Б, 2-В</w:t>
      </w:r>
    </w:p>
    <w:p w14:paraId="33B9514A" w14:textId="3E303FFE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</w:t>
      </w:r>
      <w:r w:rsidR="006F29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 ПК-3</w:t>
      </w:r>
    </w:p>
    <w:p w14:paraId="1C9965FA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9F7B2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Pr="00555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Установите соответствие размерности для геометрических характеристик плоских сечений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C3FA0" w:rsidRPr="00555F18" w14:paraId="7D84CEBE" w14:textId="77777777" w:rsidTr="001C3FA0">
        <w:tc>
          <w:tcPr>
            <w:tcW w:w="4672" w:type="dxa"/>
            <w:hideMark/>
          </w:tcPr>
          <w:p w14:paraId="01D03345" w14:textId="77777777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555F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м⁴</w:t>
            </w:r>
          </w:p>
          <w:p w14:paraId="2B4B9C1C" w14:textId="77777777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555F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м³</w:t>
            </w:r>
          </w:p>
          <w:p w14:paraId="0EB0A0F0" w14:textId="2D16F318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Pr="00555F18">
              <w:rPr>
                <w:rFonts w:ascii="Times New Roman" w:eastAsia="Calibri" w:hAnsi="Times New Roman" w:cs="Times New Roman"/>
                <w:sz w:val="28"/>
                <w:szCs w:val="28"/>
              </w:rPr>
              <w:t>м³</w:t>
            </w:r>
          </w:p>
        </w:tc>
        <w:tc>
          <w:tcPr>
            <w:tcW w:w="4673" w:type="dxa"/>
            <w:hideMark/>
          </w:tcPr>
          <w:p w14:paraId="291ADB99" w14:textId="28680B74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Math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А) </w:t>
            </w:r>
            <w:r w:rsidRPr="00555F18">
              <w:rPr>
                <w:rFonts w:ascii="Times New Roman" w:eastAsia="TimesNewRoman" w:hAnsi="Times New Roman" w:cs="Times New Roman"/>
                <w:sz w:val="28"/>
                <w:szCs w:val="28"/>
              </w:rPr>
              <w:t>осевой момент сопротивления</w:t>
            </w:r>
          </w:p>
          <w:p w14:paraId="06675035" w14:textId="7927E802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Math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Б) </w:t>
            </w:r>
            <w:r w:rsidRPr="00555F18">
              <w:rPr>
                <w:rFonts w:ascii="Times New Roman" w:eastAsia="TimesNewRoman" w:hAnsi="Times New Roman" w:cs="Times New Roman"/>
                <w:sz w:val="28"/>
                <w:szCs w:val="28"/>
              </w:rPr>
              <w:t>полярный момент инерции</w:t>
            </w:r>
          </w:p>
          <w:p w14:paraId="447CA9A4" w14:textId="03B021C7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В) </w:t>
            </w:r>
            <w:r w:rsidRPr="00555F18">
              <w:rPr>
                <w:rFonts w:ascii="Times New Roman" w:eastAsia="TimesNewRoman" w:hAnsi="Times New Roman" w:cs="Times New Roman"/>
                <w:sz w:val="28"/>
                <w:szCs w:val="28"/>
              </w:rPr>
              <w:t>полярный момент сопротивления</w:t>
            </w:r>
          </w:p>
        </w:tc>
      </w:tr>
    </w:tbl>
    <w:p w14:paraId="6BD17D51" w14:textId="39FB353D" w:rsidR="001C3FA0" w:rsidRPr="00555F18" w:rsidRDefault="001C3FA0" w:rsidP="001C3FA0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5F18">
        <w:rPr>
          <w:rFonts w:ascii="Times New Roman" w:eastAsia="Calibri" w:hAnsi="Times New Roman" w:cs="Times New Roman"/>
          <w:sz w:val="28"/>
          <w:szCs w:val="28"/>
        </w:rPr>
        <w:t>Правильный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ответ: 1-Б, 2-А, 3-</w:t>
      </w:r>
      <w:r w:rsidRPr="00555F18"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3EF5ADED" w14:textId="7B43EAA6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</w:t>
      </w:r>
      <w:r w:rsidR="006F29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 ПК-3</w:t>
      </w:r>
    </w:p>
    <w:p w14:paraId="3ECD35CF" w14:textId="705A890B" w:rsidR="001C3FA0" w:rsidRDefault="001C3FA0" w:rsidP="001C3FA0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7049545" w14:textId="3C120268" w:rsidR="001C3FA0" w:rsidRPr="00555F18" w:rsidRDefault="001C3FA0" w:rsidP="001C3F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5DF6E02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5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Задания закрытого типа на установление правильной последовательности</w:t>
      </w:r>
    </w:p>
    <w:p w14:paraId="678BF29B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EE700C4" w14:textId="77777777" w:rsidR="001C3FA0" w:rsidRPr="00555F18" w:rsidRDefault="001C3FA0" w:rsidP="001C3F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Прочитайте текст и установите правильную последовательность</w:t>
      </w:r>
    </w:p>
    <w:p w14:paraId="7F1564F2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EA0F5" w14:textId="6A2ABD58" w:rsidR="001C3FA0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 правильную последовательность для формулирования условия устойчивости сжатого стержня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B1726E" w14:textId="5AF091D7" w:rsidR="001C3FA0" w:rsidRPr="001C3FA0" w:rsidRDefault="001C3FA0" w:rsidP="001C3FA0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FA0">
        <w:rPr>
          <w:rFonts w:ascii="Times New Roman" w:eastAsia="Times New Roman" w:hAnsi="Times New Roman" w:cs="Times New Roman"/>
          <w:sz w:val="28"/>
          <w:szCs w:val="28"/>
        </w:rPr>
        <w:t>А) нормальное напряжение</w:t>
      </w:r>
    </w:p>
    <w:p w14:paraId="637FC0B2" w14:textId="3E97F899" w:rsidR="001C3FA0" w:rsidRPr="001C3FA0" w:rsidRDefault="001C3FA0" w:rsidP="001C3FA0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FA0">
        <w:rPr>
          <w:rFonts w:ascii="Times New Roman" w:eastAsia="Times New Roman" w:hAnsi="Times New Roman" w:cs="Times New Roman"/>
          <w:sz w:val="28"/>
          <w:szCs w:val="28"/>
        </w:rPr>
        <w:t>Б) сжимающая сила</w:t>
      </w:r>
    </w:p>
    <w:p w14:paraId="37106B98" w14:textId="5BDEB116" w:rsidR="001C3FA0" w:rsidRPr="001C3FA0" w:rsidRDefault="001C3FA0" w:rsidP="001C3FA0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3FA0">
        <w:rPr>
          <w:rFonts w:ascii="Times New Roman" w:eastAsia="Times New Roman" w:hAnsi="Times New Roman" w:cs="Times New Roman"/>
          <w:sz w:val="28"/>
          <w:szCs w:val="28"/>
        </w:rPr>
        <w:t>В) произведение коэффициента продольного изгиба на площадь сечения</w:t>
      </w:r>
    </w:p>
    <w:p w14:paraId="0BFC7486" w14:textId="44DB664F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FA0">
        <w:rPr>
          <w:rFonts w:ascii="Times New Roman" w:eastAsia="Times New Roman" w:hAnsi="Times New Roman" w:cs="Times New Roman"/>
          <w:sz w:val="28"/>
          <w:szCs w:val="28"/>
        </w:rPr>
        <w:t>Г) умножить на</w:t>
      </w:r>
    </w:p>
    <w:p w14:paraId="253B0AD7" w14:textId="3DF08D3C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55F18">
        <w:rPr>
          <w:rFonts w:ascii="Times New Roman" w:eastAsia="Times New Roman" w:hAnsi="Times New Roman" w:cs="Times New Roman"/>
          <w:sz w:val="28"/>
          <w:szCs w:val="28"/>
        </w:rPr>
        <w:t>) меньше или равно</w:t>
      </w:r>
    </w:p>
    <w:p w14:paraId="222BA66B" w14:textId="37A13B91" w:rsidR="001C3FA0" w:rsidRPr="00555F18" w:rsidRDefault="001C3FA0" w:rsidP="001C3FA0">
      <w:pPr>
        <w:autoSpaceDN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5F18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eastAsia="Calibri" w:hAnsi="Times New Roman" w:cs="Times New Roman"/>
          <w:sz w:val="28"/>
          <w:szCs w:val="28"/>
        </w:rPr>
        <w:t>А, Д, Б, Г, В</w:t>
      </w:r>
    </w:p>
    <w:p w14:paraId="2CD247B0" w14:textId="17CA5753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</w:t>
      </w:r>
      <w:r w:rsidR="006F29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 ПК-3</w:t>
      </w:r>
    </w:p>
    <w:p w14:paraId="24679A6A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9B99AB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5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 открытого типа</w:t>
      </w:r>
    </w:p>
    <w:p w14:paraId="2D6301B3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A44FBEE" w14:textId="70B20B85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5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 открытого типа на дополнение</w:t>
      </w:r>
    </w:p>
    <w:p w14:paraId="5381B360" w14:textId="77777777" w:rsidR="001C3FA0" w:rsidRPr="00555F18" w:rsidRDefault="001C3FA0" w:rsidP="001C3F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CB4284" w14:textId="77777777" w:rsidR="001C3FA0" w:rsidRPr="00555F18" w:rsidRDefault="001C3FA0" w:rsidP="001C3F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Напишите пропущенное слово</w:t>
      </w:r>
    </w:p>
    <w:p w14:paraId="5DC39738" w14:textId="77777777" w:rsidR="001C3FA0" w:rsidRPr="00555F18" w:rsidRDefault="001C3FA0" w:rsidP="001C3FA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38D344F" w14:textId="6F7E7E01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Формула для нормальных напряжений при изгибе имеет вид 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1C82EE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555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FF0CDE" wp14:editId="699D56D2">
            <wp:extent cx="819150" cy="447675"/>
            <wp:effectExtent l="0" t="0" r="0" b="9525"/>
            <wp:docPr id="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381A8" w14:textId="2B354E43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</w:t>
      </w:r>
      <w:r w:rsidR="006F29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 ПК-3</w:t>
      </w:r>
    </w:p>
    <w:p w14:paraId="3341DAEC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07852A6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Отношение ___________называется моментом сопротивления при изгибе.</w:t>
      </w:r>
    </w:p>
    <w:p w14:paraId="230765A6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555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189CA4" wp14:editId="4F3E1E10">
            <wp:extent cx="666750" cy="390525"/>
            <wp:effectExtent l="0" t="0" r="0" b="9525"/>
            <wp:docPr id="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A2A00" w14:textId="4CFB3E71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</w:t>
      </w:r>
      <w:r w:rsidR="006F29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 ПК-3</w:t>
      </w:r>
    </w:p>
    <w:p w14:paraId="61F350ED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4459AE0" w14:textId="6F611A91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рисунке показан стержень, растянутый силами, направленными вдоль оси стержня.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Продольная сила в сечении 1-1 равна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536468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3FCC3C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142787" wp14:editId="293D261C">
            <wp:extent cx="2057400" cy="1047750"/>
            <wp:effectExtent l="0" t="0" r="0" b="0"/>
            <wp:docPr id="6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B0D90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= 2F</w:t>
      </w:r>
    </w:p>
    <w:p w14:paraId="583D897B" w14:textId="101959BF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</w:t>
      </w:r>
      <w:r w:rsidR="006F29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 ПК-3</w:t>
      </w:r>
    </w:p>
    <w:p w14:paraId="42954D06" w14:textId="759EDBDB" w:rsidR="001C3FA0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654782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B8BC03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Консольная балка круглого поперечного сечения длиной </w:t>
      </w:r>
      <w:r w:rsidRPr="00555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l 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нагружена моментом </w:t>
      </w:r>
      <w:r w:rsidRPr="00555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11C150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Допускаемое нормальное напряжение [σ] задано. Из расчета на прочность по нормальным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напряжениям максимально допустимое значение диаметра поперечного сечения равно___________</w:t>
      </w:r>
    </w:p>
    <w:p w14:paraId="3A320E94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6608A0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EBBF43" wp14:editId="541544EE">
            <wp:extent cx="2924175" cy="1009650"/>
            <wp:effectExtent l="0" t="0" r="9525" b="0"/>
            <wp:docPr id="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5B931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555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024543" wp14:editId="2527FD46">
            <wp:extent cx="704850" cy="495300"/>
            <wp:effectExtent l="0" t="0" r="0" b="0"/>
            <wp:docPr id="8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36BEF" w14:textId="5CFE5AB2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</w:t>
      </w:r>
      <w:r w:rsidR="006F29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 ПК-3</w:t>
      </w:r>
    </w:p>
    <w:p w14:paraId="0F962EDB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047ED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Балка длиной </w:t>
      </w:r>
      <w:r w:rsidRPr="00555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нагружена моментом </w:t>
      </w:r>
      <w:r w:rsidRPr="00555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Поперечная сила по длине балки ___________ .</w:t>
      </w:r>
    </w:p>
    <w:p w14:paraId="2D2403B3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AEB122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C296B" wp14:editId="5B3DB02E">
            <wp:extent cx="2581275" cy="1114425"/>
            <wp:effectExtent l="0" t="0" r="9525" b="9525"/>
            <wp:docPr id="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E4DA7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14:paraId="1937A57C" w14:textId="4CF8CB52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</w:t>
      </w:r>
      <w:r w:rsidR="006F29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 ПК-3</w:t>
      </w:r>
    </w:p>
    <w:p w14:paraId="530D3554" w14:textId="6B717C25" w:rsidR="001C3FA0" w:rsidRDefault="001C3FA0" w:rsidP="001C3F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B4752C" w14:textId="729B5ECF" w:rsidR="001C3FA0" w:rsidRDefault="001C3FA0" w:rsidP="001C3F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открытого типа</w:t>
      </w:r>
    </w:p>
    <w:p w14:paraId="041E99B6" w14:textId="77777777" w:rsidR="001C3FA0" w:rsidRDefault="001C3FA0" w:rsidP="001C3F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102C3F" w14:textId="4454CBE3" w:rsidR="001C3FA0" w:rsidRPr="00555F18" w:rsidRDefault="001C3FA0" w:rsidP="001C3F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открытого типа с кратким свободным ответом</w:t>
      </w:r>
    </w:p>
    <w:p w14:paraId="6A7E36B0" w14:textId="77777777" w:rsidR="001C3FA0" w:rsidRPr="00555F18" w:rsidRDefault="001C3FA0" w:rsidP="001C3F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04FAEC" w14:textId="77777777" w:rsidR="001C3FA0" w:rsidRPr="00555F18" w:rsidRDefault="001C3FA0" w:rsidP="001C3F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Напишите пропущенное слово (словосочетание)</w:t>
      </w:r>
    </w:p>
    <w:p w14:paraId="651AE24F" w14:textId="77777777" w:rsidR="001C3FA0" w:rsidRPr="00555F18" w:rsidRDefault="001C3FA0" w:rsidP="001C3FA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68E1D7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определения касательных напряжений в точках поперечного сечения балки при плоском изгибе используется формула ___________.</w:t>
      </w:r>
    </w:p>
    <w:p w14:paraId="79ACD995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555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9CCB65" wp14:editId="6233D71A">
            <wp:extent cx="561975" cy="371475"/>
            <wp:effectExtent l="0" t="0" r="9525" b="9525"/>
            <wp:docPr id="1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CF763" w14:textId="43442E6A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</w:t>
      </w:r>
      <w:r w:rsidR="006F29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 ПК-3</w:t>
      </w:r>
    </w:p>
    <w:p w14:paraId="3EE86F5B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04D331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Условие прочности при кручении формулируется следующим образом: максимальные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касательные напряжения, возникающие в опасном сечении вала, не должны превышать допускаемых напряжений и записывается в виде ___________</w:t>
      </w:r>
    </w:p>
    <w:p w14:paraId="3226F68A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Правильный ответ: </w:t>
      </w:r>
      <w:r w:rsidRPr="00555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CFF27C" wp14:editId="39966A6B">
            <wp:extent cx="1381125" cy="466725"/>
            <wp:effectExtent l="0" t="0" r="9525" b="9525"/>
            <wp:docPr id="1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8BEB4" w14:textId="328E7F62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</w:t>
      </w:r>
      <w:r w:rsidR="006F29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 ПК-3</w:t>
      </w:r>
    </w:p>
    <w:p w14:paraId="1A6683C2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96B7C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недеформированном теле расстояние между точками А и В равно S. В деформированном теле это расстояние изменяется на Δ</w:t>
      </w:r>
      <w:r w:rsidRPr="00555F18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𝑆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FD7539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86EB3E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D6FF3" wp14:editId="193C9865">
            <wp:extent cx="1971675" cy="1285875"/>
            <wp:effectExtent l="0" t="0" r="9525" b="9525"/>
            <wp:docPr id="1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2937C" w14:textId="513CE05A" w:rsidR="001C3FA0" w:rsidRPr="00CF0B41" w:rsidRDefault="001C3FA0" w:rsidP="00CF0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Величина </w:t>
      </w:r>
      <w:r w:rsidRPr="00555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AF095F" wp14:editId="0A076193">
            <wp:extent cx="695325" cy="361950"/>
            <wp:effectExtent l="0" t="0" r="9525" b="0"/>
            <wp:docPr id="1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_____________</w:t>
      </w:r>
      <w:r w:rsidRPr="00E60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5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деформацией в точке А по направлению АВ</w:t>
      </w:r>
    </w:p>
    <w:p w14:paraId="7B30E6BE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55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линейной </w:t>
      </w:r>
    </w:p>
    <w:p w14:paraId="4B5D1CE1" w14:textId="2E561C8A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</w:t>
      </w:r>
      <w:r w:rsidR="006F29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 ПК-3</w:t>
      </w:r>
    </w:p>
    <w:p w14:paraId="0C552495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91E87" w14:textId="5B380451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89498092"/>
      <w:r w:rsidRPr="00555F18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с развернутым ответом</w:t>
      </w:r>
      <w:bookmarkEnd w:id="3"/>
    </w:p>
    <w:p w14:paraId="10C4F5F1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1BCA4E" w14:textId="25CC2A84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Крутящий момент </w:t>
      </w:r>
      <w:r w:rsidRPr="00555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Мк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сечении вала численно равен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25EF7C" w14:textId="2EA5C3C5" w:rsidR="00592D3C" w:rsidRPr="00BA4584" w:rsidRDefault="00592D3C" w:rsidP="00592D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Время выполнения – 5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мин.   </w:t>
      </w:r>
    </w:p>
    <w:p w14:paraId="182D158A" w14:textId="398A2386" w:rsidR="001C3FA0" w:rsidRPr="00555F18" w:rsidRDefault="00592D3C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</w:t>
      </w:r>
      <w:r w:rsidR="001C3FA0"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3FA0" w:rsidRPr="0055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алгебраической сумме внешних скручивающих моментов, действующих по одну сторону от сечения, при этом могут рассматриваться как левая, так и правая отсеченные части вала</w:t>
      </w:r>
    </w:p>
    <w:p w14:paraId="14A004B6" w14:textId="21CDBE7C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</w:t>
      </w:r>
      <w:r w:rsidR="0059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соответствие ожидаемому результату.</w:t>
      </w:r>
    </w:p>
    <w:p w14:paraId="5B8C39D1" w14:textId="4553CFED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</w:t>
      </w:r>
      <w:r w:rsidR="006F29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 ПК-3</w:t>
      </w:r>
    </w:p>
    <w:p w14:paraId="00516EDC" w14:textId="77777777" w:rsidR="00A07CD9" w:rsidRDefault="00A07CD9" w:rsidP="00124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</w:p>
    <w:sectPr w:rsidR="00A07CD9" w:rsidSect="00415E6C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F90E" w14:textId="77777777" w:rsidR="00535B94" w:rsidRDefault="00535B94">
      <w:pPr>
        <w:spacing w:line="240" w:lineRule="auto"/>
      </w:pPr>
      <w:r>
        <w:separator/>
      </w:r>
    </w:p>
  </w:endnote>
  <w:endnote w:type="continuationSeparator" w:id="0">
    <w:p w14:paraId="46BB30BC" w14:textId="77777777" w:rsidR="00535B94" w:rsidRDefault="00535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492406"/>
      <w:docPartObj>
        <w:docPartGallery w:val="Page Numbers (Bottom of Page)"/>
        <w:docPartUnique/>
      </w:docPartObj>
    </w:sdtPr>
    <w:sdtEndPr/>
    <w:sdtContent>
      <w:p w14:paraId="05812796" w14:textId="29C692F8" w:rsidR="002745C3" w:rsidRDefault="002745C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E6C">
          <w:rPr>
            <w:noProof/>
          </w:rPr>
          <w:t>2</w:t>
        </w:r>
        <w:r>
          <w:fldChar w:fldCharType="end"/>
        </w:r>
      </w:p>
    </w:sdtContent>
  </w:sdt>
  <w:p w14:paraId="10C45910" w14:textId="77777777" w:rsidR="002745C3" w:rsidRDefault="002745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7452" w14:textId="77777777" w:rsidR="00535B94" w:rsidRDefault="00535B94">
      <w:pPr>
        <w:spacing w:after="0"/>
      </w:pPr>
      <w:r>
        <w:separator/>
      </w:r>
    </w:p>
  </w:footnote>
  <w:footnote w:type="continuationSeparator" w:id="0">
    <w:p w14:paraId="59752823" w14:textId="77777777" w:rsidR="00535B94" w:rsidRDefault="00535B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DE1B47"/>
    <w:multiLevelType w:val="singleLevel"/>
    <w:tmpl w:val="84DE1B47"/>
    <w:lvl w:ilvl="0">
      <w:start w:val="24"/>
      <w:numFmt w:val="decimal"/>
      <w:suff w:val="space"/>
      <w:lvlText w:val="%1."/>
      <w:lvlJc w:val="left"/>
      <w:pPr>
        <w:ind w:left="120" w:firstLine="0"/>
      </w:pPr>
    </w:lvl>
  </w:abstractNum>
  <w:abstractNum w:abstractNumId="1" w15:restartNumberingAfterBreak="0">
    <w:nsid w:val="881DAB69"/>
    <w:multiLevelType w:val="singleLevel"/>
    <w:tmpl w:val="881DAB6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CFCA4E2"/>
    <w:multiLevelType w:val="singleLevel"/>
    <w:tmpl w:val="8CFCA4E2"/>
    <w:lvl w:ilvl="0">
      <w:start w:val="20"/>
      <w:numFmt w:val="decimal"/>
      <w:suff w:val="space"/>
      <w:lvlText w:val="%1."/>
      <w:lvlJc w:val="left"/>
      <w:pPr>
        <w:ind w:left="180" w:firstLine="0"/>
      </w:pPr>
    </w:lvl>
  </w:abstractNum>
  <w:abstractNum w:abstractNumId="3" w15:restartNumberingAfterBreak="0">
    <w:nsid w:val="A2584D67"/>
    <w:multiLevelType w:val="singleLevel"/>
    <w:tmpl w:val="A2584D67"/>
    <w:lvl w:ilvl="0">
      <w:start w:val="1"/>
      <w:numFmt w:val="decimal"/>
      <w:suff w:val="space"/>
      <w:lvlText w:val="%1-"/>
      <w:lvlJc w:val="left"/>
      <w:pPr>
        <w:ind w:left="55" w:firstLine="0"/>
      </w:pPr>
    </w:lvl>
  </w:abstractNum>
  <w:abstractNum w:abstractNumId="4" w15:restartNumberingAfterBreak="0">
    <w:nsid w:val="A83E6A12"/>
    <w:multiLevelType w:val="singleLevel"/>
    <w:tmpl w:val="A83E6A12"/>
    <w:lvl w:ilvl="0">
      <w:start w:val="63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A90A3924"/>
    <w:multiLevelType w:val="singleLevel"/>
    <w:tmpl w:val="A90A3924"/>
    <w:lvl w:ilvl="0">
      <w:start w:val="52"/>
      <w:numFmt w:val="decimal"/>
      <w:suff w:val="space"/>
      <w:lvlText w:val="%1."/>
      <w:lvlJc w:val="left"/>
    </w:lvl>
  </w:abstractNum>
  <w:abstractNum w:abstractNumId="6" w15:restartNumberingAfterBreak="0">
    <w:nsid w:val="B07498E6"/>
    <w:multiLevelType w:val="singleLevel"/>
    <w:tmpl w:val="B07498E6"/>
    <w:lvl w:ilvl="0">
      <w:start w:val="36"/>
      <w:numFmt w:val="decimal"/>
      <w:suff w:val="space"/>
      <w:lvlText w:val="%1."/>
      <w:lvlJc w:val="left"/>
    </w:lvl>
  </w:abstractNum>
  <w:abstractNum w:abstractNumId="7" w15:restartNumberingAfterBreak="0">
    <w:nsid w:val="B406A5AA"/>
    <w:multiLevelType w:val="singleLevel"/>
    <w:tmpl w:val="B406A5AA"/>
    <w:lvl w:ilvl="0">
      <w:start w:val="69"/>
      <w:numFmt w:val="decimal"/>
      <w:suff w:val="space"/>
      <w:lvlText w:val="%1."/>
      <w:lvlJc w:val="left"/>
    </w:lvl>
  </w:abstractNum>
  <w:abstractNum w:abstractNumId="8" w15:restartNumberingAfterBreak="0">
    <w:nsid w:val="B67AB697"/>
    <w:multiLevelType w:val="singleLevel"/>
    <w:tmpl w:val="B67AB697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C05E60E1"/>
    <w:multiLevelType w:val="singleLevel"/>
    <w:tmpl w:val="C05E60E1"/>
    <w:lvl w:ilvl="0">
      <w:start w:val="13"/>
      <w:numFmt w:val="decimal"/>
      <w:suff w:val="space"/>
      <w:lvlText w:val="%1."/>
      <w:lvlJc w:val="left"/>
    </w:lvl>
  </w:abstractNum>
  <w:abstractNum w:abstractNumId="10" w15:restartNumberingAfterBreak="0">
    <w:nsid w:val="C776C5C0"/>
    <w:multiLevelType w:val="singleLevel"/>
    <w:tmpl w:val="C776C5C0"/>
    <w:lvl w:ilvl="0">
      <w:start w:val="37"/>
      <w:numFmt w:val="decimal"/>
      <w:suff w:val="space"/>
      <w:lvlText w:val="%1."/>
      <w:lvlJc w:val="left"/>
    </w:lvl>
  </w:abstractNum>
  <w:abstractNum w:abstractNumId="11" w15:restartNumberingAfterBreak="0">
    <w:nsid w:val="E2BCFF3B"/>
    <w:multiLevelType w:val="singleLevel"/>
    <w:tmpl w:val="E2BCFF3B"/>
    <w:lvl w:ilvl="0">
      <w:start w:val="39"/>
      <w:numFmt w:val="decimal"/>
      <w:suff w:val="space"/>
      <w:lvlText w:val="%1."/>
      <w:lvlJc w:val="left"/>
    </w:lvl>
  </w:abstractNum>
  <w:abstractNum w:abstractNumId="12" w15:restartNumberingAfterBreak="0">
    <w:nsid w:val="EB02CEDB"/>
    <w:multiLevelType w:val="singleLevel"/>
    <w:tmpl w:val="EB02CED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3" w15:restartNumberingAfterBreak="0">
    <w:nsid w:val="EB7CA4C4"/>
    <w:multiLevelType w:val="singleLevel"/>
    <w:tmpl w:val="EB7CA4C4"/>
    <w:lvl w:ilvl="0">
      <w:start w:val="1"/>
      <w:numFmt w:val="decimal"/>
      <w:suff w:val="space"/>
      <w:lvlText w:val="%1-"/>
      <w:lvlJc w:val="left"/>
    </w:lvl>
  </w:abstractNum>
  <w:abstractNum w:abstractNumId="14" w15:restartNumberingAfterBreak="0">
    <w:nsid w:val="F34E4118"/>
    <w:multiLevelType w:val="singleLevel"/>
    <w:tmpl w:val="6A42CA68"/>
    <w:lvl w:ilvl="0">
      <w:start w:val="19"/>
      <w:numFmt w:val="decimal"/>
      <w:suff w:val="space"/>
      <w:lvlText w:val="%1."/>
      <w:lvlJc w:val="left"/>
      <w:rPr>
        <w:color w:val="auto"/>
      </w:rPr>
    </w:lvl>
  </w:abstractNum>
  <w:abstractNum w:abstractNumId="15" w15:restartNumberingAfterBreak="0">
    <w:nsid w:val="F37200C2"/>
    <w:multiLevelType w:val="singleLevel"/>
    <w:tmpl w:val="F37200C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F4880F75"/>
    <w:multiLevelType w:val="singleLevel"/>
    <w:tmpl w:val="F4880F75"/>
    <w:lvl w:ilvl="0">
      <w:start w:val="18"/>
      <w:numFmt w:val="decimal"/>
      <w:suff w:val="space"/>
      <w:lvlText w:val="%1."/>
      <w:lvlJc w:val="left"/>
    </w:lvl>
  </w:abstractNum>
  <w:abstractNum w:abstractNumId="17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050FF288"/>
    <w:multiLevelType w:val="singleLevel"/>
    <w:tmpl w:val="050FF288"/>
    <w:lvl w:ilvl="0">
      <w:start w:val="29"/>
      <w:numFmt w:val="decimal"/>
      <w:suff w:val="space"/>
      <w:lvlText w:val="%1."/>
      <w:lvlJc w:val="left"/>
    </w:lvl>
  </w:abstractNum>
  <w:abstractNum w:abstractNumId="19" w15:restartNumberingAfterBreak="0">
    <w:nsid w:val="07DF1A5F"/>
    <w:multiLevelType w:val="multilevel"/>
    <w:tmpl w:val="07DF1A5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D384941"/>
    <w:multiLevelType w:val="singleLevel"/>
    <w:tmpl w:val="0D384941"/>
    <w:lvl w:ilvl="0">
      <w:start w:val="40"/>
      <w:numFmt w:val="decimal"/>
      <w:suff w:val="space"/>
      <w:lvlText w:val="%1."/>
      <w:lvlJc w:val="left"/>
    </w:lvl>
  </w:abstractNum>
  <w:abstractNum w:abstractNumId="21" w15:restartNumberingAfterBreak="0">
    <w:nsid w:val="0F3B7ABC"/>
    <w:multiLevelType w:val="hybridMultilevel"/>
    <w:tmpl w:val="90B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6E1DB"/>
    <w:multiLevelType w:val="singleLevel"/>
    <w:tmpl w:val="1346E1DB"/>
    <w:lvl w:ilvl="0">
      <w:start w:val="68"/>
      <w:numFmt w:val="decimal"/>
      <w:suff w:val="space"/>
      <w:lvlText w:val="%1."/>
      <w:lvlJc w:val="left"/>
    </w:lvl>
  </w:abstractNum>
  <w:abstractNum w:abstractNumId="23" w15:restartNumberingAfterBreak="0">
    <w:nsid w:val="18645B00"/>
    <w:multiLevelType w:val="singleLevel"/>
    <w:tmpl w:val="F1A60E4A"/>
    <w:lvl w:ilvl="0">
      <w:start w:val="25"/>
      <w:numFmt w:val="decimal"/>
      <w:suff w:val="space"/>
      <w:lvlText w:val="%1."/>
      <w:lvlJc w:val="left"/>
      <w:rPr>
        <w:b w:val="0"/>
        <w:bCs/>
      </w:rPr>
    </w:lvl>
  </w:abstractNum>
  <w:abstractNum w:abstractNumId="24" w15:restartNumberingAfterBreak="0">
    <w:nsid w:val="1BFD5AB1"/>
    <w:multiLevelType w:val="singleLevel"/>
    <w:tmpl w:val="1BFD5AB1"/>
    <w:lvl w:ilvl="0">
      <w:start w:val="17"/>
      <w:numFmt w:val="decimal"/>
      <w:suff w:val="space"/>
      <w:lvlText w:val="%1."/>
      <w:lvlJc w:val="left"/>
    </w:lvl>
  </w:abstractNum>
  <w:abstractNum w:abstractNumId="25" w15:restartNumberingAfterBreak="0">
    <w:nsid w:val="1C165CDE"/>
    <w:multiLevelType w:val="singleLevel"/>
    <w:tmpl w:val="1C165CDE"/>
    <w:lvl w:ilvl="0">
      <w:start w:val="26"/>
      <w:numFmt w:val="decimal"/>
      <w:suff w:val="space"/>
      <w:lvlText w:val="%1."/>
      <w:lvlJc w:val="left"/>
    </w:lvl>
  </w:abstractNum>
  <w:abstractNum w:abstractNumId="26" w15:restartNumberingAfterBreak="0">
    <w:nsid w:val="22BC4F75"/>
    <w:multiLevelType w:val="hybridMultilevel"/>
    <w:tmpl w:val="22C2E168"/>
    <w:lvl w:ilvl="0" w:tplc="367826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166943"/>
    <w:multiLevelType w:val="singleLevel"/>
    <w:tmpl w:val="23166943"/>
    <w:lvl w:ilvl="0">
      <w:start w:val="47"/>
      <w:numFmt w:val="decimal"/>
      <w:suff w:val="space"/>
      <w:lvlText w:val="%1."/>
      <w:lvlJc w:val="left"/>
    </w:lvl>
  </w:abstractNum>
  <w:abstractNum w:abstractNumId="28" w15:restartNumberingAfterBreak="0">
    <w:nsid w:val="36C8E659"/>
    <w:multiLevelType w:val="singleLevel"/>
    <w:tmpl w:val="36C8E659"/>
    <w:lvl w:ilvl="0">
      <w:start w:val="61"/>
      <w:numFmt w:val="decimal"/>
      <w:suff w:val="space"/>
      <w:lvlText w:val="%1."/>
      <w:lvlJc w:val="left"/>
    </w:lvl>
  </w:abstractNum>
  <w:abstractNum w:abstractNumId="29" w15:restartNumberingAfterBreak="0">
    <w:nsid w:val="42941B98"/>
    <w:multiLevelType w:val="singleLevel"/>
    <w:tmpl w:val="42941B98"/>
    <w:lvl w:ilvl="0">
      <w:start w:val="1"/>
      <w:numFmt w:val="decimal"/>
      <w:suff w:val="nothing"/>
      <w:lvlText w:val="%1-"/>
      <w:lvlJc w:val="left"/>
    </w:lvl>
  </w:abstractNum>
  <w:abstractNum w:abstractNumId="30" w15:restartNumberingAfterBreak="0">
    <w:nsid w:val="42AC1890"/>
    <w:multiLevelType w:val="singleLevel"/>
    <w:tmpl w:val="42AC1890"/>
    <w:lvl w:ilvl="0">
      <w:start w:val="59"/>
      <w:numFmt w:val="decimal"/>
      <w:suff w:val="space"/>
      <w:lvlText w:val="%1."/>
      <w:lvlJc w:val="left"/>
    </w:lvl>
  </w:abstractNum>
  <w:abstractNum w:abstractNumId="3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A348C"/>
    <w:multiLevelType w:val="singleLevel"/>
    <w:tmpl w:val="3B7A1AE8"/>
    <w:lvl w:ilvl="0">
      <w:start w:val="1"/>
      <w:numFmt w:val="decimal"/>
      <w:lvlText w:val="%1. "/>
      <w:legacy w:legacy="1" w:legacySpace="0" w:legacyIndent="283"/>
      <w:lvlJc w:val="left"/>
      <w:pPr>
        <w:ind w:left="5608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3" w15:restartNumberingAfterBreak="0">
    <w:nsid w:val="54287290"/>
    <w:multiLevelType w:val="singleLevel"/>
    <w:tmpl w:val="54287290"/>
    <w:lvl w:ilvl="0">
      <w:start w:val="60"/>
      <w:numFmt w:val="decimal"/>
      <w:suff w:val="space"/>
      <w:lvlText w:val="%1."/>
      <w:lvlJc w:val="left"/>
    </w:lvl>
  </w:abstractNum>
  <w:abstractNum w:abstractNumId="34" w15:restartNumberingAfterBreak="0">
    <w:nsid w:val="56A963DE"/>
    <w:multiLevelType w:val="hybridMultilevel"/>
    <w:tmpl w:val="B96A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59EA0634"/>
    <w:multiLevelType w:val="singleLevel"/>
    <w:tmpl w:val="59EA0634"/>
    <w:lvl w:ilvl="0">
      <w:start w:val="57"/>
      <w:numFmt w:val="decimal"/>
      <w:suff w:val="space"/>
      <w:lvlText w:val="%1."/>
      <w:lvlJc w:val="left"/>
    </w:lvl>
  </w:abstractNum>
  <w:abstractNum w:abstractNumId="37" w15:restartNumberingAfterBreak="0">
    <w:nsid w:val="64D76FD3"/>
    <w:multiLevelType w:val="singleLevel"/>
    <w:tmpl w:val="64D76FD3"/>
    <w:lvl w:ilvl="0">
      <w:start w:val="21"/>
      <w:numFmt w:val="decimal"/>
      <w:suff w:val="space"/>
      <w:lvlText w:val="%1."/>
      <w:lvlJc w:val="left"/>
    </w:lvl>
  </w:abstractNum>
  <w:abstractNum w:abstractNumId="38" w15:restartNumberingAfterBreak="0">
    <w:nsid w:val="6526B0B8"/>
    <w:multiLevelType w:val="singleLevel"/>
    <w:tmpl w:val="6526B0B8"/>
    <w:lvl w:ilvl="0">
      <w:start w:val="70"/>
      <w:numFmt w:val="decimal"/>
      <w:suff w:val="space"/>
      <w:lvlText w:val="%1."/>
      <w:lvlJc w:val="left"/>
    </w:lvl>
  </w:abstractNum>
  <w:abstractNum w:abstractNumId="39" w15:restartNumberingAfterBreak="0">
    <w:nsid w:val="72614CCA"/>
    <w:multiLevelType w:val="multilevel"/>
    <w:tmpl w:val="72614CC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6561D8C"/>
    <w:multiLevelType w:val="multilevel"/>
    <w:tmpl w:val="76561D8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9"/>
  </w:num>
  <w:num w:numId="6">
    <w:abstractNumId w:val="24"/>
  </w:num>
  <w:num w:numId="7">
    <w:abstractNumId w:val="16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37"/>
  </w:num>
  <w:num w:numId="12">
    <w:abstractNumId w:val="0"/>
  </w:num>
  <w:num w:numId="13">
    <w:abstractNumId w:val="23"/>
  </w:num>
  <w:num w:numId="14">
    <w:abstractNumId w:val="25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29"/>
  </w:num>
  <w:num w:numId="19">
    <w:abstractNumId w:val="13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 w:numId="24">
    <w:abstractNumId w:val="11"/>
  </w:num>
  <w:num w:numId="25">
    <w:abstractNumId w:val="20"/>
  </w:num>
  <w:num w:numId="26">
    <w:abstractNumId w:val="27"/>
  </w:num>
  <w:num w:numId="27">
    <w:abstractNumId w:val="5"/>
  </w:num>
  <w:num w:numId="28">
    <w:abstractNumId w:val="36"/>
  </w:num>
  <w:num w:numId="29">
    <w:abstractNumId w:val="30"/>
  </w:num>
  <w:num w:numId="30">
    <w:abstractNumId w:val="33"/>
  </w:num>
  <w:num w:numId="31">
    <w:abstractNumId w:val="28"/>
  </w:num>
  <w:num w:numId="32">
    <w:abstractNumId w:val="4"/>
  </w:num>
  <w:num w:numId="33">
    <w:abstractNumId w:val="22"/>
  </w:num>
  <w:num w:numId="34">
    <w:abstractNumId w:val="7"/>
  </w:num>
  <w:num w:numId="35">
    <w:abstractNumId w:val="38"/>
  </w:num>
  <w:num w:numId="36">
    <w:abstractNumId w:val="12"/>
  </w:num>
  <w:num w:numId="37">
    <w:abstractNumId w:val="31"/>
  </w:num>
  <w:num w:numId="38">
    <w:abstractNumId w:val="32"/>
  </w:num>
  <w:num w:numId="39">
    <w:abstractNumId w:val="34"/>
  </w:num>
  <w:num w:numId="40">
    <w:abstractNumId w:val="2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25"/>
    <w:rsid w:val="0004054B"/>
    <w:rsid w:val="000E46A5"/>
    <w:rsid w:val="00124603"/>
    <w:rsid w:val="00165144"/>
    <w:rsid w:val="001776C4"/>
    <w:rsid w:val="00183E7E"/>
    <w:rsid w:val="001C3FA0"/>
    <w:rsid w:val="001E6E1A"/>
    <w:rsid w:val="001F0183"/>
    <w:rsid w:val="001F6086"/>
    <w:rsid w:val="00204C38"/>
    <w:rsid w:val="0021207D"/>
    <w:rsid w:val="00212459"/>
    <w:rsid w:val="002125E7"/>
    <w:rsid w:val="00226053"/>
    <w:rsid w:val="002428E9"/>
    <w:rsid w:val="00254640"/>
    <w:rsid w:val="002745C3"/>
    <w:rsid w:val="002C6E6B"/>
    <w:rsid w:val="002E0F52"/>
    <w:rsid w:val="002F7ECE"/>
    <w:rsid w:val="00322D17"/>
    <w:rsid w:val="003C590E"/>
    <w:rsid w:val="003C62F0"/>
    <w:rsid w:val="003D44E4"/>
    <w:rsid w:val="00415E6C"/>
    <w:rsid w:val="00433085"/>
    <w:rsid w:val="0043361F"/>
    <w:rsid w:val="004359D9"/>
    <w:rsid w:val="0045564E"/>
    <w:rsid w:val="004757D5"/>
    <w:rsid w:val="00481BAB"/>
    <w:rsid w:val="00490355"/>
    <w:rsid w:val="004C4C0E"/>
    <w:rsid w:val="004F1A61"/>
    <w:rsid w:val="004F71EF"/>
    <w:rsid w:val="00517E1D"/>
    <w:rsid w:val="005245B7"/>
    <w:rsid w:val="00533E71"/>
    <w:rsid w:val="00535B94"/>
    <w:rsid w:val="005375E8"/>
    <w:rsid w:val="00592D3C"/>
    <w:rsid w:val="005D4505"/>
    <w:rsid w:val="0060029A"/>
    <w:rsid w:val="00602863"/>
    <w:rsid w:val="00622278"/>
    <w:rsid w:val="00624D6B"/>
    <w:rsid w:val="00644AC3"/>
    <w:rsid w:val="00664637"/>
    <w:rsid w:val="00670B75"/>
    <w:rsid w:val="006775FB"/>
    <w:rsid w:val="00683D85"/>
    <w:rsid w:val="006B0CE3"/>
    <w:rsid w:val="006F0724"/>
    <w:rsid w:val="006F2995"/>
    <w:rsid w:val="0070158E"/>
    <w:rsid w:val="00726DA2"/>
    <w:rsid w:val="00726E54"/>
    <w:rsid w:val="0075609A"/>
    <w:rsid w:val="00771B18"/>
    <w:rsid w:val="00774094"/>
    <w:rsid w:val="007A27F7"/>
    <w:rsid w:val="007A5236"/>
    <w:rsid w:val="007C6C11"/>
    <w:rsid w:val="007E36CE"/>
    <w:rsid w:val="0080498D"/>
    <w:rsid w:val="00835306"/>
    <w:rsid w:val="0085142D"/>
    <w:rsid w:val="008E1786"/>
    <w:rsid w:val="008F52DA"/>
    <w:rsid w:val="00903B86"/>
    <w:rsid w:val="00915BAC"/>
    <w:rsid w:val="009401E1"/>
    <w:rsid w:val="00990108"/>
    <w:rsid w:val="00A07CD9"/>
    <w:rsid w:val="00A26A22"/>
    <w:rsid w:val="00AC223D"/>
    <w:rsid w:val="00B11E0D"/>
    <w:rsid w:val="00B23325"/>
    <w:rsid w:val="00B3152C"/>
    <w:rsid w:val="00BA2EC8"/>
    <w:rsid w:val="00BA7B7B"/>
    <w:rsid w:val="00C32D12"/>
    <w:rsid w:val="00C60792"/>
    <w:rsid w:val="00C76367"/>
    <w:rsid w:val="00CA7BAE"/>
    <w:rsid w:val="00CB6E03"/>
    <w:rsid w:val="00CE72CE"/>
    <w:rsid w:val="00CF0B41"/>
    <w:rsid w:val="00D14794"/>
    <w:rsid w:val="00D37D77"/>
    <w:rsid w:val="00D66F66"/>
    <w:rsid w:val="00D70005"/>
    <w:rsid w:val="00D77F16"/>
    <w:rsid w:val="00D82DE9"/>
    <w:rsid w:val="00D84607"/>
    <w:rsid w:val="00E00455"/>
    <w:rsid w:val="00E91DF1"/>
    <w:rsid w:val="00EC0BEE"/>
    <w:rsid w:val="00EC5A2A"/>
    <w:rsid w:val="00EC5CA1"/>
    <w:rsid w:val="00EC7A8A"/>
    <w:rsid w:val="00ED527C"/>
    <w:rsid w:val="00EF2221"/>
    <w:rsid w:val="00F0035D"/>
    <w:rsid w:val="00F126A6"/>
    <w:rsid w:val="00F23792"/>
    <w:rsid w:val="00F439E0"/>
    <w:rsid w:val="00F56EA6"/>
    <w:rsid w:val="00FC6D7F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F7ECE"/>
  </w:style>
  <w:style w:type="paragraph" w:styleId="a6">
    <w:name w:val="Balloon Text"/>
    <w:basedOn w:val="a"/>
    <w:link w:val="a7"/>
    <w:uiPriority w:val="99"/>
    <w:semiHidden/>
    <w:unhideWhenUsed/>
    <w:rsid w:val="002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CE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2F7ECE"/>
    <w:rPr>
      <w:i/>
      <w:iCs/>
    </w:rPr>
  </w:style>
  <w:style w:type="paragraph" w:styleId="a9">
    <w:name w:val="header"/>
    <w:basedOn w:val="a"/>
    <w:link w:val="aa"/>
    <w:rsid w:val="002F7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F7ECE"/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2F7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7ECE"/>
    <w:rPr>
      <w:rFonts w:eastAsia="Times New Roman"/>
      <w:sz w:val="28"/>
    </w:rPr>
  </w:style>
  <w:style w:type="table" w:styleId="ad">
    <w:name w:val="Table Grid"/>
    <w:basedOn w:val="a1"/>
    <w:uiPriority w:val="59"/>
    <w:rsid w:val="002F7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F7EC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7ECE"/>
    <w:rPr>
      <w:rFonts w:ascii="Calibri" w:eastAsia="Calibri" w:hAnsi="Calibri"/>
      <w:sz w:val="16"/>
      <w:szCs w:val="16"/>
      <w:lang w:eastAsia="en-US"/>
    </w:rPr>
  </w:style>
  <w:style w:type="paragraph" w:styleId="ae">
    <w:name w:val="footer"/>
    <w:basedOn w:val="a"/>
    <w:link w:val="af"/>
    <w:uiPriority w:val="99"/>
    <w:unhideWhenUsed/>
    <w:rsid w:val="0027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65FF-5AD5-4074-AAB6-3BB4971C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59</cp:revision>
  <cp:lastPrinted>2025-03-19T17:02:00Z</cp:lastPrinted>
  <dcterms:created xsi:type="dcterms:W3CDTF">2025-01-15T06:08:00Z</dcterms:created>
  <dcterms:modified xsi:type="dcterms:W3CDTF">2025-03-20T08:04:00Z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