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35257" w14:textId="77777777" w:rsidR="007519D6" w:rsidRPr="0076038A" w:rsidRDefault="007519D6" w:rsidP="007519D6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14:paraId="45CA88E1" w14:textId="77777777" w:rsidR="007519D6" w:rsidRPr="0076038A" w:rsidRDefault="007519D6" w:rsidP="007519D6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lk179309929"/>
      <w:bookmarkStart w:id="1" w:name="_Hlk145604121"/>
      <w:r w:rsidRPr="0076038A">
        <w:rPr>
          <w:rFonts w:eastAsia="Times New Roman" w:cs="Times New Roman"/>
          <w:b/>
          <w:color w:val="000000"/>
          <w:sz w:val="28"/>
          <w:szCs w:val="28"/>
        </w:rPr>
        <w:t>ОУД</w:t>
      </w:r>
      <w:bookmarkEnd w:id="0"/>
      <w:r w:rsidRPr="0076038A">
        <w:rPr>
          <w:rFonts w:eastAsia="Times New Roman" w:cs="Times New Roman"/>
          <w:b/>
          <w:color w:val="000000"/>
          <w:sz w:val="28"/>
          <w:szCs w:val="28"/>
        </w:rPr>
        <w:t>.07</w:t>
      </w:r>
      <w:r w:rsidRPr="0076038A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lk53338339"/>
      <w:r w:rsidRPr="0076038A">
        <w:rPr>
          <w:rFonts w:eastAsia="Times New Roman" w:cs="Times New Roman"/>
          <w:b/>
          <w:color w:val="000000"/>
          <w:sz w:val="28"/>
          <w:szCs w:val="28"/>
        </w:rPr>
        <w:t>Математика</w:t>
      </w:r>
      <w:bookmarkEnd w:id="1"/>
      <w:bookmarkEnd w:id="2"/>
    </w:p>
    <w:p w14:paraId="05F1FF33" w14:textId="39B9FED8" w:rsidR="007519D6" w:rsidRPr="0076038A" w:rsidRDefault="007519D6" w:rsidP="007519D6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6038A">
        <w:rPr>
          <w:rFonts w:eastAsia="Times New Roman" w:cs="Times New Roman"/>
          <w:b/>
          <w:color w:val="000000"/>
          <w:sz w:val="28"/>
          <w:szCs w:val="28"/>
        </w:rPr>
        <w:t xml:space="preserve">для специальности </w:t>
      </w:r>
      <w:r w:rsidR="0076038A" w:rsidRPr="0076038A">
        <w:rPr>
          <w:rFonts w:eastAsia="Times New Roman" w:cs="Times New Roman"/>
          <w:b/>
          <w:color w:val="000000"/>
          <w:sz w:val="28"/>
          <w:szCs w:val="28"/>
        </w:rPr>
        <w:t>08.02.09 Монтаж, наладка и эксплуатация электрооборудования промышленных и гражданских зданий</w:t>
      </w:r>
    </w:p>
    <w:p w14:paraId="2FD80ABD" w14:textId="77777777" w:rsidR="007519D6" w:rsidRPr="0076038A" w:rsidRDefault="007519D6" w:rsidP="007519D6">
      <w:pPr>
        <w:rPr>
          <w:b/>
        </w:rPr>
      </w:pPr>
    </w:p>
    <w:p w14:paraId="0E20CBE1" w14:textId="77777777" w:rsidR="007519D6" w:rsidRPr="0076038A" w:rsidRDefault="007519D6" w:rsidP="007519D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14:paraId="1B3A3AB3" w14:textId="77777777" w:rsidR="007519D6" w:rsidRPr="0076038A" w:rsidRDefault="007519D6" w:rsidP="007519D6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14:paraId="23EAB534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14:paraId="7E364D00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Представить выражение в виде степени: </w:t>
      </w:r>
    </w:p>
    <w:p w14:paraId="0434F349" w14:textId="77777777" w:rsidR="007519D6" w:rsidRPr="0076038A" w:rsidRDefault="0076038A" w:rsidP="007519D6">
      <w:pPr>
        <w:ind w:firstLine="709"/>
        <w:jc w:val="center"/>
        <w:rPr>
          <w:rFonts w:eastAsia="Times New Roman" w:cs="Times New Roman"/>
          <w:i/>
          <w:kern w:val="2"/>
          <w:sz w:val="28"/>
          <w:vertAlign w:val="superscript"/>
          <w:lang w:eastAsia="en-US"/>
          <w14:ligatures w14:val="standardContextual"/>
        </w:rPr>
      </w:pP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5</m:t>
                    </m:r>
                  </m:den>
                </m:f>
              </m:sup>
            </m:sSup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7519D6" w:rsidRPr="0076038A">
        <w:rPr>
          <w:rFonts w:eastAsia="Aptos" w:cs="Times New Roman"/>
          <w:kern w:val="2"/>
          <w:sz w:val="28"/>
          <w:vertAlign w:val="superscript"/>
          <w:lang w:eastAsia="en-US"/>
          <w14:ligatures w14:val="standardContextual"/>
        </w:rPr>
        <w:t>10</w:t>
      </w:r>
    </w:p>
    <w:p w14:paraId="7E65FBC7" w14:textId="77777777" w:rsidR="007519D6" w:rsidRPr="0076038A" w:rsidRDefault="007519D6" w:rsidP="007519D6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14:paraId="2978ED57" w14:textId="77777777" w:rsidR="007519D6" w:rsidRPr="0076038A" w:rsidRDefault="007519D6" w:rsidP="007519D6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76038A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14:paraId="1F35F9C0" w14:textId="77777777" w:rsidR="007519D6" w:rsidRPr="0076038A" w:rsidRDefault="007519D6" w:rsidP="007519D6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76038A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5</m:t>
            </m:r>
          </m:sup>
        </m:sSup>
      </m:oMath>
    </w:p>
    <w:p w14:paraId="74BAF7BD" w14:textId="77777777" w:rsidR="007519D6" w:rsidRPr="0076038A" w:rsidRDefault="007519D6" w:rsidP="007519D6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</w:p>
    <w:p w14:paraId="43BF0851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Г</w:t>
      </w:r>
    </w:p>
    <w:p w14:paraId="12AEF29B" w14:textId="10FA037A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76038A"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ОК.01, ОК.02.</w:t>
      </w:r>
    </w:p>
    <w:p w14:paraId="5C9DDC5B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2F1B63CE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14:paraId="48D09A05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14:paraId="05B196E6" w14:textId="77777777" w:rsidR="007519D6" w:rsidRPr="0076038A" w:rsidRDefault="007519D6" w:rsidP="007519D6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f(x) = x</w:t>
      </w:r>
      <w:r w:rsidRPr="0076038A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76038A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3x + 2</w:t>
      </w:r>
    </w:p>
    <w:p w14:paraId="08F6AA4F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А)</w:t>
      </w:r>
      <w:r w:rsidRPr="0076038A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76038A">
        <w:rPr>
          <w:rFonts w:cs="Times New Roman"/>
          <w:i/>
          <w:sz w:val="28"/>
          <w:szCs w:val="28"/>
          <w:lang w:eastAsia="en-US"/>
        </w:rPr>
        <w:t>x</w:t>
      </w:r>
      <w:r w:rsidRPr="0076038A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76038A">
        <w:rPr>
          <w:rFonts w:cs="Times New Roman"/>
          <w:i/>
          <w:sz w:val="28"/>
          <w:szCs w:val="28"/>
          <w:lang w:eastAsia="en-US"/>
        </w:rPr>
        <w:t xml:space="preserve"> – 3</w:t>
      </w:r>
    </w:p>
    <w:p w14:paraId="79F04760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Б) 3</w:t>
      </w:r>
      <w:r w:rsidRPr="0076038A">
        <w:rPr>
          <w:rFonts w:cs="Times New Roman"/>
          <w:i/>
          <w:sz w:val="28"/>
          <w:szCs w:val="28"/>
          <w:lang w:eastAsia="en-US"/>
        </w:rPr>
        <w:t>x</w:t>
      </w:r>
      <w:r w:rsidRPr="0076038A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76038A">
        <w:rPr>
          <w:rFonts w:cs="Times New Roman"/>
          <w:i/>
          <w:sz w:val="28"/>
          <w:szCs w:val="28"/>
          <w:lang w:eastAsia="en-US"/>
        </w:rPr>
        <w:t xml:space="preserve"> + 2</w:t>
      </w:r>
    </w:p>
    <w:p w14:paraId="11EF344D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В) 3</w:t>
      </w:r>
      <w:r w:rsidRPr="0076038A">
        <w:rPr>
          <w:rFonts w:cs="Times New Roman"/>
          <w:i/>
          <w:sz w:val="28"/>
          <w:szCs w:val="28"/>
          <w:lang w:eastAsia="en-US"/>
        </w:rPr>
        <w:t>x</w:t>
      </w:r>
      <w:r w:rsidRPr="0076038A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76038A">
        <w:rPr>
          <w:rFonts w:cs="Times New Roman"/>
          <w:i/>
          <w:sz w:val="28"/>
          <w:szCs w:val="28"/>
          <w:lang w:eastAsia="en-US"/>
        </w:rPr>
        <w:t xml:space="preserve"> - 1</w:t>
      </w:r>
    </w:p>
    <w:p w14:paraId="20B61C5B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Г) 3</w:t>
      </w:r>
      <w:r w:rsidRPr="0076038A">
        <w:rPr>
          <w:rFonts w:cs="Times New Roman"/>
          <w:i/>
          <w:sz w:val="28"/>
          <w:szCs w:val="28"/>
          <w:lang w:eastAsia="en-US"/>
        </w:rPr>
        <w:t>x</w:t>
      </w:r>
      <w:r w:rsidRPr="0076038A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76038A">
        <w:rPr>
          <w:rFonts w:cs="Times New Roman"/>
          <w:i/>
          <w:sz w:val="28"/>
          <w:szCs w:val="28"/>
          <w:lang w:eastAsia="en-US"/>
        </w:rPr>
        <w:t xml:space="preserve"> - 3</w:t>
      </w:r>
    </w:p>
    <w:p w14:paraId="056A933F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Правильный ответ: Г</w:t>
      </w:r>
    </w:p>
    <w:p w14:paraId="649F969A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cs="Times New Roman"/>
          <w:sz w:val="28"/>
          <w:szCs w:val="28"/>
          <w:lang w:eastAsia="en-US"/>
        </w:rPr>
        <w:t>Компетенции (индикаторы):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ОК.04, ОК.03.</w:t>
      </w:r>
    </w:p>
    <w:p w14:paraId="59616D0F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09A1AD7F" w14:textId="77777777" w:rsidR="007519D6" w:rsidRPr="0076038A" w:rsidRDefault="007519D6" w:rsidP="007519D6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14:paraId="1A899AD6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 xml:space="preserve">Вычислить: </w:t>
      </w:r>
    </w:p>
    <w:p w14:paraId="2C05B1F9" w14:textId="77777777" w:rsidR="007519D6" w:rsidRPr="0076038A" w:rsidRDefault="0076038A" w:rsidP="007519D6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0,0081</m:t>
              </m:r>
            </m:e>
          </m:rad>
        </m:oMath>
      </m:oMathPara>
    </w:p>
    <w:p w14:paraId="71897A11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А) 3</w:t>
      </w:r>
    </w:p>
    <w:p w14:paraId="421CCB7F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Б) 0,3</w:t>
      </w:r>
    </w:p>
    <w:p w14:paraId="65B7A193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eastAsiaTheme="minorEastAsia"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  <w:r w:rsidRPr="0076038A">
        <w:rPr>
          <w:rFonts w:eastAsiaTheme="minorEastAsia" w:cs="Times New Roman"/>
          <w:sz w:val="28"/>
          <w:szCs w:val="28"/>
          <w:lang w:eastAsia="en-US"/>
        </w:rPr>
        <w:t xml:space="preserve"> </w:t>
      </w:r>
    </w:p>
    <w:p w14:paraId="50BE6775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eastAsiaTheme="minorEastAsia" w:cs="Times New Roman"/>
          <w:sz w:val="28"/>
          <w:szCs w:val="28"/>
          <w:lang w:eastAsia="en-US"/>
        </w:rPr>
        <w:t>Г) 0,003</w:t>
      </w:r>
    </w:p>
    <w:p w14:paraId="3393D24A" w14:textId="77777777" w:rsidR="007519D6" w:rsidRPr="0076038A" w:rsidRDefault="007519D6" w:rsidP="007519D6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proofErr w:type="gramStart"/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proofErr w:type="gramEnd"/>
    </w:p>
    <w:p w14:paraId="48F7321B" w14:textId="77777777" w:rsidR="007519D6" w:rsidRPr="0076038A" w:rsidRDefault="007519D6" w:rsidP="007519D6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ОК.03, ОК.05.</w:t>
      </w:r>
    </w:p>
    <w:p w14:paraId="4E4A0BC0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0014E1E6" w14:textId="77777777" w:rsidR="007519D6" w:rsidRPr="0076038A" w:rsidRDefault="007519D6" w:rsidP="007519D6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eastAsia="en-US"/>
        </w:rPr>
      </w:pPr>
      <w:r w:rsidRPr="0076038A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C2AEF4D" w14:textId="77777777" w:rsidR="007519D6" w:rsidRPr="0076038A" w:rsidRDefault="007519D6" w:rsidP="0076038A">
      <w:pPr>
        <w:autoSpaceDE w:val="0"/>
        <w:autoSpaceDN w:val="0"/>
        <w:adjustRightInd w:val="0"/>
        <w:ind w:left="709"/>
        <w:jc w:val="both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7519D6" w:rsidRPr="0076038A" w14:paraId="3CB3C493" w14:textId="77777777" w:rsidTr="0076038A">
        <w:tc>
          <w:tcPr>
            <w:tcW w:w="561" w:type="dxa"/>
          </w:tcPr>
          <w:p w14:paraId="68D78FE3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23" w:type="dxa"/>
          </w:tcPr>
          <w:p w14:paraId="30B7D820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  <w:tc>
          <w:tcPr>
            <w:tcW w:w="709" w:type="dxa"/>
          </w:tcPr>
          <w:p w14:paraId="17EB033E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078" w:type="dxa"/>
          </w:tcPr>
          <w:p w14:paraId="2DE81D2B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Название формулы</w:t>
            </w:r>
          </w:p>
        </w:tc>
      </w:tr>
      <w:tr w:rsidR="007519D6" w:rsidRPr="0076038A" w14:paraId="0962E629" w14:textId="77777777" w:rsidTr="0076038A">
        <w:tc>
          <w:tcPr>
            <w:tcW w:w="561" w:type="dxa"/>
          </w:tcPr>
          <w:p w14:paraId="57891FF4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23" w:type="dxa"/>
          </w:tcPr>
          <w:p w14:paraId="429BCAB4" w14:textId="77777777" w:rsidR="007519D6" w:rsidRPr="0076038A" w:rsidRDefault="0076038A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(a+b)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14:paraId="6DBC26EA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078" w:type="dxa"/>
          </w:tcPr>
          <w:p w14:paraId="662DE2CE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Разность квадратов</w:t>
            </w:r>
          </w:p>
        </w:tc>
      </w:tr>
      <w:tr w:rsidR="007519D6" w:rsidRPr="0076038A" w14:paraId="4701FED7" w14:textId="77777777" w:rsidTr="0076038A">
        <w:tc>
          <w:tcPr>
            <w:tcW w:w="561" w:type="dxa"/>
          </w:tcPr>
          <w:p w14:paraId="322466E5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23" w:type="dxa"/>
          </w:tcPr>
          <w:p w14:paraId="398C3B47" w14:textId="77777777" w:rsidR="007519D6" w:rsidRPr="0076038A" w:rsidRDefault="0076038A" w:rsidP="009046CE">
            <w:pPr>
              <w:jc w:val="both"/>
              <w:rPr>
                <w:rFonts w:eastAsia="Aptos" w:cs="Times New Roman"/>
                <w:i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(a-b)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14:paraId="53CAF5B3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078" w:type="dxa"/>
          </w:tcPr>
          <w:p w14:paraId="2C40A4E0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Сумма кубов</w:t>
            </w:r>
          </w:p>
        </w:tc>
      </w:tr>
      <w:tr w:rsidR="007519D6" w:rsidRPr="0076038A" w14:paraId="16045065" w14:textId="77777777" w:rsidTr="0076038A">
        <w:tc>
          <w:tcPr>
            <w:tcW w:w="561" w:type="dxa"/>
          </w:tcPr>
          <w:p w14:paraId="329A534D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23" w:type="dxa"/>
          </w:tcPr>
          <w:p w14:paraId="657A789A" w14:textId="77777777" w:rsidR="007519D6" w:rsidRPr="0076038A" w:rsidRDefault="0076038A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14:paraId="26719EAA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078" w:type="dxa"/>
          </w:tcPr>
          <w:p w14:paraId="6FE096C1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Квадрат разности</w:t>
            </w:r>
          </w:p>
        </w:tc>
      </w:tr>
      <w:tr w:rsidR="007519D6" w:rsidRPr="0076038A" w14:paraId="7DFE47BB" w14:textId="77777777" w:rsidTr="0076038A">
        <w:tc>
          <w:tcPr>
            <w:tcW w:w="561" w:type="dxa"/>
          </w:tcPr>
          <w:p w14:paraId="3E8CE3EB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23" w:type="dxa"/>
          </w:tcPr>
          <w:p w14:paraId="3E10952C" w14:textId="77777777" w:rsidR="007519D6" w:rsidRPr="0076038A" w:rsidRDefault="0076038A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3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14:paraId="1D379AEB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078" w:type="dxa"/>
          </w:tcPr>
          <w:p w14:paraId="793EEC5B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Квадрат суммы</w:t>
            </w:r>
          </w:p>
        </w:tc>
      </w:tr>
    </w:tbl>
    <w:p w14:paraId="1F12C7B3" w14:textId="77777777" w:rsidR="007519D6" w:rsidRPr="0076038A" w:rsidRDefault="007519D6" w:rsidP="007519D6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2E83CDC2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19D6" w:rsidRPr="0076038A" w14:paraId="3DFA53DA" w14:textId="77777777" w:rsidTr="009046CE">
        <w:tc>
          <w:tcPr>
            <w:tcW w:w="2406" w:type="dxa"/>
          </w:tcPr>
          <w:p w14:paraId="11795A01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777E999F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4ED870FB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60732FB6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7519D6" w:rsidRPr="0076038A" w14:paraId="7A4BC9BF" w14:textId="77777777" w:rsidTr="009046CE">
        <w:tc>
          <w:tcPr>
            <w:tcW w:w="2406" w:type="dxa"/>
          </w:tcPr>
          <w:p w14:paraId="476F99E7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1F70063E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14:paraId="27AC2B67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14:paraId="1309CEB6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14:paraId="488795FA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ОК.06, ОК.01.</w:t>
      </w:r>
    </w:p>
    <w:p w14:paraId="14917FC0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2CDE99C1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64266205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bookmarkStart w:id="3" w:name="_GoBack"/>
      <w:bookmarkEnd w:id="3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220"/>
        <w:gridCol w:w="709"/>
        <w:gridCol w:w="4082"/>
      </w:tblGrid>
      <w:tr w:rsidR="007519D6" w:rsidRPr="0076038A" w14:paraId="746399B3" w14:textId="77777777" w:rsidTr="009046CE">
        <w:tc>
          <w:tcPr>
            <w:tcW w:w="562" w:type="dxa"/>
          </w:tcPr>
          <w:p w14:paraId="2F8B420B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0C716CE0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 xml:space="preserve">Название теоремы </w:t>
            </w:r>
          </w:p>
        </w:tc>
        <w:tc>
          <w:tcPr>
            <w:tcW w:w="711" w:type="dxa"/>
          </w:tcPr>
          <w:p w14:paraId="766A8EC9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70F4A4CF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Формулировка</w:t>
            </w:r>
          </w:p>
        </w:tc>
      </w:tr>
      <w:tr w:rsidR="007519D6" w:rsidRPr="0076038A" w14:paraId="58C6904C" w14:textId="77777777" w:rsidTr="009046CE">
        <w:tc>
          <w:tcPr>
            <w:tcW w:w="562" w:type="dxa"/>
          </w:tcPr>
          <w:p w14:paraId="2C0C55A6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703E9140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Теорема Пифагора</w:t>
            </w:r>
          </w:p>
        </w:tc>
        <w:tc>
          <w:tcPr>
            <w:tcW w:w="711" w:type="dxa"/>
          </w:tcPr>
          <w:p w14:paraId="2B573D30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4CD31482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Сумма углов треугольника равна 180 градусам.</w:t>
            </w:r>
          </w:p>
        </w:tc>
      </w:tr>
      <w:tr w:rsidR="007519D6" w:rsidRPr="0076038A" w14:paraId="297191B1" w14:textId="77777777" w:rsidTr="009046CE">
        <w:tc>
          <w:tcPr>
            <w:tcW w:w="562" w:type="dxa"/>
          </w:tcPr>
          <w:p w14:paraId="549AA1FA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4B44E303" w14:textId="77777777" w:rsidR="007519D6" w:rsidRPr="0076038A" w:rsidRDefault="007519D6" w:rsidP="009046CE">
            <w:pPr>
              <w:jc w:val="both"/>
              <w:rPr>
                <w:rFonts w:eastAsia="Aptos" w:cs="Times New Roman"/>
                <w:i/>
                <w:sz w:val="28"/>
                <w:lang w:eastAsia="en-US"/>
              </w:rPr>
            </w:pPr>
            <w:r w:rsidRPr="0076038A">
              <w:rPr>
                <w:rFonts w:cs="Times New Roman"/>
                <w:sz w:val="28"/>
                <w:szCs w:val="28"/>
                <w:lang w:eastAsia="en-US"/>
              </w:rPr>
              <w:t>Теорема косинусов</w:t>
            </w:r>
          </w:p>
        </w:tc>
        <w:tc>
          <w:tcPr>
            <w:tcW w:w="711" w:type="dxa"/>
          </w:tcPr>
          <w:p w14:paraId="2CC5D936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3D2AAE68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Квадрат гипотенузы равен сумме квадратов катетов.</w:t>
            </w:r>
          </w:p>
        </w:tc>
      </w:tr>
      <w:tr w:rsidR="007519D6" w:rsidRPr="0076038A" w14:paraId="6803882A" w14:textId="77777777" w:rsidTr="009046CE">
        <w:tc>
          <w:tcPr>
            <w:tcW w:w="562" w:type="dxa"/>
          </w:tcPr>
          <w:p w14:paraId="04EEF8D7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5ECCF2CC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Теорема синусов</w:t>
            </w:r>
          </w:p>
        </w:tc>
        <w:tc>
          <w:tcPr>
            <w:tcW w:w="711" w:type="dxa"/>
          </w:tcPr>
          <w:p w14:paraId="778B59C4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37FFB65B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cs="Times New Roman"/>
                <w:sz w:val="28"/>
                <w:szCs w:val="28"/>
                <w:lang w:eastAsia="en-US"/>
              </w:rPr>
              <w:t>Квадрат стороны треугольника равен сумме квадратов двух других сторон минус удвоенное произведение этих сторон на косинус угла между ними.</w:t>
            </w:r>
          </w:p>
        </w:tc>
      </w:tr>
      <w:tr w:rsidR="007519D6" w:rsidRPr="0076038A" w14:paraId="48E9ED53" w14:textId="77777777" w:rsidTr="009046CE">
        <w:tc>
          <w:tcPr>
            <w:tcW w:w="562" w:type="dxa"/>
          </w:tcPr>
          <w:p w14:paraId="6A8B9B8E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08DB90CC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Теорема о сумме углов треугольника</w:t>
            </w:r>
          </w:p>
        </w:tc>
        <w:tc>
          <w:tcPr>
            <w:tcW w:w="711" w:type="dxa"/>
          </w:tcPr>
          <w:p w14:paraId="6A4E9F66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6545FC38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Стороны треугольника пропорциональны синусам противолежащих углов.</w:t>
            </w:r>
          </w:p>
        </w:tc>
      </w:tr>
    </w:tbl>
    <w:p w14:paraId="51426217" w14:textId="77777777" w:rsidR="007519D6" w:rsidRPr="0076038A" w:rsidRDefault="007519D6" w:rsidP="007519D6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7AB9FD7E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19D6" w:rsidRPr="0076038A" w14:paraId="20066167" w14:textId="77777777" w:rsidTr="009046CE">
        <w:tc>
          <w:tcPr>
            <w:tcW w:w="2406" w:type="dxa"/>
          </w:tcPr>
          <w:p w14:paraId="4C3ED59D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2195D834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0C941983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28A3692B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7519D6" w:rsidRPr="0076038A" w14:paraId="4BD2320D" w14:textId="77777777" w:rsidTr="009046CE">
        <w:tc>
          <w:tcPr>
            <w:tcW w:w="2406" w:type="dxa"/>
          </w:tcPr>
          <w:p w14:paraId="2FD36A89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14:paraId="5CAAD37F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14:paraId="2080A527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024C7FDF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</w:tr>
    </w:tbl>
    <w:p w14:paraId="59D704B9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ОК.04, ОК.07.</w:t>
      </w:r>
    </w:p>
    <w:p w14:paraId="28DD228C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46831992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14:paraId="2E78BF2C" w14:textId="77777777" w:rsidR="007519D6" w:rsidRPr="0076038A" w:rsidRDefault="007519D6" w:rsidP="007519D6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7519D6" w:rsidRPr="0076038A" w14:paraId="76BA3C09" w14:textId="77777777" w:rsidTr="009046CE">
        <w:tc>
          <w:tcPr>
            <w:tcW w:w="562" w:type="dxa"/>
          </w:tcPr>
          <w:p w14:paraId="694AB93F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14:paraId="72B1A3EA" w14:textId="77777777" w:rsidR="007519D6" w:rsidRPr="0076038A" w:rsidRDefault="007519D6" w:rsidP="009046CE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 w:rsidRPr="0076038A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  <w:tc>
          <w:tcPr>
            <w:tcW w:w="711" w:type="dxa"/>
          </w:tcPr>
          <w:p w14:paraId="23EA35C8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14:paraId="6B1DF12D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76038A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</w:tr>
      <w:tr w:rsidR="007519D6" w:rsidRPr="0076038A" w14:paraId="36C1A91C" w14:textId="77777777" w:rsidTr="009046CE">
        <w:tc>
          <w:tcPr>
            <w:tcW w:w="562" w:type="dxa"/>
          </w:tcPr>
          <w:p w14:paraId="619E2CAA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14:paraId="0C24584B" w14:textId="77777777" w:rsidR="007519D6" w:rsidRPr="0076038A" w:rsidRDefault="007519D6" w:rsidP="009046CE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</w:pPr>
            <w:r w:rsidRPr="0076038A">
              <w:rPr>
                <w:rFonts w:eastAsia="Aptos" w:cs="Times New Roman"/>
                <w:i/>
                <w:sz w:val="28"/>
                <w:lang w:eastAsia="en-US"/>
              </w:rPr>
              <w:t>f(x) = x</w:t>
            </w:r>
            <w:r w:rsidRPr="0076038A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3</w:t>
            </w:r>
          </w:p>
        </w:tc>
        <w:tc>
          <w:tcPr>
            <w:tcW w:w="711" w:type="dxa"/>
          </w:tcPr>
          <w:p w14:paraId="695BE340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14:paraId="0529FC53" w14:textId="77777777" w:rsidR="007519D6" w:rsidRPr="0076038A" w:rsidRDefault="007519D6" w:rsidP="009046CE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76038A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7519D6" w:rsidRPr="0076038A" w14:paraId="71530C31" w14:textId="77777777" w:rsidTr="009046CE">
        <w:tc>
          <w:tcPr>
            <w:tcW w:w="562" w:type="dxa"/>
          </w:tcPr>
          <w:p w14:paraId="3E817069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14:paraId="06C252CD" w14:textId="77777777" w:rsidR="007519D6" w:rsidRPr="0076038A" w:rsidRDefault="007519D6" w:rsidP="009046CE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76038A">
              <w:rPr>
                <w:rFonts w:eastAsia="Aptos" w:cs="Times New Roman"/>
                <w:i/>
                <w:sz w:val="28"/>
                <w:lang w:eastAsia="en-US"/>
              </w:rPr>
              <w:t>f(x) = x</w:t>
            </w:r>
            <w:r w:rsidRPr="0076038A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711" w:type="dxa"/>
          </w:tcPr>
          <w:p w14:paraId="67EF301A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14:paraId="5E154709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4</m:t>
                  </m:r>
                </m:den>
              </m:f>
            </m:oMath>
            <w:r w:rsidRPr="0076038A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  <w:tr w:rsidR="007519D6" w:rsidRPr="0076038A" w14:paraId="3E8787BE" w14:textId="77777777" w:rsidTr="009046CE">
        <w:tc>
          <w:tcPr>
            <w:tcW w:w="562" w:type="dxa"/>
          </w:tcPr>
          <w:p w14:paraId="1A07B188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14:paraId="34328074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76038A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14:paraId="1076B803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14:paraId="357E04B6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F(x) = - </w:t>
            </w:r>
            <w:proofErr w:type="spellStart"/>
            <w:r w:rsidRPr="0076038A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7519D6" w:rsidRPr="0076038A" w14:paraId="5A80F4B9" w14:textId="77777777" w:rsidTr="009046CE">
        <w:tc>
          <w:tcPr>
            <w:tcW w:w="562" w:type="dxa"/>
          </w:tcPr>
          <w:p w14:paraId="706F64C1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14:paraId="7C792D0E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76038A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14:paraId="4FC2767C" w14:textId="77777777" w:rsidR="007519D6" w:rsidRPr="0076038A" w:rsidRDefault="007519D6" w:rsidP="009046CE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14:paraId="72484B62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3</m:t>
                  </m:r>
                </m:den>
              </m:f>
            </m:oMath>
            <w:r w:rsidRPr="0076038A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</w:tbl>
    <w:p w14:paraId="20393C71" w14:textId="77777777" w:rsidR="007519D6" w:rsidRPr="0076038A" w:rsidRDefault="007519D6" w:rsidP="007519D6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14:paraId="4ED08FB8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76038A">
        <w:rPr>
          <w:rFonts w:cs="Times New Roman"/>
          <w:sz w:val="28"/>
          <w:szCs w:val="28"/>
          <w:lang w:eastAsia="en-US"/>
        </w:rPr>
        <w:t xml:space="preserve"> </w:t>
      </w:r>
    </w:p>
    <w:p w14:paraId="3226696D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519D6" w:rsidRPr="0076038A" w14:paraId="350707DB" w14:textId="77777777" w:rsidTr="009046CE">
        <w:tc>
          <w:tcPr>
            <w:tcW w:w="2406" w:type="dxa"/>
          </w:tcPr>
          <w:p w14:paraId="06A73D70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14:paraId="58ECA610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14:paraId="09AB8C62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14:paraId="1535338B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7519D6" w:rsidRPr="0076038A" w14:paraId="2C2ED96A" w14:textId="77777777" w:rsidTr="009046CE">
        <w:tc>
          <w:tcPr>
            <w:tcW w:w="2406" w:type="dxa"/>
          </w:tcPr>
          <w:p w14:paraId="69C5246A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14:paraId="4B12D7C4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14:paraId="2CEC4B34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14:paraId="000DCAEF" w14:textId="77777777" w:rsidR="007519D6" w:rsidRPr="0076038A" w:rsidRDefault="007519D6" w:rsidP="009046CE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76038A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14:paraId="1C577FE4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ОК.05, ОК.03.</w:t>
      </w:r>
    </w:p>
    <w:p w14:paraId="63D220C6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0F4028B2" w14:textId="77777777" w:rsidR="007519D6" w:rsidRPr="0076038A" w:rsidRDefault="007519D6" w:rsidP="007519D6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14:paraId="2B65E332" w14:textId="77777777" w:rsidR="007519D6" w:rsidRPr="0076038A" w:rsidRDefault="007519D6" w:rsidP="007519D6">
      <w:pPr>
        <w:spacing w:after="360"/>
        <w:ind w:firstLine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7EC9C748" w14:textId="77777777" w:rsidR="007519D6" w:rsidRPr="0076038A" w:rsidRDefault="007519D6" w:rsidP="007519D6">
      <w:pPr>
        <w:pStyle w:val="a7"/>
        <w:numPr>
          <w:ilvl w:val="0"/>
          <w:numId w:val="1"/>
        </w:numPr>
        <w:ind w:left="567" w:firstLine="0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6038A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14:paraId="1DEF185C" w14:textId="77777777" w:rsidR="007519D6" w:rsidRPr="0076038A" w:rsidRDefault="007519D6" w:rsidP="007519D6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788636FE" w14:textId="77777777" w:rsidR="007519D6" w:rsidRPr="0076038A" w:rsidRDefault="007519D6" w:rsidP="007519D6">
      <w:pPr>
        <w:ind w:left="567"/>
        <w:rPr>
          <w:rFonts w:eastAsiaTheme="minorEastAsia" w:cs="Times New Roman"/>
          <w:sz w:val="28"/>
          <w:szCs w:val="28"/>
        </w:rPr>
      </w:pPr>
      <w:r w:rsidRPr="0076038A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14:paraId="4FF8A99B" w14:textId="77777777" w:rsidR="007519D6" w:rsidRPr="0076038A" w:rsidRDefault="007519D6" w:rsidP="007519D6">
      <w:pPr>
        <w:ind w:left="567"/>
        <w:rPr>
          <w:rFonts w:eastAsiaTheme="minorEastAsia" w:cs="Times New Roman"/>
          <w:sz w:val="28"/>
          <w:szCs w:val="28"/>
        </w:rPr>
      </w:pPr>
      <w:r w:rsidRPr="0076038A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14:paraId="118F788D" w14:textId="77777777" w:rsidR="007519D6" w:rsidRPr="0076038A" w:rsidRDefault="007519D6" w:rsidP="007519D6">
      <w:pPr>
        <w:ind w:left="567"/>
        <w:rPr>
          <w:rFonts w:eastAsiaTheme="minorEastAsia" w:cs="Times New Roman"/>
          <w:sz w:val="28"/>
          <w:szCs w:val="28"/>
        </w:rPr>
      </w:pPr>
      <w:r w:rsidRPr="0076038A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14:paraId="48107983" w14:textId="77777777" w:rsidR="007519D6" w:rsidRPr="0076038A" w:rsidRDefault="007519D6" w:rsidP="007519D6">
      <w:pPr>
        <w:ind w:left="567"/>
        <w:rPr>
          <w:rFonts w:eastAsiaTheme="minorEastAsia" w:cs="Times New Roman"/>
          <w:sz w:val="28"/>
          <w:szCs w:val="28"/>
        </w:rPr>
      </w:pPr>
      <w:r w:rsidRPr="0076038A">
        <w:rPr>
          <w:rFonts w:eastAsiaTheme="minorEastAsia" w:cs="Times New Roman"/>
          <w:sz w:val="28"/>
          <w:szCs w:val="28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3,1415</m:t>
            </m:r>
          </m:sup>
        </m:sSup>
      </m:oMath>
    </w:p>
    <w:p w14:paraId="3B126A96" w14:textId="77777777" w:rsidR="007519D6" w:rsidRPr="0076038A" w:rsidRDefault="007519D6" w:rsidP="007519D6">
      <w:pPr>
        <w:ind w:left="567"/>
        <w:rPr>
          <w:rFonts w:cs="Times New Roman"/>
          <w:sz w:val="28"/>
          <w:szCs w:val="28"/>
        </w:rPr>
      </w:pPr>
      <w:r w:rsidRPr="0076038A">
        <w:rPr>
          <w:rFonts w:cs="Times New Roman"/>
          <w:sz w:val="28"/>
          <w:szCs w:val="28"/>
        </w:rPr>
        <w:t>Правильный ответ: А, Г, В, Б</w:t>
      </w:r>
    </w:p>
    <w:p w14:paraId="4C8FC7B8" w14:textId="77777777" w:rsidR="007519D6" w:rsidRPr="0076038A" w:rsidRDefault="007519D6" w:rsidP="007519D6">
      <w:pPr>
        <w:ind w:left="567"/>
        <w:rPr>
          <w:rFonts w:cs="Times New Roman"/>
          <w:sz w:val="28"/>
          <w:szCs w:val="28"/>
        </w:rPr>
      </w:pPr>
      <w:r w:rsidRPr="0076038A">
        <w:rPr>
          <w:rFonts w:cs="Times New Roman"/>
          <w:sz w:val="28"/>
          <w:szCs w:val="28"/>
        </w:rPr>
        <w:t>Компетенции (индикаторы):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ОК.02, ОК.04.</w:t>
      </w:r>
    </w:p>
    <w:p w14:paraId="42EDC5C5" w14:textId="77777777" w:rsidR="007519D6" w:rsidRPr="0076038A" w:rsidRDefault="007519D6" w:rsidP="007519D6">
      <w:pPr>
        <w:ind w:left="567"/>
        <w:rPr>
          <w:rFonts w:cs="Times New Roman"/>
          <w:sz w:val="28"/>
          <w:szCs w:val="28"/>
        </w:rPr>
      </w:pPr>
    </w:p>
    <w:p w14:paraId="36C8EDEF" w14:textId="77777777" w:rsidR="007519D6" w:rsidRPr="0076038A" w:rsidRDefault="007519D6" w:rsidP="007519D6">
      <w:pPr>
        <w:pStyle w:val="a7"/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555CBBB8" w14:textId="77777777" w:rsidR="007519D6" w:rsidRPr="0076038A" w:rsidRDefault="007519D6" w:rsidP="007519D6">
      <w:pPr>
        <w:pStyle w:val="a7"/>
        <w:numPr>
          <w:ilvl w:val="0"/>
          <w:numId w:val="1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76038A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14:paraId="619A7023" w14:textId="77777777" w:rsidR="007519D6" w:rsidRPr="0076038A" w:rsidRDefault="007519D6" w:rsidP="007519D6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76038A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14:paraId="7CCCD6F0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proofErr w:type="gramStart"/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A) Записываем</w:t>
      </w:r>
      <w:proofErr w:type="gramEnd"/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общую формулу для решения уравнения </w:t>
      </w:r>
      <w:proofErr w:type="spellStart"/>
      <w:r w:rsidRPr="0076038A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76038A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14:paraId="595EA86D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76038A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76038A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14:paraId="1F704587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В) Находим частные решения уравнения (если необходимо).</w:t>
      </w:r>
    </w:p>
    <w:p w14:paraId="3127FD0C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14:paraId="66238741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Б, А, В, Г</w:t>
      </w:r>
    </w:p>
    <w:p w14:paraId="7C08B6E8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 03, ОК 05.</w:t>
      </w:r>
    </w:p>
    <w:p w14:paraId="755DCA81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2A2EAA2E" w14:textId="77777777" w:rsidR="007519D6" w:rsidRPr="0076038A" w:rsidRDefault="007519D6" w:rsidP="007519D6">
      <w:pPr>
        <w:pStyle w:val="a7"/>
        <w:ind w:left="567"/>
        <w:jc w:val="both"/>
        <w:rPr>
          <w:sz w:val="28"/>
          <w:szCs w:val="28"/>
        </w:rPr>
      </w:pPr>
      <w:r w:rsidRPr="0076038A">
        <w:rPr>
          <w:sz w:val="28"/>
          <w:szCs w:val="28"/>
        </w:rPr>
        <w:t>3.Расположите числа в порядке возрастания:</w:t>
      </w:r>
    </w:p>
    <w:p w14:paraId="5B436F2A" w14:textId="77777777" w:rsidR="007519D6" w:rsidRPr="0076038A" w:rsidRDefault="007519D6" w:rsidP="007519D6">
      <w:pPr>
        <w:ind w:left="567"/>
        <w:rPr>
          <w:rFonts w:eastAsiaTheme="minorEastAsia" w:cs="Times New Roman"/>
          <w:sz w:val="28"/>
          <w:szCs w:val="28"/>
        </w:rPr>
      </w:pPr>
      <w:r w:rsidRPr="0076038A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14:paraId="450C90E6" w14:textId="77777777" w:rsidR="007519D6" w:rsidRPr="0076038A" w:rsidRDefault="007519D6" w:rsidP="007519D6">
      <w:pPr>
        <w:ind w:left="567"/>
        <w:rPr>
          <w:rFonts w:eastAsiaTheme="minorEastAsia" w:cs="Times New Roman"/>
          <w:sz w:val="28"/>
          <w:szCs w:val="28"/>
        </w:rPr>
      </w:pPr>
      <w:r w:rsidRPr="0076038A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14:paraId="0E1F9DF3" w14:textId="77777777" w:rsidR="007519D6" w:rsidRPr="0076038A" w:rsidRDefault="007519D6" w:rsidP="007519D6">
      <w:pPr>
        <w:ind w:left="567"/>
        <w:rPr>
          <w:rFonts w:eastAsiaTheme="minorEastAsia" w:cs="Times New Roman"/>
          <w:sz w:val="28"/>
          <w:szCs w:val="28"/>
        </w:rPr>
      </w:pPr>
      <w:r w:rsidRPr="0076038A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14:paraId="6DFB374F" w14:textId="77777777" w:rsidR="007519D6" w:rsidRPr="0076038A" w:rsidRDefault="007519D6" w:rsidP="007519D6">
      <w:pPr>
        <w:ind w:left="567"/>
        <w:rPr>
          <w:rFonts w:eastAsiaTheme="minorEastAsia" w:cs="Times New Roman"/>
          <w:sz w:val="28"/>
          <w:szCs w:val="28"/>
        </w:rPr>
      </w:pPr>
      <w:r w:rsidRPr="0076038A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14:paraId="5985CF34" w14:textId="77777777" w:rsidR="007519D6" w:rsidRPr="0076038A" w:rsidRDefault="007519D6" w:rsidP="007519D6">
      <w:pPr>
        <w:ind w:left="567"/>
        <w:rPr>
          <w:rFonts w:cs="Times New Roman"/>
          <w:sz w:val="28"/>
          <w:szCs w:val="28"/>
        </w:rPr>
      </w:pPr>
      <w:r w:rsidRPr="0076038A">
        <w:rPr>
          <w:rFonts w:cs="Times New Roman"/>
          <w:sz w:val="28"/>
          <w:szCs w:val="28"/>
        </w:rPr>
        <w:t>Правильный ответ: Г, В, А, Б</w:t>
      </w:r>
    </w:p>
    <w:p w14:paraId="7D6AE151" w14:textId="77777777" w:rsidR="007519D6" w:rsidRPr="0076038A" w:rsidRDefault="007519D6" w:rsidP="007519D6">
      <w:pPr>
        <w:ind w:left="567"/>
        <w:rPr>
          <w:rFonts w:cs="Times New Roman"/>
          <w:sz w:val="28"/>
          <w:szCs w:val="28"/>
        </w:rPr>
      </w:pPr>
      <w:r w:rsidRPr="0076038A">
        <w:rPr>
          <w:rFonts w:cs="Times New Roman"/>
          <w:sz w:val="28"/>
          <w:szCs w:val="28"/>
        </w:rPr>
        <w:t>Компетенции (индикаторы):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ОК.02, ОК.06.</w:t>
      </w:r>
    </w:p>
    <w:p w14:paraId="0852E20E" w14:textId="77777777" w:rsidR="007519D6" w:rsidRPr="0076038A" w:rsidRDefault="007519D6" w:rsidP="007519D6">
      <w:pPr>
        <w:ind w:left="567"/>
        <w:rPr>
          <w:rFonts w:cs="Times New Roman"/>
          <w:sz w:val="28"/>
          <w:szCs w:val="28"/>
        </w:rPr>
      </w:pPr>
    </w:p>
    <w:p w14:paraId="6EB6EFDA" w14:textId="77777777" w:rsidR="007519D6" w:rsidRPr="0076038A" w:rsidRDefault="007519D6" w:rsidP="007519D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14:paraId="7B1C63F2" w14:textId="77777777" w:rsidR="007519D6" w:rsidRPr="0076038A" w:rsidRDefault="007519D6" w:rsidP="007519D6">
      <w:pPr>
        <w:spacing w:after="360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14:paraId="0B332E88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14:paraId="458CD55F" w14:textId="77777777" w:rsidR="007519D6" w:rsidRPr="0076038A" w:rsidRDefault="007519D6" w:rsidP="007519D6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cs="Times New Roman"/>
          <w:sz w:val="28"/>
          <w:szCs w:val="28"/>
        </w:rPr>
        <w:t xml:space="preserve">Всякое сечение шара плоскостью есть 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___________________.</w:t>
      </w:r>
    </w:p>
    <w:p w14:paraId="46E27FAB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круг.</w:t>
      </w:r>
    </w:p>
    <w:p w14:paraId="7A489B02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Компетенции (индикаторы): ОК.01, ОК.07.</w:t>
      </w:r>
    </w:p>
    <w:p w14:paraId="4E6F9E67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2B1CA6DE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2. Напишите пропущенное слово (словосочетание).</w:t>
      </w:r>
    </w:p>
    <w:p w14:paraId="053A5723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76038A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76038A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76038A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14:paraId="2A2D8DF1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число </w:t>
      </w:r>
      <w:r w:rsidRPr="0076038A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b.</w:t>
      </w:r>
    </w:p>
    <w:p w14:paraId="30AB212E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ОК.04, ОК.01.</w:t>
      </w:r>
    </w:p>
    <w:p w14:paraId="3024B841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0BBD6797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7C3BB463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3. Напишите пропущенное слово (словосочетание).</w:t>
      </w:r>
    </w:p>
    <w:p w14:paraId="1984446F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14:paraId="02422394" w14:textId="77777777" w:rsidR="007519D6" w:rsidRPr="0076038A" w:rsidRDefault="007519D6" w:rsidP="007519D6">
      <w:pPr>
        <w:ind w:left="567"/>
        <w:rPr>
          <w:rFonts w:cs="Times New Roman"/>
          <w:sz w:val="28"/>
          <w:szCs w:val="28"/>
        </w:rPr>
      </w:pPr>
    </w:p>
    <w:p w14:paraId="3E5BA2A8" w14:textId="77777777" w:rsidR="007519D6" w:rsidRPr="0076038A" w:rsidRDefault="007519D6" w:rsidP="007519D6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76038A">
        <w:rPr>
          <w:rFonts w:eastAsia="Aptos"/>
          <w:kern w:val="2"/>
          <w:sz w:val="28"/>
          <w:lang w:eastAsia="en-US"/>
          <w14:ligatures w14:val="standardContextual"/>
        </w:rPr>
        <w:t>Правильный ответ: цилиндром</w:t>
      </w:r>
      <w:r w:rsidRPr="0076038A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14:paraId="5C7BE238" w14:textId="77777777" w:rsidR="007519D6" w:rsidRPr="0076038A" w:rsidRDefault="007519D6" w:rsidP="007519D6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76038A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 ОК.04, ОК.07.</w:t>
      </w:r>
    </w:p>
    <w:p w14:paraId="17A2715D" w14:textId="77777777" w:rsidR="007519D6" w:rsidRPr="0076038A" w:rsidRDefault="007519D6" w:rsidP="007519D6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14:paraId="4DE3A94B" w14:textId="77777777" w:rsidR="007519D6" w:rsidRPr="0076038A" w:rsidRDefault="007519D6" w:rsidP="007519D6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14:paraId="31E2780A" w14:textId="77777777" w:rsidR="007519D6" w:rsidRPr="0076038A" w:rsidRDefault="007519D6" w:rsidP="007519D6">
      <w:pPr>
        <w:spacing w:after="360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14:paraId="5823F0A5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76038A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14:paraId="75D3E20C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5C93ED14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</w:t>
      </w:r>
      <w:r w:rsidRPr="0076038A">
        <w:rPr>
          <w:rFonts w:eastAsia="Aptos"/>
          <w:kern w:val="2"/>
          <w:sz w:val="28"/>
          <w:lang w:eastAsia="en-US"/>
          <w14:ligatures w14:val="standardContextual"/>
        </w:rPr>
        <w:t>2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, ОК.11.</w:t>
      </w:r>
    </w:p>
    <w:p w14:paraId="31FB08E2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0690A02B" w14:textId="77777777" w:rsidR="007519D6" w:rsidRPr="0076038A" w:rsidRDefault="007519D6" w:rsidP="007519D6">
      <w:pPr>
        <w:ind w:left="567"/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2.</w:t>
      </w:r>
      <w:r w:rsidRPr="0076038A">
        <w:t xml:space="preserve"> 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14:paraId="755D51D5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∞).</w:t>
      </w:r>
    </w:p>
    <w:p w14:paraId="18194BC5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</w:t>
      </w:r>
      <w:r w:rsidRPr="0076038A">
        <w:rPr>
          <w:rFonts w:eastAsia="Aptos"/>
          <w:kern w:val="2"/>
          <w:sz w:val="28"/>
          <w:lang w:eastAsia="en-US"/>
          <w14:ligatures w14:val="standardContextual"/>
        </w:rPr>
        <w:t>6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, ОК.03.</w:t>
      </w:r>
    </w:p>
    <w:p w14:paraId="1D7C93EB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14:paraId="4F435F8F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 w:rsidRPr="0076038A"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a </m:t>
            </m:r>
          </m:e>
        </m:acc>
      </m:oMath>
      <w:r w:rsidRPr="0076038A">
        <w:rPr>
          <w:rFonts w:ascii="Symbol" w:hAnsi="Symbol" w:cs="Symbol"/>
          <w:sz w:val="34"/>
          <w:szCs w:val="34"/>
          <w:lang w:eastAsia="en-US"/>
        </w:rPr>
        <w:t></w:t>
      </w:r>
      <w:r w:rsidRPr="0076038A">
        <w:rPr>
          <w:rFonts w:cs="Times New Roman"/>
          <w:sz w:val="26"/>
          <w:szCs w:val="26"/>
          <w:lang w:eastAsia="en-US"/>
        </w:rPr>
        <w:t>1;2;</w:t>
      </w:r>
      <w:r w:rsidRPr="0076038A">
        <w:rPr>
          <w:rFonts w:ascii="Symbol" w:hAnsi="Symbol" w:cs="Symbol"/>
          <w:sz w:val="26"/>
          <w:szCs w:val="26"/>
          <w:lang w:eastAsia="en-US"/>
        </w:rPr>
        <w:t></w:t>
      </w:r>
      <w:r w:rsidRPr="0076038A">
        <w:rPr>
          <w:rFonts w:cs="Times New Roman"/>
          <w:sz w:val="26"/>
          <w:szCs w:val="26"/>
          <w:lang w:eastAsia="en-US"/>
        </w:rPr>
        <w:t>1</w:t>
      </w:r>
      <w:r w:rsidRPr="0076038A">
        <w:rPr>
          <w:rFonts w:ascii="Symbol" w:hAnsi="Symbol" w:cs="Symbol"/>
          <w:sz w:val="34"/>
          <w:szCs w:val="34"/>
          <w:lang w:eastAsia="en-US"/>
        </w:rPr>
        <w:t></w:t>
      </w:r>
      <w:r w:rsidRPr="0076038A">
        <w:rPr>
          <w:rFonts w:ascii="Symbol" w:hAnsi="Symbol" w:cs="Symbol"/>
          <w:sz w:val="34"/>
          <w:szCs w:val="34"/>
          <w:lang w:eastAsia="en-US"/>
        </w:rPr>
        <w:t></w:t>
      </w:r>
      <w:r w:rsidRPr="0076038A"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76038A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 w:rsidRPr="0076038A">
        <w:rPr>
          <w:rFonts w:ascii="Symbol" w:hAnsi="Symbol" w:cs="Symbol"/>
          <w:sz w:val="34"/>
          <w:szCs w:val="34"/>
          <w:lang w:eastAsia="en-US"/>
        </w:rPr>
        <w:t></w:t>
      </w:r>
      <w:r w:rsidRPr="0076038A">
        <w:rPr>
          <w:rFonts w:cs="Times New Roman"/>
          <w:sz w:val="26"/>
          <w:szCs w:val="26"/>
          <w:lang w:eastAsia="en-US"/>
        </w:rPr>
        <w:t>2;5;4</w:t>
      </w:r>
      <w:r w:rsidRPr="0076038A">
        <w:rPr>
          <w:rFonts w:ascii="Symbol" w:hAnsi="Symbol" w:cs="Symbol"/>
          <w:sz w:val="34"/>
          <w:szCs w:val="34"/>
          <w:lang w:eastAsia="en-US"/>
        </w:rPr>
        <w:t></w:t>
      </w:r>
      <w:r w:rsidRPr="0076038A">
        <w:rPr>
          <w:rFonts w:cs="Times New Roman"/>
          <w:sz w:val="28"/>
          <w:szCs w:val="28"/>
          <w:lang w:eastAsia="en-US"/>
        </w:rPr>
        <w:t>.</w:t>
      </w:r>
    </w:p>
    <w:p w14:paraId="66B5CBD6" w14:textId="77777777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14:paraId="6759B73E" w14:textId="5EC539CD" w:rsidR="007519D6" w:rsidRPr="0076038A" w:rsidRDefault="007519D6" w:rsidP="007519D6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 ОК.0</w:t>
      </w:r>
      <w:r w:rsidRPr="0076038A">
        <w:rPr>
          <w:rFonts w:eastAsia="Aptos"/>
          <w:kern w:val="2"/>
          <w:sz w:val="28"/>
          <w:lang w:eastAsia="en-US"/>
          <w14:ligatures w14:val="standardContextual"/>
        </w:rPr>
        <w:t>7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, ОК.0</w:t>
      </w:r>
      <w:r w:rsidR="00D237AB" w:rsidRPr="0076038A">
        <w:rPr>
          <w:rFonts w:eastAsia="Aptos"/>
          <w:kern w:val="2"/>
          <w:sz w:val="28"/>
          <w:lang w:eastAsia="en-US"/>
          <w14:ligatures w14:val="standardContextual"/>
        </w:rPr>
        <w:t>6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77D7B1F1" w14:textId="77777777" w:rsidR="007519D6" w:rsidRPr="0076038A" w:rsidRDefault="007519D6" w:rsidP="007519D6">
      <w:pPr>
        <w:spacing w:after="360"/>
        <w:jc w:val="both"/>
        <w:outlineLvl w:val="3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14:paraId="28D26463" w14:textId="77777777" w:rsidR="007519D6" w:rsidRPr="0076038A" w:rsidRDefault="007519D6" w:rsidP="007519D6">
      <w:pPr>
        <w:pStyle w:val="4"/>
        <w:rPr>
          <w:rFonts w:ascii="Times New Roman" w:eastAsia="Aptos" w:hAnsi="Times New Roman" w:cs="Times New Roman"/>
          <w:i w:val="0"/>
          <w:iCs w:val="0"/>
          <w:color w:val="auto"/>
          <w:kern w:val="2"/>
          <w:sz w:val="28"/>
          <w:lang w:eastAsia="en-US"/>
          <w14:ligatures w14:val="standardContextual"/>
        </w:rPr>
      </w:pPr>
      <w:r w:rsidRPr="0076038A">
        <w:rPr>
          <w:rFonts w:ascii="Times New Roman" w:eastAsia="Aptos" w:hAnsi="Times New Roman" w:cs="Times New Roman"/>
          <w:i w:val="0"/>
          <w:iCs w:val="0"/>
          <w:color w:val="auto"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14:paraId="2A61EAEE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Pr="0076038A">
        <w:rPr>
          <w:sz w:val="28"/>
          <w:szCs w:val="28"/>
        </w:rPr>
        <w:t xml:space="preserve">Решите задачу: тело движется прямолинейно по закону s(t) = t³ – 3t² + 2t. Найдите скорость и ускорение тела в момент времени t = 2. 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14:paraId="097E7273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20 мин.</w:t>
      </w:r>
    </w:p>
    <w:p w14:paraId="52F94BEA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14:paraId="40E23B4E" w14:textId="77777777" w:rsidR="007519D6" w:rsidRPr="0076038A" w:rsidRDefault="007519D6" w:rsidP="007519D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Найдем уравнение скорости тела:</w:t>
      </w:r>
    </w:p>
    <w:p w14:paraId="4209FD5F" w14:textId="77777777" w:rsidR="007519D6" w:rsidRPr="0076038A" w:rsidRDefault="007519D6" w:rsidP="007519D6">
      <w:pPr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=(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+2t)=3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-6t+2;</m:t>
          </m:r>
        </m:oMath>
      </m:oMathPara>
    </w:p>
    <w:p w14:paraId="1449FDC8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Рассчитаем скорость в момент времени t=2:</w:t>
      </w:r>
    </w:p>
    <w:p w14:paraId="75999414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=12-12+2=2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;</m:t>
          </m:r>
        </m:oMath>
      </m:oMathPara>
    </w:p>
    <w:p w14:paraId="1FD2CCD6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lastRenderedPageBreak/>
        <w:t>Найдем уравнение ускорения тела:</w:t>
      </w:r>
    </w:p>
    <w:p w14:paraId="7508F419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-6t+2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=6t-6;</m:t>
          </m:r>
        </m:oMath>
      </m:oMathPara>
    </w:p>
    <w:p w14:paraId="7389526C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Рассчитаем уравнение в момент времени t=2:</w:t>
      </w:r>
    </w:p>
    <w:p w14:paraId="762BF670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=12-6=6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14:paraId="0F9A149C" w14:textId="77777777" w:rsidR="007519D6" w:rsidRPr="0076038A" w:rsidRDefault="007519D6" w:rsidP="007519D6">
      <w:pPr>
        <w:rPr>
          <w:sz w:val="28"/>
          <w:szCs w:val="28"/>
        </w:rPr>
      </w:pPr>
      <w:r w:rsidRPr="0076038A">
        <w:rPr>
          <w:sz w:val="28"/>
          <w:szCs w:val="28"/>
        </w:rPr>
        <w:t>Критерии оценивания:</w:t>
      </w:r>
    </w:p>
    <w:p w14:paraId="25156A22" w14:textId="77777777" w:rsidR="007519D6" w:rsidRPr="0076038A" w:rsidRDefault="007519D6" w:rsidP="007519D6">
      <w:pPr>
        <w:jc w:val="both"/>
        <w:rPr>
          <w:sz w:val="28"/>
          <w:szCs w:val="28"/>
        </w:rPr>
      </w:pPr>
      <w:r w:rsidRPr="0076038A">
        <w:rPr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V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76038A">
        <w:rPr>
          <w:rFonts w:eastAsiaTheme="minorEastAsia"/>
          <w:sz w:val="28"/>
          <w:szCs w:val="28"/>
        </w:rPr>
        <w:t>, отражающей закон для скорости прямолинейного движения тела</w:t>
      </w:r>
      <w:r w:rsidRPr="0076038A">
        <w:rPr>
          <w:sz w:val="28"/>
          <w:szCs w:val="28"/>
        </w:rPr>
        <w:t>;</w:t>
      </w:r>
    </w:p>
    <w:p w14:paraId="41955C70" w14:textId="77777777" w:rsidR="007519D6" w:rsidRPr="0076038A" w:rsidRDefault="007519D6" w:rsidP="007519D6">
      <w:pPr>
        <w:jc w:val="both"/>
        <w:rPr>
          <w:sz w:val="28"/>
          <w:szCs w:val="28"/>
        </w:rPr>
      </w:pPr>
      <w:r w:rsidRPr="0076038A">
        <w:rPr>
          <w:sz w:val="28"/>
          <w:szCs w:val="28"/>
        </w:rPr>
        <w:t>– нахождение скорости движущегося тела в момент времени;</w:t>
      </w:r>
    </w:p>
    <w:p w14:paraId="1A081679" w14:textId="77777777" w:rsidR="007519D6" w:rsidRPr="0076038A" w:rsidRDefault="007519D6" w:rsidP="007519D6">
      <w:pPr>
        <w:jc w:val="both"/>
        <w:rPr>
          <w:sz w:val="28"/>
          <w:szCs w:val="28"/>
        </w:rPr>
      </w:pPr>
      <w:r w:rsidRPr="0076038A">
        <w:rPr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/>
            <w:sz w:val="28"/>
            <w:szCs w:val="28"/>
          </w:rPr>
          <m:t>а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76038A">
        <w:rPr>
          <w:rFonts w:eastAsiaTheme="minorEastAsia"/>
          <w:sz w:val="28"/>
          <w:szCs w:val="28"/>
        </w:rPr>
        <w:t>, отражающей закон для ускорения прямолинейного движения тела</w:t>
      </w:r>
      <w:r w:rsidRPr="0076038A">
        <w:rPr>
          <w:sz w:val="28"/>
          <w:szCs w:val="28"/>
        </w:rPr>
        <w:t>;</w:t>
      </w:r>
    </w:p>
    <w:p w14:paraId="4352D502" w14:textId="77777777" w:rsidR="007519D6" w:rsidRPr="0076038A" w:rsidRDefault="007519D6" w:rsidP="007519D6">
      <w:pPr>
        <w:jc w:val="both"/>
        <w:rPr>
          <w:sz w:val="28"/>
          <w:szCs w:val="28"/>
        </w:rPr>
      </w:pPr>
      <w:r w:rsidRPr="0076038A">
        <w:rPr>
          <w:sz w:val="28"/>
          <w:szCs w:val="28"/>
        </w:rPr>
        <w:t>– нахождение ускорения движущегося тела в момент времени.</w:t>
      </w:r>
    </w:p>
    <w:p w14:paraId="5BC27847" w14:textId="556797ED" w:rsidR="007519D6" w:rsidRPr="0076038A" w:rsidRDefault="007519D6" w:rsidP="007519D6">
      <w:pPr>
        <w:rPr>
          <w:sz w:val="28"/>
          <w:szCs w:val="28"/>
        </w:rPr>
      </w:pPr>
      <w:r w:rsidRPr="0076038A">
        <w:rPr>
          <w:sz w:val="28"/>
          <w:szCs w:val="28"/>
        </w:rPr>
        <w:t>Компетенции (индикаторы):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ОК.0</w:t>
      </w:r>
      <w:r w:rsidRPr="0076038A">
        <w:rPr>
          <w:rFonts w:eastAsia="Aptos"/>
          <w:kern w:val="2"/>
          <w:sz w:val="28"/>
          <w:lang w:eastAsia="en-US"/>
          <w14:ligatures w14:val="standardContextual"/>
        </w:rPr>
        <w:t>1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D237AB"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ПК 1.3</w:t>
      </w:r>
      <w:r w:rsidRPr="0076038A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14:paraId="4E8D31BB" w14:textId="77777777" w:rsidR="007519D6" w:rsidRPr="0076038A" w:rsidRDefault="007519D6" w:rsidP="007519D6">
      <w:pPr>
        <w:tabs>
          <w:tab w:val="left" w:pos="7938"/>
        </w:tabs>
      </w:pPr>
    </w:p>
    <w:p w14:paraId="19B9A907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2. Вычислите площадь фигуры, ограниченной графиками y = x² и y = 4.</w:t>
      </w:r>
    </w:p>
    <w:p w14:paraId="7012A154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Время выполнения – 20 мин.</w:t>
      </w:r>
    </w:p>
    <w:p w14:paraId="15C40CE7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Ожидаемый результат:</w:t>
      </w:r>
    </w:p>
    <w:p w14:paraId="7EC412F9" w14:textId="524E7893" w:rsidR="0076038A" w:rsidRPr="0076038A" w:rsidRDefault="0076038A" w:rsidP="0076038A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Найдём точки пересечения кривых</w:t>
      </w:r>
    </w:p>
    <w:p w14:paraId="4318D0B2" w14:textId="77777777" w:rsidR="0076038A" w:rsidRPr="0076038A" w:rsidRDefault="0076038A" w:rsidP="0076038A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=4⇒x=±2.</m:t>
          </m:r>
        </m:oMath>
      </m:oMathPara>
    </w:p>
    <w:p w14:paraId="1D2FB749" w14:textId="0CFC9E38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Запишем формулу площади</w:t>
      </w:r>
    </w:p>
    <w:p w14:paraId="4A973C4B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 xml:space="preserve">Так как </w:t>
      </w:r>
      <m:oMath>
        <m:r>
          <w:rPr>
            <w:rFonts w:ascii="Cambria Math" w:eastAsiaTheme="minorEastAsia" w:hAnsi="Cambria Math"/>
            <w:sz w:val="28"/>
            <w:szCs w:val="28"/>
          </w:rPr>
          <m:t>y=4</m:t>
        </m:r>
      </m:oMath>
      <w:r w:rsidRPr="0076038A">
        <w:rPr>
          <w:rFonts w:eastAsiaTheme="minorEastAsia"/>
          <w:sz w:val="28"/>
          <w:szCs w:val="28"/>
        </w:rPr>
        <w:t xml:space="preserve">— верхняя граница, а </w:t>
      </w:r>
      <m:oMath>
        <m: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76038A">
        <w:rPr>
          <w:rFonts w:eastAsiaTheme="minorEastAsia"/>
          <w:sz w:val="28"/>
          <w:szCs w:val="28"/>
        </w:rPr>
        <w:t>— нижняя,</w:t>
      </w:r>
      <w:r w:rsidRPr="0076038A">
        <w:rPr>
          <w:rFonts w:eastAsiaTheme="minorEastAsia"/>
          <w:sz w:val="28"/>
          <w:szCs w:val="28"/>
        </w:rPr>
        <w:br/>
        <w:t>площадь вычисляется по формуле:</w:t>
      </w:r>
    </w:p>
    <w:p w14:paraId="26F0DBBE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S=</m:t>
          </m:r>
          <m:nary>
            <m:naryPr>
              <m:limLoc m:val="subSup"/>
              <m:grow m:val="1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(4-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  <m:r>
                <m:rPr>
                  <m:nor/>
                </m:rPr>
                <w:rPr>
                  <w:rFonts w:eastAsiaTheme="minorEastAsia"/>
                  <w:sz w:val="28"/>
                  <w:szCs w:val="28"/>
                </w:rPr>
                <m:t> 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14:paraId="012AE158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S=2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4x-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|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sz w:val="28"/>
              <w:szCs w:val="28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4⋅2-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8-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ед.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)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14:paraId="65138DDC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Критерии оценивания:</w:t>
      </w:r>
    </w:p>
    <w:p w14:paraId="3A362729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– нахождение точек пересечения графиков функций;</w:t>
      </w:r>
    </w:p>
    <w:p w14:paraId="4A8926F6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– правильный выбор верхней и нижней границ интегрирования;</w:t>
      </w:r>
    </w:p>
    <w:p w14:paraId="0AA887C2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– составление формулы для вычисления площади через определённый интеграл;</w:t>
      </w:r>
    </w:p>
    <w:p w14:paraId="7E6CCF86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– корректное выполнение вычислений интеграла;</w:t>
      </w:r>
    </w:p>
    <w:p w14:paraId="2F6254C5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 xml:space="preserve">– получение верного численного значения площади </w:t>
      </w:r>
      <m:oMath>
        <m:r>
          <w:rPr>
            <w:rFonts w:ascii="Cambria Math" w:eastAsiaTheme="minorEastAsia" w:hAnsi="Cambria Math"/>
            <w:sz w:val="28"/>
            <w:szCs w:val="28"/>
          </w:rPr>
          <m:t>S=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76038A">
        <w:rPr>
          <w:rFonts w:eastAsiaTheme="minorEastAsia"/>
          <w:sz w:val="28"/>
          <w:szCs w:val="28"/>
        </w:rPr>
        <w:t>.</w:t>
      </w:r>
    </w:p>
    <w:p w14:paraId="6A5AE49A" w14:textId="27747C04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Компетенции:</w:t>
      </w:r>
      <w:r w:rsidR="0076038A" w:rsidRPr="0076038A">
        <w:rPr>
          <w:rFonts w:eastAsiaTheme="minorEastAsia"/>
          <w:sz w:val="28"/>
          <w:szCs w:val="28"/>
        </w:rPr>
        <w:t xml:space="preserve"> </w:t>
      </w:r>
      <w:r w:rsidRPr="0076038A">
        <w:rPr>
          <w:rFonts w:eastAsiaTheme="minorEastAsia"/>
          <w:sz w:val="28"/>
          <w:szCs w:val="28"/>
        </w:rPr>
        <w:t>ОК.0</w:t>
      </w:r>
      <w:r w:rsidR="00D237AB" w:rsidRPr="0076038A">
        <w:rPr>
          <w:rFonts w:eastAsiaTheme="minorEastAsia"/>
          <w:sz w:val="28"/>
          <w:szCs w:val="28"/>
        </w:rPr>
        <w:t>3</w:t>
      </w:r>
      <w:r w:rsidRPr="0076038A">
        <w:rPr>
          <w:rFonts w:eastAsiaTheme="minorEastAsia"/>
          <w:sz w:val="28"/>
          <w:szCs w:val="28"/>
        </w:rPr>
        <w:t xml:space="preserve">, </w:t>
      </w:r>
      <w:r w:rsidR="00D237AB" w:rsidRPr="0076038A">
        <w:rPr>
          <w:rFonts w:eastAsiaTheme="minorEastAsia"/>
          <w:sz w:val="28"/>
          <w:szCs w:val="28"/>
        </w:rPr>
        <w:t>ПК 1.4</w:t>
      </w:r>
      <w:r w:rsidRPr="0076038A">
        <w:rPr>
          <w:rFonts w:eastAsiaTheme="minorEastAsia"/>
          <w:sz w:val="28"/>
          <w:szCs w:val="28"/>
        </w:rPr>
        <w:t>.</w:t>
      </w:r>
    </w:p>
    <w:p w14:paraId="3C00DC62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</w:p>
    <w:p w14:paraId="08137FC9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 xml:space="preserve">3.Найти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6x+1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. </m:t>
            </m:r>
          </m:e>
        </m:nary>
      </m:oMath>
    </w:p>
    <w:p w14:paraId="6F19EFE0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Время выполнения – 20 мин.</w:t>
      </w:r>
    </w:p>
    <w:p w14:paraId="51144482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Ожидаемый результат:</w:t>
      </w:r>
    </w:p>
    <w:p w14:paraId="11950ADE" w14:textId="77777777" w:rsidR="007519D6" w:rsidRPr="0076038A" w:rsidRDefault="0076038A" w:rsidP="007519D6">
      <w:pPr>
        <w:rPr>
          <w:rFonts w:eastAsiaTheme="minorEastAsia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6x+1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t=6x+1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dt=6⋅dx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6t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+C=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6x+1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+C</m:t>
                  </m:r>
                </m:e>
              </m:nary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14:paraId="1DCE9FBF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Критерии оценивания:</w:t>
      </w:r>
    </w:p>
    <w:p w14:paraId="1AD3259A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lastRenderedPageBreak/>
        <w:t>– выбор метода интегрирования (метод подстановки);</w:t>
      </w:r>
    </w:p>
    <w:p w14:paraId="315635CD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 xml:space="preserve">– правильное выполнение подстановки </w:t>
      </w:r>
      <m:oMath>
        <m:r>
          <w:rPr>
            <w:rFonts w:ascii="Cambria Math" w:eastAsiaTheme="minorEastAsia" w:hAnsi="Cambria Math"/>
            <w:sz w:val="28"/>
            <w:szCs w:val="28"/>
          </w:rPr>
          <m:t>t=6x+1</m:t>
        </m:r>
      </m:oMath>
      <w:r w:rsidRPr="0076038A">
        <w:rPr>
          <w:rFonts w:eastAsiaTheme="minorEastAsia"/>
          <w:sz w:val="28"/>
          <w:szCs w:val="28"/>
        </w:rPr>
        <w:t xml:space="preserve">и нахождение </w:t>
      </w:r>
      <m:oMath>
        <m:r>
          <w:rPr>
            <w:rFonts w:ascii="Cambria Math" w:eastAsiaTheme="minorEastAsia" w:hAnsi="Cambria Math"/>
            <w:sz w:val="28"/>
            <w:szCs w:val="28"/>
          </w:rPr>
          <m:t>dt=6dx</m:t>
        </m:r>
      </m:oMath>
      <w:r w:rsidRPr="0076038A">
        <w:rPr>
          <w:rFonts w:eastAsiaTheme="minorEastAsia"/>
          <w:sz w:val="28"/>
          <w:szCs w:val="28"/>
        </w:rPr>
        <w:t>;</w:t>
      </w:r>
    </w:p>
    <w:p w14:paraId="535ABD6F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 xml:space="preserve">– корректное преобразование интеграла к виду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∫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dt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den>
        </m:f>
      </m:oMath>
      <w:r w:rsidRPr="0076038A">
        <w:rPr>
          <w:rFonts w:eastAsiaTheme="minorEastAsia"/>
          <w:sz w:val="28"/>
          <w:szCs w:val="28"/>
        </w:rPr>
        <w:t>;</w:t>
      </w:r>
    </w:p>
    <w:p w14:paraId="5B221B7F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>– нахождение результата интегрирования;</w:t>
      </w:r>
    </w:p>
    <w:p w14:paraId="4685BE9D" w14:textId="77777777" w:rsidR="007519D6" w:rsidRPr="0076038A" w:rsidRDefault="007519D6" w:rsidP="007519D6">
      <w:pPr>
        <w:rPr>
          <w:rFonts w:eastAsiaTheme="minorEastAsia"/>
          <w:sz w:val="28"/>
          <w:szCs w:val="28"/>
        </w:rPr>
      </w:pPr>
      <w:r w:rsidRPr="0076038A">
        <w:rPr>
          <w:rFonts w:eastAsiaTheme="minorEastAsia"/>
          <w:sz w:val="28"/>
          <w:szCs w:val="28"/>
        </w:rPr>
        <w:t xml:space="preserve">– представление ответа в исходных переменных: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ln</m:t>
        </m:r>
        <m:r>
          <w:rPr>
            <w:rFonts w:ascii="Cambria Math" w:eastAsiaTheme="minorEastAsia" w:hAnsi="Cambria Math"/>
            <w:sz w:val="28"/>
            <w:szCs w:val="28"/>
          </w:rPr>
          <m:t>⁡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∣</m:t>
        </m:r>
        <m:r>
          <w:rPr>
            <w:rFonts w:ascii="Cambria Math" w:eastAsiaTheme="minorEastAsia" w:hAnsi="Cambria Math"/>
            <w:sz w:val="28"/>
            <w:szCs w:val="28"/>
          </w:rPr>
          <m:t>6x+1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∣</m:t>
        </m:r>
        <m:r>
          <w:rPr>
            <w:rFonts w:ascii="Cambria Math" w:eastAsiaTheme="minorEastAsia" w:hAnsi="Cambria Math"/>
            <w:sz w:val="28"/>
            <w:szCs w:val="28"/>
          </w:rPr>
          <m:t>+C</m:t>
        </m:r>
      </m:oMath>
      <w:r w:rsidRPr="0076038A">
        <w:rPr>
          <w:rFonts w:eastAsiaTheme="minorEastAsia"/>
          <w:sz w:val="28"/>
          <w:szCs w:val="28"/>
        </w:rPr>
        <w:t>.</w:t>
      </w:r>
    </w:p>
    <w:p w14:paraId="453D7354" w14:textId="6939D282" w:rsidR="001E4D16" w:rsidRPr="0076038A" w:rsidRDefault="007519D6" w:rsidP="007519D6">
      <w:r w:rsidRPr="0076038A">
        <w:rPr>
          <w:rFonts w:eastAsiaTheme="minorEastAsia"/>
          <w:sz w:val="28"/>
          <w:szCs w:val="28"/>
        </w:rPr>
        <w:t>Компетенции: ОК.0</w:t>
      </w:r>
      <w:r w:rsidR="00D237AB" w:rsidRPr="0076038A">
        <w:rPr>
          <w:rFonts w:eastAsiaTheme="minorEastAsia"/>
          <w:sz w:val="28"/>
          <w:szCs w:val="28"/>
        </w:rPr>
        <w:t>7</w:t>
      </w:r>
      <w:r w:rsidRPr="0076038A">
        <w:rPr>
          <w:rFonts w:eastAsiaTheme="minorEastAsia"/>
          <w:sz w:val="28"/>
          <w:szCs w:val="28"/>
        </w:rPr>
        <w:t xml:space="preserve">, </w:t>
      </w:r>
      <w:r w:rsidR="00D237AB" w:rsidRPr="0076038A">
        <w:rPr>
          <w:rFonts w:eastAsiaTheme="minorEastAsia"/>
          <w:sz w:val="28"/>
          <w:szCs w:val="28"/>
        </w:rPr>
        <w:t>ПК 1.3</w:t>
      </w:r>
      <w:r w:rsidRPr="0076038A">
        <w:rPr>
          <w:rFonts w:eastAsiaTheme="minorEastAsia"/>
          <w:sz w:val="28"/>
          <w:szCs w:val="28"/>
        </w:rPr>
        <w:t>.</w:t>
      </w:r>
    </w:p>
    <w:sectPr w:rsidR="001E4D16" w:rsidRPr="0076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12778"/>
    <w:rsid w:val="00035836"/>
    <w:rsid w:val="00060D4A"/>
    <w:rsid w:val="00073ECB"/>
    <w:rsid w:val="00090603"/>
    <w:rsid w:val="00161588"/>
    <w:rsid w:val="001659F3"/>
    <w:rsid w:val="001A1D49"/>
    <w:rsid w:val="001E4D16"/>
    <w:rsid w:val="0025796B"/>
    <w:rsid w:val="002B571D"/>
    <w:rsid w:val="002C74EC"/>
    <w:rsid w:val="003076FF"/>
    <w:rsid w:val="0032741E"/>
    <w:rsid w:val="00365D47"/>
    <w:rsid w:val="00376262"/>
    <w:rsid w:val="003779B7"/>
    <w:rsid w:val="003941A4"/>
    <w:rsid w:val="00407FF6"/>
    <w:rsid w:val="00415171"/>
    <w:rsid w:val="00450556"/>
    <w:rsid w:val="00453F00"/>
    <w:rsid w:val="004802F5"/>
    <w:rsid w:val="004A421A"/>
    <w:rsid w:val="004B14BF"/>
    <w:rsid w:val="004B5417"/>
    <w:rsid w:val="004C5C23"/>
    <w:rsid w:val="00524698"/>
    <w:rsid w:val="005616D7"/>
    <w:rsid w:val="005A50C5"/>
    <w:rsid w:val="006032E6"/>
    <w:rsid w:val="00655277"/>
    <w:rsid w:val="00684138"/>
    <w:rsid w:val="00721EB6"/>
    <w:rsid w:val="00743FAC"/>
    <w:rsid w:val="007519D6"/>
    <w:rsid w:val="0076038A"/>
    <w:rsid w:val="00760F5F"/>
    <w:rsid w:val="00785324"/>
    <w:rsid w:val="007B0835"/>
    <w:rsid w:val="00872E06"/>
    <w:rsid w:val="008B16D0"/>
    <w:rsid w:val="0092421D"/>
    <w:rsid w:val="009E7069"/>
    <w:rsid w:val="00AD718A"/>
    <w:rsid w:val="00B1276C"/>
    <w:rsid w:val="00B3729D"/>
    <w:rsid w:val="00B706F1"/>
    <w:rsid w:val="00BA5672"/>
    <w:rsid w:val="00BB0F74"/>
    <w:rsid w:val="00BB20B9"/>
    <w:rsid w:val="00BD2A16"/>
    <w:rsid w:val="00C3002F"/>
    <w:rsid w:val="00C83DAE"/>
    <w:rsid w:val="00CC5586"/>
    <w:rsid w:val="00CD24D2"/>
    <w:rsid w:val="00D237AB"/>
    <w:rsid w:val="00DD40BB"/>
    <w:rsid w:val="00E41241"/>
    <w:rsid w:val="00E53857"/>
    <w:rsid w:val="00E76F90"/>
    <w:rsid w:val="00EA1296"/>
    <w:rsid w:val="00EC780E"/>
    <w:rsid w:val="00EF6A02"/>
    <w:rsid w:val="00F527CF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66E4"/>
  <w15:docId w15:val="{EF235956-0EEB-49A9-B003-D9412D9E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D1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2</cp:revision>
  <dcterms:created xsi:type="dcterms:W3CDTF">2025-11-14T11:57:00Z</dcterms:created>
  <dcterms:modified xsi:type="dcterms:W3CDTF">2025-11-14T11:57:00Z</dcterms:modified>
</cp:coreProperties>
</file>