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A2CEA6" w14:textId="77777777" w:rsidR="00917FE2" w:rsidRPr="00917FE2" w:rsidRDefault="00917FE2" w:rsidP="00C53968">
      <w:pPr>
        <w:spacing w:after="0" w:line="276" w:lineRule="auto"/>
        <w:jc w:val="center"/>
        <w:rPr>
          <w:rFonts w:eastAsia="Times New Roman" w:cs="Times New Roman"/>
          <w:b/>
          <w:bCs/>
          <w:kern w:val="0"/>
          <w:szCs w:val="28"/>
          <w14:ligatures w14:val="none"/>
        </w:rPr>
      </w:pPr>
      <w:r w:rsidRPr="00917FE2">
        <w:rPr>
          <w:rFonts w:eastAsia="Times New Roman" w:cs="Times New Roman"/>
          <w:b/>
          <w:bCs/>
          <w:kern w:val="0"/>
          <w:szCs w:val="28"/>
          <w14:ligatures w14:val="none"/>
        </w:rPr>
        <w:t>Комплект оценочных материалов по дисциплине</w:t>
      </w:r>
    </w:p>
    <w:p w14:paraId="72DE81C1" w14:textId="7587E586" w:rsidR="00917FE2" w:rsidRPr="00917FE2" w:rsidRDefault="00917FE2" w:rsidP="00C53968">
      <w:pPr>
        <w:spacing w:after="0" w:line="276" w:lineRule="auto"/>
        <w:jc w:val="center"/>
        <w:rPr>
          <w:rFonts w:ascii="Arial" w:eastAsia="Arial" w:hAnsi="Arial" w:cs="Times New Roman"/>
          <w:b/>
          <w:bCs/>
          <w:kern w:val="0"/>
          <w:sz w:val="22"/>
          <w14:ligatures w14:val="none"/>
        </w:rPr>
      </w:pPr>
      <w:r w:rsidRPr="00917FE2">
        <w:rPr>
          <w:rFonts w:eastAsia="Times New Roman" w:cs="Times New Roman"/>
          <w:b/>
          <w:bCs/>
          <w:kern w:val="0"/>
          <w:szCs w:val="28"/>
          <w14:ligatures w14:val="none"/>
        </w:rPr>
        <w:t>«</w:t>
      </w:r>
      <w:r w:rsidR="00D40B77">
        <w:rPr>
          <w:rFonts w:eastAsia="Times New Roman" w:cs="Times New Roman"/>
          <w:b/>
          <w:bCs/>
          <w:kern w:val="0"/>
          <w:szCs w:val="28"/>
          <w14:ligatures w14:val="none"/>
        </w:rPr>
        <w:t>УП.01 Учебная практика</w:t>
      </w:r>
      <w:r w:rsidRPr="00917FE2">
        <w:rPr>
          <w:rFonts w:eastAsia="Times New Roman" w:cs="Times New Roman"/>
          <w:b/>
          <w:bCs/>
          <w:kern w:val="0"/>
          <w:szCs w:val="28"/>
          <w14:ligatures w14:val="none"/>
        </w:rPr>
        <w:t>»</w:t>
      </w:r>
    </w:p>
    <w:p w14:paraId="5D24C5F1" w14:textId="77777777" w:rsidR="00917FE2" w:rsidRPr="00917FE2" w:rsidRDefault="00917FE2" w:rsidP="00C53968">
      <w:pPr>
        <w:spacing w:after="0" w:line="276" w:lineRule="auto"/>
        <w:jc w:val="both"/>
        <w:rPr>
          <w:rFonts w:ascii="Arial" w:eastAsia="Arial" w:hAnsi="Arial" w:cs="Times New Roman"/>
          <w:b/>
          <w:bCs/>
          <w:kern w:val="0"/>
          <w:sz w:val="22"/>
          <w14:ligatures w14:val="none"/>
        </w:rPr>
      </w:pPr>
    </w:p>
    <w:p w14:paraId="66CAA011" w14:textId="77777777" w:rsidR="00917FE2" w:rsidRDefault="00917FE2" w:rsidP="00C53968">
      <w:pPr>
        <w:spacing w:after="0" w:line="276" w:lineRule="auto"/>
        <w:jc w:val="center"/>
        <w:rPr>
          <w:rFonts w:eastAsia="Arial" w:cs="Times New Roman"/>
          <w:b/>
          <w:bCs/>
          <w:kern w:val="0"/>
          <w:szCs w:val="28"/>
          <w14:ligatures w14:val="none"/>
        </w:rPr>
      </w:pPr>
      <w:r w:rsidRPr="00917FE2">
        <w:rPr>
          <w:rFonts w:eastAsia="Arial" w:cs="Times New Roman"/>
          <w:b/>
          <w:bCs/>
          <w:kern w:val="0"/>
          <w:szCs w:val="28"/>
          <w14:ligatures w14:val="none"/>
        </w:rPr>
        <w:t>ЗАДАНИЯ ЗАКРЫТОГО ТИПА</w:t>
      </w:r>
    </w:p>
    <w:p w14:paraId="743A2D9C" w14:textId="77777777" w:rsidR="00917FE2" w:rsidRPr="00917FE2" w:rsidRDefault="00917FE2" w:rsidP="00C53968">
      <w:pPr>
        <w:spacing w:after="0" w:line="276" w:lineRule="auto"/>
        <w:jc w:val="center"/>
        <w:rPr>
          <w:rFonts w:eastAsia="Arial" w:cs="Times New Roman"/>
          <w:b/>
          <w:bCs/>
          <w:kern w:val="0"/>
          <w:szCs w:val="28"/>
          <w14:ligatures w14:val="none"/>
        </w:rPr>
      </w:pPr>
    </w:p>
    <w:p w14:paraId="3ED7F183" w14:textId="36F53E8D" w:rsidR="00917FE2" w:rsidRPr="00917FE2" w:rsidRDefault="00917FE2" w:rsidP="00C53968">
      <w:pPr>
        <w:spacing w:after="0" w:line="276" w:lineRule="auto"/>
        <w:ind w:firstLine="709"/>
        <w:jc w:val="both"/>
        <w:rPr>
          <w:rFonts w:cs="Times New Roman"/>
          <w:b/>
          <w:bCs/>
        </w:rPr>
      </w:pPr>
      <w:r w:rsidRPr="00917FE2">
        <w:rPr>
          <w:rFonts w:cs="Times New Roman"/>
          <w:b/>
          <w:bCs/>
        </w:rPr>
        <w:t>I.</w:t>
      </w:r>
      <w:r>
        <w:rPr>
          <w:rFonts w:cs="Times New Roman"/>
          <w:b/>
          <w:bCs/>
        </w:rPr>
        <w:t xml:space="preserve"> </w:t>
      </w:r>
      <w:r w:rsidRPr="00917FE2">
        <w:rPr>
          <w:rFonts w:cs="Times New Roman"/>
          <w:b/>
          <w:bCs/>
        </w:rPr>
        <w:t>Задания на выбор правильного ответа</w:t>
      </w:r>
    </w:p>
    <w:p w14:paraId="25213CFC" w14:textId="77777777" w:rsidR="00917FE2" w:rsidRPr="00917FE2" w:rsidRDefault="00917FE2" w:rsidP="0062655F">
      <w:pPr>
        <w:spacing w:after="0" w:line="276" w:lineRule="auto"/>
        <w:ind w:firstLine="709"/>
      </w:pPr>
    </w:p>
    <w:p w14:paraId="3DEFB5FF" w14:textId="77777777" w:rsidR="00917FE2" w:rsidRDefault="00917FE2" w:rsidP="0062655F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1. Выберите один правильный ответ</w:t>
      </w:r>
    </w:p>
    <w:p w14:paraId="3394D882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Какой документ является основным при вводе домовой силовой системы в эксплуатацию?</w:t>
      </w:r>
    </w:p>
    <w:p w14:paraId="4C7465D9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А) Акт допуска в эксплуатацию</w:t>
      </w:r>
    </w:p>
    <w:p w14:paraId="0A24ED28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Б) Протокол измерений сопротивления изоляции</w:t>
      </w:r>
    </w:p>
    <w:p w14:paraId="449C9900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В) Исполнительная схема электропроводки</w:t>
      </w:r>
    </w:p>
    <w:p w14:paraId="7BE56988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Г) Паспорт электроустановки</w:t>
      </w:r>
    </w:p>
    <w:p w14:paraId="648040C0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Правильный ответ:</w:t>
      </w:r>
      <w:r w:rsidRPr="00917FE2">
        <w:rPr>
          <w:rFonts w:cs="Times New Roman"/>
        </w:rPr>
        <w:t> А</w:t>
      </w:r>
    </w:p>
    <w:p w14:paraId="7D590953" w14:textId="2B0E73E1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Компетенции:</w:t>
      </w:r>
      <w:r w:rsidRPr="00917FE2">
        <w:rPr>
          <w:rFonts w:cs="Times New Roman"/>
        </w:rPr>
        <w:t> ПК 1.1, ОК 09</w:t>
      </w:r>
    </w:p>
    <w:p w14:paraId="4FFF76BA" w14:textId="77777777" w:rsidR="00917FE2" w:rsidRP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</w:p>
    <w:p w14:paraId="7EF3D3D8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2. Выберите один правильный ответ</w:t>
      </w:r>
    </w:p>
    <w:p w14:paraId="5174A456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Какое минимальное сопротивление изоляции допускается для силовых кабелей напряжением до 1000 В?</w:t>
      </w:r>
    </w:p>
    <w:p w14:paraId="3200F13C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А) 0,5 МОм</w:t>
      </w:r>
    </w:p>
    <w:p w14:paraId="721BFBBC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Б) 1,0 МОм</w:t>
      </w:r>
    </w:p>
    <w:p w14:paraId="18744B63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В) 5,0 МОм</w:t>
      </w:r>
    </w:p>
    <w:p w14:paraId="11F0DCE2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Г) 10,0 МОм</w:t>
      </w:r>
    </w:p>
    <w:p w14:paraId="7466A28B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Правильный ответ:</w:t>
      </w:r>
      <w:r w:rsidRPr="00917FE2">
        <w:rPr>
          <w:rFonts w:cs="Times New Roman"/>
        </w:rPr>
        <w:t> А</w:t>
      </w:r>
    </w:p>
    <w:p w14:paraId="5BC7B414" w14:textId="60569388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Компетенции:</w:t>
      </w:r>
      <w:r w:rsidRPr="00917FE2">
        <w:rPr>
          <w:rFonts w:cs="Times New Roman"/>
        </w:rPr>
        <w:t> ПК 1.1, ОК 02</w:t>
      </w:r>
    </w:p>
    <w:p w14:paraId="7BDDDCF9" w14:textId="77777777" w:rsidR="00917FE2" w:rsidRP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</w:p>
    <w:p w14:paraId="014D1B0E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3. Выберите один правильный ответ</w:t>
      </w:r>
    </w:p>
    <w:p w14:paraId="39D64E64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Какой тип кабеля применяется для прокладки слаботочных систем в жилых зданиях?</w:t>
      </w:r>
    </w:p>
    <w:p w14:paraId="67B4CDEE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А) ВВГ</w:t>
      </w:r>
    </w:p>
    <w:p w14:paraId="1086409F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Б) ПВС</w:t>
      </w:r>
    </w:p>
    <w:p w14:paraId="3CD620C2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В) UTP</w:t>
      </w:r>
    </w:p>
    <w:p w14:paraId="6E1A7A13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Г) КГ</w:t>
      </w:r>
    </w:p>
    <w:p w14:paraId="4E210559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Правильный ответ:</w:t>
      </w:r>
      <w:r w:rsidRPr="00917FE2">
        <w:rPr>
          <w:rFonts w:cs="Times New Roman"/>
        </w:rPr>
        <w:t> В</w:t>
      </w:r>
    </w:p>
    <w:p w14:paraId="17545815" w14:textId="08CA2603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Компетенции:</w:t>
      </w:r>
      <w:r w:rsidRPr="00917FE2">
        <w:rPr>
          <w:rFonts w:cs="Times New Roman"/>
        </w:rPr>
        <w:t> ПК 1.2, ОК 01</w:t>
      </w:r>
    </w:p>
    <w:p w14:paraId="22756D64" w14:textId="11A7A95D" w:rsidR="00D40B77" w:rsidRDefault="00D40B77" w:rsidP="00C53968">
      <w:pPr>
        <w:spacing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19C3D7ED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  <w:b/>
          <w:bCs/>
        </w:rPr>
      </w:pPr>
      <w:r w:rsidRPr="00917FE2">
        <w:rPr>
          <w:rFonts w:cs="Times New Roman"/>
          <w:b/>
          <w:bCs/>
        </w:rPr>
        <w:lastRenderedPageBreak/>
        <w:t>II. Задания на установление соответствия</w:t>
      </w:r>
    </w:p>
    <w:p w14:paraId="797D4F78" w14:textId="77777777" w:rsidR="00D40B77" w:rsidRDefault="00D40B77" w:rsidP="00C53968">
      <w:pPr>
        <w:spacing w:after="0" w:line="276" w:lineRule="auto"/>
        <w:ind w:firstLine="709"/>
        <w:jc w:val="both"/>
        <w:rPr>
          <w:rFonts w:cs="Times New Roman"/>
          <w:b/>
          <w:bCs/>
        </w:rPr>
      </w:pPr>
    </w:p>
    <w:p w14:paraId="093F5EB7" w14:textId="707F1336" w:rsidR="00917FE2" w:rsidRP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4. Установите правильное соответствие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6"/>
        <w:gridCol w:w="5918"/>
      </w:tblGrid>
      <w:tr w:rsidR="00917FE2" w:rsidRPr="00917FE2" w14:paraId="06607153" w14:textId="77777777">
        <w:trPr>
          <w:tblHeader/>
        </w:trPr>
        <w:tc>
          <w:tcPr>
            <w:tcW w:w="0" w:type="auto"/>
            <w:tcBorders>
              <w:top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F214E1F" w14:textId="77777777" w:rsidR="00917FE2" w:rsidRPr="00917FE2" w:rsidRDefault="00917FE2" w:rsidP="00C53968">
            <w:pPr>
              <w:spacing w:after="0" w:line="276" w:lineRule="auto"/>
              <w:rPr>
                <w:rFonts w:cs="Times New Roman"/>
              </w:rPr>
            </w:pPr>
            <w:r w:rsidRPr="00917FE2">
              <w:rPr>
                <w:rFonts w:cs="Times New Roman"/>
              </w:rPr>
              <w:t>Система</w:t>
            </w:r>
          </w:p>
        </w:tc>
        <w:tc>
          <w:tcPr>
            <w:tcW w:w="0" w:type="auto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BBEEB95" w14:textId="77777777" w:rsidR="00917FE2" w:rsidRPr="00917FE2" w:rsidRDefault="00917FE2" w:rsidP="00C53968">
            <w:pPr>
              <w:spacing w:after="0" w:line="276" w:lineRule="auto"/>
              <w:rPr>
                <w:rFonts w:cs="Times New Roman"/>
              </w:rPr>
            </w:pPr>
            <w:r w:rsidRPr="00917FE2">
              <w:rPr>
                <w:rFonts w:cs="Times New Roman"/>
              </w:rPr>
              <w:t>Характеристика</w:t>
            </w:r>
          </w:p>
        </w:tc>
      </w:tr>
      <w:tr w:rsidR="00917FE2" w:rsidRPr="00917FE2" w14:paraId="739A219F" w14:textId="77777777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CE8277D" w14:textId="77777777" w:rsidR="00917FE2" w:rsidRPr="00917FE2" w:rsidRDefault="00917FE2" w:rsidP="00C53968">
            <w:pPr>
              <w:spacing w:after="0" w:line="276" w:lineRule="auto"/>
              <w:rPr>
                <w:rFonts w:cs="Times New Roman"/>
              </w:rPr>
            </w:pPr>
            <w:r w:rsidRPr="00917FE2">
              <w:rPr>
                <w:rFonts w:cs="Times New Roman"/>
              </w:rPr>
              <w:t>1) Система электроснабжения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13FB1F0" w14:textId="77777777" w:rsidR="00917FE2" w:rsidRPr="00917FE2" w:rsidRDefault="00917FE2" w:rsidP="00C53968">
            <w:pPr>
              <w:spacing w:after="0" w:line="276" w:lineRule="auto"/>
              <w:rPr>
                <w:rFonts w:cs="Times New Roman"/>
              </w:rPr>
            </w:pPr>
            <w:r w:rsidRPr="00917FE2">
              <w:rPr>
                <w:rFonts w:cs="Times New Roman"/>
              </w:rPr>
              <w:t>А) Напряжение питания 12-24 В, передача аудио- и видеосигнала</w:t>
            </w:r>
          </w:p>
        </w:tc>
      </w:tr>
      <w:tr w:rsidR="00917FE2" w:rsidRPr="00917FE2" w14:paraId="31BF134A" w14:textId="77777777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B08BE01" w14:textId="77777777" w:rsidR="00917FE2" w:rsidRPr="00917FE2" w:rsidRDefault="00917FE2" w:rsidP="00C53968">
            <w:pPr>
              <w:spacing w:after="0" w:line="276" w:lineRule="auto"/>
              <w:rPr>
                <w:rFonts w:cs="Times New Roman"/>
              </w:rPr>
            </w:pPr>
            <w:r w:rsidRPr="00917FE2">
              <w:rPr>
                <w:rFonts w:cs="Times New Roman"/>
              </w:rPr>
              <w:t>2) Система видеонаблюдения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96E2646" w14:textId="77777777" w:rsidR="00917FE2" w:rsidRPr="00917FE2" w:rsidRDefault="00917FE2" w:rsidP="00C53968">
            <w:pPr>
              <w:spacing w:after="0" w:line="276" w:lineRule="auto"/>
              <w:rPr>
                <w:rFonts w:cs="Times New Roman"/>
              </w:rPr>
            </w:pPr>
            <w:r w:rsidRPr="00917FE2">
              <w:rPr>
                <w:rFonts w:cs="Times New Roman"/>
              </w:rPr>
              <w:t>Б) Напряжение 220/380 В, частота 50 Гц</w:t>
            </w:r>
          </w:p>
        </w:tc>
      </w:tr>
      <w:tr w:rsidR="00917FE2" w:rsidRPr="00917FE2" w14:paraId="005AAD4A" w14:textId="77777777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A53B8C8" w14:textId="77777777" w:rsidR="00917FE2" w:rsidRPr="00917FE2" w:rsidRDefault="00917FE2" w:rsidP="00C53968">
            <w:pPr>
              <w:spacing w:after="0" w:line="276" w:lineRule="auto"/>
              <w:rPr>
                <w:rFonts w:cs="Times New Roman"/>
              </w:rPr>
            </w:pPr>
            <w:r w:rsidRPr="00917FE2">
              <w:rPr>
                <w:rFonts w:cs="Times New Roman"/>
              </w:rPr>
              <w:t>3) Система охранной сигнализации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8E47B4A" w14:textId="77777777" w:rsidR="00917FE2" w:rsidRPr="00917FE2" w:rsidRDefault="00917FE2" w:rsidP="00C53968">
            <w:pPr>
              <w:spacing w:after="0" w:line="276" w:lineRule="auto"/>
              <w:rPr>
                <w:rFonts w:cs="Times New Roman"/>
              </w:rPr>
            </w:pPr>
            <w:r w:rsidRPr="00917FE2">
              <w:rPr>
                <w:rFonts w:cs="Times New Roman"/>
              </w:rPr>
              <w:t>В) Датчики движения, извещатели, приемно-контрольный прибор</w:t>
            </w:r>
          </w:p>
        </w:tc>
      </w:tr>
      <w:tr w:rsidR="00917FE2" w:rsidRPr="00917FE2" w14:paraId="4B2AA54D" w14:textId="77777777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1B69679" w14:textId="77777777" w:rsidR="00917FE2" w:rsidRPr="00917FE2" w:rsidRDefault="00917FE2" w:rsidP="00C53968">
            <w:pPr>
              <w:spacing w:after="0" w:line="276" w:lineRule="auto"/>
              <w:rPr>
                <w:rFonts w:cs="Times New Roman"/>
              </w:rPr>
            </w:pPr>
            <w:r w:rsidRPr="00917FE2">
              <w:rPr>
                <w:rFonts w:cs="Times New Roman"/>
              </w:rPr>
              <w:t xml:space="preserve">4) Система </w:t>
            </w:r>
            <w:proofErr w:type="spellStart"/>
            <w:r w:rsidRPr="00917FE2">
              <w:rPr>
                <w:rFonts w:cs="Times New Roman"/>
              </w:rPr>
              <w:t>домофонии</w:t>
            </w:r>
            <w:proofErr w:type="spellEnd"/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4B76857" w14:textId="77777777" w:rsidR="00917FE2" w:rsidRPr="00917FE2" w:rsidRDefault="00917FE2" w:rsidP="00C53968">
            <w:pPr>
              <w:spacing w:after="0" w:line="276" w:lineRule="auto"/>
              <w:rPr>
                <w:rFonts w:cs="Times New Roman"/>
              </w:rPr>
            </w:pPr>
            <w:r w:rsidRPr="00917FE2">
              <w:rPr>
                <w:rFonts w:cs="Times New Roman"/>
              </w:rPr>
              <w:t>Г) IP-камеры, видеорегистратор, монитор</w:t>
            </w:r>
          </w:p>
        </w:tc>
      </w:tr>
    </w:tbl>
    <w:p w14:paraId="4D0F473B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Правильный ответ:</w:t>
      </w:r>
      <w:r w:rsidRPr="00917FE2">
        <w:rPr>
          <w:rFonts w:cs="Times New Roman"/>
        </w:rPr>
        <w:t> 1-Б, 2-Г, 3-В, 4-А</w:t>
      </w:r>
    </w:p>
    <w:p w14:paraId="3E1450B1" w14:textId="63D71360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Компетенции:</w:t>
      </w:r>
      <w:r w:rsidRPr="00917FE2">
        <w:rPr>
          <w:rFonts w:cs="Times New Roman"/>
        </w:rPr>
        <w:t> ПК 1.1, ПК 1.2, ОК 02</w:t>
      </w:r>
    </w:p>
    <w:p w14:paraId="31DC79FD" w14:textId="77777777" w:rsidR="00917FE2" w:rsidRP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</w:p>
    <w:p w14:paraId="2C686859" w14:textId="77777777" w:rsidR="00917FE2" w:rsidRP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5. Установите правильное соответствие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2"/>
        <w:gridCol w:w="6132"/>
      </w:tblGrid>
      <w:tr w:rsidR="00917FE2" w:rsidRPr="00917FE2" w14:paraId="127EF738" w14:textId="77777777" w:rsidTr="00D40B77">
        <w:trPr>
          <w:trHeight w:val="283"/>
          <w:tblHeader/>
        </w:trPr>
        <w:tc>
          <w:tcPr>
            <w:tcW w:w="0" w:type="auto"/>
            <w:tcBorders>
              <w:top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C77F433" w14:textId="77777777" w:rsidR="00917FE2" w:rsidRPr="00917FE2" w:rsidRDefault="00917FE2" w:rsidP="00C53968">
            <w:pPr>
              <w:spacing w:after="0" w:line="276" w:lineRule="auto"/>
              <w:rPr>
                <w:rFonts w:cs="Times New Roman"/>
              </w:rPr>
            </w:pPr>
            <w:r w:rsidRPr="00917FE2">
              <w:rPr>
                <w:rFonts w:cs="Times New Roman"/>
              </w:rPr>
              <w:t>Прибор учета</w:t>
            </w:r>
          </w:p>
        </w:tc>
        <w:tc>
          <w:tcPr>
            <w:tcW w:w="6132" w:type="dxa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0E02882" w14:textId="77777777" w:rsidR="00917FE2" w:rsidRPr="00917FE2" w:rsidRDefault="00917FE2" w:rsidP="00C53968">
            <w:pPr>
              <w:spacing w:after="0" w:line="276" w:lineRule="auto"/>
              <w:rPr>
                <w:rFonts w:cs="Times New Roman"/>
              </w:rPr>
            </w:pPr>
            <w:r w:rsidRPr="00917FE2">
              <w:rPr>
                <w:rFonts w:cs="Times New Roman"/>
              </w:rPr>
              <w:t>Параметры</w:t>
            </w:r>
          </w:p>
        </w:tc>
      </w:tr>
      <w:tr w:rsidR="00917FE2" w:rsidRPr="00917FE2" w14:paraId="4F692BB2" w14:textId="77777777" w:rsidTr="00D40B77">
        <w:trPr>
          <w:trHeight w:val="283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BDED9B7" w14:textId="77777777" w:rsidR="00917FE2" w:rsidRPr="00917FE2" w:rsidRDefault="00917FE2" w:rsidP="00C53968">
            <w:pPr>
              <w:spacing w:after="0" w:line="276" w:lineRule="auto"/>
              <w:rPr>
                <w:rFonts w:cs="Times New Roman"/>
              </w:rPr>
            </w:pPr>
            <w:r w:rsidRPr="00917FE2">
              <w:rPr>
                <w:rFonts w:cs="Times New Roman"/>
              </w:rPr>
              <w:t>1) Однофазный счетчик</w:t>
            </w:r>
          </w:p>
        </w:tc>
        <w:tc>
          <w:tcPr>
            <w:tcW w:w="6132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F530811" w14:textId="77777777" w:rsidR="00917FE2" w:rsidRPr="00917FE2" w:rsidRDefault="00917FE2" w:rsidP="00C53968">
            <w:pPr>
              <w:spacing w:after="0" w:line="276" w:lineRule="auto"/>
              <w:rPr>
                <w:rFonts w:cs="Times New Roman"/>
              </w:rPr>
            </w:pPr>
            <w:r w:rsidRPr="00917FE2">
              <w:rPr>
                <w:rFonts w:cs="Times New Roman"/>
              </w:rPr>
              <w:t>А) Коэффициент трансформации 100/5, 150/5</w:t>
            </w:r>
          </w:p>
        </w:tc>
      </w:tr>
      <w:tr w:rsidR="00917FE2" w:rsidRPr="00917FE2" w14:paraId="3EF364D0" w14:textId="77777777" w:rsidTr="00D40B77">
        <w:trPr>
          <w:trHeight w:val="283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0BE3C5C" w14:textId="77777777" w:rsidR="00917FE2" w:rsidRPr="00917FE2" w:rsidRDefault="00917FE2" w:rsidP="00C53968">
            <w:pPr>
              <w:spacing w:after="0" w:line="276" w:lineRule="auto"/>
              <w:rPr>
                <w:rFonts w:cs="Times New Roman"/>
              </w:rPr>
            </w:pPr>
            <w:r w:rsidRPr="00917FE2">
              <w:rPr>
                <w:rFonts w:cs="Times New Roman"/>
              </w:rPr>
              <w:t>2) Трехфазный счетчик</w:t>
            </w:r>
          </w:p>
        </w:tc>
        <w:tc>
          <w:tcPr>
            <w:tcW w:w="6132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6D1E5017" w14:textId="77777777" w:rsidR="00917FE2" w:rsidRPr="00917FE2" w:rsidRDefault="00917FE2" w:rsidP="00C53968">
            <w:pPr>
              <w:spacing w:after="0" w:line="276" w:lineRule="auto"/>
              <w:rPr>
                <w:rFonts w:cs="Times New Roman"/>
              </w:rPr>
            </w:pPr>
            <w:r w:rsidRPr="00917FE2">
              <w:rPr>
                <w:rFonts w:cs="Times New Roman"/>
              </w:rPr>
              <w:t>Б) Напряжение 220 В, ток 5-60 А</w:t>
            </w:r>
          </w:p>
        </w:tc>
      </w:tr>
      <w:tr w:rsidR="00917FE2" w:rsidRPr="00917FE2" w14:paraId="5DFFF3AD" w14:textId="77777777" w:rsidTr="00D40B77">
        <w:trPr>
          <w:trHeight w:val="283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A6F4D1E" w14:textId="77777777" w:rsidR="00917FE2" w:rsidRPr="00917FE2" w:rsidRDefault="00917FE2" w:rsidP="00C53968">
            <w:pPr>
              <w:spacing w:after="0" w:line="276" w:lineRule="auto"/>
              <w:rPr>
                <w:rFonts w:cs="Times New Roman"/>
              </w:rPr>
            </w:pPr>
            <w:r w:rsidRPr="00917FE2">
              <w:rPr>
                <w:rFonts w:cs="Times New Roman"/>
              </w:rPr>
              <w:t>3) Трансформатор тока</w:t>
            </w:r>
          </w:p>
        </w:tc>
        <w:tc>
          <w:tcPr>
            <w:tcW w:w="6132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AEE2B4D" w14:textId="77777777" w:rsidR="00917FE2" w:rsidRPr="00917FE2" w:rsidRDefault="00917FE2" w:rsidP="00C53968">
            <w:pPr>
              <w:spacing w:after="0" w:line="276" w:lineRule="auto"/>
              <w:rPr>
                <w:rFonts w:cs="Times New Roman"/>
              </w:rPr>
            </w:pPr>
            <w:r w:rsidRPr="00917FE2">
              <w:rPr>
                <w:rFonts w:cs="Times New Roman"/>
              </w:rPr>
              <w:t>В) Передача данных по силовой сети</w:t>
            </w:r>
          </w:p>
        </w:tc>
      </w:tr>
      <w:tr w:rsidR="00917FE2" w:rsidRPr="00917FE2" w14:paraId="259880B5" w14:textId="77777777" w:rsidTr="00D40B77">
        <w:trPr>
          <w:trHeight w:val="283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F34115C" w14:textId="77777777" w:rsidR="00917FE2" w:rsidRPr="00917FE2" w:rsidRDefault="00917FE2" w:rsidP="00C53968">
            <w:pPr>
              <w:spacing w:after="0" w:line="276" w:lineRule="auto"/>
              <w:rPr>
                <w:rFonts w:cs="Times New Roman"/>
              </w:rPr>
            </w:pPr>
            <w:r w:rsidRPr="00917FE2">
              <w:rPr>
                <w:rFonts w:cs="Times New Roman"/>
              </w:rPr>
              <w:t>4) Модем PLC</w:t>
            </w:r>
          </w:p>
        </w:tc>
        <w:tc>
          <w:tcPr>
            <w:tcW w:w="6132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B8AC446" w14:textId="77777777" w:rsidR="00917FE2" w:rsidRPr="00917FE2" w:rsidRDefault="00917FE2" w:rsidP="00C53968">
            <w:pPr>
              <w:spacing w:after="0" w:line="276" w:lineRule="auto"/>
              <w:rPr>
                <w:rFonts w:cs="Times New Roman"/>
              </w:rPr>
            </w:pPr>
            <w:r w:rsidRPr="00917FE2">
              <w:rPr>
                <w:rFonts w:cs="Times New Roman"/>
              </w:rPr>
              <w:t>Г) Напряжение 3×230/400 В, ток 5-100 А</w:t>
            </w:r>
          </w:p>
        </w:tc>
      </w:tr>
    </w:tbl>
    <w:p w14:paraId="6AFEC2BB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Правильный ответ:</w:t>
      </w:r>
      <w:r w:rsidRPr="00917FE2">
        <w:rPr>
          <w:rFonts w:cs="Times New Roman"/>
        </w:rPr>
        <w:t> 1-Б, 2-Г, 3-А, 4-В</w:t>
      </w:r>
    </w:p>
    <w:p w14:paraId="668E59F9" w14:textId="5E2C77DA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Компетенции:</w:t>
      </w:r>
      <w:r w:rsidRPr="00917FE2">
        <w:rPr>
          <w:rFonts w:cs="Times New Roman"/>
        </w:rPr>
        <w:t> ПК 1.3, ОК 02</w:t>
      </w:r>
    </w:p>
    <w:p w14:paraId="1583A5F0" w14:textId="77777777" w:rsidR="00917FE2" w:rsidRP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</w:p>
    <w:p w14:paraId="7E1E8476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  <w:b/>
          <w:bCs/>
        </w:rPr>
      </w:pPr>
      <w:r w:rsidRPr="00917FE2">
        <w:rPr>
          <w:rFonts w:cs="Times New Roman"/>
          <w:b/>
          <w:bCs/>
        </w:rPr>
        <w:t>III. Задания на установление правильной последовательности</w:t>
      </w:r>
    </w:p>
    <w:p w14:paraId="658B36F0" w14:textId="77777777" w:rsidR="00917FE2" w:rsidRPr="00917FE2" w:rsidRDefault="00917FE2" w:rsidP="00C53968">
      <w:pPr>
        <w:spacing w:after="0" w:line="276" w:lineRule="auto"/>
        <w:ind w:firstLine="709"/>
        <w:jc w:val="both"/>
        <w:rPr>
          <w:rFonts w:cs="Times New Roman"/>
          <w:b/>
          <w:bCs/>
        </w:rPr>
      </w:pPr>
    </w:p>
    <w:p w14:paraId="613DDD27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6. Установите правильную последовательность</w:t>
      </w:r>
    </w:p>
    <w:p w14:paraId="225DD21D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Расположите этапы ввода домовой силовой системы в эксплуатацию:</w:t>
      </w:r>
    </w:p>
    <w:p w14:paraId="6794CD6C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А) Проведение приемо-сдаточных испытаний</w:t>
      </w:r>
    </w:p>
    <w:p w14:paraId="67A3F31D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Б) Визуальный осмотр оборудования</w:t>
      </w:r>
    </w:p>
    <w:p w14:paraId="37B2E958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В) Подача напряжения на ввод</w:t>
      </w:r>
    </w:p>
    <w:p w14:paraId="7AD69CF6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Г) Оформление технической документации</w:t>
      </w:r>
    </w:p>
    <w:p w14:paraId="296FE696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lastRenderedPageBreak/>
        <w:t>Д) Проверка срабатывания защитных устройств</w:t>
      </w:r>
    </w:p>
    <w:p w14:paraId="7147F422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Правильный ответ:</w:t>
      </w:r>
      <w:r w:rsidRPr="00917FE2">
        <w:rPr>
          <w:rFonts w:cs="Times New Roman"/>
        </w:rPr>
        <w:t> Б, А, Д, В, Г</w:t>
      </w:r>
    </w:p>
    <w:p w14:paraId="73CCAF5B" w14:textId="44EDC915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Компетенции:</w:t>
      </w:r>
      <w:r w:rsidRPr="00917FE2">
        <w:rPr>
          <w:rFonts w:cs="Times New Roman"/>
        </w:rPr>
        <w:t> ПК 1.1, ОК 03</w:t>
      </w:r>
    </w:p>
    <w:p w14:paraId="067F6B45" w14:textId="77777777" w:rsidR="00917FE2" w:rsidRP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</w:p>
    <w:p w14:paraId="383E7AEE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7. Установите правильную последовательность</w:t>
      </w:r>
    </w:p>
    <w:p w14:paraId="7BF7B618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Расположите этапы монтажа слаботочной системы:</w:t>
      </w:r>
    </w:p>
    <w:p w14:paraId="6575A692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А) Прокладка кабельных трасс</w:t>
      </w:r>
    </w:p>
    <w:p w14:paraId="7D63D0C3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Б) Настройка активного оборудования</w:t>
      </w:r>
    </w:p>
    <w:p w14:paraId="0EA4A0F5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В) Установка розеток и терминаторов</w:t>
      </w:r>
    </w:p>
    <w:p w14:paraId="3CA051CD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Г) Тестирование линии связи</w:t>
      </w:r>
    </w:p>
    <w:p w14:paraId="57A421F5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Д) Монтаж слаботочного щита</w:t>
      </w:r>
    </w:p>
    <w:p w14:paraId="721CF0E6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Правильный ответ:</w:t>
      </w:r>
      <w:r w:rsidRPr="00917FE2">
        <w:rPr>
          <w:rFonts w:cs="Times New Roman"/>
        </w:rPr>
        <w:t> А, В, Д, Б, Г</w:t>
      </w:r>
    </w:p>
    <w:p w14:paraId="0E702614" w14:textId="4EB78959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Компетенции:</w:t>
      </w:r>
      <w:r w:rsidRPr="00917FE2">
        <w:rPr>
          <w:rFonts w:cs="Times New Roman"/>
        </w:rPr>
        <w:t> ПК 1.2, ОК 03</w:t>
      </w:r>
    </w:p>
    <w:p w14:paraId="5F4B4810" w14:textId="77777777" w:rsidR="00917FE2" w:rsidRP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</w:p>
    <w:p w14:paraId="09B8F4BB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8. Установите правильную последовательность</w:t>
      </w:r>
    </w:p>
    <w:p w14:paraId="4093A17A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Расположите элементы системы АСКУЭ по пути прохождения данных:</w:t>
      </w:r>
    </w:p>
    <w:p w14:paraId="66B8C81B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А) Счетчик электроэнергии</w:t>
      </w:r>
    </w:p>
    <w:p w14:paraId="3FD28AA5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Б) Концентратор данных</w:t>
      </w:r>
    </w:p>
    <w:p w14:paraId="0E97028A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В) Сервер учета</w:t>
      </w:r>
    </w:p>
    <w:p w14:paraId="57E3564B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Г) АРМ диспетчера</w:t>
      </w:r>
    </w:p>
    <w:p w14:paraId="0A75E4CD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Правильный ответ:</w:t>
      </w:r>
      <w:r w:rsidRPr="00917FE2">
        <w:rPr>
          <w:rFonts w:cs="Times New Roman"/>
        </w:rPr>
        <w:t> А, Б, В, Г</w:t>
      </w:r>
    </w:p>
    <w:p w14:paraId="7F719604" w14:textId="47726412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Компетенции:</w:t>
      </w:r>
      <w:r w:rsidRPr="00917FE2">
        <w:rPr>
          <w:rFonts w:cs="Times New Roman"/>
        </w:rPr>
        <w:t> ПК 1.3, ОК 02</w:t>
      </w:r>
    </w:p>
    <w:p w14:paraId="53A8E82E" w14:textId="77777777" w:rsidR="00917FE2" w:rsidRP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</w:p>
    <w:p w14:paraId="4AA2BD95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9. Установите правильную последовательность</w:t>
      </w:r>
    </w:p>
    <w:p w14:paraId="738927A8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Расположите действия при организации поставки электроэнергии:</w:t>
      </w:r>
    </w:p>
    <w:p w14:paraId="33D20AE8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А) Заключение договора энергоснабжения</w:t>
      </w:r>
    </w:p>
    <w:p w14:paraId="43E9F943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Б) Установка приборов учета</w:t>
      </w:r>
    </w:p>
    <w:p w14:paraId="2E53108F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В) Допуск в эксплуатацию</w:t>
      </w:r>
    </w:p>
    <w:p w14:paraId="2B147864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Г) Контроль качества электроэнергии</w:t>
      </w:r>
    </w:p>
    <w:p w14:paraId="0E02D4C5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Д) Подача напряжения</w:t>
      </w:r>
    </w:p>
    <w:p w14:paraId="01E7F18A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Правильный ответ:</w:t>
      </w:r>
      <w:r w:rsidRPr="00917FE2">
        <w:rPr>
          <w:rFonts w:cs="Times New Roman"/>
        </w:rPr>
        <w:t> А, Б, В, Д, Г</w:t>
      </w:r>
    </w:p>
    <w:p w14:paraId="439525F8" w14:textId="1DA945D0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Компетенции:</w:t>
      </w:r>
      <w:r w:rsidRPr="00917FE2">
        <w:rPr>
          <w:rFonts w:cs="Times New Roman"/>
        </w:rPr>
        <w:t> ПК 1.3, ОК 03</w:t>
      </w:r>
    </w:p>
    <w:p w14:paraId="5CE08471" w14:textId="77777777" w:rsidR="00917FE2" w:rsidRP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</w:p>
    <w:p w14:paraId="781DAC8A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10. Установите правильную последовательность</w:t>
      </w:r>
    </w:p>
    <w:p w14:paraId="7E86989C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Расположите кабели по величине допустимого тока нагрузки (от меньшего к большему):</w:t>
      </w:r>
    </w:p>
    <w:p w14:paraId="7C1D3499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А) ВВГ 3×1,5 мм²</w:t>
      </w:r>
    </w:p>
    <w:p w14:paraId="19FD0640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Б) ВВГ 3×2,5 мм²</w:t>
      </w:r>
    </w:p>
    <w:p w14:paraId="7240D320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В) ВВГ 3×4 мм²</w:t>
      </w:r>
    </w:p>
    <w:p w14:paraId="104179E9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lastRenderedPageBreak/>
        <w:t>Г) ВВГ 3×6 мм²</w:t>
      </w:r>
    </w:p>
    <w:p w14:paraId="6D300233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Правильный ответ:</w:t>
      </w:r>
      <w:r w:rsidRPr="00917FE2">
        <w:rPr>
          <w:rFonts w:cs="Times New Roman"/>
        </w:rPr>
        <w:t> А, Б, В, Г</w:t>
      </w:r>
    </w:p>
    <w:p w14:paraId="4BDE6127" w14:textId="3AEE90A6" w:rsidR="00917FE2" w:rsidRP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Компетенции:</w:t>
      </w:r>
      <w:r w:rsidRPr="00917FE2">
        <w:rPr>
          <w:rFonts w:cs="Times New Roman"/>
        </w:rPr>
        <w:t> ПК 1.1, ОК 01</w:t>
      </w:r>
    </w:p>
    <w:p w14:paraId="2D41E8A4" w14:textId="0C7770F7" w:rsidR="00917FE2" w:rsidRP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</w:p>
    <w:p w14:paraId="54869C64" w14:textId="791C5DFE" w:rsidR="00917FE2" w:rsidRDefault="00917FE2" w:rsidP="00C53968">
      <w:pPr>
        <w:spacing w:after="0" w:line="276" w:lineRule="auto"/>
        <w:ind w:firstLine="709"/>
        <w:jc w:val="center"/>
        <w:rPr>
          <w:rFonts w:cs="Times New Roman"/>
          <w:b/>
          <w:bCs/>
        </w:rPr>
      </w:pPr>
      <w:r w:rsidRPr="00917FE2">
        <w:rPr>
          <w:rFonts w:cs="Times New Roman"/>
          <w:b/>
          <w:bCs/>
        </w:rPr>
        <w:t>ЗАДАНИЯ ОТКРЫТОГО ТИПА</w:t>
      </w:r>
    </w:p>
    <w:p w14:paraId="7B50569E" w14:textId="77777777" w:rsidR="00917FE2" w:rsidRPr="00917FE2" w:rsidRDefault="00917FE2" w:rsidP="00C53968">
      <w:pPr>
        <w:spacing w:after="0" w:line="276" w:lineRule="auto"/>
        <w:ind w:firstLine="709"/>
        <w:jc w:val="center"/>
        <w:rPr>
          <w:rFonts w:cs="Times New Roman"/>
          <w:b/>
          <w:bCs/>
        </w:rPr>
      </w:pPr>
    </w:p>
    <w:p w14:paraId="4B2A86BD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  <w:b/>
          <w:bCs/>
        </w:rPr>
      </w:pPr>
      <w:r w:rsidRPr="00917FE2">
        <w:rPr>
          <w:rFonts w:cs="Times New Roman"/>
          <w:b/>
          <w:bCs/>
        </w:rPr>
        <w:t>IV. Задания открытого типа на дополнение</w:t>
      </w:r>
    </w:p>
    <w:p w14:paraId="36964F2C" w14:textId="77777777" w:rsidR="00917FE2" w:rsidRPr="00917FE2" w:rsidRDefault="00917FE2" w:rsidP="00C53968">
      <w:pPr>
        <w:spacing w:after="0" w:line="276" w:lineRule="auto"/>
        <w:ind w:firstLine="709"/>
        <w:jc w:val="both"/>
        <w:rPr>
          <w:rFonts w:cs="Times New Roman"/>
          <w:b/>
          <w:bCs/>
        </w:rPr>
      </w:pPr>
    </w:p>
    <w:p w14:paraId="297CFC84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11. Напишите пропущенное слово (словосочетание)</w:t>
      </w:r>
    </w:p>
    <w:p w14:paraId="29284CCB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Комплекс мероприятий по проверке технического состояния электроустановки перед включением под напряжение называется _______________.</w:t>
      </w:r>
    </w:p>
    <w:p w14:paraId="2863857D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Правильный ответ:</w:t>
      </w:r>
      <w:r w:rsidRPr="00917FE2">
        <w:rPr>
          <w:rFonts w:cs="Times New Roman"/>
        </w:rPr>
        <w:t> приемо-сдаточные испытания</w:t>
      </w:r>
    </w:p>
    <w:p w14:paraId="397FD568" w14:textId="0A16D12E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Компетенции:</w:t>
      </w:r>
      <w:r w:rsidRPr="00917FE2">
        <w:rPr>
          <w:rFonts w:cs="Times New Roman"/>
        </w:rPr>
        <w:t> ПК 1.1, ОК 09</w:t>
      </w:r>
    </w:p>
    <w:p w14:paraId="15F84B41" w14:textId="77777777" w:rsidR="00917FE2" w:rsidRP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</w:p>
    <w:p w14:paraId="0D363721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12. Напишите пропущенное слово (словосочетание)</w:t>
      </w:r>
    </w:p>
    <w:p w14:paraId="7CADB85C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Устройство, обеспечивающее передачу данных системы учета электроэнергии по силовой сети, называется _______________.</w:t>
      </w:r>
    </w:p>
    <w:p w14:paraId="5807EA7F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Правильный ответ:</w:t>
      </w:r>
      <w:r w:rsidRPr="00917FE2">
        <w:rPr>
          <w:rFonts w:cs="Times New Roman"/>
        </w:rPr>
        <w:t> PLC-модем</w:t>
      </w:r>
    </w:p>
    <w:p w14:paraId="782ABAF7" w14:textId="2F868E25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Компетенции:</w:t>
      </w:r>
      <w:r w:rsidRPr="00917FE2">
        <w:rPr>
          <w:rFonts w:cs="Times New Roman"/>
        </w:rPr>
        <w:t> ПК 1.3, ОК 02</w:t>
      </w:r>
    </w:p>
    <w:p w14:paraId="4D297EB0" w14:textId="77777777" w:rsidR="00917FE2" w:rsidRP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</w:p>
    <w:p w14:paraId="3DB858E6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13. Напишите пропущенное слово (словосочетание)</w:t>
      </w:r>
    </w:p>
    <w:p w14:paraId="3535F9D3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Документ, подтверждающий соответствие смонтированной электроустановки проектной документации, называется _______________.</w:t>
      </w:r>
    </w:p>
    <w:p w14:paraId="7B04EFAD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Правильный ответ:</w:t>
      </w:r>
      <w:r w:rsidRPr="00917FE2">
        <w:rPr>
          <w:rFonts w:cs="Times New Roman"/>
        </w:rPr>
        <w:t> исполнительная документация</w:t>
      </w:r>
    </w:p>
    <w:p w14:paraId="0F9B3264" w14:textId="4809AF03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Компетенции:</w:t>
      </w:r>
      <w:r w:rsidRPr="00917FE2">
        <w:rPr>
          <w:rFonts w:cs="Times New Roman"/>
        </w:rPr>
        <w:t> ПК 1.1, ОК 09</w:t>
      </w:r>
    </w:p>
    <w:p w14:paraId="368BD417" w14:textId="2D545391" w:rsidR="00703A0B" w:rsidRDefault="00703A0B" w:rsidP="00C53968">
      <w:pPr>
        <w:spacing w:after="0" w:line="276" w:lineRule="auto"/>
        <w:ind w:firstLine="709"/>
        <w:jc w:val="both"/>
        <w:rPr>
          <w:rFonts w:cs="Times New Roman"/>
        </w:rPr>
      </w:pPr>
    </w:p>
    <w:p w14:paraId="5DEB0B36" w14:textId="77777777" w:rsidR="00703A0B" w:rsidRDefault="00703A0B" w:rsidP="00C53968">
      <w:pPr>
        <w:spacing w:after="0" w:line="276" w:lineRule="auto"/>
        <w:ind w:firstLine="709"/>
        <w:jc w:val="both"/>
        <w:rPr>
          <w:rFonts w:cs="Times New Roman"/>
          <w:b/>
          <w:bCs/>
        </w:rPr>
      </w:pPr>
      <w:r w:rsidRPr="00917FE2">
        <w:rPr>
          <w:rFonts w:cs="Times New Roman"/>
          <w:b/>
          <w:bCs/>
        </w:rPr>
        <w:t>V. Задания открытого типа с кратким свободным ответом</w:t>
      </w:r>
    </w:p>
    <w:p w14:paraId="27364E11" w14:textId="77777777" w:rsidR="00917FE2" w:rsidRP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</w:p>
    <w:p w14:paraId="49D659F0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14. Дайте краткий ответ</w:t>
      </w:r>
    </w:p>
    <w:p w14:paraId="5AD38C16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Как называется система, объединяющая устройства охранной и пожарной сигнализации, видеонаблюдения и контроля доступа?</w:t>
      </w:r>
    </w:p>
    <w:p w14:paraId="474DC1F1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Правильный ответ:</w:t>
      </w:r>
      <w:r w:rsidRPr="00917FE2">
        <w:rPr>
          <w:rFonts w:cs="Times New Roman"/>
        </w:rPr>
        <w:t> система безопасности / комплексная система безопасности</w:t>
      </w:r>
    </w:p>
    <w:p w14:paraId="4FE8DBFA" w14:textId="00B1FD44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Компетенции:</w:t>
      </w:r>
      <w:r w:rsidRPr="00917FE2">
        <w:rPr>
          <w:rFonts w:cs="Times New Roman"/>
        </w:rPr>
        <w:t> ПК 1.2, ОК 01</w:t>
      </w:r>
    </w:p>
    <w:p w14:paraId="471D6F83" w14:textId="77777777" w:rsidR="00917FE2" w:rsidRP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</w:p>
    <w:p w14:paraId="20759BDC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15. Дайте развернутый ответ</w:t>
      </w:r>
    </w:p>
    <w:p w14:paraId="36FD6B2D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Какие измерения проводятся при вводе домовой силовой системы в эксплуатацию?</w:t>
      </w:r>
    </w:p>
    <w:p w14:paraId="71FF9206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lastRenderedPageBreak/>
        <w:t>Правильный ответ:</w:t>
      </w:r>
      <w:r w:rsidRPr="00917FE2">
        <w:rPr>
          <w:rFonts w:cs="Times New Roman"/>
        </w:rPr>
        <w:t> При вводе домовой силовой системы в эксплуатацию проводятся следующие измерения: измерение сопротивления изоляции кабелей и электропроводок; проверка цепи "фаза-ноль" в наиболее удаленных точках сети; измерение сопротивления заземляющего устройства; проверка срабатывания устройств защитного отключения (УЗО); измерение параметров срабатывания автоматических выключателей; проверка работы системы автоматического ввода резерва (при ее наличии).</w:t>
      </w:r>
    </w:p>
    <w:p w14:paraId="334BE1C2" w14:textId="33056BA6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Компетенции:</w:t>
      </w:r>
      <w:r w:rsidRPr="00917FE2">
        <w:rPr>
          <w:rFonts w:cs="Times New Roman"/>
        </w:rPr>
        <w:t> ПК 1.1, ОК 02</w:t>
      </w:r>
    </w:p>
    <w:p w14:paraId="29386F46" w14:textId="77777777" w:rsidR="00917FE2" w:rsidRP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</w:p>
    <w:p w14:paraId="1B0DD064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16. Дайте развернутый ответ</w:t>
      </w:r>
    </w:p>
    <w:p w14:paraId="3057969D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</w:rPr>
        <w:t>Что такое АСКУЭ и какие функции она выполняет?</w:t>
      </w:r>
    </w:p>
    <w:p w14:paraId="63AFA57F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Правильный ответ:</w:t>
      </w:r>
      <w:r w:rsidRPr="00917FE2">
        <w:rPr>
          <w:rFonts w:cs="Times New Roman"/>
        </w:rPr>
        <w:t> АСКУЭ - это автоматизированная система коммерческого учета электроэнергии. Она выполняет следующие основные функции: автоматический сбор данных о потреблении электроэнергии с приборов учета; передача информации в центр сбора данных; обработка и хранение информации о потреблении; анализ режимов энергопотребления; выявление потерь электроэнергии; формирование отчетной документации; дистанционное управление приборами учета.</w:t>
      </w:r>
    </w:p>
    <w:p w14:paraId="0120A473" w14:textId="2B39CE64" w:rsidR="00917FE2" w:rsidRDefault="00917FE2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Компетенции:</w:t>
      </w:r>
      <w:r w:rsidRPr="00917FE2">
        <w:rPr>
          <w:rFonts w:cs="Times New Roman"/>
        </w:rPr>
        <w:t xml:space="preserve"> ПК 1.3, </w:t>
      </w:r>
      <w:proofErr w:type="gramStart"/>
      <w:r w:rsidRPr="00917FE2">
        <w:rPr>
          <w:rFonts w:cs="Times New Roman"/>
        </w:rPr>
        <w:t>ОК</w:t>
      </w:r>
      <w:proofErr w:type="gramEnd"/>
      <w:r w:rsidRPr="00917FE2">
        <w:rPr>
          <w:rFonts w:cs="Times New Roman"/>
        </w:rPr>
        <w:t xml:space="preserve"> 02</w:t>
      </w:r>
    </w:p>
    <w:p w14:paraId="4F5433F3" w14:textId="77777777" w:rsidR="00BA6D49" w:rsidRPr="00917FE2" w:rsidRDefault="00BA6D49" w:rsidP="00C53968">
      <w:pPr>
        <w:spacing w:after="0" w:line="276" w:lineRule="auto"/>
        <w:ind w:firstLine="709"/>
        <w:jc w:val="both"/>
        <w:rPr>
          <w:rFonts w:cs="Times New Roman"/>
        </w:rPr>
      </w:pPr>
    </w:p>
    <w:p w14:paraId="17FE743D" w14:textId="3F13DA75" w:rsidR="00C53968" w:rsidRDefault="00BA6D49" w:rsidP="00C53968">
      <w:pPr>
        <w:spacing w:after="0" w:line="276" w:lineRule="auto"/>
        <w:ind w:firstLine="709"/>
        <w:jc w:val="both"/>
        <w:rPr>
          <w:rFonts w:cs="Times New Roman"/>
          <w:b/>
          <w:bCs/>
        </w:rPr>
      </w:pPr>
      <w:r w:rsidRPr="0095504E">
        <w:rPr>
          <w:rFonts w:cs="Times New Roman"/>
          <w:b/>
          <w:bCs/>
          <w:szCs w:val="28"/>
        </w:rPr>
        <w:t xml:space="preserve">17. </w:t>
      </w:r>
      <w:r w:rsidRPr="00917FE2">
        <w:rPr>
          <w:rFonts w:cs="Times New Roman"/>
          <w:b/>
          <w:bCs/>
        </w:rPr>
        <w:t>Дайте краткий ответ</w:t>
      </w:r>
    </w:p>
    <w:p w14:paraId="31798EBB" w14:textId="072C3F7C" w:rsidR="00BA6D49" w:rsidRPr="00BA6D49" w:rsidRDefault="00BA6D49" w:rsidP="00BA6D49">
      <w:pPr>
        <w:spacing w:after="0" w:line="276" w:lineRule="auto"/>
        <w:ind w:firstLine="709"/>
        <w:jc w:val="both"/>
        <w:rPr>
          <w:rFonts w:cs="Times New Roman"/>
          <w:bCs/>
        </w:rPr>
      </w:pPr>
      <w:r w:rsidRPr="00BA6D49">
        <w:rPr>
          <w:rFonts w:cs="Times New Roman"/>
          <w:bCs/>
          <w:iCs/>
        </w:rPr>
        <w:t>Перечислите три ключевых технических характеристики электросчетчика и поясните, почему они важны при выбор</w:t>
      </w:r>
      <w:r>
        <w:rPr>
          <w:rFonts w:cs="Times New Roman"/>
          <w:bCs/>
          <w:iCs/>
        </w:rPr>
        <w:t>е прибора для жилого помещения.</w:t>
      </w:r>
    </w:p>
    <w:p w14:paraId="2F34B058" w14:textId="77777777" w:rsidR="00BA6D49" w:rsidRPr="00BA6D49" w:rsidRDefault="00BA6D49" w:rsidP="00BA6D49">
      <w:pPr>
        <w:spacing w:after="0" w:line="276" w:lineRule="auto"/>
        <w:ind w:left="720"/>
        <w:jc w:val="both"/>
        <w:rPr>
          <w:rFonts w:cs="Times New Roman"/>
          <w:bCs/>
        </w:rPr>
      </w:pPr>
      <w:r w:rsidRPr="00917FE2">
        <w:rPr>
          <w:rFonts w:cs="Times New Roman"/>
          <w:b/>
          <w:bCs/>
        </w:rPr>
        <w:t>Правильный ответ:</w:t>
      </w:r>
      <w:r w:rsidRPr="00917FE2">
        <w:rPr>
          <w:rFonts w:cs="Times New Roman"/>
        </w:rPr>
        <w:t> </w:t>
      </w:r>
    </w:p>
    <w:p w14:paraId="27B9AB47" w14:textId="135DEF65" w:rsidR="00BA6D49" w:rsidRPr="00BA6D49" w:rsidRDefault="00BA6D49" w:rsidP="00BA6D49">
      <w:pPr>
        <w:numPr>
          <w:ilvl w:val="0"/>
          <w:numId w:val="23"/>
        </w:numPr>
        <w:spacing w:after="0" w:line="276" w:lineRule="auto"/>
        <w:jc w:val="both"/>
        <w:rPr>
          <w:rFonts w:cs="Times New Roman"/>
          <w:bCs/>
        </w:rPr>
      </w:pPr>
      <w:r w:rsidRPr="00BA6D49">
        <w:rPr>
          <w:rFonts w:cs="Times New Roman"/>
          <w:bCs/>
        </w:rPr>
        <w:t>Класс точности (например, 1.0 или 2.0) – определяет допустимую погрешность измерений.</w:t>
      </w:r>
    </w:p>
    <w:p w14:paraId="18EC821C" w14:textId="77777777" w:rsidR="00BA6D49" w:rsidRPr="00BA6D49" w:rsidRDefault="00BA6D49" w:rsidP="00BA6D49">
      <w:pPr>
        <w:numPr>
          <w:ilvl w:val="0"/>
          <w:numId w:val="23"/>
        </w:numPr>
        <w:spacing w:after="0" w:line="276" w:lineRule="auto"/>
        <w:jc w:val="both"/>
        <w:rPr>
          <w:rFonts w:cs="Times New Roman"/>
          <w:bCs/>
        </w:rPr>
      </w:pPr>
      <w:r w:rsidRPr="00BA6D49">
        <w:rPr>
          <w:rFonts w:cs="Times New Roman"/>
          <w:bCs/>
        </w:rPr>
        <w:t>Номинальный ток (5–60 А) – должен соответствовать нагрузке в сети.</w:t>
      </w:r>
    </w:p>
    <w:p w14:paraId="4448324E" w14:textId="77777777" w:rsidR="00BA6D49" w:rsidRPr="00BA6D49" w:rsidRDefault="00BA6D49" w:rsidP="00BA6D49">
      <w:pPr>
        <w:numPr>
          <w:ilvl w:val="0"/>
          <w:numId w:val="23"/>
        </w:numPr>
        <w:spacing w:after="0" w:line="276" w:lineRule="auto"/>
        <w:jc w:val="both"/>
        <w:rPr>
          <w:rFonts w:cs="Times New Roman"/>
          <w:bCs/>
        </w:rPr>
      </w:pPr>
      <w:proofErr w:type="spellStart"/>
      <w:r w:rsidRPr="00BA6D49">
        <w:rPr>
          <w:rFonts w:cs="Times New Roman"/>
          <w:bCs/>
        </w:rPr>
        <w:t>Тарифность</w:t>
      </w:r>
      <w:proofErr w:type="spellEnd"/>
      <w:r w:rsidRPr="00BA6D49">
        <w:rPr>
          <w:rFonts w:cs="Times New Roman"/>
          <w:bCs/>
        </w:rPr>
        <w:t> (одн</w:t>
      </w:r>
      <w:proofErr w:type="gramStart"/>
      <w:r w:rsidRPr="00BA6D49">
        <w:rPr>
          <w:rFonts w:cs="Times New Roman"/>
          <w:bCs/>
        </w:rPr>
        <w:t>о-</w:t>
      </w:r>
      <w:proofErr w:type="gramEnd"/>
      <w:r w:rsidRPr="00BA6D49">
        <w:rPr>
          <w:rFonts w:cs="Times New Roman"/>
          <w:bCs/>
        </w:rPr>
        <w:t>/многотарифный) – влияет на экономию при дифференцированных тарифах.</w:t>
      </w:r>
    </w:p>
    <w:p w14:paraId="77B08DD2" w14:textId="418891C1" w:rsidR="00BA6D49" w:rsidRDefault="00BA6D49" w:rsidP="00C53968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Компетенции:</w:t>
      </w:r>
      <w:r w:rsidRPr="00917FE2">
        <w:rPr>
          <w:rFonts w:cs="Times New Roman"/>
        </w:rPr>
        <w:t> </w:t>
      </w:r>
      <w:r>
        <w:rPr>
          <w:rFonts w:cs="Times New Roman"/>
        </w:rPr>
        <w:t>ПК.1.5</w:t>
      </w:r>
    </w:p>
    <w:p w14:paraId="2F4C622B" w14:textId="77777777" w:rsidR="00BA6D49" w:rsidRDefault="00BA6D49" w:rsidP="00C53968">
      <w:pPr>
        <w:spacing w:after="0" w:line="276" w:lineRule="auto"/>
        <w:ind w:firstLine="709"/>
        <w:jc w:val="both"/>
        <w:rPr>
          <w:rFonts w:cs="Times New Roman"/>
        </w:rPr>
      </w:pPr>
    </w:p>
    <w:p w14:paraId="6BC1E13E" w14:textId="32FD5864" w:rsidR="00BA6D49" w:rsidRDefault="00BA6D49" w:rsidP="00BA6D49">
      <w:pPr>
        <w:spacing w:after="0" w:line="276" w:lineRule="auto"/>
        <w:ind w:firstLine="709"/>
        <w:jc w:val="both"/>
        <w:rPr>
          <w:rFonts w:cs="Times New Roman"/>
          <w:b/>
          <w:bCs/>
        </w:rPr>
      </w:pPr>
      <w:r>
        <w:rPr>
          <w:rFonts w:cs="Times New Roman"/>
          <w:b/>
          <w:bCs/>
          <w:szCs w:val="28"/>
        </w:rPr>
        <w:t>18</w:t>
      </w:r>
      <w:r w:rsidRPr="0095504E">
        <w:rPr>
          <w:rFonts w:cs="Times New Roman"/>
          <w:b/>
          <w:bCs/>
          <w:szCs w:val="28"/>
        </w:rPr>
        <w:t xml:space="preserve">. </w:t>
      </w:r>
      <w:r w:rsidRPr="00917FE2">
        <w:rPr>
          <w:rFonts w:cs="Times New Roman"/>
          <w:b/>
          <w:bCs/>
        </w:rPr>
        <w:t>Дайте краткий ответ</w:t>
      </w:r>
    </w:p>
    <w:p w14:paraId="205EE949" w14:textId="19531AEB" w:rsidR="00BA6D49" w:rsidRPr="0062655F" w:rsidRDefault="0062655F" w:rsidP="00C53968">
      <w:pPr>
        <w:spacing w:after="0" w:line="276" w:lineRule="auto"/>
        <w:ind w:firstLine="709"/>
        <w:jc w:val="both"/>
        <w:rPr>
          <w:rStyle w:val="af0"/>
          <w:rFonts w:cs="Times New Roman"/>
          <w:i w:val="0"/>
          <w:color w:val="000000"/>
          <w:szCs w:val="28"/>
          <w:shd w:val="clear" w:color="auto" w:fill="FFFFFF"/>
        </w:rPr>
      </w:pPr>
      <w:r w:rsidRPr="0062655F">
        <w:rPr>
          <w:rStyle w:val="af0"/>
          <w:rFonts w:cs="Times New Roman"/>
          <w:i w:val="0"/>
          <w:color w:val="000000"/>
          <w:szCs w:val="28"/>
          <w:shd w:val="clear" w:color="auto" w:fill="FFFFFF"/>
        </w:rPr>
        <w:t>Назовите три основных документа, которые необходимо оформить при обнаружении самовольного подключения к электросети, и кратко поясните их назначение.</w:t>
      </w:r>
    </w:p>
    <w:p w14:paraId="2A6B46F5" w14:textId="77777777" w:rsidR="0062655F" w:rsidRPr="00BA6D49" w:rsidRDefault="0062655F" w:rsidP="0062655F">
      <w:pPr>
        <w:spacing w:after="0" w:line="276" w:lineRule="auto"/>
        <w:ind w:left="720"/>
        <w:jc w:val="both"/>
        <w:rPr>
          <w:rFonts w:cs="Times New Roman"/>
          <w:bCs/>
        </w:rPr>
      </w:pPr>
      <w:r w:rsidRPr="00917FE2">
        <w:rPr>
          <w:rFonts w:cs="Times New Roman"/>
          <w:b/>
          <w:bCs/>
        </w:rPr>
        <w:t>Правильный ответ:</w:t>
      </w:r>
      <w:r w:rsidRPr="00917FE2">
        <w:rPr>
          <w:rFonts w:cs="Times New Roman"/>
        </w:rPr>
        <w:t> </w:t>
      </w:r>
    </w:p>
    <w:p w14:paraId="2FF09394" w14:textId="320EB887" w:rsidR="0062655F" w:rsidRPr="0062655F" w:rsidRDefault="0062655F" w:rsidP="0062655F">
      <w:pPr>
        <w:numPr>
          <w:ilvl w:val="0"/>
          <w:numId w:val="24"/>
        </w:numPr>
        <w:shd w:val="clear" w:color="auto" w:fill="FFFFFF"/>
        <w:spacing w:after="0"/>
        <w:ind w:left="225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62655F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 xml:space="preserve">Акт о </w:t>
      </w:r>
      <w:proofErr w:type="spellStart"/>
      <w:r w:rsidRPr="0062655F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безучетном</w:t>
      </w:r>
      <w:proofErr w:type="spellEnd"/>
      <w:r w:rsidRPr="0062655F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 xml:space="preserve"> потреблении</w:t>
      </w:r>
      <w:r w:rsidRPr="0062655F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– фиксирует факт нарушения и схему подключения.</w:t>
      </w:r>
    </w:p>
    <w:p w14:paraId="3B5A58F3" w14:textId="77777777" w:rsidR="0062655F" w:rsidRPr="0062655F" w:rsidRDefault="0062655F" w:rsidP="0062655F">
      <w:pPr>
        <w:numPr>
          <w:ilvl w:val="0"/>
          <w:numId w:val="24"/>
        </w:numPr>
        <w:shd w:val="clear" w:color="auto" w:fill="FFFFFF"/>
        <w:spacing w:after="0"/>
        <w:ind w:left="225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62655F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lastRenderedPageBreak/>
        <w:t>Протокол осмотра оборудования</w:t>
      </w:r>
      <w:r w:rsidRPr="0062655F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– документирует состояние приборов учета.</w:t>
      </w:r>
    </w:p>
    <w:p w14:paraId="1413475C" w14:textId="77777777" w:rsidR="0062655F" w:rsidRPr="0062655F" w:rsidRDefault="0062655F" w:rsidP="0062655F">
      <w:pPr>
        <w:numPr>
          <w:ilvl w:val="0"/>
          <w:numId w:val="24"/>
        </w:numPr>
        <w:shd w:val="clear" w:color="auto" w:fill="FFFFFF"/>
        <w:spacing w:after="0"/>
        <w:ind w:left="225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62655F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Расчет объема неучтенной электроэнергии</w:t>
      </w:r>
      <w:r w:rsidRPr="0062655F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– определяет сумму задолженности.</w:t>
      </w:r>
    </w:p>
    <w:p w14:paraId="750170D6" w14:textId="77777777" w:rsidR="0062655F" w:rsidRDefault="0062655F" w:rsidP="00C53968">
      <w:pPr>
        <w:spacing w:after="0" w:line="276" w:lineRule="auto"/>
        <w:ind w:firstLine="709"/>
        <w:jc w:val="both"/>
        <w:rPr>
          <w:rFonts w:cs="Times New Roman"/>
          <w:b/>
          <w:bCs/>
        </w:rPr>
      </w:pPr>
    </w:p>
    <w:p w14:paraId="5C518281" w14:textId="77777777" w:rsidR="00917FE2" w:rsidRDefault="00917FE2" w:rsidP="00C53968">
      <w:pPr>
        <w:spacing w:after="0" w:line="276" w:lineRule="auto"/>
        <w:ind w:firstLine="709"/>
        <w:jc w:val="both"/>
        <w:rPr>
          <w:rFonts w:cs="Times New Roman"/>
          <w:b/>
          <w:bCs/>
        </w:rPr>
      </w:pPr>
      <w:bookmarkStart w:id="0" w:name="_GoBack"/>
      <w:bookmarkEnd w:id="0"/>
      <w:r w:rsidRPr="00917FE2">
        <w:rPr>
          <w:rFonts w:cs="Times New Roman"/>
          <w:b/>
          <w:bCs/>
        </w:rPr>
        <w:t>VI. Задания открытого типа с развернутым ответом</w:t>
      </w:r>
    </w:p>
    <w:p w14:paraId="3FC40180" w14:textId="77777777" w:rsidR="00917FE2" w:rsidRPr="00917FE2" w:rsidRDefault="00917FE2" w:rsidP="00C53968">
      <w:pPr>
        <w:spacing w:after="0" w:line="276" w:lineRule="auto"/>
        <w:ind w:firstLine="709"/>
        <w:jc w:val="both"/>
        <w:rPr>
          <w:rFonts w:cs="Times New Roman"/>
          <w:b/>
          <w:bCs/>
        </w:rPr>
      </w:pPr>
    </w:p>
    <w:p w14:paraId="613005FD" w14:textId="414FDA47" w:rsidR="00917FE2" w:rsidRPr="0095504E" w:rsidRDefault="00BA6D49" w:rsidP="0095504E">
      <w:pPr>
        <w:spacing w:after="0" w:line="276" w:lineRule="auto"/>
        <w:ind w:firstLine="709"/>
        <w:jc w:val="both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>19</w:t>
      </w:r>
      <w:r w:rsidR="00917FE2" w:rsidRPr="0095504E">
        <w:rPr>
          <w:rFonts w:cs="Times New Roman"/>
          <w:b/>
          <w:bCs/>
          <w:szCs w:val="28"/>
        </w:rPr>
        <w:t xml:space="preserve">. </w:t>
      </w:r>
      <w:r w:rsidR="0095504E" w:rsidRPr="0095504E">
        <w:rPr>
          <w:rFonts w:cs="Times New Roman"/>
          <w:b/>
          <w:bCs/>
          <w:szCs w:val="28"/>
        </w:rPr>
        <w:t>Дайте развернутый ответ</w:t>
      </w:r>
    </w:p>
    <w:p w14:paraId="256E9E7A" w14:textId="5E3E3BCA" w:rsidR="0095504E" w:rsidRPr="0095504E" w:rsidRDefault="0095504E" w:rsidP="0095504E">
      <w:pPr>
        <w:spacing w:after="0" w:line="276" w:lineRule="auto"/>
        <w:ind w:firstLine="709"/>
        <w:jc w:val="both"/>
        <w:rPr>
          <w:rFonts w:cs="Times New Roman"/>
          <w:szCs w:val="28"/>
        </w:rPr>
      </w:pPr>
      <w:r w:rsidRPr="0095504E">
        <w:rPr>
          <w:rFonts w:cs="Times New Roman"/>
          <w:color w:val="000000"/>
          <w:szCs w:val="28"/>
          <w:shd w:val="clear" w:color="auto" w:fill="FFFFFF"/>
        </w:rPr>
        <w:t>С помощью</w:t>
      </w:r>
      <w:r>
        <w:rPr>
          <w:rFonts w:cs="Times New Roman"/>
          <w:color w:val="000000"/>
          <w:szCs w:val="28"/>
          <w:shd w:val="clear" w:color="auto" w:fill="FFFFFF"/>
        </w:rPr>
        <w:t>,</w:t>
      </w:r>
      <w:r w:rsidRPr="0095504E">
        <w:rPr>
          <w:rFonts w:cs="Times New Roman"/>
          <w:color w:val="000000"/>
          <w:szCs w:val="28"/>
          <w:shd w:val="clear" w:color="auto" w:fill="FFFFFF"/>
        </w:rPr>
        <w:t xml:space="preserve"> каких компонентов может быть реализована схема управлен</w:t>
      </w:r>
      <w:r w:rsidR="005F3428">
        <w:rPr>
          <w:rFonts w:cs="Times New Roman"/>
          <w:color w:val="000000"/>
          <w:szCs w:val="28"/>
          <w:shd w:val="clear" w:color="auto" w:fill="FFFFFF"/>
        </w:rPr>
        <w:t>ия освещением с помощью датчика</w:t>
      </w:r>
      <w:r w:rsidRPr="0095504E">
        <w:rPr>
          <w:rFonts w:cs="Times New Roman"/>
          <w:color w:val="000000"/>
          <w:szCs w:val="28"/>
          <w:shd w:val="clear" w:color="auto" w:fill="FFFFFF"/>
        </w:rPr>
        <w:t xml:space="preserve"> движения</w:t>
      </w:r>
      <w:r>
        <w:rPr>
          <w:rFonts w:cs="Times New Roman"/>
          <w:color w:val="000000"/>
          <w:szCs w:val="28"/>
          <w:shd w:val="clear" w:color="auto" w:fill="FFFFFF"/>
        </w:rPr>
        <w:t>?</w:t>
      </w:r>
      <w:r w:rsidRPr="0095504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8F2D4E">
        <w:rPr>
          <w:rFonts w:cs="Times New Roman"/>
          <w:bCs/>
        </w:rPr>
        <w:t>Изобразить в текстовом виде схему.</w:t>
      </w:r>
    </w:p>
    <w:p w14:paraId="0C72444D" w14:textId="35C2306C" w:rsidR="00F12C76" w:rsidRDefault="0095504E" w:rsidP="0095504E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t>Правильный ответ:</w:t>
      </w:r>
      <w:r w:rsidRPr="00917FE2">
        <w:rPr>
          <w:rFonts w:cs="Times New Roman"/>
        </w:rPr>
        <w:t> </w:t>
      </w:r>
    </w:p>
    <w:p w14:paraId="779FB365" w14:textId="77777777" w:rsidR="0095504E" w:rsidRPr="0095504E" w:rsidRDefault="0095504E" w:rsidP="0095504E">
      <w:pPr>
        <w:numPr>
          <w:ilvl w:val="0"/>
          <w:numId w:val="16"/>
        </w:numPr>
        <w:shd w:val="clear" w:color="auto" w:fill="FFFFFF"/>
        <w:spacing w:after="0" w:line="276" w:lineRule="auto"/>
        <w:ind w:left="0"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95504E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Датчик движения (например, инфракрасный PIR-сенсор, например, </w:t>
      </w:r>
      <w:r w:rsidRPr="0095504E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HC-SR501</w:t>
      </w:r>
      <w:r w:rsidRPr="0095504E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для низковольтных систем или </w:t>
      </w:r>
      <w:r w:rsidRPr="0095504E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LXP-02</w:t>
      </w:r>
      <w:r w:rsidRPr="0095504E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для 220 В)</w:t>
      </w:r>
    </w:p>
    <w:p w14:paraId="44B220AD" w14:textId="77777777" w:rsidR="0095504E" w:rsidRPr="0095504E" w:rsidRDefault="0095504E" w:rsidP="0095504E">
      <w:pPr>
        <w:numPr>
          <w:ilvl w:val="0"/>
          <w:numId w:val="16"/>
        </w:numPr>
        <w:shd w:val="clear" w:color="auto" w:fill="FFFFFF"/>
        <w:spacing w:after="0" w:line="276" w:lineRule="auto"/>
        <w:ind w:left="0"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95504E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Лампа (светодиодная, накаливания и др.)</w:t>
      </w:r>
    </w:p>
    <w:p w14:paraId="009C77C6" w14:textId="77777777" w:rsidR="0095504E" w:rsidRPr="0095504E" w:rsidRDefault="0095504E" w:rsidP="0095504E">
      <w:pPr>
        <w:numPr>
          <w:ilvl w:val="0"/>
          <w:numId w:val="16"/>
        </w:numPr>
        <w:shd w:val="clear" w:color="auto" w:fill="FFFFFF"/>
        <w:spacing w:after="0" w:line="276" w:lineRule="auto"/>
        <w:ind w:left="0"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95504E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Автоматический выключатель (для защиты цепи)</w:t>
      </w:r>
    </w:p>
    <w:p w14:paraId="0DABA220" w14:textId="77777777" w:rsidR="0095504E" w:rsidRPr="0095504E" w:rsidRDefault="0095504E" w:rsidP="0095504E">
      <w:pPr>
        <w:numPr>
          <w:ilvl w:val="0"/>
          <w:numId w:val="16"/>
        </w:numPr>
        <w:shd w:val="clear" w:color="auto" w:fill="FFFFFF"/>
        <w:spacing w:after="0" w:line="276" w:lineRule="auto"/>
        <w:ind w:left="0"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95504E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Коробка для подключения</w:t>
      </w:r>
    </w:p>
    <w:p w14:paraId="348088CB" w14:textId="77777777" w:rsidR="008F2D4E" w:rsidRPr="008F2D4E" w:rsidRDefault="008F2D4E" w:rsidP="008F2D4E">
      <w:pPr>
        <w:spacing w:after="0" w:line="276" w:lineRule="auto"/>
        <w:ind w:firstLine="709"/>
        <w:jc w:val="both"/>
        <w:rPr>
          <w:rFonts w:cs="Times New Roman"/>
          <w:bCs/>
          <w:szCs w:val="28"/>
        </w:rPr>
      </w:pPr>
      <w:r w:rsidRPr="008F2D4E">
        <w:rPr>
          <w:rFonts w:cs="Times New Roman"/>
          <w:bCs/>
          <w:szCs w:val="28"/>
        </w:rPr>
        <w:t>Принципиальная схема с датчиком движения (220 В)</w:t>
      </w:r>
    </w:p>
    <w:p w14:paraId="20D3A575" w14:textId="7AF32763" w:rsidR="008F2D4E" w:rsidRDefault="0012344A" w:rsidP="008F2D4E">
      <w:pPr>
        <w:spacing w:after="0" w:line="276" w:lineRule="auto"/>
        <w:ind w:firstLine="709"/>
        <w:jc w:val="both"/>
        <w:rPr>
          <w:rFonts w:cs="Times New Roman"/>
          <w:b/>
          <w:bCs/>
        </w:rPr>
      </w:pPr>
      <w:r w:rsidRPr="0012344A">
        <w:rPr>
          <w:rFonts w:cs="Times New Roman"/>
          <w:b/>
          <w:bCs/>
          <w:noProof/>
          <w:lang w:eastAsia="ru-RU"/>
        </w:rPr>
        <w:drawing>
          <wp:inline distT="0" distB="0" distL="0" distR="0" wp14:anchorId="5D3AE897" wp14:editId="13469ECF">
            <wp:extent cx="4386299" cy="1244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2991" cy="124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6E9FA" w14:textId="7BB98211" w:rsidR="005F3428" w:rsidRDefault="008F2D4E" w:rsidP="0012344A">
      <w:pPr>
        <w:spacing w:after="0" w:line="276" w:lineRule="auto"/>
        <w:ind w:firstLine="709"/>
        <w:jc w:val="both"/>
        <w:rPr>
          <w:rFonts w:cs="Times New Roman"/>
          <w:szCs w:val="28"/>
        </w:rPr>
      </w:pPr>
      <w:r w:rsidRPr="005F3428">
        <w:rPr>
          <w:rFonts w:cs="Times New Roman"/>
          <w:b/>
          <w:bCs/>
        </w:rPr>
        <w:t>Компетенции:</w:t>
      </w:r>
      <w:r w:rsidR="0012344A">
        <w:rPr>
          <w:rFonts w:cs="Times New Roman"/>
        </w:rPr>
        <w:t> ПК 1.1</w:t>
      </w:r>
      <w:r w:rsidRPr="005F3428">
        <w:rPr>
          <w:rFonts w:cs="Times New Roman"/>
        </w:rPr>
        <w:t xml:space="preserve">, </w:t>
      </w:r>
      <w:proofErr w:type="gramStart"/>
      <w:r w:rsidRPr="005F3428">
        <w:rPr>
          <w:rFonts w:cs="Times New Roman"/>
        </w:rPr>
        <w:t>ОК</w:t>
      </w:r>
      <w:proofErr w:type="gramEnd"/>
      <w:r w:rsidRPr="005F3428">
        <w:rPr>
          <w:rFonts w:cs="Times New Roman"/>
        </w:rPr>
        <w:t xml:space="preserve"> 02</w:t>
      </w:r>
      <w:r w:rsidR="005F3428">
        <w:rPr>
          <w:rFonts w:cs="Times New Roman"/>
          <w:szCs w:val="28"/>
        </w:rPr>
        <w:br w:type="page"/>
      </w:r>
    </w:p>
    <w:p w14:paraId="713AC643" w14:textId="53385E35" w:rsidR="008F2D4E" w:rsidRDefault="00BA6D49" w:rsidP="008F2D4E">
      <w:pPr>
        <w:spacing w:after="0" w:line="276" w:lineRule="auto"/>
        <w:ind w:firstLine="709"/>
        <w:jc w:val="both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lastRenderedPageBreak/>
        <w:t>20</w:t>
      </w:r>
      <w:r w:rsidR="008F2D4E" w:rsidRPr="0095504E">
        <w:rPr>
          <w:rFonts w:cs="Times New Roman"/>
          <w:b/>
          <w:bCs/>
          <w:szCs w:val="28"/>
        </w:rPr>
        <w:t>. Дайте развернутый ответ</w:t>
      </w:r>
    </w:p>
    <w:p w14:paraId="0F3B4E62" w14:textId="23C43ACC" w:rsidR="008F2D4E" w:rsidRDefault="00CA5350" w:rsidP="00A00633">
      <w:pPr>
        <w:spacing w:after="0"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Назовите</w:t>
      </w:r>
      <w:r w:rsidR="00BC0170">
        <w:rPr>
          <w:rFonts w:cs="Times New Roman"/>
          <w:szCs w:val="28"/>
        </w:rPr>
        <w:t xml:space="preserve"> электромонтажное</w:t>
      </w:r>
      <w:r>
        <w:rPr>
          <w:rFonts w:cs="Times New Roman"/>
          <w:szCs w:val="28"/>
        </w:rPr>
        <w:t xml:space="preserve"> </w:t>
      </w:r>
      <w:r w:rsidR="00BC0170">
        <w:rPr>
          <w:rFonts w:cs="Times New Roman"/>
          <w:szCs w:val="28"/>
        </w:rPr>
        <w:t>оборудование</w:t>
      </w:r>
      <w:r>
        <w:rPr>
          <w:rFonts w:cs="Times New Roman"/>
          <w:szCs w:val="28"/>
        </w:rPr>
        <w:t xml:space="preserve"> и его назначение</w:t>
      </w:r>
      <w:r w:rsidR="00BC0170">
        <w:rPr>
          <w:rFonts w:cs="Times New Roman"/>
          <w:szCs w:val="28"/>
        </w:rPr>
        <w:t>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905"/>
        <w:gridCol w:w="4665"/>
      </w:tblGrid>
      <w:tr w:rsidR="00CA5350" w14:paraId="3845BBA6" w14:textId="77777777" w:rsidTr="00BC0170">
        <w:trPr>
          <w:trHeight w:val="2551"/>
        </w:trPr>
        <w:tc>
          <w:tcPr>
            <w:tcW w:w="4785" w:type="dxa"/>
          </w:tcPr>
          <w:p w14:paraId="19BA1EC4" w14:textId="51C40833" w:rsidR="00CA5350" w:rsidRDefault="00CA5350" w:rsidP="00A00633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CA5350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687B6491" wp14:editId="342E5EF7">
                  <wp:extent cx="2876550" cy="16002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952" cy="160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14:paraId="143B0BF0" w14:textId="287DF9FC" w:rsidR="00CA5350" w:rsidRDefault="00BC0170" w:rsidP="00BC0170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BC0170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03EC007B" wp14:editId="652C1555">
                  <wp:extent cx="1854200" cy="1789577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118" cy="179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350" w14:paraId="42BF8C96" w14:textId="77777777" w:rsidTr="00BC0170">
        <w:trPr>
          <w:trHeight w:val="2551"/>
        </w:trPr>
        <w:tc>
          <w:tcPr>
            <w:tcW w:w="4785" w:type="dxa"/>
            <w:vAlign w:val="center"/>
          </w:tcPr>
          <w:p w14:paraId="663C9164" w14:textId="656A5C4A" w:rsidR="00CA5350" w:rsidRDefault="00CA5350" w:rsidP="00CA5350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CA5350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3C635FDF" wp14:editId="650E5600">
                  <wp:extent cx="1809143" cy="1581150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784" cy="158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14:paraId="3CA28B1C" w14:textId="43FBC767" w:rsidR="00CA5350" w:rsidRDefault="00BC0170" w:rsidP="00BC0170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BC0170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2D1D82BA" wp14:editId="44C9A4D0">
                  <wp:extent cx="2681564" cy="1016000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36" cy="101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350" w14:paraId="4540DEEB" w14:textId="77777777" w:rsidTr="0059650E">
        <w:trPr>
          <w:trHeight w:val="2551"/>
        </w:trPr>
        <w:tc>
          <w:tcPr>
            <w:tcW w:w="4785" w:type="dxa"/>
            <w:vAlign w:val="center"/>
          </w:tcPr>
          <w:p w14:paraId="4981210C" w14:textId="4D637D0B" w:rsidR="00CA5350" w:rsidRDefault="00CA5350" w:rsidP="00CA5350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CA5350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7CC10096" wp14:editId="7DAA82C7">
                  <wp:extent cx="1586479" cy="2274419"/>
                  <wp:effectExtent l="0" t="953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88938" cy="227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14:paraId="79DD98EE" w14:textId="725E9638" w:rsidR="00CA5350" w:rsidRDefault="00BB4C0E" w:rsidP="0059650E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BB4C0E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31B5D403" wp14:editId="7CF09393">
                  <wp:extent cx="1898650" cy="1606550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944" cy="160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350" w14:paraId="750338AB" w14:textId="77777777" w:rsidTr="00BC0170">
        <w:trPr>
          <w:trHeight w:val="2551"/>
        </w:trPr>
        <w:tc>
          <w:tcPr>
            <w:tcW w:w="4785" w:type="dxa"/>
            <w:vAlign w:val="center"/>
          </w:tcPr>
          <w:p w14:paraId="64B4ABF8" w14:textId="02BD3975" w:rsidR="00CA5350" w:rsidRDefault="00CA5350" w:rsidP="00CA5350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CA5350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3051E571" wp14:editId="71BE7639">
                  <wp:extent cx="2533650" cy="1522437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878" cy="152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023637B1" w14:textId="49025B99" w:rsidR="00CA5350" w:rsidRDefault="00444A1C" w:rsidP="00A00633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444A1C">
              <w:rPr>
                <w:rFonts w:ascii="system-ui" w:hAnsi="system-ui"/>
                <w:color w:val="FFFFFF"/>
                <w:sz w:val="23"/>
                <w:szCs w:val="23"/>
              </w:rPr>
              <w:drawing>
                <wp:inline distT="0" distB="0" distL="0" distR="0" wp14:anchorId="7A80C975" wp14:editId="10DDAFED">
                  <wp:extent cx="2622748" cy="1555750"/>
                  <wp:effectExtent l="0" t="0" r="6350" b="6350"/>
                  <wp:docPr id="8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918" cy="155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350" w14:paraId="23735E33" w14:textId="77777777" w:rsidTr="00444A1C">
        <w:trPr>
          <w:trHeight w:val="2551"/>
        </w:trPr>
        <w:tc>
          <w:tcPr>
            <w:tcW w:w="4785" w:type="dxa"/>
            <w:vAlign w:val="center"/>
          </w:tcPr>
          <w:p w14:paraId="17A2013F" w14:textId="1352D057" w:rsidR="00CA5350" w:rsidRDefault="00BC0170" w:rsidP="00BC0170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BC0170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6B0F5386" wp14:editId="7B784EB3">
                  <wp:extent cx="2978149" cy="13906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065" cy="1391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14:paraId="3D168183" w14:textId="54AD528B" w:rsidR="00CA5350" w:rsidRDefault="00444A1C" w:rsidP="00444A1C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447E68" wp14:editId="19BDD92E">
                  <wp:extent cx="1606550" cy="1606550"/>
                  <wp:effectExtent l="0" t="0" r="0" b="0"/>
                  <wp:docPr id="9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237" cy="1607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187865" w14:textId="77777777" w:rsidR="00CA5350" w:rsidRDefault="00CA5350" w:rsidP="00A00633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14:paraId="64C09F5F" w14:textId="77777777" w:rsidR="00202834" w:rsidRDefault="00202834" w:rsidP="00202834">
      <w:pPr>
        <w:spacing w:after="0" w:line="276" w:lineRule="auto"/>
        <w:ind w:firstLine="709"/>
        <w:jc w:val="both"/>
        <w:rPr>
          <w:rFonts w:cs="Times New Roman"/>
        </w:rPr>
      </w:pPr>
      <w:r w:rsidRPr="00917FE2">
        <w:rPr>
          <w:rFonts w:cs="Times New Roman"/>
          <w:b/>
          <w:bCs/>
        </w:rPr>
        <w:lastRenderedPageBreak/>
        <w:t>Правильный ответ:</w:t>
      </w:r>
      <w:r w:rsidRPr="00917FE2">
        <w:rPr>
          <w:rFonts w:cs="Times New Roman"/>
        </w:rPr>
        <w:t> 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905"/>
        <w:gridCol w:w="4665"/>
      </w:tblGrid>
      <w:tr w:rsidR="00202834" w14:paraId="6E937693" w14:textId="77777777" w:rsidTr="00202834">
        <w:trPr>
          <w:trHeight w:val="2551"/>
        </w:trPr>
        <w:tc>
          <w:tcPr>
            <w:tcW w:w="4905" w:type="dxa"/>
          </w:tcPr>
          <w:p w14:paraId="52B3C3D7" w14:textId="556CE9B1" w:rsidR="00202834" w:rsidRDefault="00202834" w:rsidP="00202834">
            <w:pPr>
              <w:spacing w:line="276" w:lineRule="auto"/>
              <w:jc w:val="both"/>
            </w:pPr>
            <w:r>
              <w:t>Пробник наличия-отсутствия фазы в сети 220</w:t>
            </w:r>
            <w:proofErr w:type="gramStart"/>
            <w:r>
              <w:t xml:space="preserve"> В</w:t>
            </w:r>
            <w:proofErr w:type="gramEnd"/>
            <w:r>
              <w:t xml:space="preserve"> (50 Гц)</w:t>
            </w:r>
            <w:r w:rsidRPr="00CA5350">
              <w:rPr>
                <w:rFonts w:cs="Times New Roman"/>
                <w:noProof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0F551DD" wp14:editId="5C22CA3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-2540</wp:posOffset>
                  </wp:positionV>
                  <wp:extent cx="1358265" cy="755650"/>
                  <wp:effectExtent l="0" t="0" r="0" b="635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265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.</w:t>
            </w:r>
          </w:p>
          <w:p w14:paraId="2884E05C" w14:textId="215EB87E" w:rsidR="00202834" w:rsidRDefault="00202834" w:rsidP="00202834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>
              <w:t xml:space="preserve">с </w:t>
            </w:r>
            <w:proofErr w:type="gramStart"/>
            <w:r>
              <w:t>помощью</w:t>
            </w:r>
            <w:proofErr w:type="gramEnd"/>
            <w:r>
              <w:t xml:space="preserve"> которого можно найти фазу и проконтролировать наличие напряжения в сети.</w:t>
            </w:r>
          </w:p>
        </w:tc>
        <w:tc>
          <w:tcPr>
            <w:tcW w:w="4665" w:type="dxa"/>
          </w:tcPr>
          <w:p w14:paraId="0C9FEEA9" w14:textId="2C355D93" w:rsidR="00202834" w:rsidRDefault="00202834" w:rsidP="00202834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>
              <w:t>Стриппер позволяет быстро снять изоляцию с проводов различного диаметра.</w:t>
            </w:r>
            <w:r w:rsidRPr="00BC0170">
              <w:rPr>
                <w:rFonts w:cs="Times New Roman"/>
                <w:noProof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E83E109" wp14:editId="4AB3C80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-2540</wp:posOffset>
                  </wp:positionV>
                  <wp:extent cx="1035050" cy="998855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9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2834" w14:paraId="036552AB" w14:textId="77777777" w:rsidTr="00202834">
        <w:trPr>
          <w:trHeight w:val="2551"/>
        </w:trPr>
        <w:tc>
          <w:tcPr>
            <w:tcW w:w="4905" w:type="dxa"/>
          </w:tcPr>
          <w:p w14:paraId="2A38D38C" w14:textId="784A633E" w:rsidR="00202834" w:rsidRDefault="00202834" w:rsidP="00202834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proofErr w:type="gramStart"/>
            <w:r>
              <w:t>Универсальный</w:t>
            </w:r>
            <w:proofErr w:type="gramEnd"/>
            <w:r>
              <w:t xml:space="preserve"> </w:t>
            </w:r>
            <w:proofErr w:type="spellStart"/>
            <w:r>
              <w:t>мультиметр</w:t>
            </w:r>
            <w:proofErr w:type="spellEnd"/>
            <w:r>
              <w:t>, который позволяет не только определить наличие напряжения в сети, но и диагностировать неисправности или проверить правильность монтажа</w:t>
            </w:r>
            <w:r w:rsidRPr="00CA5350">
              <w:rPr>
                <w:rFonts w:cs="Times New Roman"/>
                <w:noProof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DB57129" wp14:editId="50FBDA2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2540</wp:posOffset>
                  </wp:positionV>
                  <wp:extent cx="1035050" cy="904240"/>
                  <wp:effectExtent l="0" t="0" r="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9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5" w:type="dxa"/>
          </w:tcPr>
          <w:p w14:paraId="0D17B9F5" w14:textId="77777777" w:rsidR="00202834" w:rsidRDefault="00202834" w:rsidP="007F5EB7">
            <w:pPr>
              <w:spacing w:line="276" w:lineRule="auto"/>
              <w:rPr>
                <w:rFonts w:cs="Times New Roman"/>
                <w:szCs w:val="28"/>
              </w:rPr>
            </w:pPr>
            <w:r w:rsidRPr="00BC0170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6607D93E" wp14:editId="482A918E">
                  <wp:extent cx="1391061" cy="527050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869" cy="52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187C4C" w14:textId="78CD5DB1" w:rsidR="007F5EB7" w:rsidRPr="007F5EB7" w:rsidRDefault="007F5EB7" w:rsidP="007F5EB7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7F5EB7">
              <w:rPr>
                <w:rStyle w:val="ac"/>
                <w:rFonts w:cs="Times New Roman"/>
                <w:b w:val="0"/>
                <w:color w:val="333333"/>
                <w:shd w:val="clear" w:color="auto" w:fill="FFFFFF"/>
              </w:rPr>
              <w:t>Г</w:t>
            </w:r>
            <w:r w:rsidRPr="007F5EB7">
              <w:rPr>
                <w:rStyle w:val="ac"/>
                <w:rFonts w:cs="Times New Roman"/>
                <w:b w:val="0"/>
                <w:color w:val="333333"/>
                <w:shd w:val="clear" w:color="auto" w:fill="FFFFFF"/>
              </w:rPr>
              <w:t xml:space="preserve">идравлические </w:t>
            </w:r>
            <w:proofErr w:type="spellStart"/>
            <w:r w:rsidRPr="007F5EB7">
              <w:rPr>
                <w:rStyle w:val="ac"/>
                <w:rFonts w:cs="Times New Roman"/>
                <w:b w:val="0"/>
                <w:color w:val="333333"/>
                <w:shd w:val="clear" w:color="auto" w:fill="FFFFFF"/>
              </w:rPr>
              <w:t>кабелерезы</w:t>
            </w:r>
            <w:proofErr w:type="spellEnd"/>
            <w:r w:rsidRPr="007F5EB7">
              <w:rPr>
                <w:rFonts w:cs="Times New Roman"/>
                <w:color w:val="333333"/>
                <w:shd w:val="clear" w:color="auto" w:fill="FFFFFF"/>
              </w:rPr>
              <w:t> — профессиональные инструменты для резки кабеля, в которых усилие сжатия лезвий увеличено за счёт работы гидроцилиндра. </w:t>
            </w:r>
          </w:p>
        </w:tc>
      </w:tr>
      <w:tr w:rsidR="00202834" w14:paraId="0BFD0BCA" w14:textId="77777777" w:rsidTr="00865E56">
        <w:trPr>
          <w:trHeight w:val="2338"/>
        </w:trPr>
        <w:tc>
          <w:tcPr>
            <w:tcW w:w="4905" w:type="dxa"/>
          </w:tcPr>
          <w:p w14:paraId="6121228A" w14:textId="083E9137" w:rsidR="00202834" w:rsidRDefault="00202834" w:rsidP="00202834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>
              <w:t xml:space="preserve">Токовые клещи позволяют измерять ток без прямого контакта с токопроводящими частями, подключаясь без разрыва цепи. </w:t>
            </w:r>
            <w:r w:rsidRPr="00CA5350">
              <w:rPr>
                <w:rFonts w:cs="Times New Roman"/>
                <w:noProof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8CE2999" wp14:editId="34F8CE5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-165735</wp:posOffset>
                  </wp:positionV>
                  <wp:extent cx="767080" cy="1099820"/>
                  <wp:effectExtent l="5080" t="0" r="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67080" cy="109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5" w:type="dxa"/>
          </w:tcPr>
          <w:p w14:paraId="0A12B7E2" w14:textId="2D5DDA06" w:rsidR="007F5EB7" w:rsidRPr="007F5EB7" w:rsidRDefault="007F5EB7" w:rsidP="007F5EB7">
            <w:pPr>
              <w:pStyle w:val="4"/>
              <w:shd w:val="clear" w:color="auto" w:fill="FFFFFF"/>
              <w:spacing w:before="0" w:after="0"/>
              <w:jc w:val="both"/>
              <w:rPr>
                <w:rFonts w:ascii="Times New Roman" w:hAnsi="Times New Roman" w:cs="Times New Roman"/>
                <w:b/>
                <w:i w:val="0"/>
                <w:color w:val="000000"/>
                <w:szCs w:val="28"/>
              </w:rPr>
            </w:pPr>
            <w:r w:rsidRPr="007F5EB7">
              <w:rPr>
                <w:rFonts w:ascii="Times New Roman" w:hAnsi="Times New Roman" w:cs="Times New Roman"/>
                <w:b/>
                <w:i w:val="0"/>
                <w:noProof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6FFFF526" wp14:editId="7CCC776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67310</wp:posOffset>
                  </wp:positionV>
                  <wp:extent cx="882650" cy="746760"/>
                  <wp:effectExtent l="0" t="0" r="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7F5EB7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color w:val="000000"/>
                <w:szCs w:val="28"/>
              </w:rPr>
              <w:t>Мегаомметры</w:t>
            </w:r>
            <w:proofErr w:type="spellEnd"/>
            <w:r w:rsidRPr="007F5EB7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color w:val="000000"/>
                <w:szCs w:val="28"/>
              </w:rPr>
              <w:t xml:space="preserve"> - </w:t>
            </w:r>
            <w:r w:rsidRPr="007F5EB7">
              <w:rPr>
                <w:rFonts w:ascii="Times New Roman" w:hAnsi="Times New Roman" w:cs="Times New Roman"/>
                <w:i w:val="0"/>
                <w:color w:val="333333"/>
                <w:szCs w:val="28"/>
                <w:shd w:val="clear" w:color="auto" w:fill="FFFFFF"/>
              </w:rPr>
              <w:t>специализированный прибор для измерения</w:t>
            </w:r>
            <w:r w:rsidRPr="007F5EB7">
              <w:rPr>
                <w:rFonts w:ascii="Times New Roman" w:hAnsi="Times New Roman" w:cs="Times New Roman"/>
                <w:b/>
                <w:i w:val="0"/>
                <w:color w:val="333333"/>
                <w:szCs w:val="28"/>
                <w:shd w:val="clear" w:color="auto" w:fill="FFFFFF"/>
              </w:rPr>
              <w:t> </w:t>
            </w:r>
            <w:r w:rsidRPr="007F5EB7">
              <w:rPr>
                <w:rStyle w:val="ac"/>
                <w:rFonts w:ascii="Times New Roman" w:hAnsi="Times New Roman" w:cs="Times New Roman"/>
                <w:b w:val="0"/>
                <w:i w:val="0"/>
                <w:color w:val="333333"/>
                <w:szCs w:val="28"/>
                <w:shd w:val="clear" w:color="auto" w:fill="FFFFFF"/>
              </w:rPr>
              <w:t>сопротивления изоляции электрических цепей и оборудования</w:t>
            </w:r>
            <w:r w:rsidRPr="007F5EB7">
              <w:rPr>
                <w:rFonts w:ascii="Times New Roman" w:hAnsi="Times New Roman" w:cs="Times New Roman"/>
                <w:b/>
                <w:i w:val="0"/>
                <w:color w:val="333333"/>
                <w:szCs w:val="28"/>
                <w:shd w:val="clear" w:color="auto" w:fill="FFFFFF"/>
              </w:rPr>
              <w:t>. </w:t>
            </w:r>
          </w:p>
          <w:p w14:paraId="4F36FFB8" w14:textId="2FC2CA5F" w:rsidR="00202834" w:rsidRDefault="00202834" w:rsidP="00202834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202834" w14:paraId="3C1BF77A" w14:textId="77777777" w:rsidTr="00865E56">
        <w:trPr>
          <w:trHeight w:val="1906"/>
        </w:trPr>
        <w:tc>
          <w:tcPr>
            <w:tcW w:w="4905" w:type="dxa"/>
          </w:tcPr>
          <w:p w14:paraId="05BA04FA" w14:textId="23DEBFB6" w:rsidR="00202834" w:rsidRDefault="00202834" w:rsidP="00202834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>
              <w:t xml:space="preserve">Электрический паяльник </w:t>
            </w:r>
            <w:r>
              <w:t>– необходим для спаивания</w:t>
            </w:r>
            <w:r>
              <w:t xml:space="preserve"> медных проводников</w:t>
            </w:r>
            <w:r w:rsidRPr="00CA5350">
              <w:rPr>
                <w:rFonts w:cs="Times New Roman"/>
                <w:noProof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80FC8B3" wp14:editId="1B8D4F5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635</wp:posOffset>
                  </wp:positionV>
                  <wp:extent cx="1358900" cy="815975"/>
                  <wp:effectExtent l="0" t="0" r="0" b="3175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81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5" w:type="dxa"/>
          </w:tcPr>
          <w:p w14:paraId="1E6BFFAD" w14:textId="3C7E8304" w:rsidR="007F5EB7" w:rsidRPr="007F5EB7" w:rsidRDefault="00865E56" w:rsidP="007F5EB7">
            <w:pPr>
              <w:numPr>
                <w:ilvl w:val="0"/>
                <w:numId w:val="22"/>
              </w:numPr>
              <w:shd w:val="clear" w:color="auto" w:fill="FFFFFF"/>
              <w:ind w:left="225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 w:rsidRPr="00865E56">
              <w:rPr>
                <w:rFonts w:cs="Times New Roman"/>
                <w:color w:val="FFFFFF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1B1B7C94" wp14:editId="35F90BE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93345</wp:posOffset>
                  </wp:positionV>
                  <wp:extent cx="1273810" cy="755650"/>
                  <wp:effectExtent l="0" t="0" r="2540" b="6350"/>
                  <wp:wrapSquare wrapText="bothSides"/>
                  <wp:docPr id="19" name="Рисунок 1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7F5EB7" w:rsidRPr="00865E56">
              <w:rPr>
                <w:rFonts w:eastAsia="Times New Roman" w:cs="Times New Roman"/>
                <w:bCs/>
                <w:color w:val="000000"/>
                <w:kern w:val="0"/>
                <w:szCs w:val="28"/>
                <w:lang w:eastAsia="ru-RU"/>
                <w14:ligatures w14:val="none"/>
              </w:rPr>
              <w:t>Бокорезы</w:t>
            </w:r>
            <w:proofErr w:type="spellEnd"/>
            <w:r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 – обрезка  кабеля</w:t>
            </w:r>
          </w:p>
          <w:p w14:paraId="4C5D8DF6" w14:textId="3631E2D9" w:rsidR="00202834" w:rsidRDefault="00202834" w:rsidP="00202834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202834" w14:paraId="0DFBB84F" w14:textId="77777777" w:rsidTr="00865E56">
        <w:trPr>
          <w:trHeight w:val="2699"/>
        </w:trPr>
        <w:tc>
          <w:tcPr>
            <w:tcW w:w="4905" w:type="dxa"/>
          </w:tcPr>
          <w:p w14:paraId="17F1C662" w14:textId="765ED0F9" w:rsidR="00202834" w:rsidRDefault="00202834" w:rsidP="00202834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>
              <w:t xml:space="preserve">Клещи для </w:t>
            </w:r>
            <w:proofErr w:type="spellStart"/>
            <w:r>
              <w:t>опрессовки</w:t>
            </w:r>
            <w:proofErr w:type="spellEnd"/>
            <w:r>
              <w:t xml:space="preserve"> наконечников позволяют запрессовать жилы витой пары в наконечнике.</w:t>
            </w:r>
            <w:r w:rsidRPr="00BC0170">
              <w:rPr>
                <w:rFonts w:cs="Times New Roman"/>
                <w:noProof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36D6702" wp14:editId="61B1F70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1466850" cy="684530"/>
                  <wp:effectExtent l="0" t="0" r="0" b="127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68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5" w:type="dxa"/>
          </w:tcPr>
          <w:p w14:paraId="315466E2" w14:textId="0DAED83D" w:rsidR="00202834" w:rsidRPr="00865E56" w:rsidRDefault="007F5EB7" w:rsidP="00865E56">
            <w:pPr>
              <w:shd w:val="clear" w:color="auto" w:fill="FFFFFF"/>
              <w:ind w:left="57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6539830" wp14:editId="1721352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31750</wp:posOffset>
                  </wp:positionV>
                  <wp:extent cx="1035050" cy="971550"/>
                  <wp:effectExtent l="0" t="0" r="0" b="0"/>
                  <wp:wrapSquare wrapText="bothSides"/>
                  <wp:docPr id="21" name="Рисунок 2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834" w:rsidRPr="007F5EB7">
              <w:rPr>
                <w:rFonts w:eastAsia="Times New Roman" w:cs="Times New Roman"/>
                <w:bCs/>
                <w:color w:val="000000"/>
                <w:kern w:val="0"/>
                <w:szCs w:val="28"/>
                <w:lang w:eastAsia="ru-RU"/>
                <w14:ligatures w14:val="none"/>
              </w:rPr>
              <w:t>Проколы (прокалывающие зажимы)</w:t>
            </w:r>
            <w:r>
              <w:rPr>
                <w:rFonts w:eastAsia="Times New Roman" w:cs="Times New Roman"/>
                <w:bCs/>
                <w:color w:val="000000"/>
                <w:kern w:val="0"/>
                <w:szCs w:val="28"/>
                <w:lang w:eastAsia="ru-RU"/>
                <w14:ligatures w14:val="none"/>
              </w:rPr>
              <w:t xml:space="preserve"> для СИП</w:t>
            </w:r>
            <w:proofErr w:type="gramStart"/>
            <w:r>
              <w:rPr>
                <w:rFonts w:eastAsia="Times New Roman" w:cs="Times New Roman"/>
                <w:bCs/>
                <w:color w:val="000000"/>
                <w:kern w:val="0"/>
                <w:szCs w:val="28"/>
                <w:lang w:eastAsia="ru-RU"/>
                <w14:ligatures w14:val="none"/>
              </w:rPr>
              <w:t>.</w:t>
            </w:r>
            <w:proofErr w:type="gramEnd"/>
            <w:r>
              <w:rPr>
                <w:rFonts w:eastAsia="Times New Roman" w:cs="Times New Roman"/>
                <w:bCs/>
                <w:color w:val="000000"/>
                <w:kern w:val="0"/>
                <w:szCs w:val="28"/>
                <w:lang w:eastAsia="ru-RU"/>
                <w14:ligatures w14:val="none"/>
              </w:rPr>
              <w:t xml:space="preserve"> </w:t>
            </w:r>
            <w:r w:rsidRPr="007F5EB7">
              <w:rPr>
                <w:rFonts w:cs="Times New Roman"/>
                <w:color w:val="000000"/>
                <w:shd w:val="clear" w:color="auto" w:fill="FFFFFF"/>
              </w:rPr>
              <w:t>М</w:t>
            </w:r>
            <w:r w:rsidRPr="007F5EB7">
              <w:rPr>
                <w:rFonts w:cs="Times New Roman"/>
                <w:color w:val="000000"/>
                <w:shd w:val="clear" w:color="auto" w:fill="FFFFFF"/>
              </w:rPr>
              <w:t>еханизм крепления, который работает по принципу прокалывания поверхности материала и образования надежного соединения</w:t>
            </w:r>
          </w:p>
        </w:tc>
      </w:tr>
    </w:tbl>
    <w:p w14:paraId="4E175269" w14:textId="77777777" w:rsidR="00FE4FAA" w:rsidRDefault="00865E56" w:rsidP="00A00633">
      <w:pPr>
        <w:spacing w:after="0" w:line="276" w:lineRule="auto"/>
        <w:ind w:firstLine="709"/>
        <w:jc w:val="both"/>
        <w:rPr>
          <w:rFonts w:cs="Times New Roman"/>
        </w:rPr>
      </w:pPr>
      <w:r w:rsidRPr="005F3428">
        <w:rPr>
          <w:rFonts w:cs="Times New Roman"/>
          <w:b/>
          <w:bCs/>
        </w:rPr>
        <w:t>Компетенции:</w:t>
      </w:r>
      <w:r>
        <w:rPr>
          <w:rFonts w:cs="Times New Roman"/>
        </w:rPr>
        <w:t> </w:t>
      </w:r>
      <w:r w:rsidR="001A071D">
        <w:rPr>
          <w:rFonts w:cs="Times New Roman"/>
        </w:rPr>
        <w:t xml:space="preserve">ПК.1.4, ОК. </w:t>
      </w:r>
      <w:r w:rsidR="00FE4FAA">
        <w:rPr>
          <w:rFonts w:cs="Times New Roman"/>
        </w:rPr>
        <w:t>01</w:t>
      </w:r>
    </w:p>
    <w:p w14:paraId="67BA41A8" w14:textId="3482EBED" w:rsidR="00FE4FAA" w:rsidRDefault="00FE4FAA">
      <w:pPr>
        <w:spacing w:line="259" w:lineRule="auto"/>
        <w:rPr>
          <w:rFonts w:cs="Times New Roman"/>
        </w:rPr>
      </w:pPr>
    </w:p>
    <w:p w14:paraId="2402C1DE" w14:textId="6FC15A83" w:rsidR="0012344A" w:rsidRDefault="0012344A" w:rsidP="00A00633">
      <w:pPr>
        <w:spacing w:after="0" w:line="276" w:lineRule="auto"/>
        <w:ind w:firstLine="709"/>
        <w:jc w:val="both"/>
        <w:rPr>
          <w:rFonts w:cs="Times New Roman"/>
          <w:szCs w:val="28"/>
        </w:rPr>
      </w:pPr>
      <w:r>
        <w:rPr>
          <w:rFonts w:ascii="system-ui" w:hAnsi="system-ui"/>
          <w:color w:val="FFFFFF"/>
          <w:sz w:val="23"/>
          <w:szCs w:val="23"/>
        </w:rPr>
        <w:t>Ф</w:t>
      </w:r>
      <w:r w:rsidR="00BC0170" w:rsidRPr="00BC0170">
        <w:t xml:space="preserve"> </w:t>
      </w:r>
      <w:r w:rsidR="00BC0170" w:rsidRPr="00BC0170">
        <w:rPr>
          <w:rFonts w:ascii="system-ui" w:hAnsi="system-ui"/>
          <w:color w:val="FFFFFF"/>
          <w:sz w:val="23"/>
          <w:szCs w:val="23"/>
        </w:rPr>
        <w:t xml:space="preserve"> </w:t>
      </w:r>
      <w:r>
        <w:rPr>
          <w:rFonts w:ascii="system-ui" w:hAnsi="system-ui"/>
          <w:color w:val="FFFFFF"/>
          <w:sz w:val="23"/>
          <w:szCs w:val="23"/>
        </w:rPr>
        <w:t>аза (L) ───║ Автомат ║───┬───────(L) Датчик (L</w:t>
      </w:r>
      <w:r w:rsidR="00BC0170">
        <w:rPr>
          <w:rFonts w:ascii="system-ui" w:hAnsi="system-ui"/>
          <w:color w:val="FFFFFF"/>
          <w:sz w:val="23"/>
          <w:szCs w:val="23"/>
        </w:rPr>
        <w:t>) │ │ Ноль (N) ─────────┴──────</w:t>
      </w:r>
      <w:r>
        <w:rPr>
          <w:rFonts w:ascii="system-ui" w:hAnsi="system-ui"/>
          <w:color w:val="FFFFFF"/>
          <w:sz w:val="23"/>
          <w:szCs w:val="23"/>
        </w:rPr>
        <w:t>(N) Датчик (N) │ Лампа ←─(A) Выход датчика │ Земля (PE) ──────────────────┴── Корпус (если есть)</w:t>
      </w:r>
    </w:p>
    <w:sectPr w:rsidR="0012344A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stem-ui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94744"/>
    <w:multiLevelType w:val="multilevel"/>
    <w:tmpl w:val="67405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D742D7A"/>
    <w:multiLevelType w:val="multilevel"/>
    <w:tmpl w:val="E9169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1213A"/>
    <w:multiLevelType w:val="multilevel"/>
    <w:tmpl w:val="B8567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EF3E7C"/>
    <w:multiLevelType w:val="multilevel"/>
    <w:tmpl w:val="AA589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1018D8"/>
    <w:multiLevelType w:val="multilevel"/>
    <w:tmpl w:val="B3BA7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D0677F"/>
    <w:multiLevelType w:val="multilevel"/>
    <w:tmpl w:val="48A08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C8069F"/>
    <w:multiLevelType w:val="multilevel"/>
    <w:tmpl w:val="2C062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034A46"/>
    <w:multiLevelType w:val="multilevel"/>
    <w:tmpl w:val="303CC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B684108"/>
    <w:multiLevelType w:val="multilevel"/>
    <w:tmpl w:val="CE900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B783238"/>
    <w:multiLevelType w:val="multilevel"/>
    <w:tmpl w:val="90741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E561CB5"/>
    <w:multiLevelType w:val="multilevel"/>
    <w:tmpl w:val="1F682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0BE7A75"/>
    <w:multiLevelType w:val="multilevel"/>
    <w:tmpl w:val="5FB65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FF3B42"/>
    <w:multiLevelType w:val="multilevel"/>
    <w:tmpl w:val="AB4AC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2695E89"/>
    <w:multiLevelType w:val="multilevel"/>
    <w:tmpl w:val="0AEC6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0F0F40"/>
    <w:multiLevelType w:val="multilevel"/>
    <w:tmpl w:val="6240A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7243E52"/>
    <w:multiLevelType w:val="multilevel"/>
    <w:tmpl w:val="03506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9EA29E7"/>
    <w:multiLevelType w:val="multilevel"/>
    <w:tmpl w:val="73D64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AF93AF3"/>
    <w:multiLevelType w:val="multilevel"/>
    <w:tmpl w:val="94D2E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0240324"/>
    <w:multiLevelType w:val="multilevel"/>
    <w:tmpl w:val="0C742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FA4297B"/>
    <w:multiLevelType w:val="hybridMultilevel"/>
    <w:tmpl w:val="E77AE202"/>
    <w:lvl w:ilvl="0" w:tplc="C3FC3ECE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2667CA3"/>
    <w:multiLevelType w:val="multilevel"/>
    <w:tmpl w:val="61186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28D600C"/>
    <w:multiLevelType w:val="multilevel"/>
    <w:tmpl w:val="13867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BDB5EE3"/>
    <w:multiLevelType w:val="multilevel"/>
    <w:tmpl w:val="01208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BFF31A1"/>
    <w:multiLevelType w:val="multilevel"/>
    <w:tmpl w:val="3026A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1"/>
  </w:num>
  <w:num w:numId="3">
    <w:abstractNumId w:val="17"/>
  </w:num>
  <w:num w:numId="4">
    <w:abstractNumId w:val="3"/>
  </w:num>
  <w:num w:numId="5">
    <w:abstractNumId w:val="22"/>
  </w:num>
  <w:num w:numId="6">
    <w:abstractNumId w:val="2"/>
  </w:num>
  <w:num w:numId="7">
    <w:abstractNumId w:val="19"/>
  </w:num>
  <w:num w:numId="8">
    <w:abstractNumId w:val="20"/>
  </w:num>
  <w:num w:numId="9">
    <w:abstractNumId w:val="6"/>
  </w:num>
  <w:num w:numId="10">
    <w:abstractNumId w:val="18"/>
  </w:num>
  <w:num w:numId="11">
    <w:abstractNumId w:val="5"/>
  </w:num>
  <w:num w:numId="12">
    <w:abstractNumId w:val="12"/>
  </w:num>
  <w:num w:numId="13">
    <w:abstractNumId w:val="1"/>
  </w:num>
  <w:num w:numId="14">
    <w:abstractNumId w:val="13"/>
  </w:num>
  <w:num w:numId="15">
    <w:abstractNumId w:val="8"/>
  </w:num>
  <w:num w:numId="16">
    <w:abstractNumId w:val="21"/>
  </w:num>
  <w:num w:numId="17">
    <w:abstractNumId w:val="14"/>
  </w:num>
  <w:num w:numId="18">
    <w:abstractNumId w:val="15"/>
  </w:num>
  <w:num w:numId="19">
    <w:abstractNumId w:val="7"/>
  </w:num>
  <w:num w:numId="20">
    <w:abstractNumId w:val="0"/>
  </w:num>
  <w:num w:numId="21">
    <w:abstractNumId w:val="10"/>
  </w:num>
  <w:num w:numId="22">
    <w:abstractNumId w:val="9"/>
  </w:num>
  <w:num w:numId="23">
    <w:abstractNumId w:val="16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BA8"/>
    <w:rsid w:val="0012344A"/>
    <w:rsid w:val="001A071D"/>
    <w:rsid w:val="00202834"/>
    <w:rsid w:val="00210BCF"/>
    <w:rsid w:val="002A78DE"/>
    <w:rsid w:val="00336830"/>
    <w:rsid w:val="00414C0C"/>
    <w:rsid w:val="00444A1C"/>
    <w:rsid w:val="0059650E"/>
    <w:rsid w:val="005F3428"/>
    <w:rsid w:val="0062655F"/>
    <w:rsid w:val="006C0B77"/>
    <w:rsid w:val="00703A0B"/>
    <w:rsid w:val="007F5EB7"/>
    <w:rsid w:val="008242FF"/>
    <w:rsid w:val="00865E56"/>
    <w:rsid w:val="00870751"/>
    <w:rsid w:val="008F2D4E"/>
    <w:rsid w:val="00917FE2"/>
    <w:rsid w:val="00922C48"/>
    <w:rsid w:val="0095504E"/>
    <w:rsid w:val="00A00633"/>
    <w:rsid w:val="00AE7A8D"/>
    <w:rsid w:val="00B26BA8"/>
    <w:rsid w:val="00B915B7"/>
    <w:rsid w:val="00BA6D49"/>
    <w:rsid w:val="00BB4C0E"/>
    <w:rsid w:val="00BC0170"/>
    <w:rsid w:val="00BF369A"/>
    <w:rsid w:val="00C53968"/>
    <w:rsid w:val="00C7083B"/>
    <w:rsid w:val="00CA5350"/>
    <w:rsid w:val="00D40B77"/>
    <w:rsid w:val="00DF6771"/>
    <w:rsid w:val="00EA59DF"/>
    <w:rsid w:val="00EE4070"/>
    <w:rsid w:val="00F12C76"/>
    <w:rsid w:val="00FB156D"/>
    <w:rsid w:val="00FE4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C69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B26B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6B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6BA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6BA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6BA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26BA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26BA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26BA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26BA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Стиль2"/>
    <w:basedOn w:val="a0"/>
    <w:uiPriority w:val="1"/>
    <w:rsid w:val="00210BCF"/>
    <w:rPr>
      <w:rFonts w:ascii="Times New Roman" w:hAnsi="Times New Roman"/>
      <w:b/>
      <w:sz w:val="22"/>
    </w:rPr>
  </w:style>
  <w:style w:type="character" w:customStyle="1" w:styleId="31">
    <w:name w:val="Стиль3"/>
    <w:basedOn w:val="a0"/>
    <w:uiPriority w:val="1"/>
    <w:rsid w:val="00210BCF"/>
    <w:rPr>
      <w:rFonts w:ascii="Times New Roman" w:hAnsi="Times New Roman"/>
      <w:sz w:val="22"/>
    </w:rPr>
  </w:style>
  <w:style w:type="character" w:customStyle="1" w:styleId="10">
    <w:name w:val="Заголовок 1 Знак"/>
    <w:basedOn w:val="a0"/>
    <w:link w:val="1"/>
    <w:uiPriority w:val="9"/>
    <w:rsid w:val="00B26B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26B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26B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26BA8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26BA8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B26BA8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B26BA8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B26BA8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B26BA8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B26BA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B26B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26BA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26B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3"/>
    <w:uiPriority w:val="29"/>
    <w:qFormat/>
    <w:rsid w:val="00B26B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B26BA8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B26BA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26BA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26B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26BA8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B26BA8"/>
    <w:rPr>
      <w:b/>
      <w:bCs/>
      <w:smallCaps/>
      <w:color w:val="2F5496" w:themeColor="accent1" w:themeShade="BF"/>
      <w:spacing w:val="5"/>
    </w:rPr>
  </w:style>
  <w:style w:type="character" w:styleId="ac">
    <w:name w:val="Strong"/>
    <w:basedOn w:val="a0"/>
    <w:uiPriority w:val="22"/>
    <w:qFormat/>
    <w:rsid w:val="0095504E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5F3428"/>
    <w:pPr>
      <w:spacing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F3428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39"/>
    <w:rsid w:val="00CA53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Emphasis"/>
    <w:basedOn w:val="a0"/>
    <w:uiPriority w:val="20"/>
    <w:qFormat/>
    <w:rsid w:val="0062655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B26B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6B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6BA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6BA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6BA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26BA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26BA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26BA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26BA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Стиль2"/>
    <w:basedOn w:val="a0"/>
    <w:uiPriority w:val="1"/>
    <w:rsid w:val="00210BCF"/>
    <w:rPr>
      <w:rFonts w:ascii="Times New Roman" w:hAnsi="Times New Roman"/>
      <w:b/>
      <w:sz w:val="22"/>
    </w:rPr>
  </w:style>
  <w:style w:type="character" w:customStyle="1" w:styleId="31">
    <w:name w:val="Стиль3"/>
    <w:basedOn w:val="a0"/>
    <w:uiPriority w:val="1"/>
    <w:rsid w:val="00210BCF"/>
    <w:rPr>
      <w:rFonts w:ascii="Times New Roman" w:hAnsi="Times New Roman"/>
      <w:sz w:val="22"/>
    </w:rPr>
  </w:style>
  <w:style w:type="character" w:customStyle="1" w:styleId="10">
    <w:name w:val="Заголовок 1 Знак"/>
    <w:basedOn w:val="a0"/>
    <w:link w:val="1"/>
    <w:uiPriority w:val="9"/>
    <w:rsid w:val="00B26B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26B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26B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26BA8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26BA8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B26BA8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B26BA8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B26BA8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B26BA8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B26BA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B26B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26BA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26B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3"/>
    <w:uiPriority w:val="29"/>
    <w:qFormat/>
    <w:rsid w:val="00B26B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B26BA8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B26BA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26BA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26B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26BA8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B26BA8"/>
    <w:rPr>
      <w:b/>
      <w:bCs/>
      <w:smallCaps/>
      <w:color w:val="2F5496" w:themeColor="accent1" w:themeShade="BF"/>
      <w:spacing w:val="5"/>
    </w:rPr>
  </w:style>
  <w:style w:type="character" w:styleId="ac">
    <w:name w:val="Strong"/>
    <w:basedOn w:val="a0"/>
    <w:uiPriority w:val="22"/>
    <w:qFormat/>
    <w:rsid w:val="0095504E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5F3428"/>
    <w:pPr>
      <w:spacing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F3428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39"/>
    <w:rsid w:val="00CA53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Emphasis"/>
    <w:basedOn w:val="a0"/>
    <w:uiPriority w:val="20"/>
    <w:qFormat/>
    <w:rsid w:val="0062655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9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8</Pages>
  <Words>1240</Words>
  <Characters>7072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Черных Руслан</dc:creator>
  <cp:keywords/>
  <dc:description/>
  <cp:lastModifiedBy>Пользователь Windows</cp:lastModifiedBy>
  <cp:revision>7</cp:revision>
  <dcterms:created xsi:type="dcterms:W3CDTF">2025-10-20T15:53:00Z</dcterms:created>
  <dcterms:modified xsi:type="dcterms:W3CDTF">2025-10-26T15:00:00Z</dcterms:modified>
</cp:coreProperties>
</file>