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88C0E" w14:textId="77777777" w:rsidR="005C032F" w:rsidRPr="005C032F" w:rsidRDefault="005C032F" w:rsidP="005C0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32F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141ED1F" w14:textId="77777777" w:rsidR="005C032F" w:rsidRPr="005C032F" w:rsidRDefault="005C032F" w:rsidP="005C032F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32F">
        <w:rPr>
          <w:rFonts w:ascii="Times New Roman" w:eastAsia="Calibri" w:hAnsi="Times New Roman" w:cs="Times New Roman"/>
          <w:sz w:val="28"/>
          <w:szCs w:val="28"/>
        </w:rPr>
        <w:t>«</w:t>
      </w:r>
      <w:r w:rsidRPr="005C032F">
        <w:rPr>
          <w:rFonts w:ascii="Times New Roman" w:eastAsia="Calibri" w:hAnsi="Times New Roman" w:cs="Times New Roman"/>
          <w:b/>
          <w:sz w:val="28"/>
          <w:szCs w:val="28"/>
        </w:rPr>
        <w:t>Философия»</w:t>
      </w:r>
    </w:p>
    <w:p w14:paraId="393297CD" w14:textId="77777777" w:rsidR="005C032F" w:rsidRPr="005C032F" w:rsidRDefault="005C032F" w:rsidP="005C032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F66FA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5D2583B9" w14:textId="77777777" w:rsidR="005C032F" w:rsidRPr="005C032F" w:rsidRDefault="005C032F" w:rsidP="005C032F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033B434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919474" w14:textId="4566955E"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2F8D173" w14:textId="77777777" w:rsidR="005C032F" w:rsidRPr="005C032F" w:rsidRDefault="005C032F" w:rsidP="005C032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2E88192C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философское</w:t>
      </w:r>
    </w:p>
    <w:p w14:paraId="363A7225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религиозное</w:t>
      </w:r>
    </w:p>
    <w:p w14:paraId="7B39C204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мифологическое</w:t>
      </w:r>
    </w:p>
    <w:p w14:paraId="71D505B7" w14:textId="77777777" w:rsidR="005C032F" w:rsidRPr="005C032F" w:rsidRDefault="005C032F" w:rsidP="005C03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эстетическое</w:t>
      </w:r>
    </w:p>
    <w:p w14:paraId="14493DD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8D5F41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Компетенции: 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2300E1E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83250" w14:textId="1357D0E4"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DDF1283" w14:textId="77777777"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61D5F15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поиске новых путей получения знаний</w:t>
      </w:r>
    </w:p>
    <w:p w14:paraId="6798C14A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конкретизации знаний об окружающей действительности</w:t>
      </w:r>
    </w:p>
    <w:p w14:paraId="6A3C2B8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разделении субъекта и объекта</w:t>
      </w:r>
    </w:p>
    <w:p w14:paraId="215F506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формировании сверхъестественного начала</w:t>
      </w:r>
    </w:p>
    <w:p w14:paraId="609C889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7031B8E9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3E8FC698" w14:textId="77777777" w:rsidR="00817815" w:rsidRPr="005C032F" w:rsidRDefault="00817815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28A1D" w14:textId="7BAFEF84"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E394CA8" w14:textId="77777777"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Основным принципом Средневековой философии является: </w:t>
      </w:r>
    </w:p>
    <w:p w14:paraId="373EA5D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космоцентризм</w:t>
      </w:r>
    </w:p>
    <w:p w14:paraId="796E118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антропоцентризм</w:t>
      </w:r>
    </w:p>
    <w:p w14:paraId="0EA29C9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теоцентризм</w:t>
      </w:r>
    </w:p>
    <w:p w14:paraId="0F5E2A2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пантеизм</w:t>
      </w:r>
    </w:p>
    <w:p w14:paraId="2A83866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2C75F9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05AB7668" w14:textId="77777777" w:rsidR="005C032F" w:rsidRPr="005C032F" w:rsidRDefault="005C032F" w:rsidP="005C032F">
      <w:pPr>
        <w:spacing w:after="0" w:line="240" w:lineRule="auto"/>
        <w:ind w:left="1276"/>
        <w:contextualSpacing/>
        <w:rPr>
          <w:rFonts w:ascii="Times New Roman" w:hAnsi="Times New Roman" w:cs="Times New Roman"/>
          <w:sz w:val="28"/>
          <w:szCs w:val="28"/>
        </w:rPr>
      </w:pPr>
    </w:p>
    <w:p w14:paraId="1DEA36FF" w14:textId="4E3003A4"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D4C857E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Субъективно-идеалистическая трактовка бытия утверждает:</w:t>
      </w:r>
    </w:p>
    <w:p w14:paraId="3BA9F6BC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026B5A79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бытие есть созданный богом природный мир</w:t>
      </w:r>
    </w:p>
    <w:p w14:paraId="6B7A9511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бытие есть исключительно благодаря сознанию</w:t>
      </w:r>
    </w:p>
    <w:p w14:paraId="58B5A77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бытие есть материальный мир, чувственно воспринимаемый</w:t>
      </w:r>
    </w:p>
    <w:p w14:paraId="4BE6353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993F5D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1C4B0CCE" w14:textId="337C6C09" w:rsidR="005C032F" w:rsidRPr="005C032F" w:rsidRDefault="00E464DE" w:rsidP="00E464DE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5. </w:t>
      </w:r>
      <w:r w:rsidR="005C032F" w:rsidRPr="005C0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36EA32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Главная черта постмодернистской модели культуры:</w:t>
      </w:r>
    </w:p>
    <w:p w14:paraId="03C32BDA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антисистематичность, плюрализм идей</w:t>
      </w:r>
    </w:p>
    <w:p w14:paraId="7175F9B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понимание человека как творца</w:t>
      </w:r>
    </w:p>
    <w:p w14:paraId="55F9280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трагичность человеческой жизни</w:t>
      </w:r>
    </w:p>
    <w:p w14:paraId="5280C8CA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космоцентризм</w:t>
      </w:r>
    </w:p>
    <w:p w14:paraId="31A3D51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326F7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2AEA936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259D61" w14:textId="77777777" w:rsidR="005C032F" w:rsidRPr="005C032F" w:rsidRDefault="005C032F" w:rsidP="00E464DE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3213463D" w14:textId="77777777" w:rsidR="005C032F" w:rsidRPr="005C032F" w:rsidRDefault="005C032F" w:rsidP="00E46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12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5C032F" w:rsidRPr="005C032F" w14:paraId="349697B7" w14:textId="77777777" w:rsidTr="00E82D0A">
        <w:trPr>
          <w:trHeight w:val="573"/>
        </w:trPr>
        <w:tc>
          <w:tcPr>
            <w:tcW w:w="450" w:type="dxa"/>
          </w:tcPr>
          <w:p w14:paraId="287A6E40" w14:textId="77777777" w:rsidR="005C032F" w:rsidRPr="005C032F" w:rsidRDefault="005C032F" w:rsidP="005C032F">
            <w:pPr>
              <w:spacing w:after="0" w:line="240" w:lineRule="auto"/>
              <w:ind w:left="-9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14:paraId="7BE449CA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7FEFC197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BE2BDC2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Модель культуры</w:t>
            </w:r>
          </w:p>
        </w:tc>
      </w:tr>
      <w:tr w:rsidR="005C032F" w:rsidRPr="005C032F" w14:paraId="2986721A" w14:textId="77777777" w:rsidTr="00E82D0A">
        <w:tc>
          <w:tcPr>
            <w:tcW w:w="450" w:type="dxa"/>
          </w:tcPr>
          <w:p w14:paraId="104711F6" w14:textId="3BB2FE01" w:rsidR="005C032F" w:rsidRPr="005C032F" w:rsidRDefault="00817815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1188D2FA" w14:textId="77777777" w:rsidR="005C032F" w:rsidRPr="005C032F" w:rsidRDefault="005C032F" w:rsidP="00E464DE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человек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491274AC" w14:textId="553F1ED0" w:rsidR="005C032F" w:rsidRPr="005C032F" w:rsidRDefault="00817815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6412B8A2" w14:textId="77777777" w:rsidR="005C032F" w:rsidRPr="005C032F" w:rsidRDefault="005C032F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классическая модель культуры</w:t>
            </w:r>
          </w:p>
          <w:p w14:paraId="3D420A00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32F" w:rsidRPr="005C032F" w14:paraId="28BD3C2A" w14:textId="77777777" w:rsidTr="00E82D0A">
        <w:tc>
          <w:tcPr>
            <w:tcW w:w="450" w:type="dxa"/>
          </w:tcPr>
          <w:p w14:paraId="25D40997" w14:textId="5CC74AEC" w:rsidR="005C032F" w:rsidRPr="005C032F" w:rsidRDefault="00817815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5280BDE5" w14:textId="77777777" w:rsidR="005C032F" w:rsidRPr="005C032F" w:rsidRDefault="005C032F" w:rsidP="00E464DE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001E471" w14:textId="718DF763" w:rsidR="005C032F" w:rsidRPr="005C032F" w:rsidRDefault="00817815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53A58C41" w14:textId="77777777" w:rsidR="005C032F" w:rsidRPr="005C032F" w:rsidRDefault="005C032F" w:rsidP="00E464D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модернисткая модель культуры</w:t>
            </w:r>
          </w:p>
          <w:p w14:paraId="11028537" w14:textId="77777777" w:rsidR="005C032F" w:rsidRPr="005C032F" w:rsidRDefault="005C032F" w:rsidP="005C03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32F" w:rsidRPr="005C032F" w14:paraId="1E9EDD13" w14:textId="77777777" w:rsidTr="00E82D0A">
        <w:tc>
          <w:tcPr>
            <w:tcW w:w="450" w:type="dxa"/>
          </w:tcPr>
          <w:p w14:paraId="7EB9DF09" w14:textId="6492226A" w:rsidR="005C032F" w:rsidRPr="005C032F" w:rsidRDefault="00817815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3BAE5CEC" w14:textId="77777777" w:rsidR="005C032F" w:rsidRPr="005C032F" w:rsidRDefault="005C032F" w:rsidP="00E464DE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2B2F9EEE" w14:textId="6E588B65" w:rsidR="005C032F" w:rsidRPr="005C032F" w:rsidRDefault="00817815" w:rsidP="00E464D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11" w:type="dxa"/>
          </w:tcPr>
          <w:p w14:paraId="5CF0D817" w14:textId="77777777" w:rsidR="005C032F" w:rsidRPr="005C032F" w:rsidRDefault="005C032F" w:rsidP="00E464DE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постмодернисткая модель культуры</w:t>
            </w:r>
          </w:p>
        </w:tc>
      </w:tr>
    </w:tbl>
    <w:p w14:paraId="4F93D8E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75F4D5D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4CBC23E5" w14:textId="77777777" w:rsidR="005C032F" w:rsidRPr="005C032F" w:rsidRDefault="005C032F" w:rsidP="005C03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B9E806" w14:textId="77777777" w:rsidR="005C032F" w:rsidRPr="005C032F" w:rsidRDefault="005C032F" w:rsidP="00E464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2.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5C032F" w:rsidRPr="005C032F" w14:paraId="1CD4FEEE" w14:textId="77777777" w:rsidTr="007A4C3D">
        <w:tc>
          <w:tcPr>
            <w:tcW w:w="562" w:type="dxa"/>
          </w:tcPr>
          <w:p w14:paraId="3F07143B" w14:textId="0422917E"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0" w:type="dxa"/>
          </w:tcPr>
          <w:p w14:paraId="0DA00469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4ED5F5FA" w14:textId="114DEBC8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14A5CC1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Р. Декарт</w:t>
            </w:r>
          </w:p>
        </w:tc>
      </w:tr>
      <w:tr w:rsidR="005C032F" w:rsidRPr="005C032F" w14:paraId="297C7FB3" w14:textId="77777777" w:rsidTr="007A4C3D">
        <w:tc>
          <w:tcPr>
            <w:tcW w:w="562" w:type="dxa"/>
          </w:tcPr>
          <w:p w14:paraId="3244A763" w14:textId="18996607"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14:paraId="0ED6456A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4D31B76E" w14:textId="698405BB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756D6D6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И. Кант</w:t>
            </w:r>
          </w:p>
        </w:tc>
      </w:tr>
      <w:tr w:rsidR="005C032F" w:rsidRPr="005C032F" w14:paraId="5348473F" w14:textId="77777777" w:rsidTr="007A4C3D">
        <w:tc>
          <w:tcPr>
            <w:tcW w:w="562" w:type="dxa"/>
          </w:tcPr>
          <w:p w14:paraId="283BB318" w14:textId="278D01FC"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14:paraId="15527AFC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1844D22B" w14:textId="08DCD351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233F6D13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Ф. Ницше</w:t>
            </w:r>
          </w:p>
        </w:tc>
      </w:tr>
      <w:tr w:rsidR="005C032F" w:rsidRPr="005C032F" w14:paraId="5015ED84" w14:textId="77777777" w:rsidTr="007A4C3D">
        <w:tc>
          <w:tcPr>
            <w:tcW w:w="562" w:type="dxa"/>
          </w:tcPr>
          <w:p w14:paraId="16E21175" w14:textId="654E0480"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14:paraId="79C4799C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017A5A26" w14:textId="1AA391FC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4DE11CAD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Сократ</w:t>
            </w:r>
          </w:p>
        </w:tc>
      </w:tr>
      <w:tr w:rsidR="005C032F" w:rsidRPr="005C032F" w14:paraId="245DFABF" w14:textId="77777777" w:rsidTr="007A4C3D">
        <w:tc>
          <w:tcPr>
            <w:tcW w:w="562" w:type="dxa"/>
          </w:tcPr>
          <w:p w14:paraId="7445CFFE" w14:textId="56332680" w:rsidR="005C032F" w:rsidRPr="005C032F" w:rsidRDefault="007A4C3D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110" w:type="dxa"/>
          </w:tcPr>
          <w:p w14:paraId="35494AD2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Две вещи наполняют душу 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57C82464" w14:textId="102435EF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342902D2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Гераклит</w:t>
            </w:r>
          </w:p>
        </w:tc>
      </w:tr>
    </w:tbl>
    <w:p w14:paraId="44693DAA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Правильный ответ: 1-Г, 2-В, 3-А, 4-Д, 5-Б</w:t>
      </w:r>
    </w:p>
    <w:p w14:paraId="146F7927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13879135" w14:textId="77777777" w:rsidR="00817815" w:rsidRPr="005C032F" w:rsidRDefault="00817815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A4F08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3.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понятий русской философии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5C032F" w:rsidRPr="005C032F" w14:paraId="3F378A7F" w14:textId="77777777" w:rsidTr="009D31C6">
        <w:tc>
          <w:tcPr>
            <w:tcW w:w="562" w:type="dxa"/>
          </w:tcPr>
          <w:p w14:paraId="1C16C944" w14:textId="5D0F1F0E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0" w:type="dxa"/>
          </w:tcPr>
          <w:p w14:paraId="3133E3A3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EB0A4F4" w14:textId="1D32AE0C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49B4FC15" w14:textId="1CD6F39B" w:rsidR="005C032F" w:rsidRPr="005C032F" w:rsidRDefault="009D31C6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нализируя сущность человека, его мыслей, поступков необходимо видеть их глубочайшую первооснову – «сердце» как источник мыслей и познания</w:t>
            </w:r>
          </w:p>
        </w:tc>
      </w:tr>
      <w:tr w:rsidR="005C032F" w:rsidRPr="005C032F" w14:paraId="4492CD51" w14:textId="77777777" w:rsidTr="009D31C6">
        <w:tc>
          <w:tcPr>
            <w:tcW w:w="562" w:type="dxa"/>
          </w:tcPr>
          <w:p w14:paraId="50C8EDF2" w14:textId="56D5157F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14:paraId="475D4584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6040A24E" w14:textId="3C4BD561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2A9F83DF" w14:textId="743D9EE4" w:rsidR="005C032F" w:rsidRPr="005C032F" w:rsidRDefault="005C032F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D31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</w:t>
            </w:r>
          </w:p>
        </w:tc>
      </w:tr>
      <w:tr w:rsidR="005C032F" w:rsidRPr="005C032F" w14:paraId="1D72E1FA" w14:textId="77777777" w:rsidTr="009D31C6">
        <w:tc>
          <w:tcPr>
            <w:tcW w:w="562" w:type="dxa"/>
          </w:tcPr>
          <w:p w14:paraId="4EDB64F5" w14:textId="067CF20B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14:paraId="51BCDE40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Кордоцентризм</w:t>
            </w:r>
          </w:p>
        </w:tc>
        <w:tc>
          <w:tcPr>
            <w:tcW w:w="568" w:type="dxa"/>
          </w:tcPr>
          <w:p w14:paraId="55A70F85" w14:textId="4445CDF8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50B4C18" w14:textId="1B9A5FB2" w:rsidR="005C032F" w:rsidRPr="005C032F" w:rsidRDefault="009D31C6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удрость Божья, вечная женственность, важное проявления всеединства</w:t>
            </w:r>
          </w:p>
        </w:tc>
      </w:tr>
      <w:tr w:rsidR="005C032F" w:rsidRPr="005C032F" w14:paraId="0E15F210" w14:textId="77777777" w:rsidTr="009D31C6">
        <w:tc>
          <w:tcPr>
            <w:tcW w:w="562" w:type="dxa"/>
          </w:tcPr>
          <w:p w14:paraId="5B540292" w14:textId="78126AD0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14:paraId="40F37135" w14:textId="77777777" w:rsidR="005C032F" w:rsidRPr="005C032F" w:rsidRDefault="005C032F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32F">
              <w:rPr>
                <w:rFonts w:ascii="Times New Roman" w:hAnsi="Times New Roman" w:cs="Times New Roman"/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564AD3BF" w14:textId="44FB73DE" w:rsidR="005C032F" w:rsidRPr="005C032F" w:rsidRDefault="00817815" w:rsidP="007A4C3D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FAA29E5" w14:textId="58591255" w:rsidR="005C032F" w:rsidRPr="005C032F" w:rsidRDefault="009D31C6" w:rsidP="007A4C3D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динство всего сущего, где Бог, мир и человек связаны в гармоничном целом</w:t>
            </w:r>
          </w:p>
        </w:tc>
      </w:tr>
    </w:tbl>
    <w:p w14:paraId="7AF4084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7EEF96E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7815" w:rsidRPr="005C032F">
        <w:rPr>
          <w:rFonts w:ascii="Times New Roman" w:hAnsi="Times New Roman" w:cs="Times New Roman"/>
          <w:sz w:val="28"/>
          <w:szCs w:val="28"/>
        </w:rPr>
        <w:t>УК-5</w:t>
      </w:r>
      <w:r w:rsidR="00817815">
        <w:rPr>
          <w:rFonts w:ascii="Times New Roman" w:hAnsi="Times New Roman" w:cs="Times New Roman"/>
          <w:sz w:val="28"/>
          <w:szCs w:val="28"/>
        </w:rPr>
        <w:t>, УК-6</w:t>
      </w:r>
    </w:p>
    <w:p w14:paraId="487C7AB9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CF993" w14:textId="562681A3" w:rsid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4.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p w14:paraId="1E482568" w14:textId="50CFBC6E" w:rsidR="009D31C6" w:rsidRDefault="009D31C6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7CA3E6" w14:textId="77777777" w:rsidR="009D31C6" w:rsidRPr="005C032F" w:rsidRDefault="009D31C6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5C032F" w:rsidRPr="005C032F" w14:paraId="62CC6D7A" w14:textId="77777777" w:rsidTr="009D31C6">
        <w:tc>
          <w:tcPr>
            <w:tcW w:w="562" w:type="dxa"/>
          </w:tcPr>
          <w:p w14:paraId="577F6B98" w14:textId="6E5FA0B0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4110" w:type="dxa"/>
          </w:tcPr>
          <w:p w14:paraId="4E4F9556" w14:textId="69304317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ксиологическая функция сознания</w:t>
            </w:r>
          </w:p>
        </w:tc>
        <w:tc>
          <w:tcPr>
            <w:tcW w:w="568" w:type="dxa"/>
          </w:tcPr>
          <w:p w14:paraId="5E20EC64" w14:textId="1554B818"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3019A49A" w14:textId="1BBDC6EE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роцесс получения знания о внешнем и внутреннем мире, без которого немыслимо бытие человека </w:t>
            </w:r>
          </w:p>
        </w:tc>
      </w:tr>
      <w:tr w:rsidR="005C032F" w:rsidRPr="005C032F" w14:paraId="1F5CE472" w14:textId="77777777" w:rsidTr="009D31C6">
        <w:tc>
          <w:tcPr>
            <w:tcW w:w="562" w:type="dxa"/>
          </w:tcPr>
          <w:p w14:paraId="5790D0BD" w14:textId="6FACFB3D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14:paraId="69A4C051" w14:textId="1369925C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реативная функция сознания</w:t>
            </w:r>
          </w:p>
        </w:tc>
        <w:tc>
          <w:tcPr>
            <w:tcW w:w="568" w:type="dxa"/>
          </w:tcPr>
          <w:p w14:paraId="7072E593" w14:textId="6E271B21"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2DE25CD" w14:textId="498AC7A8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ыслительное конструирование принципиально нового</w:t>
            </w:r>
          </w:p>
        </w:tc>
      </w:tr>
      <w:tr w:rsidR="005C032F" w:rsidRPr="005C032F" w14:paraId="353746DD" w14:textId="77777777" w:rsidTr="009D31C6">
        <w:tc>
          <w:tcPr>
            <w:tcW w:w="562" w:type="dxa"/>
          </w:tcPr>
          <w:p w14:paraId="49B49B05" w14:textId="61F4A741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14:paraId="30ABE2BD" w14:textId="0053E6AD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ознавательная функция сознания</w:t>
            </w:r>
          </w:p>
        </w:tc>
        <w:tc>
          <w:tcPr>
            <w:tcW w:w="568" w:type="dxa"/>
          </w:tcPr>
          <w:p w14:paraId="4D2630EB" w14:textId="6D48AA7C"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4D2F936B" w14:textId="0A2DAABD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5C032F" w:rsidRPr="005C032F" w14:paraId="4C32EC0D" w14:textId="77777777" w:rsidTr="009D31C6">
        <w:tc>
          <w:tcPr>
            <w:tcW w:w="562" w:type="dxa"/>
          </w:tcPr>
          <w:p w14:paraId="24A661B5" w14:textId="72C81824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14:paraId="1DFF12EE" w14:textId="01EDA80D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егулятивная функция сознания</w:t>
            </w:r>
          </w:p>
        </w:tc>
        <w:tc>
          <w:tcPr>
            <w:tcW w:w="568" w:type="dxa"/>
          </w:tcPr>
          <w:p w14:paraId="5D85F473" w14:textId="17C14DA9" w:rsidR="005C032F" w:rsidRPr="005C032F" w:rsidRDefault="004C22F7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76FFBE42" w14:textId="6F9A3BFD" w:rsidR="005C032F" w:rsidRPr="005C032F" w:rsidRDefault="009D31C6" w:rsidP="009D31C6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ценностного отношения к бытию и его объектам </w:t>
            </w:r>
          </w:p>
        </w:tc>
      </w:tr>
    </w:tbl>
    <w:p w14:paraId="5896952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14:paraId="23E4B84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187D939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93087B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5.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функций культуры с их содержанием.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5C032F" w:rsidRPr="005C032F" w14:paraId="0EF6F506" w14:textId="77777777" w:rsidTr="003C5500">
        <w:tc>
          <w:tcPr>
            <w:tcW w:w="562" w:type="dxa"/>
          </w:tcPr>
          <w:p w14:paraId="37B91241" w14:textId="3014A1F6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10" w:type="dxa"/>
          </w:tcPr>
          <w:p w14:paraId="51FE0A99" w14:textId="37E04263" w:rsidR="005C032F" w:rsidRPr="005C032F" w:rsidRDefault="003C5500" w:rsidP="003C550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ознавательная функция культуры</w:t>
            </w:r>
          </w:p>
        </w:tc>
        <w:tc>
          <w:tcPr>
            <w:tcW w:w="568" w:type="dxa"/>
          </w:tcPr>
          <w:p w14:paraId="19E97842" w14:textId="650B6CE4"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2CB74C4D" w14:textId="12961DAD" w:rsidR="005C032F" w:rsidRPr="005C032F" w:rsidRDefault="003C5500" w:rsidP="003C5500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ультура призвана восстанавливать физические и духовные силы человека, обеспечивать его досуг, психологическую разрядку и т.д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032F" w:rsidRPr="005C032F" w14:paraId="11BDE60B" w14:textId="77777777" w:rsidTr="003C5500">
        <w:tc>
          <w:tcPr>
            <w:tcW w:w="562" w:type="dxa"/>
          </w:tcPr>
          <w:p w14:paraId="3322B2DC" w14:textId="28238D2C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10" w:type="dxa"/>
          </w:tcPr>
          <w:p w14:paraId="553466EE" w14:textId="3C6FA79D" w:rsidR="005C032F" w:rsidRPr="005C032F" w:rsidRDefault="003C5500" w:rsidP="003C550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гровая функция культуры</w:t>
            </w:r>
          </w:p>
        </w:tc>
        <w:tc>
          <w:tcPr>
            <w:tcW w:w="568" w:type="dxa"/>
          </w:tcPr>
          <w:p w14:paraId="565D9D77" w14:textId="6BD1A748"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606EB260" w14:textId="41D6AA72" w:rsidR="005C032F" w:rsidRPr="005C032F" w:rsidRDefault="003C5500" w:rsidP="005C032F">
            <w:pPr>
              <w:numPr>
                <w:ilvl w:val="0"/>
                <w:numId w:val="44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ультура устанавливает, организует и регулирует отношения между людьми</w:t>
            </w:r>
          </w:p>
        </w:tc>
      </w:tr>
      <w:tr w:rsidR="005C032F" w:rsidRPr="005C032F" w14:paraId="7B629643" w14:textId="77777777" w:rsidTr="003C5500">
        <w:tc>
          <w:tcPr>
            <w:tcW w:w="562" w:type="dxa"/>
          </w:tcPr>
          <w:p w14:paraId="3D2EED51" w14:textId="48D75FE7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10" w:type="dxa"/>
          </w:tcPr>
          <w:p w14:paraId="4C53148B" w14:textId="58C2A03C" w:rsidR="005C032F" w:rsidRPr="005C032F" w:rsidRDefault="003C5500" w:rsidP="003C550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ункция социализации</w:t>
            </w:r>
          </w:p>
        </w:tc>
        <w:tc>
          <w:tcPr>
            <w:tcW w:w="568" w:type="dxa"/>
          </w:tcPr>
          <w:p w14:paraId="2A47E35A" w14:textId="2C3E445E"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22E9B8C8" w14:textId="69781C8B" w:rsidR="005C032F" w:rsidRPr="005C032F" w:rsidRDefault="003C5500" w:rsidP="003C5500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5C032F" w:rsidRPr="005C032F" w14:paraId="52663F95" w14:textId="77777777" w:rsidTr="003C5500">
        <w:tc>
          <w:tcPr>
            <w:tcW w:w="562" w:type="dxa"/>
          </w:tcPr>
          <w:p w14:paraId="102B7EBB" w14:textId="68F0E0B6" w:rsidR="005C032F" w:rsidRPr="005C032F" w:rsidRDefault="009D31C6" w:rsidP="009D31C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10" w:type="dxa"/>
          </w:tcPr>
          <w:p w14:paraId="6FA97F1B" w14:textId="449D1C25" w:rsidR="005C032F" w:rsidRPr="005C032F" w:rsidRDefault="003C5500" w:rsidP="003C5500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егулятивная функция</w:t>
            </w:r>
          </w:p>
        </w:tc>
        <w:tc>
          <w:tcPr>
            <w:tcW w:w="568" w:type="dxa"/>
          </w:tcPr>
          <w:p w14:paraId="547E3155" w14:textId="06F97D08" w:rsidR="005C032F" w:rsidRPr="005C032F" w:rsidRDefault="004C22F7" w:rsidP="003C550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83773E8" w14:textId="574ED977" w:rsidR="005C032F" w:rsidRPr="005C032F" w:rsidRDefault="003C5500" w:rsidP="003C5500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032F" w:rsidRPr="005C032F">
              <w:rPr>
                <w:rFonts w:ascii="Times New Roman" w:hAnsi="Times New Roman" w:cs="Times New Roman"/>
                <w:sz w:val="28"/>
                <w:szCs w:val="28"/>
              </w:rPr>
              <w:t>ыделение человека из царства природы и воспроизводство человека через культуру</w:t>
            </w:r>
          </w:p>
        </w:tc>
      </w:tr>
    </w:tbl>
    <w:p w14:paraId="37A208BA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5E3599F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4961779F" w14:textId="0DB008C1" w:rsid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4C803F" w14:textId="52E0CA33" w:rsidR="003C5500" w:rsidRDefault="003C5500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B9F427" w14:textId="77777777" w:rsidR="003C5500" w:rsidRPr="005C032F" w:rsidRDefault="003C5500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36DA24" w14:textId="77777777" w:rsidR="005C032F" w:rsidRPr="005C032F" w:rsidRDefault="005C032F" w:rsidP="003C5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25B669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7B0AE4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565D9F7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Эллинистическая философия (стоицизм, эпикуреизм, скептицизм)</w:t>
      </w:r>
    </w:p>
    <w:p w14:paraId="60BBCC3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Сократ и софисты</w:t>
      </w:r>
    </w:p>
    <w:p w14:paraId="1F95F2A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Досократики (Милетская школа, Гераклит, Парменид)</w:t>
      </w:r>
    </w:p>
    <w:p w14:paraId="568A017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Платон и Аристотель</w:t>
      </w:r>
    </w:p>
    <w:p w14:paraId="076769E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14:paraId="2555BE4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6572301D" w14:textId="77777777" w:rsidR="005C032F" w:rsidRPr="005C032F" w:rsidRDefault="005C032F" w:rsidP="005C0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8ACC5D0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2.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472DB16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Иммануил Кант</w:t>
      </w:r>
    </w:p>
    <w:p w14:paraId="3EFA908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Б) Эпикур </w:t>
      </w:r>
    </w:p>
    <w:p w14:paraId="2D87976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Жан-Поль Сартр</w:t>
      </w:r>
    </w:p>
    <w:p w14:paraId="45C76C9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Фома Аквинский</w:t>
      </w:r>
    </w:p>
    <w:p w14:paraId="0E9E66A1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Д) Фридрих Ницше</w:t>
      </w:r>
    </w:p>
    <w:p w14:paraId="6DD3ECA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Е) Рене Декарт</w:t>
      </w:r>
    </w:p>
    <w:p w14:paraId="762B9FE8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Г, Е, А, Д, В</w:t>
      </w:r>
    </w:p>
    <w:p w14:paraId="02A27940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2E124A5E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BBC1E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5409BB6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философия жизни</w:t>
      </w:r>
    </w:p>
    <w:p w14:paraId="1466BF5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античная философия</w:t>
      </w:r>
    </w:p>
    <w:p w14:paraId="44C69E61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философия Просвещения</w:t>
      </w:r>
    </w:p>
    <w:p w14:paraId="12B6D72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немецкая классическая философия</w:t>
      </w:r>
    </w:p>
    <w:p w14:paraId="0B693DA1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Д) средневековая схоластика</w:t>
      </w:r>
    </w:p>
    <w:p w14:paraId="5F6DF50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Д, В, Г, А</w:t>
      </w:r>
    </w:p>
    <w:p w14:paraId="185DAF1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5D13AD6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EFEEEE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4DAE083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славянофилы и западники (Хомяков, Герцен)</w:t>
      </w:r>
    </w:p>
    <w:p w14:paraId="287ED597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философия Серебряного века (Соловьёв, Бердяев, Флоренский)</w:t>
      </w:r>
    </w:p>
    <w:p w14:paraId="24D4DBFF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религиозно-философские искания XIX века (Достоевский, Толстой)</w:t>
      </w:r>
    </w:p>
    <w:p w14:paraId="15088CD2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советская философия (марксизм-ленинизм)</w:t>
      </w:r>
    </w:p>
    <w:p w14:paraId="040F1D3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52DFD6E3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7043A67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571C6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lastRenderedPageBreak/>
        <w:t>5. Установите правильную историческую последовательность этапов развития мировоззрения. Запишите правильную последовательность букв слева направо:</w:t>
      </w:r>
    </w:p>
    <w:p w14:paraId="1EEA1D6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А) научное</w:t>
      </w:r>
    </w:p>
    <w:p w14:paraId="1676948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Б) мифологическое</w:t>
      </w:r>
    </w:p>
    <w:p w14:paraId="5E2C6A36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В) философское</w:t>
      </w:r>
    </w:p>
    <w:p w14:paraId="68F386C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Г) религиозное</w:t>
      </w:r>
    </w:p>
    <w:p w14:paraId="6186BFCF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09794C88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4B2A4FD0" w14:textId="77777777" w:rsidR="003C5500" w:rsidRDefault="003C5500" w:rsidP="003C55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C2B16C" w14:textId="3CD825AE" w:rsidR="005C032F" w:rsidRPr="005C032F" w:rsidRDefault="005C032F" w:rsidP="003C55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751D322E" w14:textId="77777777" w:rsidR="005C032F" w:rsidRPr="005C032F" w:rsidRDefault="005C032F" w:rsidP="003C5500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7C1B068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D6073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1.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4E090CB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61F893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идеология</w:t>
      </w:r>
    </w:p>
    <w:p w14:paraId="22E02281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B987DB1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AA612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2.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D61F846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727E797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красоты</w:t>
      </w:r>
    </w:p>
    <w:p w14:paraId="79066A26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6231C55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02AB58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5D7406D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Согласно Р. Декарту любой акт познания должен начинаться с _____________.</w:t>
      </w:r>
    </w:p>
    <w:p w14:paraId="4738397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сомнения в известном факте или явлении / сомнения</w:t>
      </w:r>
    </w:p>
    <w:p w14:paraId="530109EE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69E6D3CA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57CE8A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4.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или словосочетание.</w:t>
      </w:r>
    </w:p>
    <w:p w14:paraId="5E9B5C06" w14:textId="77777777" w:rsidR="005C032F" w:rsidRPr="005C032F" w:rsidRDefault="005C032F" w:rsidP="005C03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 современных теориях человек рассматривается как ____________ существо.</w:t>
      </w:r>
    </w:p>
    <w:p w14:paraId="09262E7F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биосоциальное / биологическое и социальное </w:t>
      </w:r>
    </w:p>
    <w:p w14:paraId="18D26939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5B1B7431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55664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5.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4A1004F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самоструктурирования и самовоспроизведения – это _________________.</w:t>
      </w:r>
    </w:p>
    <w:p w14:paraId="639B018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lastRenderedPageBreak/>
        <w:t>Правильный ответ: общество / социум</w:t>
      </w:r>
    </w:p>
    <w:p w14:paraId="4C9729D5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5E2C9F47" w14:textId="77777777" w:rsidR="005C032F" w:rsidRPr="005C032F" w:rsidRDefault="005C032F" w:rsidP="005C032F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E74AE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6.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43126CE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Теория припоминания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14:paraId="1CAA912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анамнезис</w:t>
      </w:r>
    </w:p>
    <w:p w14:paraId="568FDA7D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67BDCC44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24B41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7.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2B1DF4C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37451D70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истина</w:t>
      </w:r>
    </w:p>
    <w:p w14:paraId="718717A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66A3EDFC" w14:textId="77777777" w:rsidR="005C032F" w:rsidRPr="005C032F" w:rsidRDefault="005C032F" w:rsidP="005C03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9EDC7EB" w14:textId="77777777"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721B675F" w14:textId="77777777"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59A206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1.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 xml:space="preserve"> Перечислите наиболее важные 4 признака цивилизации. </w:t>
      </w:r>
    </w:p>
    <w:p w14:paraId="29A9730F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 / разделение труда, расслоение общества на классы / классовое расслоение общества / классовое разделение общества (порядок перечисления не важен).</w:t>
      </w:r>
    </w:p>
    <w:p w14:paraId="64AFC6BC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466814A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D3C4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2. Напишите пропущенное слово.</w:t>
      </w:r>
    </w:p>
    <w:p w14:paraId="252D97E7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129504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научного</w:t>
      </w:r>
    </w:p>
    <w:p w14:paraId="08F9D26B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730A1ACD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B312B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21E129F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56144A9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637D61FC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4DB0F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4. </w:t>
      </w:r>
      <w:r w:rsidRPr="005C032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CF4B87A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2355D49F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Правильный ответ: пантеизм</w:t>
      </w:r>
    </w:p>
    <w:p w14:paraId="2ECAA95C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2FD000D8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BD30D0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C032F">
        <w:rPr>
          <w:rFonts w:ascii="Times New Roman" w:hAnsi="Times New Roman" w:cs="Times New Roman"/>
          <w:i/>
          <w:iCs/>
          <w:sz w:val="28"/>
          <w:szCs w:val="28"/>
        </w:rPr>
        <w:t>5. Напишите пропущенное слово.</w:t>
      </w:r>
    </w:p>
    <w:p w14:paraId="4A068D4E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7867B8D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Правильный ответ: категориально-методологической </w:t>
      </w:r>
    </w:p>
    <w:p w14:paraId="3E2AB8DE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802EF4C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A2F77F" w14:textId="77777777" w:rsidR="005C032F" w:rsidRPr="005C032F" w:rsidRDefault="005C032F" w:rsidP="005C03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DFDA884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36A0A7" w14:textId="77777777" w:rsidR="005C032F" w:rsidRPr="003C5500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C550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550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DF23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00">
        <w:rPr>
          <w:rFonts w:ascii="Times New Roman" w:hAnsi="Times New Roman" w:cs="Times New Roman"/>
          <w:color w:val="000000"/>
          <w:sz w:val="28"/>
          <w:szCs w:val="28"/>
        </w:rPr>
        <w:t>В практической философии Иммануила Канта</w:t>
      </w:r>
      <w:r w:rsidRPr="005C0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C032F">
        <w:rPr>
          <w:rFonts w:ascii="Times New Roman" w:hAnsi="Times New Roman" w:cs="Times New Roman"/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0301459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62D7EBD3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107EF76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1E66E5A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Критерий оценивания: «нравственный закон» и «категорический императив».</w:t>
      </w:r>
    </w:p>
    <w:p w14:paraId="30247286" w14:textId="77777777" w:rsid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014A5407" w14:textId="77777777" w:rsidR="004C22F7" w:rsidRPr="005C032F" w:rsidRDefault="004C22F7" w:rsidP="005C0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863FC0" w14:textId="77777777" w:rsidR="005C032F" w:rsidRPr="00984FC6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4FC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84F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08486CD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5D851D8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56CAD84A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3ED86400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Ожидаемый результат: согласно Платону, процесс познания мира идей называется анамнезисом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E813B08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содержательных единиц «анамнезис», «воспоминание», «припоминание», «припоминание уже </w:t>
      </w:r>
      <w:r w:rsidRPr="005C032F">
        <w:rPr>
          <w:rFonts w:ascii="Times New Roman" w:hAnsi="Times New Roman" w:cs="Times New Roman"/>
          <w:sz w:val="28"/>
          <w:szCs w:val="28"/>
        </w:rPr>
        <w:lastRenderedPageBreak/>
        <w:t>существующего знания», «воспоминание уже существующего знания», «душа до рождения человека в мире идей».</w:t>
      </w:r>
    </w:p>
    <w:p w14:paraId="0EC24C05" w14:textId="77777777" w:rsidR="005C032F" w:rsidRDefault="005C032F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4EEB1270" w14:textId="77777777" w:rsidR="004C22F7" w:rsidRPr="005C032F" w:rsidRDefault="004C22F7" w:rsidP="004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F3C7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3. </w:t>
      </w:r>
      <w:r w:rsidRPr="00984FC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E304D2B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2E0D4895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4EA64D6D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5CF52B82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492FD0F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5602F254" w14:textId="77777777" w:rsidR="005C032F" w:rsidRPr="005C032F" w:rsidRDefault="005C032F" w:rsidP="005C03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существования, </w:t>
      </w:r>
    </w:p>
    <w:p w14:paraId="4A175E1A" w14:textId="77777777" w:rsidR="005C032F" w:rsidRPr="005C032F" w:rsidRDefault="005C032F" w:rsidP="005C0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32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C22F7" w:rsidRPr="005C032F">
        <w:rPr>
          <w:rFonts w:ascii="Times New Roman" w:hAnsi="Times New Roman" w:cs="Times New Roman"/>
          <w:sz w:val="28"/>
          <w:szCs w:val="28"/>
        </w:rPr>
        <w:t>УК-5</w:t>
      </w:r>
      <w:r w:rsidR="004C22F7">
        <w:rPr>
          <w:rFonts w:ascii="Times New Roman" w:hAnsi="Times New Roman" w:cs="Times New Roman"/>
          <w:sz w:val="28"/>
          <w:szCs w:val="28"/>
        </w:rPr>
        <w:t>, УК-6</w:t>
      </w:r>
    </w:p>
    <w:p w14:paraId="1C08A685" w14:textId="734EDE52" w:rsidR="00A07CD9" w:rsidRPr="00C7222F" w:rsidRDefault="00A07CD9" w:rsidP="00C7222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sectPr w:rsidR="00A07CD9" w:rsidRPr="00C7222F" w:rsidSect="00C7222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36326" w14:textId="77777777" w:rsidR="00917A24" w:rsidRDefault="00917A24">
      <w:pPr>
        <w:spacing w:line="240" w:lineRule="auto"/>
      </w:pPr>
      <w:r>
        <w:separator/>
      </w:r>
    </w:p>
  </w:endnote>
  <w:endnote w:type="continuationSeparator" w:id="0">
    <w:p w14:paraId="746EADC2" w14:textId="77777777" w:rsidR="00917A24" w:rsidRDefault="00917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344795"/>
      <w:docPartObj>
        <w:docPartGallery w:val="Page Numbers (Bottom of Page)"/>
        <w:docPartUnique/>
      </w:docPartObj>
    </w:sdtPr>
    <w:sdtEndPr/>
    <w:sdtContent>
      <w:p w14:paraId="6C134786" w14:textId="0258AA2B" w:rsidR="001F30C5" w:rsidRDefault="00B57689">
        <w:pPr>
          <w:pStyle w:val="ae"/>
          <w:jc w:val="center"/>
        </w:pPr>
        <w:r>
          <w:fldChar w:fldCharType="begin"/>
        </w:r>
        <w:r w:rsidR="001F30C5">
          <w:instrText>PAGE   \* MERGEFORMAT</w:instrText>
        </w:r>
        <w:r>
          <w:fldChar w:fldCharType="separate"/>
        </w:r>
        <w:r w:rsidR="00C7222F">
          <w:rPr>
            <w:noProof/>
          </w:rPr>
          <w:t>2</w:t>
        </w:r>
        <w:r>
          <w:fldChar w:fldCharType="end"/>
        </w:r>
      </w:p>
    </w:sdtContent>
  </w:sdt>
  <w:p w14:paraId="3AABDD7C" w14:textId="77777777" w:rsidR="001F30C5" w:rsidRDefault="001F30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8266C" w14:textId="77777777" w:rsidR="00917A24" w:rsidRDefault="00917A24">
      <w:pPr>
        <w:spacing w:after="0"/>
      </w:pPr>
      <w:r>
        <w:separator/>
      </w:r>
    </w:p>
  </w:footnote>
  <w:footnote w:type="continuationSeparator" w:id="0">
    <w:p w14:paraId="0C6EA594" w14:textId="77777777" w:rsidR="00917A24" w:rsidRDefault="00917A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3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4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9A91368"/>
    <w:multiLevelType w:val="hybridMultilevel"/>
    <w:tmpl w:val="2A72D4FE"/>
    <w:lvl w:ilvl="0" w:tplc="17F69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2"/>
  </w:num>
  <w:num w:numId="12">
    <w:abstractNumId w:val="0"/>
  </w:num>
  <w:num w:numId="13">
    <w:abstractNumId w:val="24"/>
  </w:num>
  <w:num w:numId="14">
    <w:abstractNumId w:val="26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2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41"/>
  </w:num>
  <w:num w:numId="29">
    <w:abstractNumId w:val="33"/>
  </w:num>
  <w:num w:numId="30">
    <w:abstractNumId w:val="38"/>
  </w:num>
  <w:num w:numId="31">
    <w:abstractNumId w:val="30"/>
  </w:num>
  <w:num w:numId="32">
    <w:abstractNumId w:val="4"/>
  </w:num>
  <w:num w:numId="33">
    <w:abstractNumId w:val="23"/>
  </w:num>
  <w:num w:numId="34">
    <w:abstractNumId w:val="7"/>
  </w:num>
  <w:num w:numId="35">
    <w:abstractNumId w:val="43"/>
  </w:num>
  <w:num w:numId="36">
    <w:abstractNumId w:val="12"/>
  </w:num>
  <w:num w:numId="37">
    <w:abstractNumId w:val="34"/>
  </w:num>
  <w:num w:numId="38">
    <w:abstractNumId w:val="35"/>
  </w:num>
  <w:num w:numId="39">
    <w:abstractNumId w:val="39"/>
  </w:num>
  <w:num w:numId="40">
    <w:abstractNumId w:val="27"/>
  </w:num>
  <w:num w:numId="41">
    <w:abstractNumId w:val="22"/>
  </w:num>
  <w:num w:numId="42">
    <w:abstractNumId w:val="47"/>
  </w:num>
  <w:num w:numId="43">
    <w:abstractNumId w:val="45"/>
  </w:num>
  <w:num w:numId="44">
    <w:abstractNumId w:val="29"/>
  </w:num>
  <w:num w:numId="45">
    <w:abstractNumId w:val="20"/>
  </w:num>
  <w:num w:numId="46">
    <w:abstractNumId w:val="37"/>
  </w:num>
  <w:num w:numId="47">
    <w:abstractNumId w:val="36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124603"/>
    <w:rsid w:val="0019176F"/>
    <w:rsid w:val="001E6E1A"/>
    <w:rsid w:val="001F30C5"/>
    <w:rsid w:val="002023BC"/>
    <w:rsid w:val="0021207D"/>
    <w:rsid w:val="002125E7"/>
    <w:rsid w:val="00226053"/>
    <w:rsid w:val="00254640"/>
    <w:rsid w:val="002C6E6B"/>
    <w:rsid w:val="002F7ECE"/>
    <w:rsid w:val="003C5500"/>
    <w:rsid w:val="00433085"/>
    <w:rsid w:val="004359D9"/>
    <w:rsid w:val="0045564E"/>
    <w:rsid w:val="00481BAB"/>
    <w:rsid w:val="00490355"/>
    <w:rsid w:val="004C22F7"/>
    <w:rsid w:val="004C4C0E"/>
    <w:rsid w:val="005245B7"/>
    <w:rsid w:val="00533E71"/>
    <w:rsid w:val="005375E8"/>
    <w:rsid w:val="00561505"/>
    <w:rsid w:val="005C032F"/>
    <w:rsid w:val="005D4505"/>
    <w:rsid w:val="0060029A"/>
    <w:rsid w:val="006219DC"/>
    <w:rsid w:val="00622278"/>
    <w:rsid w:val="00624D6B"/>
    <w:rsid w:val="00644AC3"/>
    <w:rsid w:val="00657055"/>
    <w:rsid w:val="00664637"/>
    <w:rsid w:val="00670B75"/>
    <w:rsid w:val="006775FB"/>
    <w:rsid w:val="006B0CE3"/>
    <w:rsid w:val="0070158E"/>
    <w:rsid w:val="00733655"/>
    <w:rsid w:val="0075609A"/>
    <w:rsid w:val="00771B18"/>
    <w:rsid w:val="007A4C3D"/>
    <w:rsid w:val="007A5236"/>
    <w:rsid w:val="007C6C11"/>
    <w:rsid w:val="00817815"/>
    <w:rsid w:val="008303AB"/>
    <w:rsid w:val="0085142D"/>
    <w:rsid w:val="008E7180"/>
    <w:rsid w:val="008F52DA"/>
    <w:rsid w:val="00903B86"/>
    <w:rsid w:val="00917A24"/>
    <w:rsid w:val="009401E1"/>
    <w:rsid w:val="00984FC6"/>
    <w:rsid w:val="009D31C6"/>
    <w:rsid w:val="00A07CD9"/>
    <w:rsid w:val="00A26A22"/>
    <w:rsid w:val="00A94D44"/>
    <w:rsid w:val="00B23325"/>
    <w:rsid w:val="00B3152C"/>
    <w:rsid w:val="00B57689"/>
    <w:rsid w:val="00BA7B7B"/>
    <w:rsid w:val="00C32D12"/>
    <w:rsid w:val="00C60792"/>
    <w:rsid w:val="00C7222F"/>
    <w:rsid w:val="00CB6E03"/>
    <w:rsid w:val="00CE72CE"/>
    <w:rsid w:val="00D14794"/>
    <w:rsid w:val="00D70005"/>
    <w:rsid w:val="00D77F16"/>
    <w:rsid w:val="00D82DE9"/>
    <w:rsid w:val="00DB01DA"/>
    <w:rsid w:val="00DB1BAA"/>
    <w:rsid w:val="00E00455"/>
    <w:rsid w:val="00E2714A"/>
    <w:rsid w:val="00E464DE"/>
    <w:rsid w:val="00EC5A2A"/>
    <w:rsid w:val="00EC5CA1"/>
    <w:rsid w:val="00EC7A8A"/>
    <w:rsid w:val="00F0035D"/>
    <w:rsid w:val="00F23792"/>
    <w:rsid w:val="00F3432B"/>
    <w:rsid w:val="00F3795D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31286A"/>
  <w15:docId w15:val="{AD17E62E-705F-40DD-A86D-87004AEB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8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57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B57689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57689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57689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57689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5C032F"/>
    <w:pPr>
      <w:ind w:firstLine="709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F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0C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34B84-1A8D-4C57-9E7B-67D6A195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35</cp:revision>
  <cp:lastPrinted>2025-03-19T09:30:00Z</cp:lastPrinted>
  <dcterms:created xsi:type="dcterms:W3CDTF">2025-01-15T06:08:00Z</dcterms:created>
  <dcterms:modified xsi:type="dcterms:W3CDTF">2025-03-20T15:11:00Z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