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F51EF" w14:textId="77777777" w:rsidR="00D96F80" w:rsidRPr="000803AF" w:rsidRDefault="00D96F80" w:rsidP="00D96F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4872EE3" w14:textId="77777777" w:rsidR="00D96F80" w:rsidRPr="000803AF" w:rsidRDefault="00D96F80" w:rsidP="00D96F80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Calibri" w:hAnsi="Times New Roman" w:cs="Times New Roman"/>
          <w:b/>
          <w:sz w:val="28"/>
          <w:szCs w:val="28"/>
        </w:rPr>
        <w:t>«Химия»</w:t>
      </w:r>
    </w:p>
    <w:p w14:paraId="011EBE58" w14:textId="77777777" w:rsidR="00D96F80" w:rsidRPr="000803AF" w:rsidRDefault="00D96F80" w:rsidP="00D96F8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78DD76" w14:textId="77777777"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ED4A0C8" w14:textId="77777777"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5E28DE60" w14:textId="77777777"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0E7F688" w14:textId="77777777"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E9A5E9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478EA1B4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45DE49DC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молекуле водорода осуществляется следующий тип химической связи </w:t>
      </w:r>
    </w:p>
    <w:p w14:paraId="7BC46418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ионная</w:t>
      </w:r>
    </w:p>
    <w:p w14:paraId="3840F17E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ковалентная неполярная </w:t>
      </w:r>
    </w:p>
    <w:p w14:paraId="2E7D4385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ковалентная полярная</w:t>
      </w:r>
    </w:p>
    <w:p w14:paraId="16940981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водородная</w:t>
      </w:r>
    </w:p>
    <w:p w14:paraId="483D5894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747C00E0" w14:textId="4F64812C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6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543A8CC8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37B4CA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Как диссоциирует вода? </w:t>
      </w:r>
    </w:p>
    <w:p w14:paraId="251F84F2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A) в очень незначительной   степени</w:t>
      </w:r>
    </w:p>
    <w:p w14:paraId="453C1068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B) полностью</w:t>
      </w:r>
    </w:p>
    <w:p w14:paraId="2C4E2D1D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C) не диссоциирует</w:t>
      </w:r>
    </w:p>
    <w:p w14:paraId="4E258860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D) в большей степени</w:t>
      </w:r>
    </w:p>
    <w:p w14:paraId="10EDB8B9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0AD44FA0" w14:textId="6ED5AD08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6186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0DFF6C5E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ED1151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С кислотами и щелочами взаимодействует оксид </w:t>
      </w:r>
    </w:p>
    <w:p w14:paraId="13BE08A0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А) лития</w:t>
      </w:r>
    </w:p>
    <w:p w14:paraId="7C5D9E70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Б) алюминия</w:t>
      </w:r>
    </w:p>
    <w:p w14:paraId="2E94375C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В) магния</w:t>
      </w:r>
    </w:p>
    <w:p w14:paraId="071C83E4" w14:textId="77777777"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бора</w:t>
      </w:r>
    </w:p>
    <w:p w14:paraId="6BFC6F88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4E4FACF7" w14:textId="165BEC58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61AB639C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93663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Все вещества реагируют между собой в группе </w:t>
      </w:r>
    </w:p>
    <w:p w14:paraId="6D4817DA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BaO, MgO, CuO</w:t>
      </w:r>
    </w:p>
    <w:p w14:paraId="01C806A0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SO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CaO, Al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71B2E87C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KOH, Ca(OH)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Fe(OH)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14:paraId="778DDE5F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HCl, HBr, HI</w:t>
      </w:r>
    </w:p>
    <w:p w14:paraId="1898E710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3CE510BA" w14:textId="5F8696C0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3ABF8716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AE36D3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Для защиты медных изделий от коррозии в качестве анодного покрытия можно использовать </w:t>
      </w:r>
    </w:p>
    <w:p w14:paraId="167A22B5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Al </w:t>
      </w:r>
    </w:p>
    <w:p w14:paraId="66923C5D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Б) Au </w:t>
      </w:r>
    </w:p>
    <w:p w14:paraId="1322A7FC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В) Pt</w:t>
      </w:r>
    </w:p>
    <w:p w14:paraId="33932D1D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Ag</w:t>
      </w:r>
    </w:p>
    <w:p w14:paraId="30367EB6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35A7E967" w14:textId="49523916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05B1F3BB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E00236" w14:textId="77777777" w:rsidR="00D96F80" w:rsidRDefault="00D96F80" w:rsidP="0096141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141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2AC18AB7" w14:textId="77777777" w:rsidR="00D96F80" w:rsidRPr="003A1C02" w:rsidRDefault="00D96F80" w:rsidP="00D96F80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351B1" w14:textId="6C913453" w:rsidR="00D96F80" w:rsidRPr="003A1C02" w:rsidRDefault="00D96F80" w:rsidP="0096186A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61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44FDB7F7" w14:textId="77777777" w:rsidTr="0096141E">
        <w:tc>
          <w:tcPr>
            <w:tcW w:w="4785" w:type="dxa"/>
            <w:shd w:val="clear" w:color="auto" w:fill="auto"/>
          </w:tcPr>
          <w:p w14:paraId="5A91CA84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Fe+Cl2→</w:t>
            </w:r>
          </w:p>
        </w:tc>
        <w:tc>
          <w:tcPr>
            <w:tcW w:w="4786" w:type="dxa"/>
            <w:shd w:val="clear" w:color="auto" w:fill="auto"/>
          </w:tcPr>
          <w:p w14:paraId="26131447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FeCl3</w:t>
            </w:r>
          </w:p>
        </w:tc>
      </w:tr>
      <w:tr w:rsidR="00D96F80" w:rsidRPr="003A1C02" w14:paraId="757A299B" w14:textId="77777777" w:rsidTr="0096141E">
        <w:tc>
          <w:tcPr>
            <w:tcW w:w="4785" w:type="dxa"/>
            <w:shd w:val="clear" w:color="auto" w:fill="auto"/>
          </w:tcPr>
          <w:p w14:paraId="54876635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Fe+HCl→</w:t>
            </w:r>
          </w:p>
        </w:tc>
        <w:tc>
          <w:tcPr>
            <w:tcW w:w="4786" w:type="dxa"/>
            <w:shd w:val="clear" w:color="auto" w:fill="auto"/>
          </w:tcPr>
          <w:p w14:paraId="6968D32C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FeCl2+H2</w:t>
            </w:r>
          </w:p>
        </w:tc>
      </w:tr>
      <w:tr w:rsidR="00D96F80" w:rsidRPr="003A1C02" w14:paraId="41A97CE2" w14:textId="77777777" w:rsidTr="0096141E">
        <w:tc>
          <w:tcPr>
            <w:tcW w:w="4785" w:type="dxa"/>
            <w:shd w:val="clear" w:color="auto" w:fill="auto"/>
          </w:tcPr>
          <w:p w14:paraId="6A9B0B5A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Cu+HNO3(конц) →</w:t>
            </w:r>
          </w:p>
        </w:tc>
        <w:tc>
          <w:tcPr>
            <w:tcW w:w="4786" w:type="dxa"/>
            <w:shd w:val="clear" w:color="auto" w:fill="auto"/>
          </w:tcPr>
          <w:p w14:paraId="590F7933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Cu(NO3)2 + H2</w:t>
            </w:r>
          </w:p>
        </w:tc>
      </w:tr>
      <w:tr w:rsidR="00D96F80" w:rsidRPr="003A1C02" w14:paraId="21F3B631" w14:textId="77777777" w:rsidTr="0096141E">
        <w:tc>
          <w:tcPr>
            <w:tcW w:w="4785" w:type="dxa"/>
            <w:shd w:val="clear" w:color="auto" w:fill="auto"/>
          </w:tcPr>
          <w:p w14:paraId="1E28BE66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Cu+HNO3(разб) →</w:t>
            </w:r>
          </w:p>
        </w:tc>
        <w:tc>
          <w:tcPr>
            <w:tcW w:w="4786" w:type="dxa"/>
            <w:shd w:val="clear" w:color="auto" w:fill="auto"/>
          </w:tcPr>
          <w:p w14:paraId="1C1D0FCC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Cu(NO3)2 + NO+ H2O</w:t>
            </w:r>
          </w:p>
        </w:tc>
      </w:tr>
      <w:tr w:rsidR="00D96F80" w:rsidRPr="003A1C02" w14:paraId="2A3D000B" w14:textId="77777777" w:rsidTr="0096141E">
        <w:tc>
          <w:tcPr>
            <w:tcW w:w="4785" w:type="dxa"/>
            <w:shd w:val="clear" w:color="auto" w:fill="auto"/>
          </w:tcPr>
          <w:p w14:paraId="1DA1284E" w14:textId="77777777"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A93FC25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Cu(NO3)2 + NO2+ H2O</w:t>
            </w:r>
          </w:p>
        </w:tc>
      </w:tr>
    </w:tbl>
    <w:p w14:paraId="0DEFE9F5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47EF09A3" w14:textId="77777777" w:rsidR="0096141E" w:rsidRPr="0096141E" w:rsidRDefault="0096141E" w:rsidP="0096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41E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D96F80" w:rsidRPr="003A1C02" w14:paraId="367D3B2D" w14:textId="77777777" w:rsidTr="0096186A">
        <w:trPr>
          <w:jc w:val="center"/>
        </w:trPr>
        <w:tc>
          <w:tcPr>
            <w:tcW w:w="2142" w:type="dxa"/>
            <w:shd w:val="clear" w:color="auto" w:fill="auto"/>
          </w:tcPr>
          <w:p w14:paraId="38517D72" w14:textId="77777777"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29463FFA" w14:textId="77777777"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07113131" w14:textId="77777777"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14:paraId="3998D056" w14:textId="77777777"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96F80" w:rsidRPr="003A1C02" w14:paraId="52521A96" w14:textId="77777777" w:rsidTr="0096186A">
        <w:trPr>
          <w:jc w:val="center"/>
        </w:trPr>
        <w:tc>
          <w:tcPr>
            <w:tcW w:w="2142" w:type="dxa"/>
            <w:shd w:val="clear" w:color="auto" w:fill="auto"/>
          </w:tcPr>
          <w:p w14:paraId="7D53EF35" w14:textId="77777777"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14:paraId="180CB77F" w14:textId="77777777"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14:paraId="3AE844B3" w14:textId="77777777"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14:paraId="7BA05E64" w14:textId="77777777"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14:paraId="5E23191D" w14:textId="19915149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03875CA8" w14:textId="77777777"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7AFA5AD1" w14:textId="77777777" w:rsidR="00D96F80" w:rsidRPr="003A1C02" w:rsidRDefault="00D96F80" w:rsidP="0096186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уравнением реакции и веществом – окислителем, участвующем в данной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65EF00D0" w14:textId="77777777" w:rsidTr="0096141E">
        <w:tc>
          <w:tcPr>
            <w:tcW w:w="4785" w:type="dxa"/>
            <w:shd w:val="clear" w:color="auto" w:fill="auto"/>
          </w:tcPr>
          <w:p w14:paraId="717AF032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2NO + 2H2 = N2 + 2H2O</w:t>
            </w:r>
          </w:p>
        </w:tc>
        <w:tc>
          <w:tcPr>
            <w:tcW w:w="4786" w:type="dxa"/>
            <w:shd w:val="clear" w:color="auto" w:fill="auto"/>
          </w:tcPr>
          <w:p w14:paraId="145D9A24" w14:textId="41DAC18C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  <w:r w:rsidR="0096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H2</w:t>
            </w:r>
          </w:p>
        </w:tc>
      </w:tr>
      <w:tr w:rsidR="00D96F80" w:rsidRPr="003A1C02" w14:paraId="4260A604" w14:textId="77777777" w:rsidTr="0096141E">
        <w:tc>
          <w:tcPr>
            <w:tcW w:w="4785" w:type="dxa"/>
            <w:shd w:val="clear" w:color="auto" w:fill="auto"/>
          </w:tcPr>
          <w:p w14:paraId="1CFF0C13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2NH3 + 2Na = 2NaNH2 +  H2</w:t>
            </w:r>
          </w:p>
        </w:tc>
        <w:tc>
          <w:tcPr>
            <w:tcW w:w="4786" w:type="dxa"/>
            <w:shd w:val="clear" w:color="auto" w:fill="auto"/>
          </w:tcPr>
          <w:p w14:paraId="7F7EE694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Nа</w:t>
            </w:r>
          </w:p>
        </w:tc>
      </w:tr>
      <w:tr w:rsidR="00D96F80" w:rsidRPr="003A1C02" w14:paraId="5887AFD0" w14:textId="77777777" w:rsidTr="0096141E">
        <w:tc>
          <w:tcPr>
            <w:tcW w:w="4785" w:type="dxa"/>
            <w:shd w:val="clear" w:color="auto" w:fill="auto"/>
          </w:tcPr>
          <w:p w14:paraId="10CDB0D0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H2 + 2Na = 2Na Н                    </w:t>
            </w:r>
          </w:p>
        </w:tc>
        <w:tc>
          <w:tcPr>
            <w:tcW w:w="4786" w:type="dxa"/>
            <w:shd w:val="clear" w:color="auto" w:fill="auto"/>
          </w:tcPr>
          <w:p w14:paraId="3E04C85F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NO</w:t>
            </w:r>
          </w:p>
        </w:tc>
      </w:tr>
      <w:tr w:rsidR="00D96F80" w:rsidRPr="003A1C02" w14:paraId="39E37C06" w14:textId="77777777" w:rsidTr="0096141E">
        <w:tc>
          <w:tcPr>
            <w:tcW w:w="4785" w:type="dxa"/>
            <w:shd w:val="clear" w:color="auto" w:fill="auto"/>
          </w:tcPr>
          <w:p w14:paraId="6870AD74" w14:textId="7777777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45BB34C0" w14:textId="3A6B9347"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NH3</w:t>
            </w:r>
          </w:p>
        </w:tc>
      </w:tr>
    </w:tbl>
    <w:p w14:paraId="607E9279" w14:textId="77777777" w:rsidR="00D96F80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72C62111" w14:textId="77777777" w:rsidR="004B4499" w:rsidRPr="003A1C02" w:rsidRDefault="00B74D47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D96F80" w:rsidRPr="003A1C02" w14:paraId="09132C58" w14:textId="77777777" w:rsidTr="0096186A">
        <w:tc>
          <w:tcPr>
            <w:tcW w:w="3082" w:type="dxa"/>
            <w:shd w:val="clear" w:color="auto" w:fill="auto"/>
          </w:tcPr>
          <w:p w14:paraId="35EF85B5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40E94666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503E8222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F80" w:rsidRPr="003A1C02" w14:paraId="03A4C872" w14:textId="77777777" w:rsidTr="0096186A">
        <w:tc>
          <w:tcPr>
            <w:tcW w:w="3082" w:type="dxa"/>
            <w:shd w:val="clear" w:color="auto" w:fill="auto"/>
          </w:tcPr>
          <w:p w14:paraId="3F98E537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0" w:type="dxa"/>
            <w:shd w:val="clear" w:color="auto" w:fill="auto"/>
          </w:tcPr>
          <w:p w14:paraId="679E4020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084" w:type="dxa"/>
            <w:shd w:val="clear" w:color="auto" w:fill="auto"/>
          </w:tcPr>
          <w:p w14:paraId="3D0F00F7" w14:textId="77777777"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14:paraId="1A38A958" w14:textId="76E81E2E"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14:paraId="25526EC0" w14:textId="77777777" w:rsidR="0096186A" w:rsidRDefault="0096186A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C54646" w14:textId="3E678B29" w:rsidR="00D96F80" w:rsidRPr="003A1C02" w:rsidRDefault="00D96F80" w:rsidP="0096186A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5AF19FF2" w14:textId="77777777" w:rsidTr="0096141E">
        <w:tc>
          <w:tcPr>
            <w:tcW w:w="4785" w:type="dxa"/>
            <w:shd w:val="clear" w:color="auto" w:fill="auto"/>
          </w:tcPr>
          <w:p w14:paraId="4D25B2D6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гибридизации углерода в молекуле метана</w:t>
            </w:r>
          </w:p>
        </w:tc>
        <w:tc>
          <w:tcPr>
            <w:tcW w:w="4786" w:type="dxa"/>
            <w:shd w:val="clear" w:color="auto" w:fill="auto"/>
          </w:tcPr>
          <w:p w14:paraId="3A4A998E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D96F80" w:rsidRPr="003A1C02" w14:paraId="0DD3F6E8" w14:textId="77777777" w:rsidTr="0096141E">
        <w:tc>
          <w:tcPr>
            <w:tcW w:w="4785" w:type="dxa"/>
            <w:shd w:val="clear" w:color="auto" w:fill="auto"/>
          </w:tcPr>
          <w:p w14:paraId="0291EC12" w14:textId="77777777" w:rsidR="00D96F80" w:rsidRPr="003A1C02" w:rsidRDefault="0096141E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углерода в молекуле этилена</w:t>
            </w:r>
          </w:p>
        </w:tc>
        <w:tc>
          <w:tcPr>
            <w:tcW w:w="4786" w:type="dxa"/>
            <w:shd w:val="clear" w:color="auto" w:fill="auto"/>
          </w:tcPr>
          <w:p w14:paraId="331A2A42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D96F80" w:rsidRPr="003A1C02" w14:paraId="166736FD" w14:textId="77777777" w:rsidTr="0096141E">
        <w:tc>
          <w:tcPr>
            <w:tcW w:w="4785" w:type="dxa"/>
            <w:shd w:val="clear" w:color="auto" w:fill="auto"/>
          </w:tcPr>
          <w:p w14:paraId="17B3CCFE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гибридизации углерода в молекуле ацетилена</w:t>
            </w:r>
          </w:p>
        </w:tc>
        <w:tc>
          <w:tcPr>
            <w:tcW w:w="4786" w:type="dxa"/>
            <w:shd w:val="clear" w:color="auto" w:fill="auto"/>
          </w:tcPr>
          <w:p w14:paraId="67CBF447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sp</w:t>
            </w:r>
          </w:p>
        </w:tc>
      </w:tr>
      <w:tr w:rsidR="00D96F80" w:rsidRPr="003A1C02" w14:paraId="54F2BD8D" w14:textId="77777777" w:rsidTr="0096141E">
        <w:tc>
          <w:tcPr>
            <w:tcW w:w="4785" w:type="dxa"/>
            <w:shd w:val="clear" w:color="auto" w:fill="auto"/>
          </w:tcPr>
          <w:p w14:paraId="10B550AB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16E471E9" w14:textId="77777777"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14:paraId="6F7D8C50" w14:textId="77777777" w:rsidR="00D96F80" w:rsidRDefault="00D96F80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14:paraId="0503A682" w14:textId="77777777" w:rsidR="00CF5866" w:rsidRDefault="00CF5866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CDD29" w14:textId="094707D2" w:rsidR="004B4499" w:rsidRPr="003A1C02" w:rsidRDefault="00B74D47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D96F80" w:rsidRPr="003A1C02" w14:paraId="66241A9A" w14:textId="77777777" w:rsidTr="00050CAC">
        <w:tc>
          <w:tcPr>
            <w:tcW w:w="2940" w:type="dxa"/>
            <w:shd w:val="clear" w:color="auto" w:fill="auto"/>
          </w:tcPr>
          <w:p w14:paraId="573D50B9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664EB973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14:paraId="752D4E5C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F80" w:rsidRPr="003A1C02" w14:paraId="1473229A" w14:textId="77777777" w:rsidTr="00050CAC">
        <w:tc>
          <w:tcPr>
            <w:tcW w:w="2940" w:type="dxa"/>
            <w:shd w:val="clear" w:color="auto" w:fill="auto"/>
          </w:tcPr>
          <w:p w14:paraId="121D7777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0F7CCAD4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14:paraId="417DDC24" w14:textId="77777777"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14:paraId="36BDD486" w14:textId="77777777" w:rsidR="0096141E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2B8EE3AF" w14:textId="77777777" w:rsidR="004B4499" w:rsidRDefault="004B4499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E241F3" w14:textId="33A77621" w:rsidR="00D96F80" w:rsidRPr="0096186A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между базовыми понятиями и энергозатратами: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6F80" w:rsidRPr="003A1C02" w14:paraId="471A66BC" w14:textId="77777777" w:rsidTr="0096141E">
        <w:tc>
          <w:tcPr>
            <w:tcW w:w="4785" w:type="dxa"/>
            <w:shd w:val="clear" w:color="auto" w:fill="auto"/>
          </w:tcPr>
          <w:p w14:paraId="7008D80C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14:paraId="1E553D39" w14:textId="62D9236C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</w:p>
        </w:tc>
      </w:tr>
      <w:tr w:rsidR="00D96F80" w:rsidRPr="003A1C02" w14:paraId="0641164E" w14:textId="77777777" w:rsidTr="0096141E">
        <w:tc>
          <w:tcPr>
            <w:tcW w:w="4785" w:type="dxa"/>
            <w:shd w:val="clear" w:color="auto" w:fill="auto"/>
          </w:tcPr>
          <w:p w14:paraId="5AE40885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14:paraId="7927C86E" w14:textId="3AB27948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 к электрону</w:t>
            </w:r>
          </w:p>
        </w:tc>
      </w:tr>
      <w:tr w:rsidR="00D96F80" w:rsidRPr="003A1C02" w14:paraId="1AB89EB1" w14:textId="77777777" w:rsidTr="0096141E">
        <w:tc>
          <w:tcPr>
            <w:tcW w:w="4785" w:type="dxa"/>
            <w:shd w:val="clear" w:color="auto" w:fill="auto"/>
          </w:tcPr>
          <w:p w14:paraId="0A016902" w14:textId="77777777"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14:paraId="73262DD1" w14:textId="4E5652C7"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нергия ионизации</w:t>
            </w:r>
          </w:p>
        </w:tc>
      </w:tr>
    </w:tbl>
    <w:p w14:paraId="78237CCD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14:paraId="0477C37B" w14:textId="77777777" w:rsidR="004B4499" w:rsidRPr="003A1C02" w:rsidRDefault="004B4499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D96F80" w:rsidRPr="003A1C02" w14:paraId="339C60DA" w14:textId="77777777" w:rsidTr="00050CAC">
        <w:trPr>
          <w:trHeight w:val="294"/>
        </w:trPr>
        <w:tc>
          <w:tcPr>
            <w:tcW w:w="2694" w:type="dxa"/>
            <w:shd w:val="clear" w:color="auto" w:fill="auto"/>
          </w:tcPr>
          <w:p w14:paraId="0192F4AB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7DC0F353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6E43A1A0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D96F80" w:rsidRPr="003A1C02" w14:paraId="6A6473C7" w14:textId="77777777" w:rsidTr="00050CAC">
        <w:trPr>
          <w:trHeight w:val="284"/>
        </w:trPr>
        <w:tc>
          <w:tcPr>
            <w:tcW w:w="2694" w:type="dxa"/>
            <w:shd w:val="clear" w:color="auto" w:fill="auto"/>
          </w:tcPr>
          <w:p w14:paraId="113C4A10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14:paraId="50F20A7F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14:paraId="70899D4D" w14:textId="77777777"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14:paraId="2ABA8D35" w14:textId="77777777"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51C80404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014EFE86" w14:textId="77777777"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4E8711D4" w14:textId="77777777" w:rsidR="00D96F80" w:rsidRPr="0096141E" w:rsidRDefault="00D96F80" w:rsidP="00050C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96141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2EC3BFDE" w14:textId="77777777"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02AE889" w14:textId="274933A4" w:rsidR="00D96F80" w:rsidRPr="003A1C02" w:rsidRDefault="00050CAC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вещества для получения хлорида меди из оксида меди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92777B5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14:paraId="5A282D79" w14:textId="77777777" w:rsidR="00D96F80" w:rsidRPr="003A1C02" w:rsidRDefault="00D96F80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14:paraId="5265692D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14:paraId="42033F4E" w14:textId="61B8BAA9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14:paraId="11A07ABD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14:paraId="6AC05C6A" w14:textId="77777777" w:rsidR="00D96F80" w:rsidRPr="003A1C02" w:rsidRDefault="00D96F80" w:rsidP="00050C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70A63A2D" w14:textId="77777777" w:rsidR="00D96F80" w:rsidRPr="003A1C02" w:rsidRDefault="00D96F80" w:rsidP="00050CA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F161BB" w14:textId="5845524F" w:rsidR="00D96F80" w:rsidRPr="003A1C02" w:rsidRDefault="00050CAC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действия и составьте алгоритм оказания первой помощи при химическом ожог</w:t>
      </w:r>
      <w:r w:rsidR="004B4499">
        <w:rPr>
          <w:rFonts w:ascii="Times New Roman" w:eastAsia="Calibri" w:hAnsi="Times New Roman" w:cs="Times New Roman"/>
          <w:sz w:val="28"/>
          <w:szCs w:val="28"/>
        </w:rPr>
        <w:t>е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 xml:space="preserve"> раствором кислоты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3F1D99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14:paraId="2B5F482E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14:paraId="0160DF23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14:paraId="7C5CEDB2" w14:textId="3B2B7384" w:rsidR="00D96F80" w:rsidRPr="003A1C02" w:rsidRDefault="00D96F80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</w:t>
      </w:r>
      <w:r w:rsidR="00050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sz w:val="28"/>
          <w:szCs w:val="28"/>
        </w:rPr>
        <w:t>нейтрализации кислоты</w:t>
      </w:r>
    </w:p>
    <w:p w14:paraId="1417B769" w14:textId="77777777"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Б, А, Д, Г</w:t>
      </w:r>
    </w:p>
    <w:p w14:paraId="7EDAA55C" w14:textId="77777777" w:rsidR="00D96F80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2506C51E" w14:textId="77777777" w:rsidR="004B4499" w:rsidRPr="003A1C02" w:rsidRDefault="004B4499" w:rsidP="00D96F8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FC4CBC5" w14:textId="56CF4E44" w:rsidR="00D96F80" w:rsidRPr="003A1C02" w:rsidRDefault="000772EA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соединения в последовательности увеличения их молекулярных масс:</w:t>
      </w:r>
    </w:p>
    <w:p w14:paraId="0BC9FD11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ZnO</w:t>
      </w:r>
    </w:p>
    <w:p w14:paraId="5EFE2700" w14:textId="77777777" w:rsidR="004B4499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Б) MgO</w:t>
      </w:r>
    </w:p>
    <w:p w14:paraId="572B232F" w14:textId="77777777" w:rsidR="004B4499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Na</w:t>
      </w:r>
      <w:r w:rsidRPr="000772E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A1C02">
        <w:rPr>
          <w:rFonts w:ascii="Times New Roman" w:eastAsia="Calibri" w:hAnsi="Times New Roman" w:cs="Times New Roman"/>
          <w:sz w:val="28"/>
          <w:szCs w:val="28"/>
        </w:rPr>
        <w:t>O</w:t>
      </w:r>
    </w:p>
    <w:p w14:paraId="2CF1A967" w14:textId="77777777"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NO</w:t>
      </w:r>
    </w:p>
    <w:p w14:paraId="4DFC9A67" w14:textId="77777777"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14:paraId="443A7BAB" w14:textId="77777777" w:rsidR="00D96F80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12A72D29" w14:textId="77777777" w:rsidR="004B4499" w:rsidRPr="003A1C02" w:rsidRDefault="004B4499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7C2FCC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C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1427DE6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4C3C2" w14:textId="52B7BBEA" w:rsidR="00B92ECB" w:rsidRPr="00B92ECB" w:rsidRDefault="00B92ECB" w:rsidP="000772E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C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936D633" w14:textId="77777777"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C42B83" w14:textId="77777777" w:rsidR="00B92ECB" w:rsidRPr="006479B6" w:rsidRDefault="00B92ECB" w:rsidP="00B92ECB">
      <w:pPr>
        <w:spacing w:after="0"/>
        <w:jc w:val="both"/>
        <w:rPr>
          <w:i/>
          <w:szCs w:val="28"/>
        </w:rPr>
      </w:pPr>
      <w:r w:rsidRPr="00B92EC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</w:t>
      </w:r>
      <w:r w:rsidRPr="006479B6">
        <w:rPr>
          <w:i/>
          <w:szCs w:val="28"/>
        </w:rPr>
        <w:t>)</w:t>
      </w:r>
    </w:p>
    <w:p w14:paraId="0BC5F0EC" w14:textId="77777777" w:rsidR="00D96F80" w:rsidRPr="003A1C02" w:rsidRDefault="00D96F80" w:rsidP="00D96F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B84748" w14:textId="252A4649"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Элементарная отрицательная частица, носитель наименьшей массы и наименьшего электрического заряда называется 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F935BD1" w14:textId="77777777"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электрон</w:t>
      </w:r>
    </w:p>
    <w:p w14:paraId="23361F6B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6E601214" w14:textId="77777777"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26AAB" w14:textId="470FE67D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Распад электролита на ионы в водном растворе или расплаве называют </w:t>
      </w:r>
      <w:r w:rsidR="000772EA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электролитическая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____________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FE3276B" w14:textId="611BE74D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диссоциация</w:t>
      </w:r>
    </w:p>
    <w:p w14:paraId="586C131B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4525C77A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6276E6" w14:textId="19D201B7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3. Реакция, проходящая с выделением тепла, называется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D783EC1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экзотермической</w:t>
      </w:r>
    </w:p>
    <w:p w14:paraId="490C4CDA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77ED1FC2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E84A23" w14:textId="702D6D96" w:rsidR="00D96F80" w:rsidRPr="003A1C02" w:rsidRDefault="000772EA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96F80"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растворы которых обладают электрической проводимостью называются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7119E1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электролитами</w:t>
      </w:r>
    </w:p>
    <w:p w14:paraId="5DFA7533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6C6F02A9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C60520" w14:textId="77777777" w:rsidR="00D96F80" w:rsidRPr="00B92ECB" w:rsidRDefault="00D96F80" w:rsidP="000772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3CBFA705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7312D" w14:textId="77777777" w:rsidR="00D96F80" w:rsidRPr="00B92ECB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AA65454" w14:textId="77777777" w:rsidR="00B92ECB" w:rsidRDefault="00B92ECB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FDF136" w14:textId="2B307ADB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Гидроксиды щелочных, щелочноземельных металлов, которые хорошо растворяются в воде, называется _______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1B5E2A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ёлочи</w:t>
      </w:r>
    </w:p>
    <w:p w14:paraId="3AF837EA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5F85F0DC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6147F" w14:textId="7776EEEB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между кислотой и щелочью с образованием соли и воды, при этом реакция среды нейтральная, называется ____________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FD072E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еакция нейтрализации</w:t>
      </w:r>
    </w:p>
    <w:p w14:paraId="52094EA5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4A1AEF1A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538626" w14:textId="28B8A87B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Химическая реакция между веществом и водой, в результате которой происходит разложение этого вещества и воды с образованием новых соединений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4E2124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идролиз (сольволиз водой).</w:t>
      </w:r>
    </w:p>
    <w:p w14:paraId="495A4AE7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27F85E2E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1D184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Как называется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вещество, ускоряющее реакцию, но не расходующееся в процессе реакции.</w:t>
      </w:r>
    </w:p>
    <w:p w14:paraId="3E0FA7BE" w14:textId="77777777"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атализатор </w:t>
      </w:r>
    </w:p>
    <w:p w14:paraId="79A30859" w14:textId="77777777"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339EF13D" w14:textId="77777777"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9751E" w14:textId="77777777" w:rsidR="00D96F80" w:rsidRPr="00B92ECB" w:rsidRDefault="00D96F80" w:rsidP="00E954B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12EF66F" w14:textId="77777777" w:rsidR="00D96F80" w:rsidRPr="003A1C02" w:rsidRDefault="00D96F80" w:rsidP="00D96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B0E7F3" w14:textId="452A178B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14:paraId="5ABF3722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ответ, используя точную формулировку.</w:t>
      </w:r>
    </w:p>
    <w:p w14:paraId="74B2F5BB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 лаборатории проводите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 ионного обмена. Указать условия, при которых реакции ионного обмена идут до конца</w:t>
      </w:r>
    </w:p>
    <w:p w14:paraId="1089F3BC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17581CE3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реакции ионного обмена идут до конца, если</w:t>
      </w:r>
    </w:p>
    <w:p w14:paraId="2A58DCAD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выпадает осадок;</w:t>
      </w:r>
    </w:p>
    <w:p w14:paraId="2E1692C5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выделяется газообразное вещество;</w:t>
      </w:r>
    </w:p>
    <w:p w14:paraId="330952B4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образуется мало диссоциируемое соединение – вода</w:t>
      </w:r>
    </w:p>
    <w:p w14:paraId="07B693A5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при которых реакции ионного обмена идут до конца.</w:t>
      </w:r>
    </w:p>
    <w:p w14:paraId="024AC2AA" w14:textId="77777777" w:rsidR="00B92ECB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091A9D32" w14:textId="77777777" w:rsidR="00B92ECB" w:rsidRDefault="00B92ECB" w:rsidP="00E954B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D4BCD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A1C02">
        <w:rPr>
          <w:rFonts w:ascii="Times New Roman" w:eastAsia="Calibri" w:hAnsi="Times New Roman" w:cs="Times New Roman"/>
          <w:sz w:val="28"/>
          <w:szCs w:val="28"/>
        </w:rPr>
        <w:tab/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464D80E3" w14:textId="568BBA59" w:rsidR="00B92ECB" w:rsidRPr="00E954B7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26565A7C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14:paraId="59DA0E9A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1D6F15B2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ущерб металлическим конструкциям, трубам, транспортным средствам и даже бытовой технике.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14:paraId="49A008C8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названияестественного химического процесса – коррозия.</w:t>
      </w:r>
    </w:p>
    <w:p w14:paraId="1B7DC690" w14:textId="77777777" w:rsidR="00B92ECB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433736FD" w14:textId="77777777" w:rsidR="00B92ECB" w:rsidRDefault="00B92ECB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84555FC" w14:textId="77777777" w:rsidR="00D96F80" w:rsidRPr="003A1C02" w:rsidRDefault="00B74D47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 </w:t>
      </w:r>
      <w:r w:rsidR="00D96F80"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570088BA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4A8A1BCA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Вы знакомы с разными разделами химической науки. Какой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физической химии, изучающий закономерности протекания химических реакций во времени</w:t>
      </w:r>
    </w:p>
    <w:p w14:paraId="2F58F484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02A94785" w14:textId="77777777"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Химическая кинетика изучает закономерности протекания химических реакций во времени и всех факторов, влияющих на скорость как суммарного процесса, так и всех промежуточных стадий.</w:t>
      </w:r>
      <w:r w:rsidR="00B74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понятием химической кинетики является скорость химической реакции. Эта величина определяет, как изменяется концентрация компонентов реакции с течением времени. Скорость химической реакции — величина всегда положительная, поэтому, если она определяется по исходному веществу.</w:t>
      </w:r>
    </w:p>
    <w:p w14:paraId="33296B72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названияразделами химической науки -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имическая кинетика.</w:t>
      </w:r>
    </w:p>
    <w:p w14:paraId="570BBBBF" w14:textId="77777777" w:rsidR="00B74D47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7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74D47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782E7C3A" w14:textId="77777777" w:rsidR="00B74D47" w:rsidRDefault="00B74D47" w:rsidP="00E954B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60C837" w14:textId="1D0A68B6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14:paraId="5DEDA54B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00EB1ABF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При работе в лаборатории проводите различные реакции. Как называется химическое вещество, замедляющее реакцию, но не расходующееся в процессе реакции.</w:t>
      </w:r>
    </w:p>
    <w:p w14:paraId="566DC576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14:paraId="4C3D22EC" w14:textId="77777777"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Ингибитор — это агент, снижающий активность химических, ферментативных или физиологических процессов. </w:t>
      </w:r>
    </w:p>
    <w:p w14:paraId="6071A1FB" w14:textId="1EB5D7A3"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химическом смысле — это вещество, замедляющее протекание химических реакций или прекращающее их. В биологическом — вещество, снижающее активность ферментов в организме или тормозящее биологические процессы.</w:t>
      </w:r>
    </w:p>
    <w:p w14:paraId="026009C2" w14:textId="548CA1BB"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термина ингибитор.</w:t>
      </w:r>
    </w:p>
    <w:p w14:paraId="3962F659" w14:textId="61EAFAC9" w:rsidR="00B92ECB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14:paraId="1F064001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bookmarkStart w:id="1" w:name="_GoBack"/>
      <w:bookmarkEnd w:id="1"/>
    </w:p>
    <w:sectPr w:rsidR="00A07CD9" w:rsidSect="003664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AAC1" w14:textId="77777777" w:rsidR="0089257F" w:rsidRDefault="0089257F">
      <w:pPr>
        <w:spacing w:line="240" w:lineRule="auto"/>
      </w:pPr>
      <w:r>
        <w:separator/>
      </w:r>
    </w:p>
  </w:endnote>
  <w:endnote w:type="continuationSeparator" w:id="0">
    <w:p w14:paraId="6C526C1B" w14:textId="77777777" w:rsidR="0089257F" w:rsidRDefault="00892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872754"/>
      <w:docPartObj>
        <w:docPartGallery w:val="Page Numbers (Bottom of Page)"/>
        <w:docPartUnique/>
      </w:docPartObj>
    </w:sdtPr>
    <w:sdtEndPr/>
    <w:sdtContent>
      <w:p w14:paraId="221FC61F" w14:textId="6D29E029" w:rsidR="0096141E" w:rsidRDefault="0089257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04FCE" w14:textId="77777777" w:rsidR="0096141E" w:rsidRDefault="009614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03E03" w14:textId="77777777" w:rsidR="0089257F" w:rsidRDefault="0089257F">
      <w:pPr>
        <w:spacing w:after="0"/>
      </w:pPr>
      <w:r>
        <w:separator/>
      </w:r>
    </w:p>
  </w:footnote>
  <w:footnote w:type="continuationSeparator" w:id="0">
    <w:p w14:paraId="6CF04486" w14:textId="77777777" w:rsidR="0089257F" w:rsidRDefault="008925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4"/>
  </w:num>
  <w:num w:numId="14">
    <w:abstractNumId w:val="26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8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7"/>
  </w:num>
  <w:num w:numId="41">
    <w:abstractNumId w:val="22"/>
  </w:num>
  <w:num w:numId="42">
    <w:abstractNumId w:val="1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050CAC"/>
    <w:rsid w:val="000772EA"/>
    <w:rsid w:val="00115F8A"/>
    <w:rsid w:val="00124603"/>
    <w:rsid w:val="001776C4"/>
    <w:rsid w:val="001A0F16"/>
    <w:rsid w:val="001E6E1A"/>
    <w:rsid w:val="001F6086"/>
    <w:rsid w:val="0021207D"/>
    <w:rsid w:val="002125E7"/>
    <w:rsid w:val="00226053"/>
    <w:rsid w:val="002428E9"/>
    <w:rsid w:val="00254640"/>
    <w:rsid w:val="002C6E6B"/>
    <w:rsid w:val="002D1A3C"/>
    <w:rsid w:val="002F7ECE"/>
    <w:rsid w:val="00322D17"/>
    <w:rsid w:val="00366427"/>
    <w:rsid w:val="003C590E"/>
    <w:rsid w:val="003C62F0"/>
    <w:rsid w:val="00433085"/>
    <w:rsid w:val="0043361F"/>
    <w:rsid w:val="004359D9"/>
    <w:rsid w:val="0045564E"/>
    <w:rsid w:val="00481BAB"/>
    <w:rsid w:val="00490355"/>
    <w:rsid w:val="004B4499"/>
    <w:rsid w:val="004C4C0E"/>
    <w:rsid w:val="004F71EF"/>
    <w:rsid w:val="005245B7"/>
    <w:rsid w:val="00533E71"/>
    <w:rsid w:val="005375E8"/>
    <w:rsid w:val="00587B0F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6C1E92"/>
    <w:rsid w:val="006F6CCC"/>
    <w:rsid w:val="0070158E"/>
    <w:rsid w:val="0075609A"/>
    <w:rsid w:val="00771B18"/>
    <w:rsid w:val="007A27F7"/>
    <w:rsid w:val="007A5236"/>
    <w:rsid w:val="007C6C11"/>
    <w:rsid w:val="007E36CE"/>
    <w:rsid w:val="0085142D"/>
    <w:rsid w:val="00890736"/>
    <w:rsid w:val="0089257F"/>
    <w:rsid w:val="008B3145"/>
    <w:rsid w:val="008F52DA"/>
    <w:rsid w:val="00903B86"/>
    <w:rsid w:val="009401E1"/>
    <w:rsid w:val="0096141E"/>
    <w:rsid w:val="0096186A"/>
    <w:rsid w:val="00964322"/>
    <w:rsid w:val="00A07CD9"/>
    <w:rsid w:val="00A26A22"/>
    <w:rsid w:val="00AC068C"/>
    <w:rsid w:val="00AC223D"/>
    <w:rsid w:val="00B11E0D"/>
    <w:rsid w:val="00B23325"/>
    <w:rsid w:val="00B3152C"/>
    <w:rsid w:val="00B74D47"/>
    <w:rsid w:val="00B92ECB"/>
    <w:rsid w:val="00BA2EC8"/>
    <w:rsid w:val="00BA7B7B"/>
    <w:rsid w:val="00C32D12"/>
    <w:rsid w:val="00C44C3D"/>
    <w:rsid w:val="00C60792"/>
    <w:rsid w:val="00C76367"/>
    <w:rsid w:val="00CB32F6"/>
    <w:rsid w:val="00CB6E03"/>
    <w:rsid w:val="00CE72CE"/>
    <w:rsid w:val="00CF5866"/>
    <w:rsid w:val="00D14794"/>
    <w:rsid w:val="00D37D77"/>
    <w:rsid w:val="00D66F66"/>
    <w:rsid w:val="00D70005"/>
    <w:rsid w:val="00D77F16"/>
    <w:rsid w:val="00D82DE9"/>
    <w:rsid w:val="00D96F80"/>
    <w:rsid w:val="00E00455"/>
    <w:rsid w:val="00E350AA"/>
    <w:rsid w:val="00E91DF1"/>
    <w:rsid w:val="00E954B7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2FA564"/>
  <w15:docId w15:val="{0A51995C-CB55-4FA3-AA71-B98860C3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664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66427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66427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66427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66427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D9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F8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FD99-732F-4741-BFAF-AFD15365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46</cp:revision>
  <cp:lastPrinted>2025-03-19T10:21:00Z</cp:lastPrinted>
  <dcterms:created xsi:type="dcterms:W3CDTF">2025-01-15T06:08:00Z</dcterms:created>
  <dcterms:modified xsi:type="dcterms:W3CDTF">2025-03-20T15:14:00Z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