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C5AA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54665ADB" w:rsidR="006943A0" w:rsidRPr="002F270E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2F270E">
        <w:rPr>
          <w:rFonts w:cs="Times New Roman"/>
          <w:b/>
          <w:szCs w:val="28"/>
        </w:rPr>
        <w:t>«</w:t>
      </w:r>
      <w:r w:rsidR="002F270E" w:rsidRPr="002F270E">
        <w:rPr>
          <w:rFonts w:cs="Times New Roman"/>
          <w:b/>
          <w:color w:val="000000"/>
          <w:szCs w:val="28"/>
          <w:shd w:val="clear" w:color="auto" w:fill="FFFFFF"/>
        </w:rPr>
        <w:t>Метрология, стандартизация, сертификация и контроль качества</w:t>
      </w:r>
      <w:r w:rsidR="006943A0" w:rsidRPr="002F270E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0A579F5A" w:rsidR="00696E25" w:rsidRDefault="00696E25" w:rsidP="00696E25">
      <w:pPr>
        <w:ind w:firstLine="0"/>
        <w:rPr>
          <w:rFonts w:cs="Times New Roman"/>
          <w:i/>
          <w:iCs/>
          <w:szCs w:val="28"/>
        </w:rPr>
      </w:pPr>
      <w:r w:rsidRPr="002F270E">
        <w:rPr>
          <w:rFonts w:cs="Times New Roman"/>
          <w:i/>
          <w:iCs/>
          <w:szCs w:val="28"/>
        </w:rPr>
        <w:t>Выберите один правильный ответ.</w:t>
      </w:r>
    </w:p>
    <w:p w14:paraId="5E890228" w14:textId="77777777" w:rsidR="00756DF5" w:rsidRPr="002F270E" w:rsidRDefault="00756DF5" w:rsidP="00696E25">
      <w:pPr>
        <w:ind w:firstLine="0"/>
        <w:rPr>
          <w:rFonts w:cs="Times New Roman"/>
          <w:i/>
          <w:iCs/>
          <w:szCs w:val="28"/>
        </w:rPr>
      </w:pPr>
    </w:p>
    <w:p w14:paraId="1A070E7E" w14:textId="779E2E00" w:rsidR="002F270E" w:rsidRPr="002F270E" w:rsidRDefault="00756DF5" w:rsidP="002F270E">
      <w:pPr>
        <w:ind w:firstLine="0"/>
        <w:rPr>
          <w:rFonts w:eastAsia="Times New Roman"/>
          <w:szCs w:val="28"/>
          <w:lang w:eastAsia="ru-RU"/>
        </w:rPr>
      </w:pPr>
      <w:r w:rsidRPr="002F270E">
        <w:rPr>
          <w:rFonts w:cs="Times New Roman"/>
          <w:szCs w:val="28"/>
        </w:rPr>
        <w:t>1.</w:t>
      </w:r>
      <w:r w:rsidR="002F270E" w:rsidRPr="002F270E">
        <w:rPr>
          <w:rFonts w:eastAsia="Times New Roman"/>
          <w:szCs w:val="28"/>
          <w:lang w:eastAsia="ru-RU"/>
        </w:rPr>
        <w:t xml:space="preserve">Эталон, обеспечивающий воспроизведение единицы с наивысшей в стране </w:t>
      </w:r>
    </w:p>
    <w:p w14:paraId="55B9A564" w14:textId="1BC3ACAD" w:rsidR="003808AC" w:rsidRPr="002F270E" w:rsidRDefault="002F270E" w:rsidP="002F270E">
      <w:pPr>
        <w:shd w:val="clear" w:color="auto" w:fill="FFFFFF"/>
        <w:ind w:firstLine="0"/>
        <w:rPr>
          <w:rFonts w:cs="Times New Roman"/>
          <w:szCs w:val="28"/>
        </w:rPr>
      </w:pPr>
      <w:r w:rsidRPr="002F270E">
        <w:rPr>
          <w:rFonts w:eastAsia="Times New Roman"/>
          <w:szCs w:val="28"/>
          <w:lang w:eastAsia="ru-RU"/>
        </w:rPr>
        <w:t>точностью</w:t>
      </w:r>
      <w:r w:rsidR="003808AC" w:rsidRPr="002F270E">
        <w:rPr>
          <w:rFonts w:cs="Times New Roman"/>
          <w:szCs w:val="28"/>
        </w:rPr>
        <w:t>:</w:t>
      </w:r>
    </w:p>
    <w:p w14:paraId="4E0AE2F7" w14:textId="5B9181E4" w:rsidR="00F15D39" w:rsidRDefault="003F6EEC" w:rsidP="00E60286">
      <w:pPr>
        <w:shd w:val="clear" w:color="auto" w:fill="FFFFFF"/>
        <w:ind w:firstLine="0"/>
        <w:rPr>
          <w:rFonts w:cs="Times New Roman"/>
          <w:bCs/>
          <w:spacing w:val="-4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2F270E">
        <w:rPr>
          <w:rFonts w:cs="Times New Roman"/>
          <w:bCs/>
          <w:spacing w:val="-4"/>
          <w:szCs w:val="28"/>
        </w:rPr>
        <w:t>рабочий эталон</w:t>
      </w:r>
    </w:p>
    <w:p w14:paraId="12B1FE51" w14:textId="2E0E31C9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Б</w:t>
      </w:r>
      <w:r w:rsidR="00F15D39" w:rsidRPr="003808AC">
        <w:rPr>
          <w:rFonts w:eastAsia="Times New Roman" w:cs="Times New Roman"/>
          <w:bCs/>
          <w:iCs/>
          <w:szCs w:val="28"/>
          <w:lang w:eastAsia="ru-RU"/>
        </w:rPr>
        <w:t xml:space="preserve">) </w:t>
      </w:r>
      <w:r w:rsidR="002F270E">
        <w:rPr>
          <w:rFonts w:cs="Times New Roman"/>
          <w:iCs/>
          <w:szCs w:val="28"/>
          <w:shd w:val="clear" w:color="auto" w:fill="FFFFFF"/>
        </w:rPr>
        <w:t>первичный эталон</w:t>
      </w:r>
    </w:p>
    <w:p w14:paraId="51762212" w14:textId="340375EE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В</w:t>
      </w:r>
      <w:r w:rsidR="00F15D39" w:rsidRPr="003808AC">
        <w:rPr>
          <w:rFonts w:eastAsia="Times New Roman" w:cs="Times New Roman"/>
          <w:iCs/>
          <w:szCs w:val="28"/>
          <w:lang w:eastAsia="ru-RU"/>
        </w:rPr>
        <w:t xml:space="preserve">) </w:t>
      </w:r>
      <w:r w:rsidR="002F270E">
        <w:rPr>
          <w:rFonts w:cs="Times New Roman"/>
          <w:iCs/>
          <w:szCs w:val="28"/>
          <w:shd w:val="clear" w:color="auto" w:fill="FFFFFF"/>
        </w:rPr>
        <w:t>эталон-копия</w:t>
      </w:r>
    </w:p>
    <w:p w14:paraId="3C05F2AB" w14:textId="46A2425A" w:rsidR="00F15D39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>Г</w:t>
      </w:r>
      <w:r w:rsidR="00F15D39" w:rsidRPr="003808AC">
        <w:rPr>
          <w:rFonts w:eastAsia="Times New Roman" w:cs="Times New Roman"/>
          <w:szCs w:val="28"/>
          <w:lang w:eastAsia="ru-RU"/>
        </w:rPr>
        <w:t xml:space="preserve">) </w:t>
      </w:r>
      <w:r w:rsidR="002F270E">
        <w:rPr>
          <w:rFonts w:eastAsia="Times New Roman" w:cs="Times New Roman"/>
          <w:iCs/>
          <w:szCs w:val="28"/>
          <w:lang w:eastAsia="ru-RU"/>
        </w:rPr>
        <w:t>копия-свидетель</w:t>
      </w:r>
    </w:p>
    <w:p w14:paraId="4B3B53B3" w14:textId="5D456A88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2F270E">
        <w:rPr>
          <w:rFonts w:eastAsia="Times New Roman" w:cs="Times New Roman"/>
          <w:iCs/>
          <w:szCs w:val="28"/>
          <w:lang w:eastAsia="ru-RU"/>
        </w:rPr>
        <w:t>Б</w:t>
      </w:r>
    </w:p>
    <w:p w14:paraId="3E06E21A" w14:textId="305264B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2F270E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</w:t>
      </w:r>
      <w:r w:rsidR="002F270E">
        <w:rPr>
          <w:rFonts w:eastAsia="Times New Roman" w:cs="Times New Roman"/>
          <w:iCs/>
          <w:szCs w:val="28"/>
          <w:lang w:eastAsia="ru-RU"/>
        </w:rPr>
        <w:t xml:space="preserve">К-1, </w:t>
      </w:r>
      <w:r w:rsidR="001937DC">
        <w:rPr>
          <w:rFonts w:eastAsia="Times New Roman" w:cs="Times New Roman"/>
          <w:iCs/>
          <w:szCs w:val="28"/>
          <w:lang w:eastAsia="ru-RU"/>
        </w:rPr>
        <w:t>О</w:t>
      </w:r>
      <w:r w:rsidR="002F270E">
        <w:rPr>
          <w:rFonts w:eastAsia="Times New Roman" w:cs="Times New Roman"/>
          <w:iCs/>
          <w:szCs w:val="28"/>
          <w:lang w:eastAsia="ru-RU"/>
        </w:rPr>
        <w:t>ПК-</w:t>
      </w:r>
      <w:r w:rsidR="001937DC">
        <w:rPr>
          <w:rFonts w:eastAsia="Times New Roman" w:cs="Times New Roman"/>
          <w:iCs/>
          <w:szCs w:val="28"/>
          <w:lang w:eastAsia="ru-RU"/>
        </w:rPr>
        <w:t>7</w:t>
      </w:r>
    </w:p>
    <w:p w14:paraId="7A9868E6" w14:textId="77777777" w:rsidR="008407EF" w:rsidRPr="003808AC" w:rsidRDefault="008407EF" w:rsidP="00F15D39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14:paraId="54806367" w14:textId="1BB9B08E" w:rsidR="003F6EEC" w:rsidRPr="002F270E" w:rsidRDefault="003F6EEC" w:rsidP="00756DF5">
      <w:pPr>
        <w:ind w:firstLine="0"/>
        <w:rPr>
          <w:szCs w:val="28"/>
        </w:rPr>
      </w:pPr>
      <w:r w:rsidRPr="003808AC">
        <w:rPr>
          <w:szCs w:val="28"/>
        </w:rPr>
        <w:t xml:space="preserve">2. </w:t>
      </w:r>
      <w:r w:rsidR="002F270E" w:rsidRPr="002F270E">
        <w:rPr>
          <w:szCs w:val="28"/>
        </w:rPr>
        <w:t>Что такое нормативно-технический документ (НТД)?</w:t>
      </w:r>
    </w:p>
    <w:p w14:paraId="74DF494A" w14:textId="77777777" w:rsidR="00FF1042" w:rsidRPr="00FF1042" w:rsidRDefault="003F6EEC" w:rsidP="00FF1042">
      <w:pPr>
        <w:tabs>
          <w:tab w:val="left" w:pos="851"/>
          <w:tab w:val="center" w:pos="4677"/>
          <w:tab w:val="right" w:pos="9355"/>
        </w:tabs>
        <w:ind w:firstLine="0"/>
        <w:rPr>
          <w:rFonts w:eastAsia="Times New Roman"/>
          <w:color w:val="000000"/>
          <w:szCs w:val="28"/>
          <w:lang w:eastAsia="ru-RU"/>
        </w:rPr>
      </w:pPr>
      <w:r w:rsidRPr="00FF1042">
        <w:rPr>
          <w:rFonts w:cs="Times New Roman"/>
          <w:szCs w:val="28"/>
        </w:rPr>
        <w:t>А)</w:t>
      </w:r>
      <w:r w:rsidRPr="00FF1042">
        <w:rPr>
          <w:rFonts w:eastAsia="Times New Roman" w:cs="Times New Roman"/>
          <w:szCs w:val="28"/>
          <w:lang w:eastAsia="ru-RU"/>
        </w:rPr>
        <w:t xml:space="preserve"> </w:t>
      </w:r>
      <w:r w:rsidR="00FF1042" w:rsidRPr="00FF1042">
        <w:rPr>
          <w:szCs w:val="28"/>
        </w:rPr>
        <w:t>документ, определяющий правила и требования к качеству продукции</w:t>
      </w:r>
    </w:p>
    <w:p w14:paraId="5459E9C5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FF1042" w:rsidRPr="00FF1042">
        <w:rPr>
          <w:szCs w:val="28"/>
        </w:rPr>
        <w:t>документ, определяющий правила экспертизы продукции</w:t>
      </w:r>
    </w:p>
    <w:p w14:paraId="4C840427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В) </w:t>
      </w:r>
      <w:r w:rsidR="00FF1042" w:rsidRPr="00FF1042">
        <w:rPr>
          <w:szCs w:val="28"/>
        </w:rPr>
        <w:t>документ, определяющий правила технической эксплуатации оборудования</w:t>
      </w:r>
    </w:p>
    <w:p w14:paraId="3C241846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Г) </w:t>
      </w:r>
      <w:r w:rsidR="00FF1042" w:rsidRPr="00FF1042">
        <w:rPr>
          <w:szCs w:val="28"/>
        </w:rPr>
        <w:t>документ, определяющий правила технической документации</w:t>
      </w:r>
    </w:p>
    <w:p w14:paraId="3E836802" w14:textId="7A0D2D65" w:rsidR="003F6EEC" w:rsidRPr="003808AC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>
        <w:rPr>
          <w:rFonts w:eastAsia="Times New Roman" w:cs="Times New Roman"/>
          <w:iCs/>
          <w:szCs w:val="28"/>
          <w:lang w:eastAsia="ru-RU"/>
        </w:rPr>
        <w:t>А</w:t>
      </w:r>
    </w:p>
    <w:p w14:paraId="5239E0A1" w14:textId="055C5DD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16B5A68" w14:textId="786446EC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5E77FA0E" w14:textId="3121CB6C" w:rsidR="00F665A1" w:rsidRPr="00FF1042" w:rsidRDefault="003F6EEC" w:rsidP="00756DF5">
      <w:pPr>
        <w:ind w:firstLine="0"/>
        <w:rPr>
          <w:color w:val="000000"/>
          <w:szCs w:val="28"/>
        </w:rPr>
      </w:pPr>
      <w:r w:rsidRPr="003808AC">
        <w:rPr>
          <w:color w:val="000000"/>
          <w:szCs w:val="28"/>
        </w:rPr>
        <w:t>3</w:t>
      </w:r>
      <w:r w:rsidRPr="00FF1042">
        <w:rPr>
          <w:color w:val="000000"/>
          <w:szCs w:val="28"/>
        </w:rPr>
        <w:t xml:space="preserve">. </w:t>
      </w:r>
      <w:r w:rsidR="00FF1042" w:rsidRPr="00FF1042">
        <w:rPr>
          <w:szCs w:val="28"/>
        </w:rPr>
        <w:t>Погрешность, которая независимо от количества проводимых измерений остается неизменной или изменяется закономерно</w:t>
      </w:r>
      <w:r w:rsidR="00F665A1" w:rsidRPr="00FF1042">
        <w:rPr>
          <w:color w:val="000000"/>
          <w:szCs w:val="28"/>
        </w:rPr>
        <w:t>:</w:t>
      </w:r>
    </w:p>
    <w:p w14:paraId="49752D8B" w14:textId="21A67CF3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А) </w:t>
      </w:r>
      <w:r w:rsidR="00FF1042" w:rsidRPr="00FF1042">
        <w:rPr>
          <w:rFonts w:eastAsia="Times New Roman"/>
          <w:szCs w:val="28"/>
          <w:lang w:eastAsia="ru-RU"/>
        </w:rPr>
        <w:t>относительная погрешность</w:t>
      </w:r>
    </w:p>
    <w:p w14:paraId="00F3A99D" w14:textId="11987AAA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Б) </w:t>
      </w:r>
      <w:r w:rsidR="00FF1042" w:rsidRPr="00FF1042">
        <w:rPr>
          <w:rFonts w:eastAsia="Times New Roman"/>
          <w:szCs w:val="28"/>
          <w:lang w:eastAsia="ru-RU"/>
        </w:rPr>
        <w:t>абсолютная погрешность</w:t>
      </w:r>
    </w:p>
    <w:p w14:paraId="51B67C54" w14:textId="0B14466B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FF1042" w:rsidRPr="00FF1042">
        <w:rPr>
          <w:rFonts w:eastAsia="Times New Roman"/>
          <w:szCs w:val="28"/>
          <w:lang w:eastAsia="ru-RU"/>
        </w:rPr>
        <w:t>систематическая погрешность</w:t>
      </w:r>
    </w:p>
    <w:p w14:paraId="559287AD" w14:textId="7B157C4D" w:rsidR="003F6EEC" w:rsidRPr="00FF1042" w:rsidRDefault="003F6EEC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FF1042">
        <w:rPr>
          <w:rFonts w:cs="Times New Roman"/>
          <w:color w:val="000000"/>
          <w:szCs w:val="28"/>
        </w:rPr>
        <w:t xml:space="preserve">Г) </w:t>
      </w:r>
      <w:r w:rsidR="00FF1042" w:rsidRPr="00FF1042">
        <w:rPr>
          <w:rFonts w:eastAsia="Times New Roman"/>
          <w:szCs w:val="28"/>
          <w:lang w:eastAsia="ru-RU"/>
        </w:rPr>
        <w:t>основная погрешность</w:t>
      </w:r>
    </w:p>
    <w:p w14:paraId="716BDA9A" w14:textId="1BB10997" w:rsidR="003F6EEC" w:rsidRPr="00FF1042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F1042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 w:rsidRPr="00FF1042">
        <w:rPr>
          <w:rFonts w:eastAsia="Times New Roman" w:cs="Times New Roman"/>
          <w:iCs/>
          <w:szCs w:val="28"/>
          <w:lang w:eastAsia="ru-RU"/>
        </w:rPr>
        <w:t>В</w:t>
      </w:r>
    </w:p>
    <w:p w14:paraId="51AE2F38" w14:textId="6D84B54F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79473DE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0FA49339" w14:textId="3AD8A66F" w:rsidR="00FF1042" w:rsidRPr="00FF1042" w:rsidRDefault="003F6EEC" w:rsidP="00756DF5">
      <w:pPr>
        <w:ind w:firstLine="0"/>
        <w:rPr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FF1042" w:rsidRPr="00FF1042">
        <w:rPr>
          <w:szCs w:val="28"/>
        </w:rPr>
        <w:t>Какие документы регулируют требования к качеству продукции?</w:t>
      </w:r>
    </w:p>
    <w:p w14:paraId="05B3B3E7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А) </w:t>
      </w:r>
      <w:r w:rsidR="00FF1042" w:rsidRPr="00FF1042">
        <w:rPr>
          <w:szCs w:val="28"/>
        </w:rPr>
        <w:t>ГОСТы</w:t>
      </w:r>
    </w:p>
    <w:p w14:paraId="1A2D1B40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Б) </w:t>
      </w:r>
      <w:r w:rsidR="00FF1042" w:rsidRPr="00FF1042">
        <w:rPr>
          <w:szCs w:val="28"/>
        </w:rPr>
        <w:t>ОНД</w:t>
      </w:r>
    </w:p>
    <w:p w14:paraId="263EA9E0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В) </w:t>
      </w:r>
      <w:r w:rsidR="00FF1042" w:rsidRPr="00FF1042">
        <w:rPr>
          <w:szCs w:val="28"/>
        </w:rPr>
        <w:t>СП и СНиПы</w:t>
      </w:r>
    </w:p>
    <w:p w14:paraId="731C3A38" w14:textId="77777777" w:rsidR="00FF1042" w:rsidRPr="00FF1042" w:rsidRDefault="003F6EEC" w:rsidP="00FF1042">
      <w:pPr>
        <w:widowControl w:val="0"/>
        <w:spacing w:line="259" w:lineRule="auto"/>
        <w:ind w:firstLine="0"/>
        <w:contextualSpacing/>
        <w:rPr>
          <w:szCs w:val="28"/>
        </w:rPr>
      </w:pPr>
      <w:r w:rsidRPr="00FF1042">
        <w:rPr>
          <w:rFonts w:eastAsia="Times New Roman" w:cs="Times New Roman"/>
          <w:szCs w:val="28"/>
          <w:lang w:eastAsia="ru-RU"/>
        </w:rPr>
        <w:t xml:space="preserve">Г) </w:t>
      </w:r>
      <w:r w:rsidR="00FF1042" w:rsidRPr="00FF1042">
        <w:rPr>
          <w:szCs w:val="28"/>
        </w:rPr>
        <w:t>все перечисленное</w:t>
      </w:r>
    </w:p>
    <w:p w14:paraId="403C9614" w14:textId="68DA9200" w:rsidR="003F6EEC" w:rsidRPr="00FF1042" w:rsidRDefault="002B1AEF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FF1042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FF1042">
        <w:rPr>
          <w:rFonts w:eastAsia="Times New Roman" w:cs="Times New Roman"/>
          <w:iCs/>
          <w:szCs w:val="28"/>
          <w:lang w:eastAsia="ru-RU"/>
        </w:rPr>
        <w:t>Г</w:t>
      </w:r>
    </w:p>
    <w:p w14:paraId="6F565B00" w14:textId="22344877" w:rsidR="003F6EEC" w:rsidRPr="003808A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C2E8510" w14:textId="1F0B105E" w:rsidR="008407EF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067FA71D" w14:textId="77777777" w:rsidR="00E17867" w:rsidRPr="003808AC" w:rsidRDefault="00E17867" w:rsidP="003F6EEC">
      <w:pPr>
        <w:ind w:firstLine="0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p w14:paraId="69606289" w14:textId="563B3A88" w:rsidR="003F6EEC" w:rsidRPr="00FF1042" w:rsidRDefault="003F6EEC" w:rsidP="003F6EEC">
      <w:pPr>
        <w:ind w:firstLine="0"/>
        <w:rPr>
          <w:rFonts w:cs="Times New Roman"/>
          <w:color w:val="000000"/>
          <w:szCs w:val="28"/>
        </w:rPr>
      </w:pPr>
      <w:r w:rsidRPr="003808AC">
        <w:rPr>
          <w:rFonts w:cs="Times New Roman"/>
          <w:color w:val="000000"/>
          <w:szCs w:val="28"/>
        </w:rPr>
        <w:lastRenderedPageBreak/>
        <w:t xml:space="preserve">5. </w:t>
      </w:r>
      <w:r w:rsidR="00FF1042" w:rsidRPr="00FF1042">
        <w:rPr>
          <w:rFonts w:eastAsia="Times New Roman"/>
          <w:bCs/>
          <w:szCs w:val="28"/>
          <w:lang w:eastAsia="ru-RU"/>
        </w:rPr>
        <w:t>Технические устройства, необходимые для проведения испытания</w:t>
      </w:r>
      <w:r w:rsidRPr="00FF1042">
        <w:rPr>
          <w:rFonts w:cs="Times New Roman"/>
          <w:color w:val="000000"/>
          <w:szCs w:val="28"/>
        </w:rPr>
        <w:t>:</w:t>
      </w:r>
    </w:p>
    <w:p w14:paraId="31B1116A" w14:textId="4D98E6F8" w:rsidR="003F6EEC" w:rsidRPr="00FF1042" w:rsidRDefault="003F6EEC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042">
        <w:rPr>
          <w:color w:val="000000"/>
          <w:sz w:val="28"/>
          <w:szCs w:val="28"/>
        </w:rPr>
        <w:t xml:space="preserve">А) </w:t>
      </w:r>
      <w:r w:rsidR="00FF1042" w:rsidRPr="00FF1042">
        <w:rPr>
          <w:bCs/>
          <w:sz w:val="28"/>
          <w:szCs w:val="28"/>
        </w:rPr>
        <w:t>объекты испытаний</w:t>
      </w:r>
    </w:p>
    <w:p w14:paraId="60F0D860" w14:textId="77777777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Б) </w:t>
      </w:r>
      <w:r w:rsidR="00FF1042" w:rsidRPr="00FF1042">
        <w:rPr>
          <w:rFonts w:eastAsia="Times New Roman"/>
          <w:szCs w:val="28"/>
          <w:lang w:eastAsia="ru-RU"/>
        </w:rPr>
        <w:t>сертификационные испытания</w:t>
      </w:r>
    </w:p>
    <w:p w14:paraId="111DC6EE" w14:textId="77777777" w:rsidR="00FF1042" w:rsidRPr="00FF1042" w:rsidRDefault="003F6EEC" w:rsidP="00FF1042">
      <w:pPr>
        <w:ind w:firstLine="0"/>
        <w:rPr>
          <w:rFonts w:eastAsia="Times New Roman"/>
          <w:bCs/>
          <w:szCs w:val="28"/>
          <w:lang w:eastAsia="ru-RU"/>
        </w:rPr>
      </w:pPr>
      <w:r w:rsidRPr="00FF1042">
        <w:rPr>
          <w:iCs/>
          <w:color w:val="000000"/>
          <w:szCs w:val="28"/>
        </w:rPr>
        <w:t xml:space="preserve">В) </w:t>
      </w:r>
      <w:r w:rsidR="00FF1042" w:rsidRPr="00FF1042">
        <w:rPr>
          <w:rFonts w:eastAsia="Times New Roman"/>
          <w:szCs w:val="28"/>
          <w:lang w:eastAsia="ru-RU"/>
        </w:rPr>
        <w:t>средства испытаний</w:t>
      </w:r>
    </w:p>
    <w:p w14:paraId="5D18A725" w14:textId="77777777" w:rsidR="00FF1042" w:rsidRPr="00FF1042" w:rsidRDefault="003F6EEC" w:rsidP="00FF1042">
      <w:pPr>
        <w:ind w:firstLine="0"/>
        <w:rPr>
          <w:rFonts w:eastAsia="Times New Roman"/>
          <w:szCs w:val="28"/>
          <w:lang w:eastAsia="ru-RU"/>
        </w:rPr>
      </w:pPr>
      <w:r w:rsidRPr="00FF1042">
        <w:rPr>
          <w:color w:val="000000"/>
          <w:szCs w:val="28"/>
        </w:rPr>
        <w:t xml:space="preserve">Г) </w:t>
      </w:r>
      <w:r w:rsidR="00FF1042" w:rsidRPr="00FF1042">
        <w:rPr>
          <w:rFonts w:eastAsia="Times New Roman"/>
          <w:szCs w:val="28"/>
          <w:lang w:eastAsia="ru-RU"/>
        </w:rPr>
        <w:t>исполнители испытаний</w:t>
      </w:r>
    </w:p>
    <w:p w14:paraId="4C7DD3EB" w14:textId="77777777" w:rsidR="00FF1042" w:rsidRPr="00FF1042" w:rsidRDefault="00FF1042" w:rsidP="00FF1042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FF1042">
        <w:rPr>
          <w:sz w:val="28"/>
          <w:szCs w:val="28"/>
          <w:lang w:eastAsia="en-US"/>
        </w:rPr>
        <w:t>Правильный ответ: В</w:t>
      </w:r>
    </w:p>
    <w:p w14:paraId="43418233" w14:textId="2E414C46" w:rsidR="003F6EEC" w:rsidRPr="001937DC" w:rsidRDefault="003F6EEC" w:rsidP="00FF1042">
      <w:pPr>
        <w:pStyle w:val="af1"/>
        <w:spacing w:before="0" w:beforeAutospacing="0" w:after="0" w:afterAutospacing="0"/>
        <w:jc w:val="both"/>
        <w:rPr>
          <w:iCs/>
          <w:sz w:val="28"/>
          <w:szCs w:val="28"/>
        </w:rPr>
      </w:pPr>
      <w:r w:rsidRPr="00FF1042">
        <w:rPr>
          <w:iCs/>
          <w:sz w:val="28"/>
          <w:szCs w:val="28"/>
        </w:rPr>
        <w:t>Компетенции (</w:t>
      </w:r>
      <w:r w:rsidRPr="001937DC">
        <w:rPr>
          <w:iCs/>
          <w:sz w:val="28"/>
          <w:szCs w:val="28"/>
        </w:rPr>
        <w:t>индикаторы):</w:t>
      </w:r>
      <w:r w:rsidR="00C21698" w:rsidRPr="001937DC">
        <w:rPr>
          <w:iCs/>
          <w:sz w:val="28"/>
          <w:szCs w:val="28"/>
        </w:rPr>
        <w:t xml:space="preserve"> </w:t>
      </w:r>
      <w:r w:rsidR="001937DC" w:rsidRPr="001937DC">
        <w:rPr>
          <w:iCs/>
          <w:sz w:val="28"/>
          <w:szCs w:val="28"/>
        </w:rPr>
        <w:t>УК-1, ОПК-7</w:t>
      </w:r>
    </w:p>
    <w:p w14:paraId="2B4A7418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781077" w14:textId="1B2BA551" w:rsidR="0054387D" w:rsidRPr="0054387D" w:rsidRDefault="00173DEB" w:rsidP="00756DF5">
      <w:pPr>
        <w:ind w:firstLine="0"/>
        <w:rPr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54387D" w:rsidRPr="0054387D">
        <w:rPr>
          <w:szCs w:val="28"/>
        </w:rPr>
        <w:t xml:space="preserve">Что такое сертификация товаров? </w:t>
      </w:r>
    </w:p>
    <w:p w14:paraId="1179D8B4" w14:textId="13E1F67F" w:rsidR="00173DEB" w:rsidRPr="0054387D" w:rsidRDefault="00173DEB" w:rsidP="00173DEB">
      <w:pPr>
        <w:ind w:firstLine="0"/>
        <w:rPr>
          <w:rFonts w:eastAsia="Times New Roman" w:cs="Times New Roman"/>
          <w:szCs w:val="28"/>
          <w:lang w:eastAsia="ru-RU"/>
        </w:rPr>
      </w:pPr>
      <w:r w:rsidRPr="0054387D">
        <w:rPr>
          <w:rFonts w:eastAsia="Times New Roman" w:cs="Times New Roman"/>
          <w:szCs w:val="28"/>
          <w:lang w:eastAsia="ru-RU"/>
        </w:rPr>
        <w:t>А</w:t>
      </w:r>
      <w:r w:rsidR="00E60286" w:rsidRPr="0054387D">
        <w:rPr>
          <w:rFonts w:eastAsia="Times New Roman" w:cs="Times New Roman"/>
          <w:szCs w:val="28"/>
          <w:lang w:eastAsia="ru-RU"/>
        </w:rPr>
        <w:t xml:space="preserve">) </w:t>
      </w:r>
      <w:r w:rsidR="0054387D" w:rsidRPr="0054387D">
        <w:rPr>
          <w:szCs w:val="28"/>
        </w:rPr>
        <w:t>процедура оценки соответствия продукции требованиям стандартов</w:t>
      </w:r>
    </w:p>
    <w:p w14:paraId="5F5C06BC" w14:textId="77777777" w:rsidR="0054387D" w:rsidRPr="0054387D" w:rsidRDefault="00173DEB" w:rsidP="0054387D">
      <w:pPr>
        <w:tabs>
          <w:tab w:val="left" w:pos="708"/>
          <w:tab w:val="left" w:pos="993"/>
        </w:tabs>
        <w:ind w:firstLine="0"/>
        <w:contextualSpacing/>
        <w:rPr>
          <w:szCs w:val="28"/>
        </w:rPr>
      </w:pPr>
      <w:r w:rsidRPr="0054387D">
        <w:rPr>
          <w:rFonts w:eastAsia="Times New Roman" w:cs="Times New Roman"/>
          <w:szCs w:val="28"/>
          <w:lang w:eastAsia="ru-RU"/>
        </w:rPr>
        <w:t xml:space="preserve">Б) </w:t>
      </w:r>
      <w:r w:rsidR="0054387D" w:rsidRPr="0054387D">
        <w:rPr>
          <w:szCs w:val="28"/>
        </w:rPr>
        <w:t xml:space="preserve">процедура регистрации товаров на рынке </w:t>
      </w:r>
    </w:p>
    <w:p w14:paraId="24DEEFB9" w14:textId="77777777" w:rsidR="0054387D" w:rsidRPr="0054387D" w:rsidRDefault="00173DEB" w:rsidP="0054387D">
      <w:pPr>
        <w:tabs>
          <w:tab w:val="left" w:pos="708"/>
          <w:tab w:val="left" w:pos="993"/>
        </w:tabs>
        <w:ind w:firstLine="0"/>
        <w:contextualSpacing/>
        <w:rPr>
          <w:szCs w:val="28"/>
        </w:rPr>
      </w:pPr>
      <w:r w:rsidRPr="0054387D">
        <w:rPr>
          <w:rFonts w:eastAsia="Times New Roman" w:cs="Times New Roman"/>
          <w:szCs w:val="28"/>
          <w:lang w:eastAsia="ru-RU"/>
        </w:rPr>
        <w:t xml:space="preserve">В) </w:t>
      </w:r>
      <w:r w:rsidR="0054387D" w:rsidRPr="0054387D">
        <w:rPr>
          <w:szCs w:val="28"/>
        </w:rPr>
        <w:t>процедура установки цен на товары</w:t>
      </w:r>
    </w:p>
    <w:p w14:paraId="6B563438" w14:textId="2EF1A1D1" w:rsidR="00173DEB" w:rsidRPr="0054387D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54387D">
        <w:rPr>
          <w:sz w:val="28"/>
          <w:szCs w:val="28"/>
        </w:rPr>
        <w:t>Г</w:t>
      </w:r>
      <w:r w:rsidR="00173DEB" w:rsidRPr="0054387D">
        <w:rPr>
          <w:sz w:val="28"/>
          <w:szCs w:val="28"/>
        </w:rPr>
        <w:t>) правильного ответа нет</w:t>
      </w:r>
    </w:p>
    <w:p w14:paraId="651E4878" w14:textId="18A18CFE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14:paraId="55CF14CF" w14:textId="3B673C52" w:rsidR="00173DEB" w:rsidRPr="003808AC" w:rsidRDefault="00173DEB" w:rsidP="00173DE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D664CEA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1D60ACB7" w14:textId="7811B03C" w:rsidR="0054387D" w:rsidRPr="0054387D" w:rsidRDefault="00D52B5C" w:rsidP="0054387D">
      <w:pPr>
        <w:ind w:firstLine="0"/>
        <w:rPr>
          <w:rFonts w:eastAsia="Times New Roman"/>
          <w:szCs w:val="28"/>
          <w:lang w:eastAsia="ru-RU"/>
        </w:rPr>
      </w:pPr>
      <w:r w:rsidRPr="003808AC">
        <w:rPr>
          <w:szCs w:val="28"/>
        </w:rPr>
        <w:t>7.</w:t>
      </w:r>
      <w:r w:rsidR="00756DF5">
        <w:rPr>
          <w:szCs w:val="28"/>
        </w:rPr>
        <w:t xml:space="preserve"> </w:t>
      </w:r>
      <w:r w:rsidR="0054387D" w:rsidRPr="0054387D">
        <w:rPr>
          <w:rFonts w:eastAsia="Times New Roman"/>
          <w:szCs w:val="28"/>
          <w:lang w:eastAsia="ru-RU"/>
        </w:rPr>
        <w:t>Деятельность, направленная на достижение оптимальной степени упорядочения в определенной области посредствам установления положений для всеобщего и многократного использования в отношении реально существующих или потенциальных задач</w:t>
      </w:r>
      <w:r w:rsidR="0054387D" w:rsidRPr="0054387D">
        <w:rPr>
          <w:rFonts w:cs="Times New Roman"/>
          <w:szCs w:val="28"/>
        </w:rPr>
        <w:t>:</w:t>
      </w:r>
    </w:p>
    <w:p w14:paraId="20CEB3DC" w14:textId="77777777" w:rsidR="0054387D" w:rsidRPr="0054387D" w:rsidRDefault="0054387D" w:rsidP="0054387D">
      <w:pPr>
        <w:pStyle w:val="a8"/>
        <w:ind w:left="0"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А) </w:t>
      </w:r>
      <w:r w:rsidRPr="0054387D">
        <w:rPr>
          <w:rFonts w:eastAsia="Times New Roman"/>
          <w:szCs w:val="28"/>
          <w:lang w:eastAsia="ru-RU"/>
        </w:rPr>
        <w:t>госконтроль</w:t>
      </w:r>
    </w:p>
    <w:p w14:paraId="34D6CE6C" w14:textId="77777777" w:rsidR="0054387D" w:rsidRPr="0054387D" w:rsidRDefault="0054387D" w:rsidP="0054387D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Б) </w:t>
      </w:r>
      <w:r w:rsidRPr="0054387D">
        <w:rPr>
          <w:rFonts w:eastAsia="Times New Roman"/>
          <w:szCs w:val="28"/>
          <w:lang w:eastAsia="ru-RU"/>
        </w:rPr>
        <w:t>техническое регулирование</w:t>
      </w:r>
    </w:p>
    <w:p w14:paraId="2FB9D45C" w14:textId="77777777" w:rsidR="0054387D" w:rsidRPr="0054387D" w:rsidRDefault="0054387D" w:rsidP="0054387D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В) </w:t>
      </w:r>
      <w:r w:rsidRPr="0054387D">
        <w:rPr>
          <w:rFonts w:eastAsia="Times New Roman"/>
          <w:szCs w:val="28"/>
          <w:lang w:eastAsia="ru-RU"/>
        </w:rPr>
        <w:t>стандартизация</w:t>
      </w:r>
    </w:p>
    <w:p w14:paraId="0714A012" w14:textId="77777777" w:rsidR="0054387D" w:rsidRPr="0054387D" w:rsidRDefault="0054387D" w:rsidP="0054387D">
      <w:pPr>
        <w:ind w:firstLine="0"/>
        <w:rPr>
          <w:rFonts w:cs="Times New Roman"/>
          <w:szCs w:val="28"/>
        </w:rPr>
      </w:pPr>
      <w:r w:rsidRPr="0054387D">
        <w:rPr>
          <w:rFonts w:cs="Times New Roman"/>
          <w:szCs w:val="28"/>
        </w:rPr>
        <w:t xml:space="preserve">Г) </w:t>
      </w:r>
      <w:r w:rsidRPr="0054387D">
        <w:rPr>
          <w:rFonts w:eastAsia="Times New Roman"/>
          <w:szCs w:val="28"/>
          <w:lang w:eastAsia="ru-RU"/>
        </w:rPr>
        <w:t>сертификация</w:t>
      </w:r>
    </w:p>
    <w:p w14:paraId="3D4D936D" w14:textId="77777777" w:rsidR="0054387D" w:rsidRPr="0054387D" w:rsidRDefault="0054387D" w:rsidP="005438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54387D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В</w:t>
      </w:r>
    </w:p>
    <w:p w14:paraId="641DA1F9" w14:textId="4DBA564C" w:rsidR="0054387D" w:rsidRPr="003808AC" w:rsidRDefault="0054387D" w:rsidP="0054387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4AD69A18" w14:textId="7EEF084F" w:rsidR="00D52B5C" w:rsidRDefault="00D52B5C" w:rsidP="00D52B5C">
      <w:pPr>
        <w:ind w:firstLine="0"/>
        <w:rPr>
          <w:rFonts w:cs="Times New Roman"/>
          <w:szCs w:val="28"/>
        </w:rPr>
      </w:pPr>
    </w:p>
    <w:p w14:paraId="791F850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C78C9B9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6492D99B" w14:textId="1265F51B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70B2FF53" w14:textId="77777777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493F7E90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5A138A5B" w14:textId="03A824A7" w:rsidR="008407EF" w:rsidRPr="00B177F0" w:rsidRDefault="003808AC" w:rsidP="008407EF">
      <w:pPr>
        <w:ind w:firstLine="0"/>
        <w:rPr>
          <w:rFonts w:cstheme="minorHAnsi"/>
          <w:szCs w:val="28"/>
        </w:rPr>
      </w:pPr>
      <w:r w:rsidRPr="00B177F0">
        <w:rPr>
          <w:rFonts w:cs="Times New Roman"/>
          <w:szCs w:val="28"/>
        </w:rPr>
        <w:t xml:space="preserve">1. </w:t>
      </w:r>
      <w:r w:rsidR="00F87BF5" w:rsidRPr="00B177F0">
        <w:rPr>
          <w:rFonts w:eastAsia="Times New Roman"/>
          <w:color w:val="000000"/>
          <w:szCs w:val="28"/>
          <w:lang w:eastAsia="ru-RU"/>
        </w:rPr>
        <w:t>Установите соответствие между предложенными определениями и процедурами</w:t>
      </w:r>
      <w:r w:rsidRPr="00B177F0">
        <w:rPr>
          <w:rFonts w:cs="Times New Roman"/>
          <w:szCs w:val="28"/>
        </w:rPr>
        <w:t>.</w:t>
      </w:r>
      <w:r w:rsidR="008407EF" w:rsidRPr="00B177F0">
        <w:rPr>
          <w:rFonts w:cs="Times New Roman"/>
          <w:szCs w:val="28"/>
        </w:rPr>
        <w:t xml:space="preserve"> 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567"/>
        <w:gridCol w:w="3402"/>
      </w:tblGrid>
      <w:tr w:rsidR="00ED451A" w:rsidRPr="00ED451A" w14:paraId="70CFE07E" w14:textId="77777777" w:rsidTr="00B36716">
        <w:tc>
          <w:tcPr>
            <w:tcW w:w="5670" w:type="dxa"/>
            <w:gridSpan w:val="2"/>
          </w:tcPr>
          <w:p w14:paraId="2F06914A" w14:textId="322BB318" w:rsidR="00ED451A" w:rsidRPr="00B36716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Категории</w:t>
            </w:r>
          </w:p>
        </w:tc>
        <w:tc>
          <w:tcPr>
            <w:tcW w:w="3969" w:type="dxa"/>
            <w:gridSpan w:val="2"/>
          </w:tcPr>
          <w:p w14:paraId="2A0083E0" w14:textId="33E81357" w:rsidR="00ED451A" w:rsidRPr="00B36716" w:rsidRDefault="00ED451A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36716">
        <w:tc>
          <w:tcPr>
            <w:tcW w:w="534" w:type="dxa"/>
          </w:tcPr>
          <w:p w14:paraId="00044BF1" w14:textId="0CB0ACF3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3FE207A3" w14:textId="583C68B0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Оценка соответствия требованиям стандартом</w:t>
            </w:r>
          </w:p>
        </w:tc>
        <w:tc>
          <w:tcPr>
            <w:tcW w:w="567" w:type="dxa"/>
          </w:tcPr>
          <w:p w14:paraId="2D249F1A" w14:textId="54C47010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14:paraId="5D4BBCB3" w14:textId="668D97BE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сертификация</w:t>
            </w:r>
          </w:p>
        </w:tc>
      </w:tr>
      <w:tr w:rsidR="008407EF" w:rsidRPr="003808AC" w14:paraId="4EB28A6C" w14:textId="77777777" w:rsidTr="00B36716">
        <w:tc>
          <w:tcPr>
            <w:tcW w:w="534" w:type="dxa"/>
          </w:tcPr>
          <w:p w14:paraId="71E443D9" w14:textId="70E79A5A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5D0BC242" w14:textId="43859FE4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Оценка соответствия государственными органами</w:t>
            </w:r>
          </w:p>
        </w:tc>
        <w:tc>
          <w:tcPr>
            <w:tcW w:w="567" w:type="dxa"/>
          </w:tcPr>
          <w:p w14:paraId="07F30479" w14:textId="42CAEFF6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bCs/>
                <w:iCs/>
                <w:sz w:val="28"/>
                <w:szCs w:val="28"/>
              </w:rPr>
            </w:pPr>
            <w:r w:rsidRPr="00B3671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14:paraId="27284382" w14:textId="76A5F483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аккредитация</w:t>
            </w:r>
          </w:p>
        </w:tc>
      </w:tr>
      <w:tr w:rsidR="008407EF" w:rsidRPr="003808AC" w14:paraId="45F3E2E6" w14:textId="77777777" w:rsidTr="00B36716">
        <w:tc>
          <w:tcPr>
            <w:tcW w:w="534" w:type="dxa"/>
          </w:tcPr>
          <w:p w14:paraId="327533EB" w14:textId="001951C1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55557A50" w14:textId="1BCDFF0D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Подтверждение технической компетенции</w:t>
            </w:r>
          </w:p>
        </w:tc>
        <w:tc>
          <w:tcPr>
            <w:tcW w:w="567" w:type="dxa"/>
          </w:tcPr>
          <w:p w14:paraId="2BED81CB" w14:textId="7073059D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14:paraId="4B4234E4" w14:textId="7402B0E7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контроль</w:t>
            </w:r>
          </w:p>
        </w:tc>
      </w:tr>
      <w:tr w:rsidR="008407EF" w:rsidRPr="003808AC" w14:paraId="539147E4" w14:textId="77777777" w:rsidTr="00B36716">
        <w:tc>
          <w:tcPr>
            <w:tcW w:w="534" w:type="dxa"/>
          </w:tcPr>
          <w:p w14:paraId="385463C0" w14:textId="666211AF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1883A08F" w14:textId="2C80D98A" w:rsidR="008407EF" w:rsidRPr="00B36716" w:rsidRDefault="0054387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Подтверждение соответствия органом по сертификации</w:t>
            </w:r>
          </w:p>
        </w:tc>
        <w:tc>
          <w:tcPr>
            <w:tcW w:w="567" w:type="dxa"/>
          </w:tcPr>
          <w:p w14:paraId="76C014FA" w14:textId="44C908C5" w:rsidR="008407EF" w:rsidRPr="00B36716" w:rsidRDefault="008407EF" w:rsidP="00B36716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14:paraId="0CB33F55" w14:textId="0032F663" w:rsidR="008407EF" w:rsidRPr="00B36716" w:rsidRDefault="0054387D" w:rsidP="00B36716">
            <w:pPr>
              <w:pStyle w:val="af1"/>
              <w:shd w:val="clear" w:color="auto" w:fill="FFFFFF"/>
              <w:spacing w:before="0" w:beforeAutospacing="0" w:after="0" w:afterAutospacing="0"/>
              <w:ind w:right="-139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color w:val="000000"/>
                <w:sz w:val="28"/>
                <w:szCs w:val="28"/>
              </w:rPr>
              <w:t>надзор</w:t>
            </w:r>
          </w:p>
        </w:tc>
      </w:tr>
    </w:tbl>
    <w:p w14:paraId="71D8F790" w14:textId="489D716E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>Правильный ответ: 1-</w:t>
      </w:r>
      <w:r w:rsidR="00B36716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2-Д, 3-</w:t>
      </w:r>
      <w:r w:rsidR="00B36716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4-</w:t>
      </w:r>
      <w:r w:rsidR="00B36716">
        <w:rPr>
          <w:rFonts w:cs="Times New Roman"/>
          <w:szCs w:val="28"/>
        </w:rPr>
        <w:t>А</w:t>
      </w:r>
    </w:p>
    <w:p w14:paraId="2B9E501E" w14:textId="4EBA53F8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0B0A2D33" w14:textId="77777777" w:rsidR="00ED451A" w:rsidRPr="003808AC" w:rsidRDefault="00ED451A" w:rsidP="006B4D33">
      <w:pPr>
        <w:ind w:firstLine="0"/>
        <w:rPr>
          <w:rFonts w:cs="Times New Roman"/>
          <w:b/>
          <w:szCs w:val="28"/>
        </w:rPr>
      </w:pPr>
    </w:p>
    <w:p w14:paraId="5674D13F" w14:textId="70DFB1E5" w:rsidR="00ED451A" w:rsidRPr="00B177F0" w:rsidRDefault="006B4E8F" w:rsidP="00ED451A">
      <w:pPr>
        <w:ind w:firstLine="0"/>
        <w:rPr>
          <w:rFonts w:cstheme="minorHAnsi"/>
          <w:szCs w:val="28"/>
        </w:rPr>
      </w:pPr>
      <w:r w:rsidRPr="00B177F0">
        <w:rPr>
          <w:szCs w:val="28"/>
        </w:rPr>
        <w:t xml:space="preserve">2. </w:t>
      </w:r>
      <w:r w:rsidR="00F87BF5" w:rsidRPr="00B177F0">
        <w:rPr>
          <w:szCs w:val="28"/>
        </w:rPr>
        <w:t>Установите соответствие между предложенными определениями и терминами</w:t>
      </w:r>
      <w:r w:rsidRPr="00B177F0">
        <w:rPr>
          <w:szCs w:val="28"/>
        </w:rPr>
        <w:t>.</w:t>
      </w:r>
      <w:r w:rsidR="00ED451A" w:rsidRPr="00B177F0">
        <w:rPr>
          <w:szCs w:val="28"/>
        </w:rPr>
        <w:t xml:space="preserve"> </w:t>
      </w: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567"/>
        <w:gridCol w:w="3402"/>
      </w:tblGrid>
      <w:tr w:rsidR="00ED451A" w:rsidRPr="00ED451A" w14:paraId="3814AB7E" w14:textId="77777777" w:rsidTr="00F87BF5">
        <w:tc>
          <w:tcPr>
            <w:tcW w:w="5670" w:type="dxa"/>
            <w:gridSpan w:val="2"/>
          </w:tcPr>
          <w:p w14:paraId="12CD1372" w14:textId="45D708ED" w:rsidR="00ED451A" w:rsidRPr="00B36716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Понятия</w:t>
            </w:r>
          </w:p>
        </w:tc>
        <w:tc>
          <w:tcPr>
            <w:tcW w:w="3969" w:type="dxa"/>
            <w:gridSpan w:val="2"/>
          </w:tcPr>
          <w:p w14:paraId="606FB236" w14:textId="77777777" w:rsidR="00ED451A" w:rsidRPr="00B36716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E9BBA4C" w14:textId="77777777" w:rsidTr="00F87BF5">
        <w:tc>
          <w:tcPr>
            <w:tcW w:w="534" w:type="dxa"/>
          </w:tcPr>
          <w:p w14:paraId="0C03CD81" w14:textId="3E7918A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08EF8158" w14:textId="47CCE9CE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Свойство какого-либо объекта, процесса, отличающее его в количественном отношении от других, схожих с ним по качеству, физических объектов</w:t>
            </w:r>
          </w:p>
        </w:tc>
        <w:tc>
          <w:tcPr>
            <w:tcW w:w="567" w:type="dxa"/>
          </w:tcPr>
          <w:p w14:paraId="6741B846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402" w:type="dxa"/>
          </w:tcPr>
          <w:p w14:paraId="5F47552E" w14:textId="0EB9D1BE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измерение</w:t>
            </w:r>
          </w:p>
        </w:tc>
      </w:tr>
      <w:tr w:rsidR="00ED451A" w:rsidRPr="003808AC" w14:paraId="220B8424" w14:textId="77777777" w:rsidTr="00F87BF5">
        <w:tc>
          <w:tcPr>
            <w:tcW w:w="534" w:type="dxa"/>
          </w:tcPr>
          <w:p w14:paraId="4746E7BA" w14:textId="2E055D6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0634968D" w14:textId="3096E33A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Совокупность операций по нахождению значения физической величины с помощью специальных технических средств</w:t>
            </w:r>
          </w:p>
        </w:tc>
        <w:tc>
          <w:tcPr>
            <w:tcW w:w="567" w:type="dxa"/>
          </w:tcPr>
          <w:p w14:paraId="2A8059BE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36716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402" w:type="dxa"/>
          </w:tcPr>
          <w:p w14:paraId="18FFA28C" w14:textId="10A3F6A3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физическая величина</w:t>
            </w:r>
          </w:p>
        </w:tc>
      </w:tr>
      <w:tr w:rsidR="00ED451A" w:rsidRPr="003808AC" w14:paraId="043DB1DD" w14:textId="77777777" w:rsidTr="00F87BF5">
        <w:tc>
          <w:tcPr>
            <w:tcW w:w="534" w:type="dxa"/>
          </w:tcPr>
          <w:p w14:paraId="2ED92428" w14:textId="1EDCC08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5B4CEC85" w14:textId="457DC285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Физическая величина, которой по определению присвоено значение, равное единице</w:t>
            </w:r>
          </w:p>
        </w:tc>
        <w:tc>
          <w:tcPr>
            <w:tcW w:w="567" w:type="dxa"/>
          </w:tcPr>
          <w:p w14:paraId="311A89ED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402" w:type="dxa"/>
          </w:tcPr>
          <w:p w14:paraId="622A1A3E" w14:textId="581C43F9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единица физической величины</w:t>
            </w:r>
          </w:p>
        </w:tc>
      </w:tr>
      <w:tr w:rsidR="00ED451A" w:rsidRPr="003808AC" w14:paraId="1F9C5FC5" w14:textId="77777777" w:rsidTr="00F87BF5">
        <w:tc>
          <w:tcPr>
            <w:tcW w:w="534" w:type="dxa"/>
          </w:tcPr>
          <w:p w14:paraId="4DDD2FFE" w14:textId="15D22CBF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398712C4" w14:textId="066528CB" w:rsidR="00ED451A" w:rsidRPr="00B36716" w:rsidRDefault="00B36716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sz w:val="28"/>
                <w:szCs w:val="28"/>
              </w:rPr>
              <w:t>Совокупность основных единиц, служащих базой для установления связей с другими, производными, физическими единицами</w:t>
            </w:r>
          </w:p>
        </w:tc>
        <w:tc>
          <w:tcPr>
            <w:tcW w:w="567" w:type="dxa"/>
          </w:tcPr>
          <w:p w14:paraId="0DE7CDD6" w14:textId="77777777" w:rsidR="00ED451A" w:rsidRPr="00B36716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B36716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402" w:type="dxa"/>
          </w:tcPr>
          <w:p w14:paraId="10D03C0C" w14:textId="6289A992" w:rsidR="00ED451A" w:rsidRPr="00B36716" w:rsidRDefault="00B36716" w:rsidP="00B36716">
            <w:pPr>
              <w:ind w:firstLine="0"/>
              <w:jc w:val="left"/>
              <w:rPr>
                <w:iCs/>
                <w:szCs w:val="28"/>
              </w:rPr>
            </w:pPr>
            <w:r w:rsidRPr="00B36716">
              <w:rPr>
                <w:rFonts w:eastAsia="Times New Roman"/>
                <w:szCs w:val="28"/>
                <w:lang w:eastAsia="ru-RU"/>
              </w:rPr>
              <w:t>система единиц физических                                                                                                      величин</w:t>
            </w:r>
          </w:p>
        </w:tc>
      </w:tr>
    </w:tbl>
    <w:p w14:paraId="6B4D1AD3" w14:textId="3CFA311C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B36716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B36716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3-В, 4-</w:t>
      </w:r>
      <w:r w:rsidR="00B36716">
        <w:rPr>
          <w:rFonts w:cs="Times New Roman"/>
          <w:szCs w:val="28"/>
        </w:rPr>
        <w:t>Г</w:t>
      </w:r>
    </w:p>
    <w:p w14:paraId="080B077E" w14:textId="366B43EF" w:rsidR="006B4E8F" w:rsidRDefault="006B4E8F" w:rsidP="006B4E8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2A2B238C" w14:textId="3602916D" w:rsidR="007474C0" w:rsidRDefault="007474C0" w:rsidP="007474C0">
      <w:pPr>
        <w:ind w:firstLine="0"/>
        <w:rPr>
          <w:rFonts w:cs="Times New Roman"/>
          <w:szCs w:val="28"/>
        </w:rPr>
      </w:pPr>
    </w:p>
    <w:p w14:paraId="104B6F25" w14:textId="50B8896A" w:rsidR="00ED451A" w:rsidRPr="00B177F0" w:rsidRDefault="007474C0" w:rsidP="007474C0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3. </w:t>
      </w:r>
      <w:r w:rsidR="00F87BF5" w:rsidRPr="00B177F0">
        <w:rPr>
          <w:szCs w:val="28"/>
        </w:rPr>
        <w:t>Установите соответствие между предложенной характеристикой и качеством    измерений</w:t>
      </w:r>
      <w:r w:rsidR="00ED451A" w:rsidRPr="00B177F0">
        <w:rPr>
          <w:szCs w:val="28"/>
        </w:rPr>
        <w:t xml:space="preserve">. </w:t>
      </w:r>
    </w:p>
    <w:tbl>
      <w:tblPr>
        <w:tblStyle w:val="af2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36"/>
        <w:gridCol w:w="567"/>
        <w:gridCol w:w="3294"/>
      </w:tblGrid>
      <w:tr w:rsidR="00ED451A" w:rsidRPr="00ED451A" w14:paraId="078F4432" w14:textId="77777777" w:rsidTr="00F87BF5">
        <w:tc>
          <w:tcPr>
            <w:tcW w:w="5670" w:type="dxa"/>
            <w:gridSpan w:val="2"/>
          </w:tcPr>
          <w:p w14:paraId="5D4E2DB8" w14:textId="77777777" w:rsidR="00ED451A" w:rsidRPr="00F87BF5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Понятия</w:t>
            </w:r>
          </w:p>
        </w:tc>
        <w:tc>
          <w:tcPr>
            <w:tcW w:w="3861" w:type="dxa"/>
            <w:gridSpan w:val="2"/>
          </w:tcPr>
          <w:p w14:paraId="1B3CD39F" w14:textId="77777777" w:rsidR="00ED451A" w:rsidRPr="00F87BF5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4A5F2310" w14:textId="77777777" w:rsidTr="00F87BF5">
        <w:tc>
          <w:tcPr>
            <w:tcW w:w="534" w:type="dxa"/>
          </w:tcPr>
          <w:p w14:paraId="1E37E5F1" w14:textId="2C2C1B33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617D15BB" w14:textId="3E72D8D2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Количественная характеристика качества измерения, определяемая как отклонение результата измерения измерений от истинного значения измеряемой величины</w:t>
            </w:r>
          </w:p>
        </w:tc>
        <w:tc>
          <w:tcPr>
            <w:tcW w:w="567" w:type="dxa"/>
          </w:tcPr>
          <w:p w14:paraId="16B79634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3294" w:type="dxa"/>
          </w:tcPr>
          <w:p w14:paraId="1C0A189E" w14:textId="78D1369D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сходимость</w:t>
            </w:r>
          </w:p>
        </w:tc>
      </w:tr>
      <w:tr w:rsidR="00ED451A" w:rsidRPr="003808AC" w14:paraId="4C3E07A8" w14:textId="77777777" w:rsidTr="00F87BF5">
        <w:tc>
          <w:tcPr>
            <w:tcW w:w="534" w:type="dxa"/>
          </w:tcPr>
          <w:p w14:paraId="3ED10975" w14:textId="331C3F22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7464B5E0" w14:textId="70821B59" w:rsidR="00ED451A" w:rsidRPr="00F87BF5" w:rsidRDefault="00F87BF5" w:rsidP="00F87BF5">
            <w:pPr>
              <w:pStyle w:val="af5"/>
              <w:tabs>
                <w:tab w:val="left" w:pos="284"/>
              </w:tabs>
              <w:spacing w:after="0"/>
              <w:rPr>
                <w:color w:val="000000"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Степень доверия к результатам измерения</w:t>
            </w:r>
            <w:r w:rsidRPr="00F87BF5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</w:t>
            </w:r>
          </w:p>
        </w:tc>
        <w:tc>
          <w:tcPr>
            <w:tcW w:w="567" w:type="dxa"/>
          </w:tcPr>
          <w:p w14:paraId="56A2538D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87BF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3294" w:type="dxa"/>
          </w:tcPr>
          <w:p w14:paraId="2C6C27C2" w14:textId="1BF420F8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</w:rPr>
              <w:t>воспроизводимость</w:t>
            </w:r>
          </w:p>
        </w:tc>
      </w:tr>
      <w:tr w:rsidR="00ED451A" w:rsidRPr="003808AC" w14:paraId="5DFADFD8" w14:textId="77777777" w:rsidTr="00F87BF5">
        <w:tc>
          <w:tcPr>
            <w:tcW w:w="534" w:type="dxa"/>
          </w:tcPr>
          <w:p w14:paraId="02B88B21" w14:textId="5DAEB964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7CBE3552" w14:textId="691DBE3A" w:rsidR="00ED451A" w:rsidRPr="00F87BF5" w:rsidRDefault="00F87BF5" w:rsidP="00F87BF5">
            <w:pPr>
              <w:pStyle w:val="af5"/>
              <w:tabs>
                <w:tab w:val="left" w:pos="284"/>
                <w:tab w:val="left" w:pos="709"/>
              </w:tabs>
              <w:spacing w:after="0"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Качество измерений, отражающее близость друг к другу результатов измерений, выполненных в одинаковых условиях</w:t>
            </w:r>
          </w:p>
        </w:tc>
        <w:tc>
          <w:tcPr>
            <w:tcW w:w="567" w:type="dxa"/>
          </w:tcPr>
          <w:p w14:paraId="28107DCF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3294" w:type="dxa"/>
          </w:tcPr>
          <w:p w14:paraId="1BB731B6" w14:textId="0B909C14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достоверность</w:t>
            </w:r>
          </w:p>
        </w:tc>
      </w:tr>
      <w:tr w:rsidR="00ED451A" w:rsidRPr="003808AC" w14:paraId="46D856FA" w14:textId="77777777" w:rsidTr="00F87BF5">
        <w:tc>
          <w:tcPr>
            <w:tcW w:w="534" w:type="dxa"/>
          </w:tcPr>
          <w:p w14:paraId="7C6A3B4E" w14:textId="130B1A75" w:rsidR="00ED451A" w:rsidRPr="003808AC" w:rsidRDefault="00ED451A" w:rsidP="000446E0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5136" w:type="dxa"/>
          </w:tcPr>
          <w:p w14:paraId="12721760" w14:textId="4A600684" w:rsidR="00ED451A" w:rsidRPr="00F87BF5" w:rsidRDefault="00F87BF5" w:rsidP="00F87BF5">
            <w:pPr>
              <w:pStyle w:val="a8"/>
              <w:ind w:left="0" w:firstLine="0"/>
              <w:jc w:val="left"/>
              <w:rPr>
                <w:iCs/>
                <w:szCs w:val="28"/>
              </w:rPr>
            </w:pPr>
            <w:r w:rsidRPr="00F87BF5">
              <w:rPr>
                <w:rFonts w:eastAsia="Times New Roman"/>
                <w:szCs w:val="28"/>
                <w:lang w:eastAsia="ru-RU"/>
              </w:rPr>
              <w:t xml:space="preserve">Качество измерений, отражающее близость друг к другу результатов измерений, выполненных в различных условиях в различное время, в различных местах) </w:t>
            </w:r>
          </w:p>
        </w:tc>
        <w:tc>
          <w:tcPr>
            <w:tcW w:w="567" w:type="dxa"/>
          </w:tcPr>
          <w:p w14:paraId="3DF7710D" w14:textId="77777777" w:rsidR="00ED451A" w:rsidRPr="00F87BF5" w:rsidRDefault="00ED451A" w:rsidP="000446E0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3294" w:type="dxa"/>
          </w:tcPr>
          <w:p w14:paraId="58B8DBE2" w14:textId="2EF612D9" w:rsidR="00ED451A" w:rsidRPr="00F87BF5" w:rsidRDefault="00F87BF5" w:rsidP="000446E0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87BF5">
              <w:rPr>
                <w:sz w:val="28"/>
                <w:szCs w:val="28"/>
                <w:lang w:eastAsia="en-US"/>
              </w:rPr>
              <w:t>погрешность</w:t>
            </w:r>
          </w:p>
        </w:tc>
      </w:tr>
    </w:tbl>
    <w:p w14:paraId="750C9F20" w14:textId="0041EE74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14:paraId="00417BCD" w14:textId="1B883666" w:rsidR="00834BD2" w:rsidRPr="003808AC" w:rsidRDefault="00834BD2" w:rsidP="00834BD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6B370D9C" w14:textId="796AE6EE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19BF5700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3E57F829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3365F461" w14:textId="4C679F52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Установите правильную последовательность.</w:t>
      </w:r>
    </w:p>
    <w:p w14:paraId="695CEF8C" w14:textId="77777777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5C796D7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588635E" w14:textId="4FD821E6" w:rsidR="001069AD" w:rsidRPr="00B177F0" w:rsidRDefault="007474C0" w:rsidP="005E7EED">
      <w:pPr>
        <w:ind w:firstLine="0"/>
        <w:rPr>
          <w:rFonts w:cstheme="minorHAnsi"/>
          <w:iCs/>
          <w:szCs w:val="28"/>
        </w:rPr>
      </w:pPr>
      <w:r w:rsidRPr="00B177F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B177F0">
        <w:rPr>
          <w:rFonts w:cstheme="minorHAnsi"/>
          <w:iCs/>
          <w:szCs w:val="28"/>
        </w:rPr>
        <w:t>Установите правильную последовательность</w:t>
      </w:r>
      <w:r w:rsidR="001069AD" w:rsidRPr="00B177F0">
        <w:rPr>
          <w:rFonts w:eastAsia="Times New Roman" w:cs="Times New Roman"/>
          <w:iCs/>
          <w:szCs w:val="28"/>
          <w:lang w:eastAsia="ru-RU"/>
        </w:rPr>
        <w:t xml:space="preserve"> </w:t>
      </w:r>
      <w:r w:rsidR="00E24407" w:rsidRPr="00B177F0">
        <w:rPr>
          <w:rFonts w:eastAsia="Times New Roman" w:cs="Times New Roman"/>
          <w:iCs/>
          <w:szCs w:val="28"/>
          <w:lang w:eastAsia="ru-RU"/>
        </w:rPr>
        <w:t>разделов технических условий</w:t>
      </w:r>
      <w:r w:rsidR="001069AD" w:rsidRPr="00B177F0">
        <w:rPr>
          <w:rFonts w:cstheme="minorHAnsi"/>
          <w:iCs/>
          <w:szCs w:val="28"/>
        </w:rPr>
        <w:t>:</w:t>
      </w:r>
    </w:p>
    <w:p w14:paraId="7E16D730" w14:textId="77777777" w:rsidR="00E24407" w:rsidRPr="00E24407" w:rsidRDefault="00BA6E6C" w:rsidP="00E24407">
      <w:pPr>
        <w:ind w:firstLine="0"/>
        <w:rPr>
          <w:szCs w:val="28"/>
        </w:rPr>
      </w:pPr>
      <w:r w:rsidRPr="00E24407">
        <w:rPr>
          <w:rFonts w:eastAsia="Times New Roman" w:cs="Times New Roman"/>
          <w:iCs/>
          <w:szCs w:val="28"/>
          <w:lang w:eastAsia="ru-RU"/>
        </w:rPr>
        <w:t xml:space="preserve">А) </w:t>
      </w:r>
      <w:r w:rsidR="00E24407" w:rsidRPr="00E24407">
        <w:rPr>
          <w:szCs w:val="28"/>
        </w:rPr>
        <w:t>гарантии изготовителя</w:t>
      </w:r>
    </w:p>
    <w:p w14:paraId="65348F52" w14:textId="2FFCFCDC" w:rsidR="00BA6E6C" w:rsidRPr="00E24407" w:rsidRDefault="00BA6E6C" w:rsidP="005E7EED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E24407">
        <w:rPr>
          <w:rFonts w:cs="Times New Roman"/>
          <w:iCs/>
          <w:szCs w:val="28"/>
        </w:rPr>
        <w:t xml:space="preserve">Б) </w:t>
      </w:r>
      <w:r w:rsidR="00E24407" w:rsidRPr="00E24407">
        <w:rPr>
          <w:szCs w:val="28"/>
        </w:rPr>
        <w:t>методы контроля (испытаний)</w:t>
      </w:r>
    </w:p>
    <w:p w14:paraId="2C6B2CF5" w14:textId="378D6F47" w:rsidR="000B726F" w:rsidRPr="00E24407" w:rsidRDefault="00BA6E6C" w:rsidP="005E7EED">
      <w:pPr>
        <w:pStyle w:val="a8"/>
        <w:ind w:left="0" w:firstLine="0"/>
        <w:rPr>
          <w:rFonts w:cs="Times New Roman"/>
          <w:szCs w:val="28"/>
        </w:rPr>
      </w:pPr>
      <w:r w:rsidRPr="00E24407">
        <w:rPr>
          <w:rFonts w:cs="Times New Roman"/>
          <w:szCs w:val="28"/>
        </w:rPr>
        <w:t xml:space="preserve">В) </w:t>
      </w:r>
      <w:r w:rsidR="00E24407" w:rsidRPr="00E24407">
        <w:rPr>
          <w:szCs w:val="28"/>
        </w:rPr>
        <w:t>правила приемки</w:t>
      </w:r>
    </w:p>
    <w:p w14:paraId="26A8899F" w14:textId="42E3373D" w:rsidR="00BA6E6C" w:rsidRPr="00E24407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E24407">
        <w:rPr>
          <w:rFonts w:eastAsia="Times New Roman" w:cs="Times New Roman"/>
          <w:iCs/>
          <w:szCs w:val="28"/>
          <w:lang w:eastAsia="ru-RU"/>
        </w:rPr>
        <w:t xml:space="preserve">Г) </w:t>
      </w:r>
      <w:r w:rsidR="00E24407" w:rsidRPr="00E24407">
        <w:rPr>
          <w:szCs w:val="28"/>
        </w:rPr>
        <w:t>технические требования</w:t>
      </w:r>
    </w:p>
    <w:p w14:paraId="2AB471B4" w14:textId="05513F18" w:rsidR="000B726F" w:rsidRPr="00E24407" w:rsidRDefault="00BA6E6C" w:rsidP="005E7EED">
      <w:pPr>
        <w:pStyle w:val="a8"/>
        <w:ind w:left="0" w:firstLine="0"/>
        <w:rPr>
          <w:rFonts w:cs="Times New Roman"/>
          <w:iCs/>
          <w:szCs w:val="28"/>
        </w:rPr>
      </w:pPr>
      <w:r w:rsidRPr="00E24407">
        <w:rPr>
          <w:rFonts w:cs="Times New Roman"/>
          <w:iCs/>
          <w:szCs w:val="28"/>
        </w:rPr>
        <w:t xml:space="preserve">Д) </w:t>
      </w:r>
      <w:r w:rsidR="00E24407" w:rsidRPr="00E24407">
        <w:rPr>
          <w:szCs w:val="28"/>
        </w:rPr>
        <w:t>требования безопасности</w:t>
      </w:r>
    </w:p>
    <w:p w14:paraId="6DB74319" w14:textId="151348AF" w:rsidR="00982FD6" w:rsidRDefault="000B726F" w:rsidP="005E7EED">
      <w:pPr>
        <w:ind w:firstLine="0"/>
        <w:rPr>
          <w:rFonts w:cs="Times New Roman"/>
          <w:szCs w:val="28"/>
        </w:rPr>
      </w:pPr>
      <w:r w:rsidRPr="00E24407">
        <w:rPr>
          <w:rFonts w:cs="Times New Roman"/>
          <w:szCs w:val="28"/>
        </w:rPr>
        <w:t>Правильный ответ</w:t>
      </w:r>
      <w:r w:rsidRPr="003808AC">
        <w:rPr>
          <w:rFonts w:cs="Times New Roman"/>
          <w:szCs w:val="28"/>
        </w:rPr>
        <w:t xml:space="preserve">: </w:t>
      </w:r>
    </w:p>
    <w:tbl>
      <w:tblPr>
        <w:tblStyle w:val="af2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E24407" w:rsidRPr="003A0D55" w14:paraId="6E27AECE" w14:textId="77777777" w:rsidTr="00E24407">
        <w:tc>
          <w:tcPr>
            <w:tcW w:w="1667" w:type="dxa"/>
            <w:vAlign w:val="center"/>
          </w:tcPr>
          <w:p w14:paraId="3A81EAD2" w14:textId="026D35ED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251A5687" w14:textId="33A853FF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13D118F2" w14:textId="50235005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49770046" w14:textId="241D269B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655" w:type="dxa"/>
          </w:tcPr>
          <w:p w14:paraId="7E764385" w14:textId="0B0E2961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A96062D" w14:textId="16E83E06" w:rsidR="000B726F" w:rsidRDefault="000B726F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877BBFF" w14:textId="4919586F" w:rsidR="007474C0" w:rsidRDefault="007474C0" w:rsidP="005E7EED">
      <w:pPr>
        <w:ind w:firstLine="0"/>
        <w:rPr>
          <w:rFonts w:cs="Times New Roman"/>
          <w:szCs w:val="28"/>
        </w:rPr>
      </w:pPr>
    </w:p>
    <w:p w14:paraId="7B1AA0F8" w14:textId="6086D431" w:rsidR="001069AD" w:rsidRPr="00B177F0" w:rsidRDefault="007474C0" w:rsidP="005E7EED">
      <w:pPr>
        <w:ind w:firstLine="0"/>
        <w:rPr>
          <w:rFonts w:cstheme="minorHAnsi"/>
          <w:szCs w:val="28"/>
        </w:rPr>
      </w:pPr>
      <w:r w:rsidRPr="00B177F0">
        <w:rPr>
          <w:rFonts w:cs="Times New Roman"/>
          <w:szCs w:val="28"/>
        </w:rPr>
        <w:t xml:space="preserve">2. </w:t>
      </w:r>
      <w:r w:rsidR="001069AD" w:rsidRPr="00B177F0">
        <w:rPr>
          <w:rFonts w:cstheme="minorHAnsi"/>
        </w:rPr>
        <w:t>Установите правильную последовательность</w:t>
      </w:r>
      <w:r w:rsidR="001069AD" w:rsidRPr="00B177F0">
        <w:rPr>
          <w:rFonts w:cs="Times New Roman"/>
          <w:szCs w:val="28"/>
        </w:rPr>
        <w:t xml:space="preserve"> </w:t>
      </w:r>
      <w:r w:rsidR="00E24407" w:rsidRPr="00B177F0">
        <w:rPr>
          <w:rFonts w:cs="Times New Roman"/>
          <w:szCs w:val="28"/>
        </w:rPr>
        <w:t>сертификации строительной продукции</w:t>
      </w:r>
      <w:r w:rsidR="001069AD" w:rsidRPr="00B177F0">
        <w:rPr>
          <w:rFonts w:cstheme="minorHAnsi"/>
          <w:szCs w:val="28"/>
        </w:rPr>
        <w:t>:</w:t>
      </w:r>
    </w:p>
    <w:p w14:paraId="7198576E" w14:textId="47B0138D" w:rsidR="00226D53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 xml:space="preserve">А) </w:t>
      </w:r>
      <w:r w:rsidR="00E24407" w:rsidRPr="00E24407">
        <w:rPr>
          <w:sz w:val="28"/>
          <w:szCs w:val="28"/>
        </w:rPr>
        <w:t>составление программы и методики проведения сертификации данной продукции</w:t>
      </w:r>
    </w:p>
    <w:p w14:paraId="7C5EFEF5" w14:textId="399137FB" w:rsidR="00226D53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 xml:space="preserve">Б) </w:t>
      </w:r>
      <w:r w:rsidR="00E24407" w:rsidRPr="00E24407">
        <w:rPr>
          <w:sz w:val="28"/>
          <w:szCs w:val="28"/>
        </w:rPr>
        <w:t>рассмотрение декларации-заявки и принятие решения о возможности проведения    сертификации, в том числе выбор схемы проведения сертификации</w:t>
      </w:r>
    </w:p>
    <w:p w14:paraId="636801B3" w14:textId="042DA172" w:rsidR="00226D53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 xml:space="preserve">В) </w:t>
      </w:r>
      <w:r w:rsidR="00E24407" w:rsidRPr="00E24407">
        <w:rPr>
          <w:sz w:val="28"/>
          <w:szCs w:val="28"/>
        </w:rPr>
        <w:t>оформление, регистрацию сертификата соответствия продукции и внесение сертифицированного производства в Государственный Реестр Системы сертификации</w:t>
      </w:r>
    </w:p>
    <w:p w14:paraId="6B7CD005" w14:textId="6E142B9C" w:rsidR="00E24407" w:rsidRPr="00E24407" w:rsidRDefault="00226D53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Г)</w:t>
      </w:r>
      <w:r w:rsidR="00E24407" w:rsidRPr="00E24407">
        <w:rPr>
          <w:sz w:val="28"/>
          <w:szCs w:val="28"/>
        </w:rPr>
        <w:t xml:space="preserve"> проведение испытаний (экспертизы) продукции для целей сертификации</w:t>
      </w:r>
    </w:p>
    <w:p w14:paraId="40D5B595" w14:textId="0CFC42FC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Д) выдачу заявителю сертификата соответствия</w:t>
      </w:r>
    </w:p>
    <w:p w14:paraId="0414411F" w14:textId="35C3197F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Е) подача заявителем декларации-заявки на проведение сертификации продукции</w:t>
      </w:r>
    </w:p>
    <w:p w14:paraId="0A06A8FA" w14:textId="3C938B69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Ж) отбор, идентификацию образцов (проб)</w:t>
      </w:r>
    </w:p>
    <w:p w14:paraId="18C8FAC1" w14:textId="0C5973F1" w:rsidR="00E24407" w:rsidRPr="00E24407" w:rsidRDefault="00E24407" w:rsidP="005E7EED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E24407">
        <w:rPr>
          <w:sz w:val="28"/>
          <w:szCs w:val="28"/>
        </w:rPr>
        <w:t>З) анализ полученных результатов испытаний, проверки производства и принятие решения о возможности выдачи сертификата соответствия и лицензии на право использования знака соответствия</w:t>
      </w:r>
    </w:p>
    <w:p w14:paraId="2816243E" w14:textId="370EAEDA" w:rsidR="00226D53" w:rsidRPr="00E24407" w:rsidRDefault="00E24407" w:rsidP="00E24407">
      <w:pPr>
        <w:pStyle w:val="af1"/>
        <w:spacing w:before="0" w:beforeAutospacing="0" w:after="0" w:afterAutospacing="0"/>
        <w:rPr>
          <w:sz w:val="28"/>
          <w:szCs w:val="28"/>
        </w:rPr>
      </w:pPr>
      <w:r w:rsidRPr="00E24407">
        <w:rPr>
          <w:sz w:val="28"/>
          <w:szCs w:val="28"/>
        </w:rPr>
        <w:t>И)</w:t>
      </w:r>
      <w:r w:rsidR="00226D53" w:rsidRPr="00E24407">
        <w:rPr>
          <w:sz w:val="28"/>
          <w:szCs w:val="28"/>
        </w:rPr>
        <w:t xml:space="preserve"> </w:t>
      </w:r>
      <w:r w:rsidRPr="00E24407">
        <w:rPr>
          <w:sz w:val="28"/>
          <w:szCs w:val="28"/>
        </w:rPr>
        <w:t>проведение инспекционного контроля за стабильностью сертификационных характеристик (параметров) продукции</w:t>
      </w:r>
    </w:p>
    <w:p w14:paraId="74792DCB" w14:textId="775DC8EA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519" w:type="dxa"/>
        <w:tblInd w:w="108" w:type="dxa"/>
        <w:tblLook w:val="04A0" w:firstRow="1" w:lastRow="0" w:firstColumn="1" w:lastColumn="0" w:noHBand="0" w:noVBand="1"/>
      </w:tblPr>
      <w:tblGrid>
        <w:gridCol w:w="1252"/>
        <w:gridCol w:w="1252"/>
        <w:gridCol w:w="1210"/>
        <w:gridCol w:w="1225"/>
        <w:gridCol w:w="1145"/>
        <w:gridCol w:w="1145"/>
        <w:gridCol w:w="1145"/>
        <w:gridCol w:w="1145"/>
      </w:tblGrid>
      <w:tr w:rsidR="00E24407" w:rsidRPr="003A0D55" w14:paraId="045F4AFC" w14:textId="59ECA862" w:rsidTr="00E24407">
        <w:tc>
          <w:tcPr>
            <w:tcW w:w="1252" w:type="dxa"/>
            <w:vAlign w:val="center"/>
          </w:tcPr>
          <w:p w14:paraId="5B7412F8" w14:textId="77777777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252" w:type="dxa"/>
            <w:vAlign w:val="center"/>
          </w:tcPr>
          <w:p w14:paraId="0F088BC3" w14:textId="314BCC8D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210" w:type="dxa"/>
          </w:tcPr>
          <w:p w14:paraId="55E67F3F" w14:textId="5D644E07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225" w:type="dxa"/>
          </w:tcPr>
          <w:p w14:paraId="06AC71B3" w14:textId="17A273BA" w:rsidR="00E24407" w:rsidRPr="003A0D55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</w:p>
        </w:tc>
        <w:tc>
          <w:tcPr>
            <w:tcW w:w="1145" w:type="dxa"/>
          </w:tcPr>
          <w:p w14:paraId="7DB73921" w14:textId="34C833AC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145" w:type="dxa"/>
          </w:tcPr>
          <w:p w14:paraId="5BB43264" w14:textId="4BFB38D4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З</w:t>
            </w:r>
          </w:p>
        </w:tc>
        <w:tc>
          <w:tcPr>
            <w:tcW w:w="1145" w:type="dxa"/>
          </w:tcPr>
          <w:p w14:paraId="0C8C0D07" w14:textId="7FBFF281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145" w:type="dxa"/>
          </w:tcPr>
          <w:p w14:paraId="67048DFE" w14:textId="01C748BC" w:rsidR="00E24407" w:rsidRDefault="00E24407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</w:t>
            </w:r>
          </w:p>
        </w:tc>
      </w:tr>
    </w:tbl>
    <w:p w14:paraId="67DECBB1" w14:textId="2B101D7E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9A809E2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C566B0E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FD3DA6D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7201DC29" w14:textId="2466F779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</w:t>
      </w:r>
      <w:r>
        <w:rPr>
          <w:rFonts w:cs="Times New Roman"/>
          <w:i/>
          <w:szCs w:val="28"/>
        </w:rPr>
        <w:t>).</w:t>
      </w:r>
    </w:p>
    <w:p w14:paraId="3848911F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52F436E4" w14:textId="74FCB73A" w:rsidR="00C27C8E" w:rsidRPr="00B83C8C" w:rsidRDefault="00C27C8E" w:rsidP="00B177F0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E24407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E24407">
        <w:rPr>
          <w:rFonts w:eastAsia="Times New Roman" w:cs="Times New Roman"/>
          <w:iCs/>
          <w:szCs w:val="28"/>
          <w:lang w:eastAsia="ru-RU"/>
        </w:rPr>
        <w:t xml:space="preserve">– </w:t>
      </w:r>
      <w:r w:rsidR="00E24407" w:rsidRPr="00E24407">
        <w:rPr>
          <w:rFonts w:eastAsia="Times New Roman"/>
          <w:szCs w:val="28"/>
          <w:lang w:eastAsia="ru-RU"/>
        </w:rPr>
        <w:t xml:space="preserve">это степень близости результата измерений к принятому опорному </w:t>
      </w:r>
      <w:r w:rsidR="00E24407" w:rsidRPr="00B83C8C">
        <w:rPr>
          <w:rFonts w:eastAsia="Times New Roman"/>
          <w:szCs w:val="28"/>
          <w:lang w:eastAsia="ru-RU"/>
        </w:rPr>
        <w:t>значению</w:t>
      </w:r>
      <w:r w:rsidRPr="00B83C8C">
        <w:rPr>
          <w:rFonts w:eastAsia="Times New Roman" w:cs="Times New Roman"/>
          <w:iCs/>
          <w:szCs w:val="28"/>
          <w:lang w:eastAsia="ru-RU"/>
        </w:rPr>
        <w:t>.</w:t>
      </w:r>
    </w:p>
    <w:p w14:paraId="7DEAA07E" w14:textId="27E23E56" w:rsidR="00C27C8E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B83C8C">
        <w:rPr>
          <w:rFonts w:eastAsia="Times New Roman" w:cs="Times New Roman"/>
          <w:iCs/>
          <w:szCs w:val="28"/>
          <w:lang w:eastAsia="ru-RU"/>
        </w:rPr>
        <w:t xml:space="preserve">: </w:t>
      </w:r>
      <w:r w:rsidR="00E24407" w:rsidRPr="00B83C8C">
        <w:rPr>
          <w:rFonts w:eastAsia="Times New Roman" w:cs="Times New Roman"/>
          <w:iCs/>
          <w:szCs w:val="28"/>
          <w:lang w:eastAsia="ru-RU"/>
        </w:rPr>
        <w:t>точность измерений</w:t>
      </w:r>
    </w:p>
    <w:p w14:paraId="2D1BEF8B" w14:textId="02F8D2A9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29E27B7" w14:textId="77777777" w:rsidR="00CD723A" w:rsidRPr="00B83C8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226CAEE" w14:textId="2015F324" w:rsidR="00F93932" w:rsidRPr="00B83C8C" w:rsidRDefault="00F615AB" w:rsidP="00B177F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cs="Times New Roman"/>
          <w:szCs w:val="28"/>
        </w:rPr>
        <w:t>2</w:t>
      </w:r>
      <w:r w:rsidR="00F93932" w:rsidRPr="00B83C8C">
        <w:rPr>
          <w:rFonts w:cs="Times New Roman"/>
          <w:szCs w:val="28"/>
        </w:rPr>
        <w:t xml:space="preserve">. </w:t>
      </w:r>
      <w:r w:rsidR="00B83C8C" w:rsidRPr="00B83C8C">
        <w:rPr>
          <w:szCs w:val="28"/>
        </w:rPr>
        <w:t>Контроль качества нужно проводить как постоянно, так и __________</w:t>
      </w:r>
      <w:r w:rsidR="00F93932" w:rsidRPr="00B83C8C">
        <w:rPr>
          <w:rFonts w:eastAsia="Times New Roman" w:cs="Times New Roman"/>
          <w:iCs/>
          <w:szCs w:val="28"/>
          <w:lang w:eastAsia="ru-RU"/>
        </w:rPr>
        <w:t>.</w:t>
      </w:r>
    </w:p>
    <w:p w14:paraId="3543ED7E" w14:textId="27672111" w:rsidR="00F93932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83C8C" w:rsidRPr="00B83C8C">
        <w:rPr>
          <w:rFonts w:eastAsia="Times New Roman" w:cs="Times New Roman"/>
          <w:iCs/>
          <w:szCs w:val="28"/>
          <w:lang w:eastAsia="ru-RU"/>
        </w:rPr>
        <w:t>периодически</w:t>
      </w:r>
    </w:p>
    <w:p w14:paraId="09FADD3C" w14:textId="52E1D157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7805EDD5" w14:textId="4D25CB9B" w:rsidR="00F93932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681F693" w14:textId="581A8061" w:rsidR="00F93932" w:rsidRPr="00B83C8C" w:rsidRDefault="00F615AB" w:rsidP="00B177F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B83C8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B83C8C" w:rsidRPr="00B83C8C">
        <w:rPr>
          <w:bCs/>
          <w:szCs w:val="28"/>
        </w:rPr>
        <w:t>Испытания, выполняемые выборочно для оценки пригодности продукции к поставке или использованию, называются ________________________</w:t>
      </w:r>
      <w:r w:rsidR="00F93932" w:rsidRPr="00B83C8C">
        <w:rPr>
          <w:rFonts w:eastAsia="Times New Roman" w:cs="Times New Roman"/>
          <w:iCs/>
          <w:szCs w:val="28"/>
          <w:lang w:eastAsia="ru-RU"/>
        </w:rPr>
        <w:t>.</w:t>
      </w:r>
    </w:p>
    <w:p w14:paraId="12DD11FD" w14:textId="789FF923" w:rsidR="00F93932" w:rsidRPr="00B83C8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B83C8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B83C8C" w:rsidRPr="00B83C8C">
        <w:rPr>
          <w:szCs w:val="28"/>
        </w:rPr>
        <w:t>приемо-сдаточные</w:t>
      </w:r>
    </w:p>
    <w:p w14:paraId="4607CD4F" w14:textId="076F38F5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A7526A6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4DF4AD57" w14:textId="70A244A0" w:rsidR="007474C0" w:rsidRPr="00B83C8C" w:rsidRDefault="007474C0" w:rsidP="007474C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4. </w:t>
      </w:r>
      <w:r w:rsidR="00B83C8C" w:rsidRPr="006F3612">
        <w:t xml:space="preserve">Форма стандартизации, проводимой под руководством со стороны государства в </w:t>
      </w:r>
      <w:r w:rsidR="00B83C8C">
        <w:t xml:space="preserve">    </w:t>
      </w:r>
      <w:r w:rsidR="00B83C8C" w:rsidRPr="00B83C8C">
        <w:rPr>
          <w:szCs w:val="28"/>
        </w:rPr>
        <w:t>масштабе всей страны по единым государственным планам стандартизации называется</w:t>
      </w:r>
      <w:r w:rsidR="00B83C8C" w:rsidRPr="00B83C8C">
        <w:rPr>
          <w:b/>
          <w:bCs/>
          <w:szCs w:val="28"/>
        </w:rPr>
        <w:t xml:space="preserve"> </w:t>
      </w:r>
      <w:r w:rsidR="00B83C8C" w:rsidRPr="00B83C8C">
        <w:rPr>
          <w:szCs w:val="28"/>
        </w:rPr>
        <w:t xml:space="preserve">  ___________________________</w:t>
      </w:r>
      <w:r w:rsidRPr="00B83C8C">
        <w:rPr>
          <w:rFonts w:cs="Times New Roman"/>
          <w:szCs w:val="28"/>
        </w:rPr>
        <w:t>.</w:t>
      </w:r>
    </w:p>
    <w:p w14:paraId="3EAABF71" w14:textId="72CC09D1" w:rsidR="007474C0" w:rsidRPr="00B83C8C" w:rsidRDefault="007474C0" w:rsidP="007474C0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Правильный ответ: </w:t>
      </w:r>
      <w:r w:rsidR="00B83C8C" w:rsidRPr="00B83C8C">
        <w:rPr>
          <w:szCs w:val="28"/>
        </w:rPr>
        <w:t>государственной стандартизацией</w:t>
      </w:r>
    </w:p>
    <w:p w14:paraId="377F2DEA" w14:textId="0C3D5D13" w:rsidR="007474C0" w:rsidRPr="00B83C8C" w:rsidRDefault="007474C0" w:rsidP="007474C0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25113803" w14:textId="5B67B653" w:rsidR="007474C0" w:rsidRDefault="007474C0" w:rsidP="00F93932">
      <w:pPr>
        <w:ind w:firstLine="0"/>
        <w:rPr>
          <w:rFonts w:cs="Times New Roman"/>
          <w:szCs w:val="28"/>
        </w:rPr>
      </w:pPr>
    </w:p>
    <w:p w14:paraId="209E81F1" w14:textId="68854932" w:rsidR="00F93932" w:rsidRPr="00B83C8C" w:rsidRDefault="00F615AB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>5</w:t>
      </w:r>
      <w:r w:rsidR="00F93932" w:rsidRPr="00B83C8C">
        <w:rPr>
          <w:rFonts w:cs="Times New Roman"/>
          <w:szCs w:val="28"/>
        </w:rPr>
        <w:t xml:space="preserve">. </w:t>
      </w:r>
      <w:r w:rsidR="00B83C8C" w:rsidRPr="00B83C8C">
        <w:rPr>
          <w:szCs w:val="28"/>
        </w:rPr>
        <w:t>Технический надзор на объекте строительства   это - __________________</w:t>
      </w:r>
      <w:r w:rsidR="00F93932" w:rsidRPr="00B83C8C">
        <w:rPr>
          <w:rFonts w:cs="Times New Roman"/>
          <w:szCs w:val="28"/>
        </w:rPr>
        <w:t>.</w:t>
      </w:r>
    </w:p>
    <w:p w14:paraId="7BEBAC86" w14:textId="02D4F6FA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Правильный ответ: </w:t>
      </w:r>
      <w:r w:rsidR="00B83C8C" w:rsidRPr="00B83C8C">
        <w:rPr>
          <w:szCs w:val="28"/>
        </w:rPr>
        <w:t>контроль за качеством и сроками выполнения работ</w:t>
      </w:r>
    </w:p>
    <w:p w14:paraId="1B4696CE" w14:textId="0CC78BBF" w:rsidR="00F93932" w:rsidRPr="00B83C8C" w:rsidRDefault="00F93932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4875048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391956C" w14:textId="69D7A9D0" w:rsidR="00F93932" w:rsidRPr="00B83C8C" w:rsidRDefault="00F615AB" w:rsidP="00B177F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B83C8C" w:rsidRPr="00B83C8C">
        <w:rPr>
          <w:szCs w:val="28"/>
        </w:rPr>
        <w:t>Свойство продукции выполнять функции, для которых она предназначена    называется</w:t>
      </w:r>
      <w:r w:rsidR="00B83C8C" w:rsidRPr="00B83C8C">
        <w:rPr>
          <w:rFonts w:cs="Times New Roman"/>
          <w:szCs w:val="28"/>
        </w:rPr>
        <w:t xml:space="preserve"> </w:t>
      </w:r>
      <w:r w:rsidR="00F93932" w:rsidRPr="00B83C8C">
        <w:rPr>
          <w:rFonts w:cs="Times New Roman"/>
          <w:szCs w:val="28"/>
        </w:rPr>
        <w:t>___________.</w:t>
      </w:r>
    </w:p>
    <w:p w14:paraId="631E33F6" w14:textId="7CDF41BF" w:rsidR="00F93932" w:rsidRPr="00B83C8C" w:rsidRDefault="00F93932" w:rsidP="00F93932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B83C8C">
        <w:rPr>
          <w:iCs/>
          <w:sz w:val="28"/>
          <w:szCs w:val="28"/>
        </w:rPr>
        <w:t xml:space="preserve">Правильный ответ: </w:t>
      </w:r>
      <w:r w:rsidR="00B83C8C" w:rsidRPr="00B83C8C">
        <w:rPr>
          <w:sz w:val="28"/>
          <w:szCs w:val="28"/>
        </w:rPr>
        <w:t>качеством продукции</w:t>
      </w:r>
    </w:p>
    <w:p w14:paraId="18BC5B82" w14:textId="2DE0D7D8" w:rsidR="00F93932" w:rsidRPr="00B83C8C" w:rsidRDefault="0077329E" w:rsidP="00F93932">
      <w:pPr>
        <w:ind w:firstLine="0"/>
        <w:rPr>
          <w:rFonts w:cs="Times New Roman"/>
          <w:szCs w:val="28"/>
        </w:rPr>
      </w:pPr>
      <w:r w:rsidRPr="00B83C8C">
        <w:rPr>
          <w:rFonts w:cs="Times New Roman"/>
          <w:szCs w:val="28"/>
        </w:rPr>
        <w:t>Компетенции (индикаторы):</w:t>
      </w:r>
      <w:r w:rsidR="00797D27" w:rsidRPr="00797D27">
        <w:rPr>
          <w:rFonts w:eastAsia="Times New Roman" w:cs="Times New Roman"/>
          <w:iCs/>
          <w:szCs w:val="28"/>
          <w:lang w:eastAsia="ru-RU"/>
        </w:rPr>
        <w:t xml:space="preserve">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DD11114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1BA540BD" w14:textId="6CA01B33" w:rsidR="0043208E" w:rsidRPr="003808AC" w:rsidRDefault="00F615AB" w:rsidP="0043208E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B83C8C" w:rsidRPr="00041433">
        <w:t>Совокупность операций, выполняемых органами с целью определения и подтверждения соответствия средств измерения установленным требованиям</w:t>
      </w:r>
      <w:r w:rsidR="00B83C8C">
        <w:t>, называется__________________</w:t>
      </w:r>
      <w:r w:rsidR="0043208E" w:rsidRPr="003808AC">
        <w:rPr>
          <w:rFonts w:cs="Times New Roman"/>
          <w:szCs w:val="28"/>
        </w:rPr>
        <w:t>.</w:t>
      </w:r>
    </w:p>
    <w:p w14:paraId="2DB159EB" w14:textId="70C93C6B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B83C8C">
        <w:rPr>
          <w:rFonts w:cs="Times New Roman"/>
          <w:szCs w:val="28"/>
        </w:rPr>
        <w:t>поверкой</w:t>
      </w:r>
    </w:p>
    <w:p w14:paraId="07D35C40" w14:textId="1942E71D" w:rsidR="0043208E" w:rsidRPr="003808AC" w:rsidRDefault="0043208E" w:rsidP="0043208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7DF531DF" w14:textId="77777777" w:rsidR="00CD723A" w:rsidRPr="003808AC" w:rsidRDefault="00CD723A" w:rsidP="0043208E">
      <w:pPr>
        <w:ind w:firstLine="0"/>
        <w:rPr>
          <w:rFonts w:cs="Times New Roman"/>
          <w:szCs w:val="28"/>
        </w:rPr>
      </w:pPr>
    </w:p>
    <w:p w14:paraId="2D393CE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0688623" w14:textId="77777777" w:rsidR="00B177F0" w:rsidRDefault="00B177F0" w:rsidP="00B177F0">
      <w:pPr>
        <w:ind w:firstLine="0"/>
        <w:rPr>
          <w:rFonts w:cs="Times New Roman"/>
          <w:i/>
          <w:szCs w:val="28"/>
        </w:rPr>
      </w:pPr>
    </w:p>
    <w:p w14:paraId="55405E13" w14:textId="2560DF70" w:rsidR="00B177F0" w:rsidRPr="00980C0F" w:rsidRDefault="00B177F0" w:rsidP="00B177F0">
      <w:pPr>
        <w:ind w:firstLine="0"/>
        <w:rPr>
          <w:rFonts w:cs="Times New Roman"/>
          <w:i/>
          <w:szCs w:val="28"/>
        </w:rPr>
      </w:pPr>
      <w:r w:rsidRPr="00980C0F">
        <w:rPr>
          <w:rFonts w:cs="Times New Roman"/>
          <w:i/>
          <w:szCs w:val="28"/>
        </w:rPr>
        <w:t>Напишите пропущенное слово (словосочетание)</w:t>
      </w:r>
    </w:p>
    <w:p w14:paraId="07E15C4F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6E60A912" w14:textId="1FACDEAF" w:rsidR="00F93932" w:rsidRPr="00DA0469" w:rsidRDefault="002D7416" w:rsidP="00B177F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szCs w:val="28"/>
        </w:rPr>
        <w:lastRenderedPageBreak/>
        <w:t xml:space="preserve">1. </w:t>
      </w:r>
      <w:r w:rsidR="00DA0469" w:rsidRPr="00DA0469">
        <w:rPr>
          <w:szCs w:val="28"/>
        </w:rPr>
        <w:t>Шкала измерений, являющейся монотонно возрастающей или убывающей и позволяющая установить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отношение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больше/меньше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между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величинами,</w:t>
      </w:r>
      <w:r w:rsidR="00DA0469" w:rsidRPr="00DA0469">
        <w:rPr>
          <w:spacing w:val="1"/>
          <w:szCs w:val="28"/>
        </w:rPr>
        <w:t xml:space="preserve"> </w:t>
      </w:r>
      <w:r w:rsidR="00DA0469" w:rsidRPr="00DA0469">
        <w:rPr>
          <w:szCs w:val="28"/>
        </w:rPr>
        <w:t>характеризующими указанное свойство, называется</w:t>
      </w:r>
      <w:r w:rsidR="00DA0469">
        <w:rPr>
          <w:szCs w:val="28"/>
        </w:rPr>
        <w:t xml:space="preserve"> </w:t>
      </w:r>
      <w:r w:rsidR="00DA0469" w:rsidRPr="00DA0469">
        <w:rPr>
          <w:szCs w:val="28"/>
        </w:rPr>
        <w:t>____________</w:t>
      </w:r>
      <w:r w:rsidR="00F93932" w:rsidRPr="00DA0469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D430ADB" w14:textId="292EB5F0" w:rsidR="00F93932" w:rsidRPr="00DA0469" w:rsidRDefault="002D7416" w:rsidP="002D7416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DA0469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DA04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0469" w:rsidRPr="00DA0469">
        <w:rPr>
          <w:szCs w:val="28"/>
        </w:rPr>
        <w:t>шкалой порядка</w:t>
      </w:r>
      <w:r w:rsidRPr="00DA04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F93932" w:rsidRPr="00DA0469">
        <w:rPr>
          <w:rFonts w:eastAsia="Times New Roman" w:cs="Times New Roman"/>
          <w:color w:val="000000"/>
          <w:szCs w:val="28"/>
          <w:lang w:eastAsia="ru-RU"/>
        </w:rPr>
        <w:t>/</w:t>
      </w:r>
      <w:r w:rsidRPr="00DA046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DA0469" w:rsidRPr="00DA0469">
        <w:rPr>
          <w:szCs w:val="28"/>
        </w:rPr>
        <w:t>шкалой рангов</w:t>
      </w:r>
    </w:p>
    <w:p w14:paraId="60043C03" w14:textId="0CBF8CC1" w:rsidR="002D7416" w:rsidRPr="00DA0469" w:rsidRDefault="002D7416" w:rsidP="002D7416">
      <w:pPr>
        <w:ind w:firstLine="0"/>
        <w:rPr>
          <w:rFonts w:cs="Times New Roman"/>
          <w:szCs w:val="28"/>
        </w:rPr>
      </w:pPr>
      <w:r w:rsidRPr="00DA0469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D7F31BC" w14:textId="083911C6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3A3A954" w14:textId="637C434D" w:rsidR="00F93932" w:rsidRPr="003808AC" w:rsidRDefault="002D7416" w:rsidP="00B177F0">
      <w:pPr>
        <w:ind w:firstLine="0"/>
        <w:rPr>
          <w:rFonts w:cs="Times New Roman"/>
          <w:b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DA0469">
        <w:t>Геометрические параметры объекта или расстояние между объектами измеряются _____________</w:t>
      </w:r>
      <w:r w:rsidR="00F93932" w:rsidRPr="003808AC">
        <w:rPr>
          <w:rStyle w:val="af3"/>
          <w:rFonts w:cs="Times New Roman"/>
          <w:b w:val="0"/>
          <w:szCs w:val="28"/>
        </w:rPr>
        <w:t>.</w:t>
      </w:r>
    </w:p>
    <w:p w14:paraId="28A3BF8D" w14:textId="0D8B6471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DA0469">
        <w:t>километрами / метрами / дециметрами / сантиметрами / миллиметрами</w:t>
      </w:r>
    </w:p>
    <w:p w14:paraId="2CF85B5E" w14:textId="08BF7478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31947D05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6FE4F89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10488EDC" w:rsidR="00CD723A" w:rsidRPr="00B177F0" w:rsidRDefault="00324140" w:rsidP="00CD723A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>1</w:t>
      </w:r>
      <w:r w:rsidR="00A80556" w:rsidRPr="00B177F0">
        <w:rPr>
          <w:rFonts w:cs="Times New Roman"/>
          <w:szCs w:val="28"/>
        </w:rPr>
        <w:t xml:space="preserve">. </w:t>
      </w:r>
      <w:r w:rsidR="005627B6" w:rsidRPr="00B177F0">
        <w:t>Приведите единицы измерения плотности вещества</w:t>
      </w:r>
      <w:r w:rsidR="00CD723A" w:rsidRPr="00B177F0">
        <w:rPr>
          <w:rFonts w:cs="Times New Roman"/>
          <w:szCs w:val="28"/>
        </w:rPr>
        <w:t>.</w:t>
      </w:r>
    </w:p>
    <w:p w14:paraId="01F1AF18" w14:textId="6DDD934A" w:rsidR="000476EC" w:rsidRPr="00B177F0" w:rsidRDefault="001022A7" w:rsidP="000476EC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Время выполнения – </w:t>
      </w:r>
      <w:r w:rsidR="005627B6" w:rsidRPr="00B177F0">
        <w:rPr>
          <w:rFonts w:cs="Times New Roman"/>
          <w:szCs w:val="28"/>
        </w:rPr>
        <w:t>2</w:t>
      </w:r>
      <w:r w:rsidR="000476EC" w:rsidRPr="00B177F0">
        <w:rPr>
          <w:rFonts w:cs="Times New Roman"/>
          <w:szCs w:val="28"/>
        </w:rPr>
        <w:t xml:space="preserve"> мин.</w:t>
      </w:r>
    </w:p>
    <w:p w14:paraId="2FD6E44B" w14:textId="1897B127" w:rsidR="00A80556" w:rsidRPr="00B177F0" w:rsidRDefault="006C66FD" w:rsidP="00A80556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>Ожидаемый результат</w:t>
      </w:r>
      <w:r w:rsidR="00A80556" w:rsidRPr="00B177F0">
        <w:rPr>
          <w:rFonts w:cs="Times New Roman"/>
          <w:szCs w:val="28"/>
        </w:rPr>
        <w:t xml:space="preserve">: </w:t>
      </w:r>
      <w:r w:rsidR="005627B6" w:rsidRPr="00B177F0">
        <w:rPr>
          <w:rFonts w:cs="Times New Roman"/>
          <w:szCs w:val="28"/>
        </w:rPr>
        <w:t xml:space="preserve">формируя ответ студент </w:t>
      </w:r>
      <w:r w:rsidR="005007C5">
        <w:rPr>
          <w:rFonts w:cs="Times New Roman"/>
          <w:szCs w:val="28"/>
        </w:rPr>
        <w:t>должен указать</w:t>
      </w:r>
      <w:r w:rsidR="005627B6" w:rsidRPr="00B177F0">
        <w:rPr>
          <w:rFonts w:cs="Times New Roman"/>
          <w:szCs w:val="28"/>
        </w:rPr>
        <w:t xml:space="preserve"> единицы измерения плотности вещества</w:t>
      </w:r>
      <w:r w:rsidR="00A80556" w:rsidRPr="00B177F0">
        <w:rPr>
          <w:rFonts w:cs="Times New Roman"/>
          <w:szCs w:val="28"/>
        </w:rPr>
        <w:t>.</w:t>
      </w:r>
    </w:p>
    <w:p w14:paraId="44E71EC1" w14:textId="0A471480" w:rsidR="0034224E" w:rsidRPr="00B177F0" w:rsidRDefault="0034224E" w:rsidP="00A80556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Критерий оценивания: наличие в ответе </w:t>
      </w:r>
      <w:r w:rsidR="005627B6" w:rsidRPr="00B177F0">
        <w:rPr>
          <w:rFonts w:cs="Times New Roman"/>
          <w:szCs w:val="28"/>
        </w:rPr>
        <w:t xml:space="preserve">одной из единиц измерения </w:t>
      </w:r>
      <w:r w:rsidR="005627B6" w:rsidRPr="00B177F0">
        <w:t>т/м</w:t>
      </w:r>
      <w:r w:rsidR="005627B6" w:rsidRPr="00B177F0">
        <w:rPr>
          <w:vertAlign w:val="superscript"/>
        </w:rPr>
        <w:t>3</w:t>
      </w:r>
      <w:r w:rsidR="005627B6" w:rsidRPr="00B177F0">
        <w:t>, кг/м</w:t>
      </w:r>
      <w:r w:rsidR="005627B6" w:rsidRPr="00B177F0">
        <w:rPr>
          <w:vertAlign w:val="superscript"/>
        </w:rPr>
        <w:t>3</w:t>
      </w:r>
      <w:r w:rsidR="005627B6" w:rsidRPr="00B177F0">
        <w:t>, кг/дм</w:t>
      </w:r>
      <w:r w:rsidR="005627B6" w:rsidRPr="00B177F0">
        <w:rPr>
          <w:vertAlign w:val="superscript"/>
        </w:rPr>
        <w:t>3</w:t>
      </w:r>
      <w:r w:rsidR="005627B6" w:rsidRPr="00B177F0">
        <w:t>, г/см</w:t>
      </w:r>
      <w:r w:rsidR="005627B6" w:rsidRPr="00B177F0">
        <w:rPr>
          <w:vertAlign w:val="superscript"/>
        </w:rPr>
        <w:t>3</w:t>
      </w:r>
      <w:r w:rsidRPr="00B177F0">
        <w:rPr>
          <w:rFonts w:cs="Times New Roman"/>
          <w:szCs w:val="28"/>
        </w:rPr>
        <w:t>.</w:t>
      </w:r>
    </w:p>
    <w:p w14:paraId="6200E10A" w14:textId="46F14207" w:rsidR="00A80556" w:rsidRPr="00B177F0" w:rsidRDefault="00A80556" w:rsidP="00A80556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56C61FFD" w14:textId="77777777" w:rsidR="00A80556" w:rsidRPr="00B177F0" w:rsidRDefault="00A80556" w:rsidP="00A80556">
      <w:pPr>
        <w:ind w:firstLine="0"/>
        <w:rPr>
          <w:rFonts w:cs="Times New Roman"/>
          <w:szCs w:val="28"/>
        </w:rPr>
      </w:pPr>
    </w:p>
    <w:p w14:paraId="6BE6E34A" w14:textId="593EEA5B" w:rsidR="0034224E" w:rsidRPr="00B177F0" w:rsidRDefault="00324140" w:rsidP="0034224E">
      <w:pPr>
        <w:ind w:firstLine="0"/>
        <w:rPr>
          <w:rFonts w:cs="Times New Roman"/>
          <w:szCs w:val="28"/>
        </w:rPr>
      </w:pPr>
      <w:r w:rsidRPr="00B177F0">
        <w:rPr>
          <w:rFonts w:cs="Times New Roman"/>
          <w:szCs w:val="28"/>
        </w:rPr>
        <w:t>2</w:t>
      </w:r>
      <w:r w:rsidR="00C428F4" w:rsidRPr="00B177F0">
        <w:rPr>
          <w:rFonts w:cs="Times New Roman"/>
          <w:szCs w:val="28"/>
        </w:rPr>
        <w:t xml:space="preserve">. </w:t>
      </w:r>
      <w:r w:rsidR="005627B6" w:rsidRPr="00B177F0">
        <w:rPr>
          <w:rFonts w:eastAsia="Times New Roman"/>
          <w:szCs w:val="28"/>
          <w:lang w:eastAsia="ru-RU"/>
        </w:rPr>
        <w:t>Укажите   категории стандартов, которые используются в РФ в настоящее время</w:t>
      </w:r>
      <w:r w:rsidR="0034224E" w:rsidRPr="00B177F0">
        <w:rPr>
          <w:rFonts w:cs="Times New Roman"/>
          <w:szCs w:val="28"/>
        </w:rPr>
        <w:t>.</w:t>
      </w:r>
    </w:p>
    <w:p w14:paraId="0C290EFF" w14:textId="64259961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1ACA853C" w14:textId="7051C69C" w:rsidR="00DE5140" w:rsidRPr="00DE5140" w:rsidRDefault="00FF00A1" w:rsidP="005627B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5627B6">
        <w:rPr>
          <w:rFonts w:cs="Times New Roman"/>
          <w:szCs w:val="28"/>
        </w:rPr>
        <w:t xml:space="preserve">формируя ответ студент должен перечислить </w:t>
      </w:r>
      <w:r w:rsidR="00797D27">
        <w:rPr>
          <w:rFonts w:cs="Times New Roman"/>
          <w:szCs w:val="28"/>
        </w:rPr>
        <w:t>действующие стандарты РФ</w:t>
      </w:r>
      <w:r w:rsidR="00DE5140" w:rsidRPr="00DE5140">
        <w:rPr>
          <w:rFonts w:cs="Times New Roman"/>
          <w:szCs w:val="28"/>
        </w:rPr>
        <w:t>.</w:t>
      </w:r>
    </w:p>
    <w:p w14:paraId="3020EACD" w14:textId="7D348D81" w:rsidR="00DE5140" w:rsidRPr="00797D27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наличие </w:t>
      </w:r>
      <w:r w:rsidR="00797D27">
        <w:rPr>
          <w:rFonts w:cs="Times New Roman"/>
          <w:szCs w:val="28"/>
        </w:rPr>
        <w:t xml:space="preserve">в ответе </w:t>
      </w:r>
      <w:r>
        <w:rPr>
          <w:rFonts w:cs="Times New Roman"/>
          <w:szCs w:val="28"/>
        </w:rPr>
        <w:t xml:space="preserve">не менее трех </w:t>
      </w:r>
      <w:r w:rsidR="00797D27">
        <w:rPr>
          <w:rFonts w:cs="Times New Roman"/>
          <w:szCs w:val="28"/>
        </w:rPr>
        <w:t>названий стандартов: Международные; региональные; М</w:t>
      </w:r>
      <w:r w:rsidR="00797D27" w:rsidRPr="00797D27">
        <w:rPr>
          <w:rFonts w:cs="Times New Roman"/>
          <w:szCs w:val="28"/>
        </w:rPr>
        <w:t xml:space="preserve">ежгосударственные; </w:t>
      </w:r>
      <w:r w:rsidR="00797D27">
        <w:rPr>
          <w:rFonts w:cs="Times New Roman"/>
          <w:szCs w:val="28"/>
        </w:rPr>
        <w:t>Г</w:t>
      </w:r>
      <w:r w:rsidR="00797D27" w:rsidRPr="00797D27">
        <w:rPr>
          <w:rFonts w:cs="Times New Roman"/>
          <w:szCs w:val="28"/>
        </w:rPr>
        <w:t xml:space="preserve">осударственные (национальные) стандарты РФ; </w:t>
      </w:r>
      <w:r w:rsidR="00797D27">
        <w:rPr>
          <w:rFonts w:cs="Times New Roman"/>
          <w:szCs w:val="28"/>
        </w:rPr>
        <w:t>С</w:t>
      </w:r>
      <w:r w:rsidR="00797D27" w:rsidRPr="00797D27">
        <w:rPr>
          <w:rFonts w:cs="Times New Roman"/>
          <w:szCs w:val="28"/>
        </w:rPr>
        <w:t xml:space="preserve">тандарты отраслей; </w:t>
      </w:r>
      <w:r w:rsidR="00797D27">
        <w:rPr>
          <w:rFonts w:eastAsia="Times New Roman"/>
          <w:szCs w:val="28"/>
          <w:lang w:eastAsia="ru-RU"/>
        </w:rPr>
        <w:t>С</w:t>
      </w:r>
      <w:r w:rsidR="00797D27" w:rsidRPr="00797D27">
        <w:rPr>
          <w:rFonts w:eastAsia="Times New Roman"/>
          <w:szCs w:val="28"/>
          <w:lang w:eastAsia="ru-RU"/>
        </w:rPr>
        <w:t>тандарты научно-технических, инженерных обществ и других</w:t>
      </w:r>
      <w:r w:rsidR="00797D27">
        <w:rPr>
          <w:rFonts w:eastAsia="Times New Roman"/>
          <w:szCs w:val="28"/>
          <w:lang w:eastAsia="ru-RU"/>
        </w:rPr>
        <w:t xml:space="preserve"> </w:t>
      </w:r>
      <w:r w:rsidR="00797D27" w:rsidRPr="00797D27">
        <w:rPr>
          <w:rFonts w:eastAsia="Times New Roman"/>
          <w:szCs w:val="28"/>
          <w:lang w:eastAsia="ru-RU"/>
        </w:rPr>
        <w:t xml:space="preserve">общественных объединений; </w:t>
      </w:r>
      <w:r w:rsidR="00797D27">
        <w:rPr>
          <w:rFonts w:eastAsia="Times New Roman"/>
          <w:szCs w:val="28"/>
          <w:lang w:eastAsia="ru-RU"/>
        </w:rPr>
        <w:t>С</w:t>
      </w:r>
      <w:r w:rsidR="00797D27" w:rsidRPr="00797D27">
        <w:rPr>
          <w:rFonts w:eastAsia="Times New Roman"/>
          <w:szCs w:val="28"/>
          <w:lang w:eastAsia="ru-RU"/>
        </w:rPr>
        <w:t>тандарты предприятий</w:t>
      </w:r>
      <w:r w:rsidRPr="00797D27">
        <w:rPr>
          <w:rFonts w:cs="Times New Roman"/>
          <w:szCs w:val="28"/>
        </w:rPr>
        <w:t xml:space="preserve">. </w:t>
      </w:r>
    </w:p>
    <w:p w14:paraId="58822E58" w14:textId="1086A95A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1937DC">
        <w:rPr>
          <w:rFonts w:eastAsia="Times New Roman" w:cs="Times New Roman"/>
          <w:iCs/>
          <w:szCs w:val="28"/>
          <w:lang w:eastAsia="ru-RU"/>
        </w:rPr>
        <w:t>УК-1, ОПК-7</w:t>
      </w:r>
    </w:p>
    <w:p w14:paraId="1538D025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E17867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68166" w14:textId="77777777" w:rsidR="006F1CED" w:rsidRDefault="006F1CED" w:rsidP="006943A0">
      <w:r>
        <w:separator/>
      </w:r>
    </w:p>
  </w:endnote>
  <w:endnote w:type="continuationSeparator" w:id="0">
    <w:p w14:paraId="1F7C679A" w14:textId="77777777" w:rsidR="006F1CED" w:rsidRDefault="006F1CE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5AA0B7CE" w:rsidR="00FF00A1" w:rsidRPr="006943A0" w:rsidRDefault="0010033B" w:rsidP="001937DC">
        <w:pPr>
          <w:pStyle w:val="af"/>
          <w:ind w:firstLine="0"/>
          <w:jc w:val="center"/>
          <w:rPr>
            <w:sz w:val="24"/>
          </w:rPr>
        </w:pPr>
        <w:r w:rsidRPr="001937DC">
          <w:rPr>
            <w:szCs w:val="28"/>
          </w:rPr>
          <w:fldChar w:fldCharType="begin"/>
        </w:r>
        <w:r w:rsidR="00FF00A1" w:rsidRPr="001937DC">
          <w:rPr>
            <w:szCs w:val="28"/>
          </w:rPr>
          <w:instrText>PAGE   \* MERGEFORMAT</w:instrText>
        </w:r>
        <w:r w:rsidRPr="001937DC">
          <w:rPr>
            <w:szCs w:val="28"/>
          </w:rPr>
          <w:fldChar w:fldCharType="separate"/>
        </w:r>
        <w:r w:rsidR="00E17867">
          <w:rPr>
            <w:noProof/>
            <w:szCs w:val="28"/>
          </w:rPr>
          <w:t>6</w:t>
        </w:r>
        <w:r w:rsidRPr="001937DC">
          <w:rPr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062589"/>
      <w:docPartObj>
        <w:docPartGallery w:val="Page Numbers (Bottom of Page)"/>
        <w:docPartUnique/>
      </w:docPartObj>
    </w:sdtPr>
    <w:sdtEndPr/>
    <w:sdtContent>
      <w:p w14:paraId="22124B04" w14:textId="60CCCBC0" w:rsidR="001937DC" w:rsidRDefault="001937DC" w:rsidP="001937DC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867">
          <w:rPr>
            <w:noProof/>
          </w:rPr>
          <w:t>1</w:t>
        </w:r>
        <w:r>
          <w:fldChar w:fldCharType="end"/>
        </w:r>
      </w:p>
    </w:sdtContent>
  </w:sdt>
  <w:p w14:paraId="29BF8B8D" w14:textId="77777777" w:rsidR="001937DC" w:rsidRDefault="001937D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30C8B" w14:textId="77777777" w:rsidR="006F1CED" w:rsidRDefault="006F1CED" w:rsidP="006943A0">
      <w:r>
        <w:separator/>
      </w:r>
    </w:p>
  </w:footnote>
  <w:footnote w:type="continuationSeparator" w:id="0">
    <w:p w14:paraId="52968289" w14:textId="77777777" w:rsidR="006F1CED" w:rsidRDefault="006F1CE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62D6E"/>
    <w:rsid w:val="00166857"/>
    <w:rsid w:val="00172F27"/>
    <w:rsid w:val="00173DEB"/>
    <w:rsid w:val="001848C5"/>
    <w:rsid w:val="00191CF7"/>
    <w:rsid w:val="001937DC"/>
    <w:rsid w:val="001B7939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F20EB"/>
    <w:rsid w:val="002F270E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5007C5"/>
    <w:rsid w:val="0050798C"/>
    <w:rsid w:val="005422B9"/>
    <w:rsid w:val="0054387D"/>
    <w:rsid w:val="005627B6"/>
    <w:rsid w:val="00590B4A"/>
    <w:rsid w:val="005A0948"/>
    <w:rsid w:val="005A40E0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B4D33"/>
    <w:rsid w:val="006B4E8F"/>
    <w:rsid w:val="006C66FD"/>
    <w:rsid w:val="006E65E0"/>
    <w:rsid w:val="006F1CED"/>
    <w:rsid w:val="00715709"/>
    <w:rsid w:val="00736951"/>
    <w:rsid w:val="007474C0"/>
    <w:rsid w:val="00756DF5"/>
    <w:rsid w:val="0077004D"/>
    <w:rsid w:val="0077329E"/>
    <w:rsid w:val="00797D27"/>
    <w:rsid w:val="007B7C4E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3D0B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77F0"/>
    <w:rsid w:val="00B20154"/>
    <w:rsid w:val="00B36716"/>
    <w:rsid w:val="00B411E3"/>
    <w:rsid w:val="00B65645"/>
    <w:rsid w:val="00B67F5C"/>
    <w:rsid w:val="00B7649F"/>
    <w:rsid w:val="00B83C8C"/>
    <w:rsid w:val="00BA6E6C"/>
    <w:rsid w:val="00BB2741"/>
    <w:rsid w:val="00BB4E23"/>
    <w:rsid w:val="00BC1882"/>
    <w:rsid w:val="00BC588F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6CC8"/>
    <w:rsid w:val="00CD723A"/>
    <w:rsid w:val="00CE31D9"/>
    <w:rsid w:val="00CE7B11"/>
    <w:rsid w:val="00D37CB4"/>
    <w:rsid w:val="00D52B5C"/>
    <w:rsid w:val="00D75F9F"/>
    <w:rsid w:val="00DA0469"/>
    <w:rsid w:val="00DE5140"/>
    <w:rsid w:val="00DF3B4D"/>
    <w:rsid w:val="00DF5DC7"/>
    <w:rsid w:val="00E173C9"/>
    <w:rsid w:val="00E17867"/>
    <w:rsid w:val="00E24407"/>
    <w:rsid w:val="00E34A9F"/>
    <w:rsid w:val="00E506CC"/>
    <w:rsid w:val="00E60286"/>
    <w:rsid w:val="00E66793"/>
    <w:rsid w:val="00E82E02"/>
    <w:rsid w:val="00EA4756"/>
    <w:rsid w:val="00ED451A"/>
    <w:rsid w:val="00EE1648"/>
    <w:rsid w:val="00F15D39"/>
    <w:rsid w:val="00F27B2F"/>
    <w:rsid w:val="00F3589D"/>
    <w:rsid w:val="00F36E71"/>
    <w:rsid w:val="00F41C91"/>
    <w:rsid w:val="00F615AB"/>
    <w:rsid w:val="00F665A1"/>
    <w:rsid w:val="00F851CC"/>
    <w:rsid w:val="00F87BF5"/>
    <w:rsid w:val="00F93932"/>
    <w:rsid w:val="00FC0C8B"/>
    <w:rsid w:val="00FE313E"/>
    <w:rsid w:val="00FF00A1"/>
    <w:rsid w:val="00FF1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BA4E5-F371-4D74-9C9E-F79D8CDD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8</cp:revision>
  <dcterms:created xsi:type="dcterms:W3CDTF">2025-02-21T14:05:00Z</dcterms:created>
  <dcterms:modified xsi:type="dcterms:W3CDTF">2025-03-20T15:22:00Z</dcterms:modified>
</cp:coreProperties>
</file>