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187" w:rsidRPr="004217BA" w:rsidRDefault="00B42187" w:rsidP="004217BA">
      <w:pPr>
        <w:jc w:val="center"/>
        <w:rPr>
          <w:b/>
          <w:sz w:val="28"/>
          <w:szCs w:val="28"/>
        </w:rPr>
      </w:pPr>
      <w:r w:rsidRPr="004217BA">
        <w:rPr>
          <w:b/>
          <w:sz w:val="28"/>
          <w:szCs w:val="28"/>
        </w:rPr>
        <w:t xml:space="preserve">Комплект </w:t>
      </w:r>
      <w:r w:rsidR="004F5D28" w:rsidRPr="004217BA">
        <w:rPr>
          <w:b/>
          <w:sz w:val="28"/>
          <w:szCs w:val="28"/>
        </w:rPr>
        <w:t xml:space="preserve">оценочных материалов по дисциплине </w:t>
      </w:r>
    </w:p>
    <w:p w:rsidR="004F5D28" w:rsidRPr="004217BA" w:rsidRDefault="004F5D28" w:rsidP="004217BA">
      <w:pPr>
        <w:jc w:val="center"/>
        <w:rPr>
          <w:b/>
          <w:sz w:val="28"/>
          <w:szCs w:val="28"/>
        </w:rPr>
      </w:pPr>
      <w:r w:rsidRPr="004217BA">
        <w:rPr>
          <w:b/>
          <w:sz w:val="28"/>
          <w:szCs w:val="28"/>
        </w:rPr>
        <w:t>«</w:t>
      </w:r>
      <w:r w:rsidR="003B6B8A" w:rsidRPr="004217BA">
        <w:rPr>
          <w:b/>
          <w:sz w:val="28"/>
          <w:szCs w:val="28"/>
        </w:rPr>
        <w:t>Технологические процессы в строительстве</w:t>
      </w:r>
      <w:r w:rsidRPr="004217BA">
        <w:rPr>
          <w:b/>
          <w:sz w:val="28"/>
          <w:szCs w:val="28"/>
        </w:rPr>
        <w:t>»</w:t>
      </w:r>
    </w:p>
    <w:p w:rsidR="00B42187" w:rsidRPr="004217BA" w:rsidRDefault="00B42187" w:rsidP="004217BA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:rsidR="0015274B" w:rsidRPr="004217BA" w:rsidRDefault="0015274B" w:rsidP="004217BA">
      <w:pPr>
        <w:contextualSpacing/>
        <w:jc w:val="both"/>
        <w:rPr>
          <w:b/>
          <w:sz w:val="28"/>
          <w:szCs w:val="28"/>
        </w:rPr>
      </w:pPr>
      <w:r w:rsidRPr="004217BA">
        <w:rPr>
          <w:b/>
          <w:sz w:val="28"/>
          <w:szCs w:val="28"/>
        </w:rPr>
        <w:t>Задания закрытого типа</w:t>
      </w:r>
    </w:p>
    <w:p w:rsidR="0015274B" w:rsidRPr="004217BA" w:rsidRDefault="0015274B" w:rsidP="004217BA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15274B" w:rsidRPr="004217BA" w:rsidRDefault="0015274B" w:rsidP="004217BA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4217BA">
        <w:rPr>
          <w:b/>
          <w:color w:val="000000"/>
          <w:sz w:val="28"/>
          <w:szCs w:val="28"/>
        </w:rPr>
        <w:t xml:space="preserve">Задания </w:t>
      </w:r>
      <w:r w:rsidR="00032FFE" w:rsidRPr="004217BA">
        <w:rPr>
          <w:b/>
          <w:color w:val="000000"/>
          <w:sz w:val="28"/>
          <w:szCs w:val="28"/>
        </w:rPr>
        <w:t>закрытого типа на выбор правильного ответа</w:t>
      </w:r>
    </w:p>
    <w:p w:rsidR="0030640A" w:rsidRPr="004217BA" w:rsidRDefault="0030640A" w:rsidP="004217BA">
      <w:pPr>
        <w:pStyle w:val="ac"/>
        <w:tabs>
          <w:tab w:val="left" w:pos="708"/>
        </w:tabs>
        <w:ind w:firstLine="709"/>
        <w:contextualSpacing/>
        <w:jc w:val="both"/>
        <w:rPr>
          <w:i/>
          <w:color w:val="000000"/>
          <w:sz w:val="28"/>
          <w:szCs w:val="28"/>
        </w:rPr>
      </w:pPr>
    </w:p>
    <w:p w:rsidR="0015274B" w:rsidRPr="004217BA" w:rsidRDefault="0015274B" w:rsidP="003A7A65">
      <w:pPr>
        <w:pStyle w:val="ac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  <w:r w:rsidRPr="004217BA">
        <w:rPr>
          <w:i/>
          <w:color w:val="000000"/>
          <w:sz w:val="28"/>
          <w:szCs w:val="28"/>
        </w:rPr>
        <w:t>Выберите один</w:t>
      </w:r>
      <w:r w:rsidRPr="004217BA">
        <w:rPr>
          <w:b/>
          <w:i/>
          <w:color w:val="000000"/>
          <w:sz w:val="28"/>
          <w:szCs w:val="28"/>
        </w:rPr>
        <w:t xml:space="preserve"> </w:t>
      </w:r>
      <w:r w:rsidRPr="004217BA">
        <w:rPr>
          <w:i/>
          <w:color w:val="000000"/>
          <w:sz w:val="28"/>
          <w:szCs w:val="28"/>
        </w:rPr>
        <w:t>правильн</w:t>
      </w:r>
      <w:r w:rsidR="00BF0AD6" w:rsidRPr="004217BA">
        <w:rPr>
          <w:i/>
          <w:color w:val="000000"/>
          <w:sz w:val="28"/>
          <w:szCs w:val="28"/>
        </w:rPr>
        <w:t>ый</w:t>
      </w:r>
      <w:r w:rsidRPr="004217BA">
        <w:rPr>
          <w:i/>
          <w:color w:val="000000"/>
          <w:sz w:val="28"/>
          <w:szCs w:val="28"/>
        </w:rPr>
        <w:t xml:space="preserve"> ответ</w:t>
      </w:r>
    </w:p>
    <w:p w:rsidR="001A3B63" w:rsidRPr="004217BA" w:rsidRDefault="001A3B63" w:rsidP="003A7A6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21694" w:rsidRPr="004217BA" w:rsidRDefault="00A11DD3" w:rsidP="003A7A65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1</w:t>
      </w:r>
      <w:r w:rsidR="00621694" w:rsidRPr="004217BA">
        <w:rPr>
          <w:color w:val="000000"/>
          <w:sz w:val="28"/>
          <w:szCs w:val="28"/>
        </w:rPr>
        <w:t xml:space="preserve">. Заготовительные процессы обеспечивают строящийся объект: </w:t>
      </w:r>
    </w:p>
    <w:p w:rsidR="009965A8" w:rsidRPr="004217BA" w:rsidRDefault="009965A8" w:rsidP="003A7A65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А</w:t>
      </w:r>
      <w:r w:rsidR="00621694" w:rsidRPr="004217BA">
        <w:rPr>
          <w:color w:val="000000"/>
          <w:sz w:val="28"/>
          <w:szCs w:val="28"/>
        </w:rPr>
        <w:t>) транспортными машинами</w:t>
      </w:r>
    </w:p>
    <w:p w:rsidR="009965A8" w:rsidRPr="004217BA" w:rsidRDefault="009965A8" w:rsidP="003A7A65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Б) полуфабрикатами, изделиями, деталями</w:t>
      </w:r>
    </w:p>
    <w:p w:rsidR="00621694" w:rsidRPr="004217BA" w:rsidRDefault="009965A8" w:rsidP="003A7A65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В</w:t>
      </w:r>
      <w:r w:rsidR="00621694" w:rsidRPr="004217BA">
        <w:rPr>
          <w:color w:val="000000"/>
          <w:sz w:val="28"/>
          <w:szCs w:val="28"/>
        </w:rPr>
        <w:t>) приспособлениями</w:t>
      </w:r>
    </w:p>
    <w:p w:rsidR="00621694" w:rsidRPr="004217BA" w:rsidRDefault="009965A8" w:rsidP="003A7A65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Г</w:t>
      </w:r>
      <w:r w:rsidR="00621694" w:rsidRPr="004217BA">
        <w:rPr>
          <w:color w:val="000000"/>
          <w:sz w:val="28"/>
          <w:szCs w:val="28"/>
        </w:rPr>
        <w:t>) монтажными механизмами</w:t>
      </w:r>
    </w:p>
    <w:p w:rsidR="009965A8" w:rsidRPr="004217BA" w:rsidRDefault="009965A8" w:rsidP="003A7A65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Б</w:t>
      </w:r>
    </w:p>
    <w:p w:rsidR="009965A8" w:rsidRPr="004217BA" w:rsidRDefault="000E3AE6" w:rsidP="003A7A6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="009965A8" w:rsidRPr="004217BA">
        <w:rPr>
          <w:color w:val="000000"/>
          <w:sz w:val="28"/>
          <w:szCs w:val="28"/>
        </w:rPr>
        <w:t xml:space="preserve">: </w:t>
      </w:r>
      <w:r w:rsidR="00236F86" w:rsidRPr="004217BA">
        <w:rPr>
          <w:color w:val="000000"/>
          <w:sz w:val="28"/>
          <w:szCs w:val="28"/>
        </w:rPr>
        <w:t>ОПК-</w:t>
      </w:r>
      <w:r>
        <w:rPr>
          <w:color w:val="000000"/>
          <w:sz w:val="28"/>
          <w:szCs w:val="28"/>
        </w:rPr>
        <w:t>6, ОПК-8, ОПК-9</w:t>
      </w:r>
    </w:p>
    <w:p w:rsidR="00621694" w:rsidRPr="004217BA" w:rsidRDefault="00621694" w:rsidP="003A7A6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A5140" w:rsidRPr="004217BA" w:rsidRDefault="00A11DD3" w:rsidP="003A7A65">
      <w:pPr>
        <w:pStyle w:val="Default"/>
        <w:rPr>
          <w:sz w:val="28"/>
          <w:szCs w:val="28"/>
        </w:rPr>
      </w:pPr>
      <w:r w:rsidRPr="004217BA">
        <w:rPr>
          <w:sz w:val="28"/>
          <w:szCs w:val="28"/>
        </w:rPr>
        <w:t>2</w:t>
      </w:r>
      <w:r w:rsidR="004A5140" w:rsidRPr="004217BA">
        <w:rPr>
          <w:sz w:val="28"/>
          <w:szCs w:val="28"/>
        </w:rPr>
        <w:t xml:space="preserve">. Выбор монтажного крана производится по следующим характеристикам: </w:t>
      </w:r>
    </w:p>
    <w:p w:rsidR="004A5140" w:rsidRPr="004217BA" w:rsidRDefault="004A5140" w:rsidP="003A7A65">
      <w:pPr>
        <w:pStyle w:val="Default"/>
        <w:rPr>
          <w:sz w:val="28"/>
          <w:szCs w:val="28"/>
        </w:rPr>
      </w:pPr>
      <w:r w:rsidRPr="004217BA">
        <w:rPr>
          <w:sz w:val="28"/>
          <w:szCs w:val="28"/>
        </w:rPr>
        <w:t>А) грузоподъемности, высоте подъема крюка и вылету стрелы</w:t>
      </w:r>
    </w:p>
    <w:p w:rsidR="004A5140" w:rsidRPr="004217BA" w:rsidRDefault="004A5140" w:rsidP="003A7A65">
      <w:pPr>
        <w:pStyle w:val="Default"/>
        <w:rPr>
          <w:sz w:val="28"/>
          <w:szCs w:val="28"/>
        </w:rPr>
      </w:pPr>
      <w:r w:rsidRPr="004217BA">
        <w:rPr>
          <w:sz w:val="28"/>
          <w:szCs w:val="28"/>
        </w:rPr>
        <w:t>Б) габаритам строительной площадки</w:t>
      </w:r>
    </w:p>
    <w:p w:rsidR="004A5140" w:rsidRPr="004217BA" w:rsidRDefault="004A5140" w:rsidP="003A7A65">
      <w:pPr>
        <w:pStyle w:val="Default"/>
        <w:rPr>
          <w:sz w:val="28"/>
          <w:szCs w:val="28"/>
        </w:rPr>
      </w:pPr>
      <w:r w:rsidRPr="004217BA">
        <w:rPr>
          <w:sz w:val="28"/>
          <w:szCs w:val="28"/>
        </w:rPr>
        <w:t>В) наличию механизмов</w:t>
      </w:r>
    </w:p>
    <w:p w:rsidR="004A5140" w:rsidRPr="004217BA" w:rsidRDefault="004A5140" w:rsidP="003A7A65">
      <w:pPr>
        <w:rPr>
          <w:sz w:val="28"/>
          <w:szCs w:val="28"/>
        </w:rPr>
      </w:pPr>
      <w:r w:rsidRPr="004217BA">
        <w:rPr>
          <w:sz w:val="28"/>
          <w:szCs w:val="28"/>
        </w:rPr>
        <w:t>Г) производительности кранов</w:t>
      </w:r>
    </w:p>
    <w:p w:rsidR="004A5140" w:rsidRPr="004217BA" w:rsidRDefault="004A5140" w:rsidP="003A7A65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А</w:t>
      </w:r>
    </w:p>
    <w:p w:rsidR="000E3AE6" w:rsidRPr="004217BA" w:rsidRDefault="000E3AE6" w:rsidP="003A7A6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:rsidR="00BF0AD6" w:rsidRPr="004217BA" w:rsidRDefault="00BF0AD6" w:rsidP="003A7A65">
      <w:pPr>
        <w:pStyle w:val="ac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</w:p>
    <w:p w:rsidR="004217BA" w:rsidRDefault="004217BA" w:rsidP="003A7A65">
      <w:pPr>
        <w:jc w:val="both"/>
        <w:rPr>
          <w:color w:val="000000"/>
          <w:sz w:val="28"/>
          <w:szCs w:val="28"/>
        </w:rPr>
      </w:pPr>
      <w:r w:rsidRPr="009B050E">
        <w:rPr>
          <w:i/>
          <w:iCs/>
          <w:color w:val="000000"/>
          <w:sz w:val="28"/>
          <w:szCs w:val="28"/>
        </w:rPr>
        <w:t xml:space="preserve">Выберите </w:t>
      </w:r>
      <w:r>
        <w:rPr>
          <w:i/>
          <w:iCs/>
          <w:color w:val="000000"/>
          <w:sz w:val="28"/>
          <w:szCs w:val="28"/>
        </w:rPr>
        <w:t>все правильные</w:t>
      </w:r>
      <w:r w:rsidRPr="009B050E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варианты </w:t>
      </w:r>
      <w:r w:rsidRPr="009B050E">
        <w:rPr>
          <w:i/>
          <w:iCs/>
          <w:color w:val="000000"/>
          <w:sz w:val="28"/>
          <w:szCs w:val="28"/>
        </w:rPr>
        <w:t>ответ</w:t>
      </w:r>
      <w:r>
        <w:rPr>
          <w:i/>
          <w:iCs/>
          <w:color w:val="000000"/>
          <w:sz w:val="28"/>
          <w:szCs w:val="28"/>
        </w:rPr>
        <w:t>ов</w:t>
      </w:r>
    </w:p>
    <w:p w:rsidR="001A3B63" w:rsidRPr="004217BA" w:rsidRDefault="001A3B63" w:rsidP="003A7A65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:rsidR="001A3B63" w:rsidRPr="004217BA" w:rsidRDefault="00AD5131" w:rsidP="003A7A65">
      <w:pPr>
        <w:pStyle w:val="ac"/>
        <w:tabs>
          <w:tab w:val="clear" w:pos="4677"/>
          <w:tab w:val="center" w:pos="993"/>
        </w:tabs>
        <w:jc w:val="both"/>
        <w:rPr>
          <w:sz w:val="28"/>
          <w:szCs w:val="28"/>
        </w:rPr>
      </w:pPr>
      <w:r w:rsidRPr="004217BA">
        <w:rPr>
          <w:iCs/>
          <w:sz w:val="28"/>
          <w:szCs w:val="28"/>
        </w:rPr>
        <w:t>3</w:t>
      </w:r>
      <w:r w:rsidR="001A3B63" w:rsidRPr="004217BA">
        <w:rPr>
          <w:iCs/>
          <w:sz w:val="28"/>
          <w:szCs w:val="28"/>
        </w:rPr>
        <w:t>. В состав комплекса работ нулевого цикла входит:</w:t>
      </w:r>
    </w:p>
    <w:p w:rsidR="001A3B63" w:rsidRPr="004217BA" w:rsidRDefault="001A3B63" w:rsidP="003A7A65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4217BA">
        <w:rPr>
          <w:sz w:val="28"/>
          <w:szCs w:val="28"/>
        </w:rPr>
        <w:t>А) отделочные работы</w:t>
      </w:r>
    </w:p>
    <w:p w:rsidR="001A3B63" w:rsidRPr="004217BA" w:rsidRDefault="001A3B63" w:rsidP="003A7A65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4217BA">
        <w:rPr>
          <w:sz w:val="28"/>
          <w:szCs w:val="28"/>
        </w:rPr>
        <w:t>Б) отрывка котлованов</w:t>
      </w:r>
    </w:p>
    <w:p w:rsidR="001A3B63" w:rsidRPr="004217BA" w:rsidRDefault="001A3B63" w:rsidP="003A7A65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4217BA">
        <w:rPr>
          <w:sz w:val="28"/>
          <w:szCs w:val="28"/>
        </w:rPr>
        <w:t>В) устройство дренажей и выполнение обратной засыпки грунта</w:t>
      </w:r>
    </w:p>
    <w:p w:rsidR="001A3B63" w:rsidRPr="004217BA" w:rsidRDefault="001A3B63" w:rsidP="003A7A65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4217BA">
        <w:rPr>
          <w:sz w:val="28"/>
          <w:szCs w:val="28"/>
        </w:rPr>
        <w:t>Г) противокоррозионные работы</w:t>
      </w:r>
    </w:p>
    <w:p w:rsidR="001A3B63" w:rsidRPr="004217BA" w:rsidRDefault="001A3B63" w:rsidP="003A7A65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4217BA">
        <w:rPr>
          <w:sz w:val="28"/>
          <w:szCs w:val="28"/>
        </w:rPr>
        <w:t>Д) возведение надземного сооружения</w:t>
      </w:r>
    </w:p>
    <w:p w:rsidR="00B84634" w:rsidRPr="004217BA" w:rsidRDefault="00B84634" w:rsidP="003A7A65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Б, В</w:t>
      </w:r>
    </w:p>
    <w:p w:rsidR="000E3AE6" w:rsidRPr="004217BA" w:rsidRDefault="000E3AE6" w:rsidP="003A7A6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:rsidR="001A3B63" w:rsidRPr="004217BA" w:rsidRDefault="001A3B63" w:rsidP="003A7A65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:rsidR="001A3B63" w:rsidRPr="004217BA" w:rsidRDefault="00AD5131" w:rsidP="003A7A65">
      <w:pPr>
        <w:jc w:val="both"/>
        <w:rPr>
          <w:sz w:val="28"/>
          <w:szCs w:val="28"/>
        </w:rPr>
      </w:pPr>
      <w:r w:rsidRPr="004217BA">
        <w:rPr>
          <w:sz w:val="28"/>
          <w:szCs w:val="28"/>
        </w:rPr>
        <w:t>4</w:t>
      </w:r>
      <w:r w:rsidR="001A3B63" w:rsidRPr="004217BA">
        <w:rPr>
          <w:sz w:val="28"/>
          <w:szCs w:val="28"/>
        </w:rPr>
        <w:t>. Основные работы по устройству рулонных кровель в общем случае следу</w:t>
      </w:r>
      <w:r w:rsidR="001A3B63" w:rsidRPr="004217BA">
        <w:rPr>
          <w:sz w:val="28"/>
          <w:szCs w:val="28"/>
        </w:rPr>
        <w:t>ю</w:t>
      </w:r>
      <w:r w:rsidR="001A3B63" w:rsidRPr="004217BA">
        <w:rPr>
          <w:sz w:val="28"/>
          <w:szCs w:val="28"/>
        </w:rPr>
        <w:t>щие:</w:t>
      </w:r>
    </w:p>
    <w:p w:rsidR="001A3B63" w:rsidRPr="004217BA" w:rsidRDefault="001A3B63" w:rsidP="003A7A65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4217BA">
        <w:rPr>
          <w:sz w:val="28"/>
          <w:szCs w:val="28"/>
        </w:rPr>
        <w:t>А) укладка плиты покрытия</w:t>
      </w:r>
    </w:p>
    <w:p w:rsidR="001A3B63" w:rsidRPr="004217BA" w:rsidRDefault="001A3B63" w:rsidP="003A7A65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4217BA">
        <w:rPr>
          <w:sz w:val="28"/>
          <w:szCs w:val="28"/>
        </w:rPr>
        <w:t>Б) пароизоляция и теплоизоляция</w:t>
      </w:r>
    </w:p>
    <w:p w:rsidR="001A3B63" w:rsidRPr="004217BA" w:rsidRDefault="001A3B63" w:rsidP="003A7A65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4217BA">
        <w:rPr>
          <w:sz w:val="28"/>
          <w:szCs w:val="28"/>
        </w:rPr>
        <w:t>В) выверка плиты</w:t>
      </w:r>
    </w:p>
    <w:p w:rsidR="001A3B63" w:rsidRPr="004217BA" w:rsidRDefault="001A3B63" w:rsidP="003A7A65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4217BA">
        <w:rPr>
          <w:sz w:val="28"/>
          <w:szCs w:val="28"/>
        </w:rPr>
        <w:t>Г) стяжка и грунтовка</w:t>
      </w:r>
    </w:p>
    <w:p w:rsidR="001A3B63" w:rsidRPr="004217BA" w:rsidRDefault="001A3B63" w:rsidP="003A7A65">
      <w:pPr>
        <w:jc w:val="both"/>
        <w:rPr>
          <w:sz w:val="28"/>
          <w:szCs w:val="28"/>
        </w:rPr>
      </w:pPr>
      <w:r w:rsidRPr="004217BA">
        <w:rPr>
          <w:sz w:val="28"/>
          <w:szCs w:val="28"/>
        </w:rPr>
        <w:t>Д) гидроизоляция</w:t>
      </w:r>
    </w:p>
    <w:p w:rsidR="00B84634" w:rsidRPr="004217BA" w:rsidRDefault="00B84634" w:rsidP="003A7A65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Б, Г, Д</w:t>
      </w:r>
    </w:p>
    <w:p w:rsidR="000E3AE6" w:rsidRPr="004217BA" w:rsidRDefault="000E3AE6" w:rsidP="003A7A6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:rsidR="00E04973" w:rsidRPr="004217BA" w:rsidRDefault="00E04973" w:rsidP="004217BA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:rsidR="0015274B" w:rsidRPr="004217BA" w:rsidRDefault="0015274B" w:rsidP="004217BA">
      <w:pPr>
        <w:pStyle w:val="ac"/>
        <w:tabs>
          <w:tab w:val="left" w:pos="708"/>
        </w:tabs>
        <w:ind w:firstLine="709"/>
        <w:jc w:val="both"/>
        <w:rPr>
          <w:b/>
          <w:color w:val="000000"/>
          <w:sz w:val="28"/>
          <w:szCs w:val="28"/>
        </w:rPr>
      </w:pPr>
      <w:r w:rsidRPr="004217BA">
        <w:rPr>
          <w:b/>
          <w:color w:val="000000"/>
          <w:sz w:val="28"/>
          <w:szCs w:val="28"/>
        </w:rPr>
        <w:t xml:space="preserve">Задания </w:t>
      </w:r>
      <w:r w:rsidR="00032FFE" w:rsidRPr="004217BA">
        <w:rPr>
          <w:b/>
          <w:color w:val="000000"/>
          <w:sz w:val="28"/>
          <w:szCs w:val="28"/>
        </w:rPr>
        <w:t xml:space="preserve">закрытого типа </w:t>
      </w:r>
      <w:r w:rsidRPr="004217BA">
        <w:rPr>
          <w:b/>
          <w:color w:val="000000"/>
          <w:sz w:val="28"/>
          <w:szCs w:val="28"/>
        </w:rPr>
        <w:t>на установление соответствия</w:t>
      </w:r>
    </w:p>
    <w:p w:rsidR="008F0B10" w:rsidRPr="004217BA" w:rsidRDefault="008F0B10" w:rsidP="004217BA">
      <w:pPr>
        <w:pStyle w:val="ac"/>
        <w:tabs>
          <w:tab w:val="left" w:pos="708"/>
        </w:tabs>
        <w:ind w:firstLine="709"/>
        <w:jc w:val="both"/>
        <w:rPr>
          <w:i/>
          <w:color w:val="000000"/>
          <w:sz w:val="28"/>
          <w:szCs w:val="28"/>
        </w:rPr>
      </w:pPr>
    </w:p>
    <w:p w:rsidR="00F326C5" w:rsidRPr="004217BA" w:rsidRDefault="00F326C5" w:rsidP="003A7A65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4217BA">
        <w:rPr>
          <w:i/>
          <w:color w:val="000000"/>
          <w:sz w:val="28"/>
          <w:szCs w:val="28"/>
        </w:rPr>
        <w:t>Установите правильное соответствие.</w:t>
      </w:r>
    </w:p>
    <w:p w:rsidR="0015274B" w:rsidRPr="004217BA" w:rsidRDefault="00F326C5" w:rsidP="003A7A65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4217BA">
        <w:rPr>
          <w:i/>
          <w:color w:val="000000"/>
          <w:sz w:val="28"/>
          <w:szCs w:val="28"/>
        </w:rPr>
        <w:t>Каждому элементу левого столбца соответствует только один элемент пр</w:t>
      </w:r>
      <w:r w:rsidRPr="004217BA">
        <w:rPr>
          <w:i/>
          <w:color w:val="000000"/>
          <w:sz w:val="28"/>
          <w:szCs w:val="28"/>
        </w:rPr>
        <w:t>а</w:t>
      </w:r>
      <w:r w:rsidRPr="004217BA">
        <w:rPr>
          <w:i/>
          <w:color w:val="000000"/>
          <w:sz w:val="28"/>
          <w:szCs w:val="28"/>
        </w:rPr>
        <w:t>вого столбца</w:t>
      </w:r>
      <w:r w:rsidR="0015274B" w:rsidRPr="004217BA">
        <w:rPr>
          <w:i/>
          <w:color w:val="000000"/>
          <w:sz w:val="28"/>
          <w:szCs w:val="28"/>
        </w:rPr>
        <w:t>.</w:t>
      </w:r>
    </w:p>
    <w:p w:rsidR="0015274B" w:rsidRPr="004217BA" w:rsidRDefault="0015274B" w:rsidP="003A7A65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:rsidR="001A3B63" w:rsidRPr="004217BA" w:rsidRDefault="001A3B63" w:rsidP="003A7A65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1. Установите соответствие между строительн</w:t>
      </w:r>
      <w:r w:rsidR="00970F3D" w:rsidRPr="004217BA">
        <w:rPr>
          <w:color w:val="000000"/>
          <w:sz w:val="28"/>
          <w:szCs w:val="28"/>
        </w:rPr>
        <w:t>ой машиной и видом строител</w:t>
      </w:r>
      <w:r w:rsidR="00970F3D" w:rsidRPr="004217BA">
        <w:rPr>
          <w:color w:val="000000"/>
          <w:sz w:val="28"/>
          <w:szCs w:val="28"/>
        </w:rPr>
        <w:t>ь</w:t>
      </w:r>
      <w:r w:rsidR="00970F3D" w:rsidRPr="004217BA">
        <w:rPr>
          <w:color w:val="000000"/>
          <w:sz w:val="28"/>
          <w:szCs w:val="28"/>
        </w:rPr>
        <w:t>но-</w:t>
      </w:r>
      <w:r w:rsidRPr="004217BA">
        <w:rPr>
          <w:color w:val="000000"/>
          <w:sz w:val="28"/>
          <w:szCs w:val="28"/>
        </w:rPr>
        <w:t>монтажных работ:</w:t>
      </w:r>
    </w:p>
    <w:tbl>
      <w:tblPr>
        <w:tblW w:w="0" w:type="auto"/>
        <w:tblInd w:w="108" w:type="dxa"/>
        <w:tblLook w:val="04A0"/>
      </w:tblPr>
      <w:tblGrid>
        <w:gridCol w:w="2976"/>
        <w:gridCol w:w="6663"/>
      </w:tblGrid>
      <w:tr w:rsidR="001A3B63" w:rsidRPr="004217BA" w:rsidTr="004217BA">
        <w:tc>
          <w:tcPr>
            <w:tcW w:w="2976" w:type="dxa"/>
            <w:shd w:val="clear" w:color="auto" w:fill="auto"/>
          </w:tcPr>
          <w:p w:rsidR="001A3B63" w:rsidRPr="004217BA" w:rsidRDefault="004217BA" w:rsidP="000E3A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1A3B63" w:rsidRPr="004217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A3B63" w:rsidRPr="004217BA">
              <w:rPr>
                <w:color w:val="000000"/>
                <w:sz w:val="28"/>
                <w:szCs w:val="28"/>
              </w:rPr>
              <w:t>Авобетоносмес</w:t>
            </w:r>
            <w:r w:rsidR="001A3B63" w:rsidRPr="004217BA">
              <w:rPr>
                <w:color w:val="000000"/>
                <w:sz w:val="28"/>
                <w:szCs w:val="28"/>
              </w:rPr>
              <w:t>и</w:t>
            </w:r>
            <w:r w:rsidR="001A3B63" w:rsidRPr="004217BA">
              <w:rPr>
                <w:color w:val="000000"/>
                <w:sz w:val="28"/>
                <w:szCs w:val="28"/>
              </w:rPr>
              <w:t>тель</w:t>
            </w:r>
            <w:proofErr w:type="spellEnd"/>
          </w:p>
        </w:tc>
        <w:tc>
          <w:tcPr>
            <w:tcW w:w="6663" w:type="dxa"/>
            <w:shd w:val="clear" w:color="auto" w:fill="auto"/>
          </w:tcPr>
          <w:p w:rsidR="001A3B63" w:rsidRPr="004217BA" w:rsidRDefault="001A3B63" w:rsidP="004217BA">
            <w:pPr>
              <w:jc w:val="both"/>
              <w:rPr>
                <w:color w:val="000000"/>
                <w:sz w:val="28"/>
                <w:szCs w:val="28"/>
              </w:rPr>
            </w:pPr>
            <w:r w:rsidRPr="004217BA">
              <w:rPr>
                <w:color w:val="000000"/>
                <w:sz w:val="28"/>
                <w:szCs w:val="28"/>
              </w:rPr>
              <w:t xml:space="preserve">А) </w:t>
            </w:r>
            <w:r w:rsidR="00191055" w:rsidRPr="004217BA">
              <w:rPr>
                <w:color w:val="000000"/>
                <w:sz w:val="28"/>
                <w:szCs w:val="28"/>
              </w:rPr>
              <w:t xml:space="preserve">Транспортировка </w:t>
            </w:r>
            <w:r w:rsidR="00CA5F36" w:rsidRPr="004217BA">
              <w:rPr>
                <w:color w:val="000000"/>
                <w:sz w:val="28"/>
                <w:szCs w:val="28"/>
              </w:rPr>
              <w:t>ферм</w:t>
            </w:r>
          </w:p>
        </w:tc>
      </w:tr>
      <w:tr w:rsidR="001A3B63" w:rsidRPr="004217BA" w:rsidTr="004217BA">
        <w:tc>
          <w:tcPr>
            <w:tcW w:w="2976" w:type="dxa"/>
            <w:shd w:val="clear" w:color="auto" w:fill="auto"/>
          </w:tcPr>
          <w:p w:rsidR="001A3B63" w:rsidRPr="004217BA" w:rsidRDefault="004217BA" w:rsidP="000E3A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1A3B63" w:rsidRPr="004217BA">
              <w:rPr>
                <w:color w:val="000000"/>
                <w:sz w:val="28"/>
                <w:szCs w:val="28"/>
              </w:rPr>
              <w:t xml:space="preserve"> Кран</w:t>
            </w:r>
          </w:p>
        </w:tc>
        <w:tc>
          <w:tcPr>
            <w:tcW w:w="6663" w:type="dxa"/>
            <w:shd w:val="clear" w:color="auto" w:fill="auto"/>
          </w:tcPr>
          <w:p w:rsidR="001A3B63" w:rsidRPr="004217BA" w:rsidRDefault="001A3B63" w:rsidP="004217BA">
            <w:pPr>
              <w:jc w:val="both"/>
              <w:rPr>
                <w:color w:val="000000"/>
                <w:sz w:val="28"/>
                <w:szCs w:val="28"/>
              </w:rPr>
            </w:pPr>
            <w:r w:rsidRPr="004217BA">
              <w:rPr>
                <w:color w:val="000000"/>
                <w:sz w:val="28"/>
                <w:szCs w:val="28"/>
              </w:rPr>
              <w:t>Б) Для землеройно-транспортных работ</w:t>
            </w:r>
          </w:p>
        </w:tc>
      </w:tr>
      <w:tr w:rsidR="001A3B63" w:rsidRPr="004217BA" w:rsidTr="004217BA">
        <w:tc>
          <w:tcPr>
            <w:tcW w:w="2976" w:type="dxa"/>
            <w:shd w:val="clear" w:color="auto" w:fill="auto"/>
          </w:tcPr>
          <w:p w:rsidR="001A3B63" w:rsidRPr="004217BA" w:rsidRDefault="004217BA" w:rsidP="000E3A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1A3B63" w:rsidRPr="004217BA">
              <w:rPr>
                <w:color w:val="000000"/>
                <w:sz w:val="28"/>
                <w:szCs w:val="28"/>
              </w:rPr>
              <w:t xml:space="preserve"> Экскаватор-грейфер</w:t>
            </w:r>
          </w:p>
        </w:tc>
        <w:tc>
          <w:tcPr>
            <w:tcW w:w="6663" w:type="dxa"/>
            <w:shd w:val="clear" w:color="auto" w:fill="auto"/>
          </w:tcPr>
          <w:p w:rsidR="001A3B63" w:rsidRPr="004217BA" w:rsidRDefault="001A3B63" w:rsidP="004217BA">
            <w:pPr>
              <w:jc w:val="both"/>
              <w:rPr>
                <w:color w:val="000000"/>
                <w:sz w:val="28"/>
                <w:szCs w:val="28"/>
              </w:rPr>
            </w:pPr>
            <w:r w:rsidRPr="004217BA">
              <w:rPr>
                <w:color w:val="000000"/>
                <w:sz w:val="28"/>
                <w:szCs w:val="28"/>
              </w:rPr>
              <w:t>В) Монтаж строительных конструкций</w:t>
            </w:r>
          </w:p>
        </w:tc>
      </w:tr>
      <w:tr w:rsidR="001A3B63" w:rsidRPr="004217BA" w:rsidTr="004217BA">
        <w:tc>
          <w:tcPr>
            <w:tcW w:w="2976" w:type="dxa"/>
            <w:shd w:val="clear" w:color="auto" w:fill="auto"/>
          </w:tcPr>
          <w:p w:rsidR="001A3B63" w:rsidRPr="004217BA" w:rsidRDefault="004217BA" w:rsidP="000E3A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4)</w:t>
            </w:r>
            <w:r w:rsidR="001A3B63" w:rsidRPr="004217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A5F36" w:rsidRPr="004217BA">
              <w:rPr>
                <w:color w:val="000000"/>
                <w:sz w:val="28"/>
                <w:szCs w:val="28"/>
              </w:rPr>
              <w:t>Фермо</w:t>
            </w:r>
            <w:r w:rsidR="00191055" w:rsidRPr="004217BA">
              <w:rPr>
                <w:color w:val="000000"/>
                <w:sz w:val="28"/>
                <w:szCs w:val="28"/>
              </w:rPr>
              <w:t>воз</w:t>
            </w:r>
            <w:proofErr w:type="spellEnd"/>
          </w:p>
        </w:tc>
        <w:tc>
          <w:tcPr>
            <w:tcW w:w="6663" w:type="dxa"/>
            <w:shd w:val="clear" w:color="auto" w:fill="auto"/>
          </w:tcPr>
          <w:p w:rsidR="001A3B63" w:rsidRPr="004217BA" w:rsidRDefault="001A3B63" w:rsidP="004217BA">
            <w:pPr>
              <w:jc w:val="both"/>
              <w:rPr>
                <w:color w:val="000000"/>
                <w:sz w:val="28"/>
                <w:szCs w:val="28"/>
              </w:rPr>
            </w:pPr>
            <w:r w:rsidRPr="004217BA">
              <w:rPr>
                <w:color w:val="000000"/>
                <w:sz w:val="28"/>
                <w:szCs w:val="28"/>
              </w:rPr>
              <w:t>Г) Транспортировка бетона</w:t>
            </w:r>
          </w:p>
        </w:tc>
      </w:tr>
    </w:tbl>
    <w:p w:rsidR="00191055" w:rsidRPr="004217BA" w:rsidRDefault="00191055" w:rsidP="003A7A65">
      <w:pPr>
        <w:jc w:val="both"/>
        <w:rPr>
          <w:color w:val="000000"/>
          <w:sz w:val="28"/>
          <w:szCs w:val="28"/>
        </w:rPr>
      </w:pPr>
      <w:bookmarkStart w:id="0" w:name="_Hlk164424594"/>
      <w:r w:rsidRPr="004217BA"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9"/>
        <w:gridCol w:w="2378"/>
        <w:gridCol w:w="2428"/>
        <w:gridCol w:w="2374"/>
      </w:tblGrid>
      <w:tr w:rsidR="004217BA" w:rsidRPr="00F25879" w:rsidTr="004217BA">
        <w:tc>
          <w:tcPr>
            <w:tcW w:w="2459" w:type="dxa"/>
            <w:shd w:val="clear" w:color="auto" w:fill="auto"/>
          </w:tcPr>
          <w:p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28" w:type="dxa"/>
          </w:tcPr>
          <w:p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374" w:type="dxa"/>
            <w:shd w:val="clear" w:color="auto" w:fill="auto"/>
          </w:tcPr>
          <w:p w:rsidR="004217BA" w:rsidRPr="00F25879" w:rsidRDefault="004217BA" w:rsidP="004217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4217BA" w:rsidRPr="00F25879" w:rsidTr="004217BA">
        <w:tc>
          <w:tcPr>
            <w:tcW w:w="2459" w:type="dxa"/>
            <w:shd w:val="clear" w:color="auto" w:fill="auto"/>
          </w:tcPr>
          <w:p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2378" w:type="dxa"/>
          </w:tcPr>
          <w:p w:rsidR="004217BA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2428" w:type="dxa"/>
          </w:tcPr>
          <w:p w:rsidR="004217BA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2374" w:type="dxa"/>
            <w:shd w:val="clear" w:color="auto" w:fill="auto"/>
          </w:tcPr>
          <w:p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</w:tr>
    </w:tbl>
    <w:p w:rsidR="000E3AE6" w:rsidRPr="004217BA" w:rsidRDefault="000E3AE6" w:rsidP="003A7A6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:rsidR="00E8734C" w:rsidRPr="004217BA" w:rsidRDefault="00E8734C" w:rsidP="004217BA">
      <w:pPr>
        <w:pStyle w:val="ac"/>
        <w:tabs>
          <w:tab w:val="left" w:pos="708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bookmarkEnd w:id="0"/>
    <w:p w:rsidR="001A3B63" w:rsidRPr="004217BA" w:rsidRDefault="00970F3D" w:rsidP="003A7A65">
      <w:pPr>
        <w:pStyle w:val="ac"/>
        <w:tabs>
          <w:tab w:val="left" w:pos="708"/>
          <w:tab w:val="left" w:pos="993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2</w:t>
      </w:r>
      <w:r w:rsidR="001A3B63" w:rsidRPr="004217BA">
        <w:rPr>
          <w:color w:val="000000"/>
          <w:sz w:val="28"/>
          <w:szCs w:val="28"/>
        </w:rPr>
        <w:t>. Установить соо</w:t>
      </w:r>
      <w:r w:rsidR="004217BA">
        <w:rPr>
          <w:color w:val="000000"/>
          <w:sz w:val="28"/>
          <w:szCs w:val="28"/>
        </w:rPr>
        <w:t>тветствие между элементами кирпича</w:t>
      </w:r>
      <w:r w:rsidR="001A3B63" w:rsidRPr="004217BA">
        <w:rPr>
          <w:color w:val="000000"/>
          <w:sz w:val="28"/>
          <w:szCs w:val="28"/>
        </w:rPr>
        <w:t>:</w:t>
      </w:r>
    </w:p>
    <w:tbl>
      <w:tblPr>
        <w:tblW w:w="0" w:type="auto"/>
        <w:tblInd w:w="108" w:type="dxa"/>
        <w:tblLook w:val="04A0"/>
      </w:tblPr>
      <w:tblGrid>
        <w:gridCol w:w="2977"/>
        <w:gridCol w:w="6662"/>
      </w:tblGrid>
      <w:tr w:rsidR="001A3B63" w:rsidRPr="004217BA" w:rsidTr="004217BA">
        <w:tc>
          <w:tcPr>
            <w:tcW w:w="2977" w:type="dxa"/>
            <w:shd w:val="clear" w:color="auto" w:fill="auto"/>
          </w:tcPr>
          <w:p w:rsidR="001A3B63" w:rsidRPr="004217BA" w:rsidRDefault="004217BA" w:rsidP="004217B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1A3B63" w:rsidRPr="004217BA">
              <w:rPr>
                <w:color w:val="000000"/>
                <w:sz w:val="28"/>
                <w:szCs w:val="28"/>
              </w:rPr>
              <w:t xml:space="preserve"> Постель</w:t>
            </w:r>
          </w:p>
        </w:tc>
        <w:tc>
          <w:tcPr>
            <w:tcW w:w="6662" w:type="dxa"/>
            <w:shd w:val="clear" w:color="auto" w:fill="auto"/>
          </w:tcPr>
          <w:p w:rsidR="001A3B63" w:rsidRPr="004217BA" w:rsidRDefault="004217BA" w:rsidP="004217B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 Нижняя и верхняя грани кирпича</w:t>
            </w:r>
          </w:p>
        </w:tc>
      </w:tr>
      <w:tr w:rsidR="001A3B63" w:rsidRPr="004217BA" w:rsidTr="004217BA">
        <w:tc>
          <w:tcPr>
            <w:tcW w:w="2977" w:type="dxa"/>
            <w:shd w:val="clear" w:color="auto" w:fill="auto"/>
          </w:tcPr>
          <w:p w:rsidR="001A3B63" w:rsidRPr="004217BA" w:rsidRDefault="004217BA" w:rsidP="004217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="001A3B63" w:rsidRPr="004217BA">
              <w:rPr>
                <w:sz w:val="28"/>
                <w:szCs w:val="28"/>
              </w:rPr>
              <w:t xml:space="preserve"> Ложок</w:t>
            </w:r>
          </w:p>
        </w:tc>
        <w:tc>
          <w:tcPr>
            <w:tcW w:w="6662" w:type="dxa"/>
            <w:shd w:val="clear" w:color="auto" w:fill="auto"/>
          </w:tcPr>
          <w:p w:rsidR="001A3B63" w:rsidRPr="004217BA" w:rsidRDefault="004217BA" w:rsidP="004217B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 Короткая боковая грань кирпича</w:t>
            </w:r>
          </w:p>
        </w:tc>
      </w:tr>
      <w:tr w:rsidR="001A3B63" w:rsidRPr="004217BA" w:rsidTr="004217BA">
        <w:tc>
          <w:tcPr>
            <w:tcW w:w="2977" w:type="dxa"/>
            <w:shd w:val="clear" w:color="auto" w:fill="auto"/>
          </w:tcPr>
          <w:p w:rsidR="001A3B63" w:rsidRPr="004217BA" w:rsidRDefault="004217BA" w:rsidP="004217B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1A3B63" w:rsidRPr="004217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A3B63" w:rsidRPr="004217BA">
              <w:rPr>
                <w:color w:val="000000"/>
                <w:sz w:val="28"/>
                <w:szCs w:val="28"/>
              </w:rPr>
              <w:t>Тычек</w:t>
            </w:r>
            <w:proofErr w:type="spellEnd"/>
          </w:p>
        </w:tc>
        <w:tc>
          <w:tcPr>
            <w:tcW w:w="6662" w:type="dxa"/>
            <w:shd w:val="clear" w:color="auto" w:fill="auto"/>
          </w:tcPr>
          <w:p w:rsidR="001A3B63" w:rsidRPr="004217BA" w:rsidRDefault="004217BA" w:rsidP="004217B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 Длинная боковая грань кирпича</w:t>
            </w:r>
          </w:p>
        </w:tc>
      </w:tr>
    </w:tbl>
    <w:p w:rsidR="00191055" w:rsidRPr="004217BA" w:rsidRDefault="00191055" w:rsidP="003A7A65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209"/>
        <w:gridCol w:w="3169"/>
      </w:tblGrid>
      <w:tr w:rsidR="004217BA" w:rsidRPr="00F25879" w:rsidTr="004217BA">
        <w:tc>
          <w:tcPr>
            <w:tcW w:w="3261" w:type="dxa"/>
            <w:shd w:val="clear" w:color="auto" w:fill="auto"/>
          </w:tcPr>
          <w:p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09" w:type="dxa"/>
          </w:tcPr>
          <w:p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69" w:type="dxa"/>
            <w:shd w:val="clear" w:color="auto" w:fill="auto"/>
          </w:tcPr>
          <w:p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4217BA" w:rsidRPr="00F25879" w:rsidTr="004217BA">
        <w:tc>
          <w:tcPr>
            <w:tcW w:w="3261" w:type="dxa"/>
            <w:shd w:val="clear" w:color="auto" w:fill="auto"/>
          </w:tcPr>
          <w:p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209" w:type="dxa"/>
          </w:tcPr>
          <w:p w:rsidR="004217BA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169" w:type="dxa"/>
            <w:shd w:val="clear" w:color="auto" w:fill="auto"/>
          </w:tcPr>
          <w:p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p w:rsidR="000E3AE6" w:rsidRPr="004217BA" w:rsidRDefault="000E3AE6" w:rsidP="003A7A6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:rsidR="001A3B63" w:rsidRPr="004217BA" w:rsidRDefault="001A3B63" w:rsidP="004217BA">
      <w:pPr>
        <w:pStyle w:val="ac"/>
        <w:widowControl/>
        <w:tabs>
          <w:tab w:val="left" w:pos="708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1A3B63" w:rsidRPr="004217BA" w:rsidRDefault="00970F3D" w:rsidP="003A7A65">
      <w:pPr>
        <w:pStyle w:val="31"/>
        <w:spacing w:after="0"/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3</w:t>
      </w:r>
      <w:r w:rsidR="001A3B63" w:rsidRPr="004217BA">
        <w:rPr>
          <w:color w:val="000000"/>
          <w:sz w:val="28"/>
          <w:szCs w:val="28"/>
        </w:rPr>
        <w:t>. Установите соответствие между типами переставных опалубок:</w:t>
      </w:r>
    </w:p>
    <w:tbl>
      <w:tblPr>
        <w:tblW w:w="0" w:type="auto"/>
        <w:tblInd w:w="108" w:type="dxa"/>
        <w:tblLook w:val="04A0"/>
      </w:tblPr>
      <w:tblGrid>
        <w:gridCol w:w="2977"/>
        <w:gridCol w:w="6662"/>
      </w:tblGrid>
      <w:tr w:rsidR="001A3B63" w:rsidRPr="004217BA" w:rsidTr="004217BA">
        <w:tc>
          <w:tcPr>
            <w:tcW w:w="2977" w:type="dxa"/>
            <w:shd w:val="clear" w:color="auto" w:fill="auto"/>
          </w:tcPr>
          <w:p w:rsidR="001A3B63" w:rsidRPr="004217BA" w:rsidRDefault="004217BA" w:rsidP="004217B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1A3B63" w:rsidRPr="004217BA">
              <w:rPr>
                <w:color w:val="000000"/>
                <w:sz w:val="28"/>
                <w:szCs w:val="28"/>
              </w:rPr>
              <w:t xml:space="preserve"> Скользящая</w:t>
            </w:r>
          </w:p>
        </w:tc>
        <w:tc>
          <w:tcPr>
            <w:tcW w:w="6662" w:type="dxa"/>
            <w:shd w:val="clear" w:color="auto" w:fill="auto"/>
          </w:tcPr>
          <w:p w:rsidR="001A3B63" w:rsidRPr="004217BA" w:rsidRDefault="001A3B63" w:rsidP="004217BA">
            <w:pPr>
              <w:jc w:val="both"/>
              <w:rPr>
                <w:color w:val="000000"/>
                <w:sz w:val="28"/>
                <w:szCs w:val="28"/>
              </w:rPr>
            </w:pPr>
            <w:r w:rsidRPr="004217BA">
              <w:rPr>
                <w:color w:val="000000"/>
                <w:sz w:val="28"/>
                <w:szCs w:val="28"/>
              </w:rPr>
              <w:t>А) Применяется при возведении сооружений бол</w:t>
            </w:r>
            <w:r w:rsidRPr="004217BA">
              <w:rPr>
                <w:color w:val="000000"/>
                <w:sz w:val="28"/>
                <w:szCs w:val="28"/>
              </w:rPr>
              <w:t>ь</w:t>
            </w:r>
            <w:r w:rsidRPr="004217BA">
              <w:rPr>
                <w:color w:val="000000"/>
                <w:sz w:val="28"/>
                <w:szCs w:val="28"/>
              </w:rPr>
              <w:t>шой высоты, имеющих постоянное и переменное п</w:t>
            </w:r>
            <w:r w:rsidRPr="004217BA">
              <w:rPr>
                <w:color w:val="000000"/>
                <w:sz w:val="28"/>
                <w:szCs w:val="28"/>
              </w:rPr>
              <w:t>о</w:t>
            </w:r>
            <w:r w:rsidRPr="004217BA">
              <w:rPr>
                <w:color w:val="000000"/>
                <w:sz w:val="28"/>
                <w:szCs w:val="28"/>
              </w:rPr>
              <w:t>перечное сечение</w:t>
            </w:r>
          </w:p>
        </w:tc>
      </w:tr>
      <w:tr w:rsidR="001A3B63" w:rsidRPr="004217BA" w:rsidTr="004217BA">
        <w:tc>
          <w:tcPr>
            <w:tcW w:w="2977" w:type="dxa"/>
            <w:shd w:val="clear" w:color="auto" w:fill="auto"/>
          </w:tcPr>
          <w:p w:rsidR="001A3B63" w:rsidRPr="004217BA" w:rsidRDefault="004217BA" w:rsidP="000E3A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1A3B63" w:rsidRPr="004217BA">
              <w:rPr>
                <w:color w:val="000000"/>
                <w:sz w:val="28"/>
                <w:szCs w:val="28"/>
              </w:rPr>
              <w:t xml:space="preserve"> Подъемно-переставная</w:t>
            </w:r>
          </w:p>
        </w:tc>
        <w:tc>
          <w:tcPr>
            <w:tcW w:w="6662" w:type="dxa"/>
            <w:shd w:val="clear" w:color="auto" w:fill="auto"/>
          </w:tcPr>
          <w:p w:rsidR="001A3B63" w:rsidRPr="004217BA" w:rsidRDefault="001A3B63" w:rsidP="004217BA">
            <w:pPr>
              <w:jc w:val="both"/>
              <w:rPr>
                <w:color w:val="000000"/>
                <w:sz w:val="28"/>
                <w:szCs w:val="28"/>
              </w:rPr>
            </w:pPr>
            <w:r w:rsidRPr="004217BA">
              <w:rPr>
                <w:color w:val="000000"/>
                <w:sz w:val="28"/>
                <w:szCs w:val="28"/>
              </w:rPr>
              <w:t>Б) Применяется при изготовлении монолитных мн</w:t>
            </w:r>
            <w:r w:rsidRPr="004217BA">
              <w:rPr>
                <w:color w:val="000000"/>
                <w:sz w:val="28"/>
                <w:szCs w:val="28"/>
              </w:rPr>
              <w:t>о</w:t>
            </w:r>
            <w:r w:rsidRPr="004217BA">
              <w:rPr>
                <w:color w:val="000000"/>
                <w:sz w:val="28"/>
                <w:szCs w:val="28"/>
              </w:rPr>
              <w:t>гоэтажных зданий, ядер жесткости, труб, силосов, градирен и других вертикальных сооружений выс</w:t>
            </w:r>
            <w:r w:rsidRPr="004217BA">
              <w:rPr>
                <w:color w:val="000000"/>
                <w:sz w:val="28"/>
                <w:szCs w:val="28"/>
              </w:rPr>
              <w:t>о</w:t>
            </w:r>
            <w:r w:rsidRPr="004217BA">
              <w:rPr>
                <w:color w:val="000000"/>
                <w:sz w:val="28"/>
                <w:szCs w:val="28"/>
              </w:rPr>
              <w:t>той более 40 м и толщиной стен не менее 25 см</w:t>
            </w:r>
          </w:p>
        </w:tc>
      </w:tr>
      <w:tr w:rsidR="001A3B63" w:rsidRPr="004217BA" w:rsidTr="004217BA">
        <w:tc>
          <w:tcPr>
            <w:tcW w:w="2977" w:type="dxa"/>
            <w:shd w:val="clear" w:color="auto" w:fill="auto"/>
          </w:tcPr>
          <w:p w:rsidR="001A3B63" w:rsidRPr="004217BA" w:rsidRDefault="004217BA" w:rsidP="004217B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1A3B63" w:rsidRPr="004217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A3B63" w:rsidRPr="004217BA">
              <w:rPr>
                <w:color w:val="000000"/>
                <w:sz w:val="28"/>
                <w:szCs w:val="28"/>
              </w:rPr>
              <w:t>Катучая</w:t>
            </w:r>
            <w:proofErr w:type="spellEnd"/>
          </w:p>
        </w:tc>
        <w:tc>
          <w:tcPr>
            <w:tcW w:w="6662" w:type="dxa"/>
            <w:shd w:val="clear" w:color="auto" w:fill="auto"/>
          </w:tcPr>
          <w:p w:rsidR="001A3B63" w:rsidRPr="004217BA" w:rsidRDefault="001A3B63" w:rsidP="004217BA">
            <w:pPr>
              <w:jc w:val="both"/>
              <w:rPr>
                <w:color w:val="000000"/>
                <w:sz w:val="28"/>
                <w:szCs w:val="28"/>
              </w:rPr>
            </w:pPr>
            <w:r w:rsidRPr="004217BA">
              <w:rPr>
                <w:color w:val="000000"/>
                <w:sz w:val="28"/>
                <w:szCs w:val="28"/>
              </w:rPr>
              <w:t>В) Применяется при возведении линейно-протяженных сооружений постоянного сечения</w:t>
            </w:r>
          </w:p>
        </w:tc>
      </w:tr>
    </w:tbl>
    <w:p w:rsidR="00191055" w:rsidRPr="004217BA" w:rsidRDefault="00970F3D" w:rsidP="003A7A65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209"/>
        <w:gridCol w:w="3169"/>
      </w:tblGrid>
      <w:tr w:rsidR="004217BA" w:rsidRPr="00F25879" w:rsidTr="004217BA">
        <w:tc>
          <w:tcPr>
            <w:tcW w:w="3261" w:type="dxa"/>
            <w:shd w:val="clear" w:color="auto" w:fill="auto"/>
          </w:tcPr>
          <w:p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09" w:type="dxa"/>
          </w:tcPr>
          <w:p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69" w:type="dxa"/>
            <w:shd w:val="clear" w:color="auto" w:fill="auto"/>
          </w:tcPr>
          <w:p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4217BA" w:rsidRPr="00F25879" w:rsidTr="004217BA">
        <w:tc>
          <w:tcPr>
            <w:tcW w:w="3261" w:type="dxa"/>
            <w:shd w:val="clear" w:color="auto" w:fill="auto"/>
          </w:tcPr>
          <w:p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3209" w:type="dxa"/>
          </w:tcPr>
          <w:p w:rsidR="004217BA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169" w:type="dxa"/>
            <w:shd w:val="clear" w:color="auto" w:fill="auto"/>
          </w:tcPr>
          <w:p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</w:tbl>
    <w:p w:rsidR="000E3AE6" w:rsidRPr="004217BA" w:rsidRDefault="000E3AE6" w:rsidP="003A7A6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:rsidR="003A7A65" w:rsidRDefault="003A7A65" w:rsidP="003A7A65">
      <w:pPr>
        <w:pStyle w:val="ac"/>
        <w:tabs>
          <w:tab w:val="left" w:pos="708"/>
          <w:tab w:val="left" w:pos="993"/>
        </w:tabs>
        <w:jc w:val="both"/>
        <w:rPr>
          <w:color w:val="000000"/>
          <w:sz w:val="28"/>
          <w:szCs w:val="28"/>
        </w:rPr>
      </w:pPr>
    </w:p>
    <w:p w:rsidR="00F914F4" w:rsidRPr="004217BA" w:rsidRDefault="00970F3D" w:rsidP="003A7A65">
      <w:pPr>
        <w:pStyle w:val="ac"/>
        <w:tabs>
          <w:tab w:val="left" w:pos="708"/>
          <w:tab w:val="left" w:pos="993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4</w:t>
      </w:r>
      <w:r w:rsidR="00F914F4" w:rsidRPr="004217BA">
        <w:rPr>
          <w:color w:val="000000"/>
          <w:sz w:val="28"/>
          <w:szCs w:val="28"/>
        </w:rPr>
        <w:t>. Установить соответствие свайных фундаментов по признакам классифик</w:t>
      </w:r>
      <w:r w:rsidR="00F914F4" w:rsidRPr="004217BA">
        <w:rPr>
          <w:color w:val="000000"/>
          <w:sz w:val="28"/>
          <w:szCs w:val="28"/>
        </w:rPr>
        <w:t>а</w:t>
      </w:r>
      <w:r w:rsidR="00F914F4" w:rsidRPr="004217BA">
        <w:rPr>
          <w:color w:val="000000"/>
          <w:sz w:val="28"/>
          <w:szCs w:val="28"/>
        </w:rPr>
        <w:lastRenderedPageBreak/>
        <w:t>ции:</w:t>
      </w:r>
    </w:p>
    <w:tbl>
      <w:tblPr>
        <w:tblW w:w="0" w:type="auto"/>
        <w:tblInd w:w="108" w:type="dxa"/>
        <w:tblLook w:val="04A0"/>
      </w:tblPr>
      <w:tblGrid>
        <w:gridCol w:w="2977"/>
        <w:gridCol w:w="6662"/>
      </w:tblGrid>
      <w:tr w:rsidR="00F914F4" w:rsidRPr="004217BA" w:rsidTr="004217BA">
        <w:tc>
          <w:tcPr>
            <w:tcW w:w="2977" w:type="dxa"/>
            <w:shd w:val="clear" w:color="auto" w:fill="auto"/>
          </w:tcPr>
          <w:p w:rsidR="00F914F4" w:rsidRPr="004217BA" w:rsidRDefault="004217BA" w:rsidP="004217B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F914F4" w:rsidRPr="004217BA">
              <w:rPr>
                <w:color w:val="000000"/>
                <w:sz w:val="28"/>
                <w:szCs w:val="28"/>
              </w:rPr>
              <w:t xml:space="preserve"> Механический</w:t>
            </w:r>
          </w:p>
        </w:tc>
        <w:tc>
          <w:tcPr>
            <w:tcW w:w="6662" w:type="dxa"/>
            <w:shd w:val="clear" w:color="auto" w:fill="auto"/>
          </w:tcPr>
          <w:p w:rsidR="00F914F4" w:rsidRPr="004217BA" w:rsidRDefault="00F914F4" w:rsidP="004217BA">
            <w:pPr>
              <w:jc w:val="both"/>
              <w:rPr>
                <w:color w:val="000000"/>
                <w:sz w:val="28"/>
                <w:szCs w:val="28"/>
              </w:rPr>
            </w:pPr>
            <w:r w:rsidRPr="004217BA">
              <w:rPr>
                <w:color w:val="000000"/>
                <w:sz w:val="28"/>
                <w:szCs w:val="28"/>
              </w:rPr>
              <w:t>А) Размывание грунта водяной струей гидромонит</w:t>
            </w:r>
            <w:r w:rsidRPr="004217BA">
              <w:rPr>
                <w:color w:val="000000"/>
                <w:sz w:val="28"/>
                <w:szCs w:val="28"/>
              </w:rPr>
              <w:t>о</w:t>
            </w:r>
            <w:r w:rsidRPr="004217BA">
              <w:rPr>
                <w:color w:val="000000"/>
                <w:sz w:val="28"/>
                <w:szCs w:val="28"/>
              </w:rPr>
              <w:t>ра или всасывании разжиженного грунта земснар</w:t>
            </w:r>
            <w:r w:rsidRPr="004217BA">
              <w:rPr>
                <w:color w:val="000000"/>
                <w:sz w:val="28"/>
                <w:szCs w:val="28"/>
              </w:rPr>
              <w:t>я</w:t>
            </w:r>
            <w:r w:rsidRPr="004217BA">
              <w:rPr>
                <w:color w:val="000000"/>
                <w:sz w:val="28"/>
                <w:szCs w:val="28"/>
              </w:rPr>
              <w:t>дом</w:t>
            </w:r>
          </w:p>
        </w:tc>
      </w:tr>
      <w:tr w:rsidR="00F914F4" w:rsidRPr="004217BA" w:rsidTr="004217BA">
        <w:tc>
          <w:tcPr>
            <w:tcW w:w="2977" w:type="dxa"/>
            <w:shd w:val="clear" w:color="auto" w:fill="auto"/>
          </w:tcPr>
          <w:p w:rsidR="00F914F4" w:rsidRPr="004217BA" w:rsidRDefault="004217BA" w:rsidP="004217B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F914F4" w:rsidRPr="004217BA">
              <w:rPr>
                <w:color w:val="000000"/>
                <w:sz w:val="28"/>
                <w:szCs w:val="28"/>
              </w:rPr>
              <w:t xml:space="preserve"> Гидромеханический</w:t>
            </w:r>
          </w:p>
        </w:tc>
        <w:tc>
          <w:tcPr>
            <w:tcW w:w="6662" w:type="dxa"/>
            <w:shd w:val="clear" w:color="auto" w:fill="auto"/>
          </w:tcPr>
          <w:p w:rsidR="00F914F4" w:rsidRPr="004217BA" w:rsidRDefault="00F914F4" w:rsidP="004217BA">
            <w:pPr>
              <w:jc w:val="both"/>
              <w:rPr>
                <w:color w:val="000000"/>
                <w:sz w:val="28"/>
                <w:szCs w:val="28"/>
              </w:rPr>
            </w:pPr>
            <w:r w:rsidRPr="004217BA">
              <w:rPr>
                <w:color w:val="000000"/>
                <w:sz w:val="28"/>
                <w:szCs w:val="28"/>
              </w:rPr>
              <w:t>Б) Разработка грунта с помощью взрывных работ</w:t>
            </w:r>
          </w:p>
        </w:tc>
      </w:tr>
      <w:tr w:rsidR="00F914F4" w:rsidRPr="004217BA" w:rsidTr="004217BA">
        <w:tc>
          <w:tcPr>
            <w:tcW w:w="2977" w:type="dxa"/>
            <w:shd w:val="clear" w:color="auto" w:fill="auto"/>
          </w:tcPr>
          <w:p w:rsidR="00F914F4" w:rsidRPr="004217BA" w:rsidRDefault="004217BA" w:rsidP="004217B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F914F4" w:rsidRPr="004217BA">
              <w:rPr>
                <w:color w:val="000000"/>
                <w:sz w:val="28"/>
                <w:szCs w:val="28"/>
              </w:rPr>
              <w:t xml:space="preserve"> Взрывной</w:t>
            </w:r>
          </w:p>
        </w:tc>
        <w:tc>
          <w:tcPr>
            <w:tcW w:w="6662" w:type="dxa"/>
            <w:shd w:val="clear" w:color="auto" w:fill="auto"/>
          </w:tcPr>
          <w:p w:rsidR="00F914F4" w:rsidRPr="004217BA" w:rsidRDefault="00F914F4" w:rsidP="004217BA">
            <w:pPr>
              <w:jc w:val="both"/>
              <w:rPr>
                <w:color w:val="000000"/>
                <w:sz w:val="28"/>
                <w:szCs w:val="28"/>
              </w:rPr>
            </w:pPr>
            <w:r w:rsidRPr="004217BA">
              <w:rPr>
                <w:color w:val="000000"/>
                <w:sz w:val="28"/>
                <w:szCs w:val="28"/>
              </w:rPr>
              <w:t>В) Разработка грунта с помощью землеройных или землеройно-транспортных машин</w:t>
            </w:r>
          </w:p>
        </w:tc>
      </w:tr>
    </w:tbl>
    <w:p w:rsidR="00191055" w:rsidRPr="004217BA" w:rsidRDefault="00970F3D" w:rsidP="003A7A65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209"/>
        <w:gridCol w:w="3169"/>
      </w:tblGrid>
      <w:tr w:rsidR="004217BA" w:rsidRPr="00F25879" w:rsidTr="004217BA">
        <w:tc>
          <w:tcPr>
            <w:tcW w:w="3261" w:type="dxa"/>
            <w:shd w:val="clear" w:color="auto" w:fill="auto"/>
          </w:tcPr>
          <w:p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09" w:type="dxa"/>
          </w:tcPr>
          <w:p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69" w:type="dxa"/>
            <w:shd w:val="clear" w:color="auto" w:fill="auto"/>
          </w:tcPr>
          <w:p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4217BA" w:rsidRPr="00F25879" w:rsidTr="004217BA">
        <w:tc>
          <w:tcPr>
            <w:tcW w:w="3261" w:type="dxa"/>
            <w:shd w:val="clear" w:color="auto" w:fill="auto"/>
          </w:tcPr>
          <w:p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209" w:type="dxa"/>
          </w:tcPr>
          <w:p w:rsidR="004217BA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169" w:type="dxa"/>
            <w:shd w:val="clear" w:color="auto" w:fill="auto"/>
          </w:tcPr>
          <w:p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p w:rsidR="000E3AE6" w:rsidRPr="004217BA" w:rsidRDefault="000E3AE6" w:rsidP="003A7A6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:rsidR="004217BA" w:rsidRDefault="004217BA" w:rsidP="004217BA">
      <w:pPr>
        <w:pStyle w:val="a4"/>
        <w:ind w:firstLine="709"/>
        <w:rPr>
          <w:b/>
          <w:bCs/>
        </w:rPr>
      </w:pPr>
    </w:p>
    <w:p w:rsidR="00032FFE" w:rsidRPr="004217BA" w:rsidRDefault="00032FFE" w:rsidP="004217BA">
      <w:pPr>
        <w:pStyle w:val="a4"/>
        <w:ind w:firstLine="709"/>
        <w:rPr>
          <w:b/>
          <w:bCs/>
        </w:rPr>
      </w:pPr>
      <w:r w:rsidRPr="004217BA">
        <w:rPr>
          <w:b/>
          <w:bCs/>
        </w:rPr>
        <w:t>Задания закрытого типа на установление правильной последов</w:t>
      </w:r>
      <w:r w:rsidRPr="004217BA">
        <w:rPr>
          <w:b/>
          <w:bCs/>
        </w:rPr>
        <w:t>а</w:t>
      </w:r>
      <w:r w:rsidRPr="004217BA">
        <w:rPr>
          <w:b/>
          <w:bCs/>
        </w:rPr>
        <w:t>тельности</w:t>
      </w:r>
    </w:p>
    <w:p w:rsidR="0015274B" w:rsidRPr="004217BA" w:rsidRDefault="0015274B" w:rsidP="004217BA">
      <w:pPr>
        <w:pStyle w:val="a4"/>
        <w:ind w:firstLine="0"/>
        <w:jc w:val="left"/>
        <w:rPr>
          <w:b/>
          <w:bCs/>
        </w:rPr>
      </w:pPr>
    </w:p>
    <w:p w:rsidR="00970F3D" w:rsidRPr="004217BA" w:rsidRDefault="00970F3D" w:rsidP="003A7A65">
      <w:pPr>
        <w:pStyle w:val="a4"/>
        <w:ind w:firstLine="0"/>
        <w:jc w:val="left"/>
        <w:rPr>
          <w:bCs/>
          <w:i/>
        </w:rPr>
      </w:pPr>
      <w:r w:rsidRPr="004217BA">
        <w:rPr>
          <w:bCs/>
          <w:i/>
        </w:rPr>
        <w:t>Установите правильную последовательность.</w:t>
      </w:r>
    </w:p>
    <w:p w:rsidR="00970F3D" w:rsidRPr="004217BA" w:rsidRDefault="00970F3D" w:rsidP="003A7A65">
      <w:pPr>
        <w:pStyle w:val="a4"/>
        <w:ind w:firstLine="0"/>
        <w:jc w:val="left"/>
        <w:rPr>
          <w:bCs/>
          <w:i/>
        </w:rPr>
      </w:pPr>
      <w:r w:rsidRPr="004217BA">
        <w:rPr>
          <w:bCs/>
          <w:i/>
        </w:rPr>
        <w:t xml:space="preserve">Запишите правильную последовательность букв слева </w:t>
      </w:r>
      <w:r w:rsidR="00780736" w:rsidRPr="004217BA">
        <w:rPr>
          <w:bCs/>
          <w:i/>
        </w:rPr>
        <w:t>направо.</w:t>
      </w:r>
    </w:p>
    <w:p w:rsidR="00780736" w:rsidRPr="004217BA" w:rsidRDefault="00780736" w:rsidP="003A7A65">
      <w:pPr>
        <w:pStyle w:val="a4"/>
        <w:ind w:firstLine="0"/>
        <w:jc w:val="left"/>
        <w:rPr>
          <w:bCs/>
        </w:rPr>
      </w:pPr>
    </w:p>
    <w:p w:rsidR="001C46D6" w:rsidRPr="004217BA" w:rsidRDefault="001C46D6" w:rsidP="003A7A65">
      <w:pPr>
        <w:pStyle w:val="a4"/>
        <w:ind w:firstLine="0"/>
        <w:rPr>
          <w:bCs/>
        </w:rPr>
      </w:pPr>
      <w:r w:rsidRPr="004217BA">
        <w:rPr>
          <w:bCs/>
        </w:rPr>
        <w:t>1. Указать последовательность строительства здания:</w:t>
      </w:r>
    </w:p>
    <w:p w:rsidR="001C46D6" w:rsidRPr="004217BA" w:rsidRDefault="001C46D6" w:rsidP="003A7A65">
      <w:pPr>
        <w:pStyle w:val="a4"/>
        <w:ind w:firstLine="0"/>
        <w:rPr>
          <w:bCs/>
        </w:rPr>
      </w:pPr>
      <w:r w:rsidRPr="004217BA">
        <w:rPr>
          <w:bCs/>
        </w:rPr>
        <w:t>А) устройство кровли</w:t>
      </w:r>
    </w:p>
    <w:p w:rsidR="001C46D6" w:rsidRPr="004217BA" w:rsidRDefault="001C46D6" w:rsidP="003A7A65">
      <w:pPr>
        <w:pStyle w:val="a4"/>
        <w:ind w:firstLine="0"/>
        <w:rPr>
          <w:bCs/>
        </w:rPr>
      </w:pPr>
      <w:r w:rsidRPr="004217BA">
        <w:rPr>
          <w:bCs/>
        </w:rPr>
        <w:t>Б) закладка фундамента</w:t>
      </w:r>
    </w:p>
    <w:p w:rsidR="001C46D6" w:rsidRPr="004217BA" w:rsidRDefault="001C46D6" w:rsidP="003A7A65">
      <w:pPr>
        <w:pStyle w:val="a4"/>
        <w:ind w:firstLine="0"/>
        <w:rPr>
          <w:bCs/>
        </w:rPr>
      </w:pPr>
      <w:r w:rsidRPr="004217BA">
        <w:rPr>
          <w:bCs/>
        </w:rPr>
        <w:t>В) возведение несущих стен</w:t>
      </w:r>
    </w:p>
    <w:p w:rsidR="001C46D6" w:rsidRPr="004217BA" w:rsidRDefault="001C46D6" w:rsidP="003A7A65">
      <w:pPr>
        <w:pStyle w:val="a4"/>
        <w:ind w:firstLine="0"/>
        <w:jc w:val="left"/>
        <w:rPr>
          <w:bCs/>
        </w:rPr>
      </w:pPr>
      <w:r w:rsidRPr="004217BA">
        <w:rPr>
          <w:bCs/>
        </w:rPr>
        <w:t>Г) установка перекрытий</w:t>
      </w:r>
    </w:p>
    <w:p w:rsidR="001C46D6" w:rsidRPr="004217BA" w:rsidRDefault="001C46D6" w:rsidP="003A7A65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Б, В, Г, А</w:t>
      </w:r>
    </w:p>
    <w:p w:rsidR="000E3AE6" w:rsidRPr="004217BA" w:rsidRDefault="000E3AE6" w:rsidP="003A7A6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:rsidR="001C46D6" w:rsidRPr="004217BA" w:rsidRDefault="001C46D6" w:rsidP="003A7A65">
      <w:pPr>
        <w:pStyle w:val="a4"/>
        <w:ind w:firstLine="0"/>
        <w:rPr>
          <w:bCs/>
        </w:rPr>
      </w:pPr>
    </w:p>
    <w:p w:rsidR="00780736" w:rsidRPr="004217BA" w:rsidRDefault="00780736" w:rsidP="003A7A65">
      <w:pPr>
        <w:pStyle w:val="a4"/>
        <w:ind w:firstLine="0"/>
        <w:rPr>
          <w:bCs/>
        </w:rPr>
      </w:pPr>
      <w:r w:rsidRPr="004217BA">
        <w:rPr>
          <w:bCs/>
        </w:rPr>
        <w:t>2. Указать последовательность проектирования строительных работ:</w:t>
      </w:r>
    </w:p>
    <w:p w:rsidR="00780736" w:rsidRPr="004217BA" w:rsidRDefault="001C46D6" w:rsidP="003A7A65">
      <w:pPr>
        <w:pStyle w:val="a4"/>
        <w:ind w:firstLine="0"/>
        <w:rPr>
          <w:bCs/>
        </w:rPr>
      </w:pPr>
      <w:r w:rsidRPr="004217BA">
        <w:rPr>
          <w:bCs/>
        </w:rPr>
        <w:t>А</w:t>
      </w:r>
      <w:r w:rsidR="00780736" w:rsidRPr="004217BA">
        <w:rPr>
          <w:bCs/>
        </w:rPr>
        <w:t>) возведение надземной части</w:t>
      </w:r>
    </w:p>
    <w:p w:rsidR="00780736" w:rsidRPr="004217BA" w:rsidRDefault="001C46D6" w:rsidP="003A7A65">
      <w:pPr>
        <w:pStyle w:val="a4"/>
        <w:ind w:firstLine="0"/>
        <w:rPr>
          <w:bCs/>
        </w:rPr>
      </w:pPr>
      <w:r w:rsidRPr="004217BA">
        <w:rPr>
          <w:bCs/>
        </w:rPr>
        <w:t>Б</w:t>
      </w:r>
      <w:r w:rsidR="00780736" w:rsidRPr="004217BA">
        <w:rPr>
          <w:bCs/>
        </w:rPr>
        <w:t>) возведение подземной части</w:t>
      </w:r>
    </w:p>
    <w:p w:rsidR="00780736" w:rsidRPr="004217BA" w:rsidRDefault="001C46D6" w:rsidP="003A7A65">
      <w:pPr>
        <w:pStyle w:val="a4"/>
        <w:ind w:firstLine="0"/>
        <w:rPr>
          <w:bCs/>
        </w:rPr>
      </w:pPr>
      <w:r w:rsidRPr="004217BA">
        <w:rPr>
          <w:bCs/>
        </w:rPr>
        <w:t>В</w:t>
      </w:r>
      <w:r w:rsidR="00780736" w:rsidRPr="004217BA">
        <w:rPr>
          <w:bCs/>
        </w:rPr>
        <w:t>) отделочные</w:t>
      </w:r>
    </w:p>
    <w:p w:rsidR="00780736" w:rsidRPr="004217BA" w:rsidRDefault="001C46D6" w:rsidP="003A7A65">
      <w:pPr>
        <w:pStyle w:val="a4"/>
        <w:ind w:firstLine="0"/>
        <w:rPr>
          <w:bCs/>
        </w:rPr>
      </w:pPr>
      <w:r w:rsidRPr="004217BA">
        <w:rPr>
          <w:bCs/>
        </w:rPr>
        <w:t>Г</w:t>
      </w:r>
      <w:r w:rsidR="00780736" w:rsidRPr="004217BA">
        <w:rPr>
          <w:bCs/>
        </w:rPr>
        <w:t>) кровельные</w:t>
      </w:r>
    </w:p>
    <w:p w:rsidR="00780736" w:rsidRPr="004217BA" w:rsidRDefault="001C46D6" w:rsidP="003A7A65">
      <w:pPr>
        <w:pStyle w:val="a4"/>
        <w:ind w:firstLine="0"/>
        <w:jc w:val="left"/>
        <w:rPr>
          <w:bCs/>
        </w:rPr>
      </w:pPr>
      <w:r w:rsidRPr="004217BA">
        <w:rPr>
          <w:bCs/>
        </w:rPr>
        <w:t>Д</w:t>
      </w:r>
      <w:r w:rsidR="00780736" w:rsidRPr="004217BA">
        <w:rPr>
          <w:bCs/>
        </w:rPr>
        <w:t>) земляные</w:t>
      </w:r>
    </w:p>
    <w:p w:rsidR="001C46D6" w:rsidRPr="004217BA" w:rsidRDefault="001C46D6" w:rsidP="003A7A65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Д, Б, А, Г, В</w:t>
      </w:r>
    </w:p>
    <w:p w:rsidR="000E3AE6" w:rsidRPr="004217BA" w:rsidRDefault="000E3AE6" w:rsidP="003A7A6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:rsidR="00780736" w:rsidRPr="004217BA" w:rsidRDefault="00780736" w:rsidP="003A7A65">
      <w:pPr>
        <w:pStyle w:val="a4"/>
        <w:ind w:firstLine="0"/>
        <w:jc w:val="left"/>
        <w:rPr>
          <w:bCs/>
        </w:rPr>
      </w:pPr>
    </w:p>
    <w:p w:rsidR="001C46D6" w:rsidRPr="004217BA" w:rsidRDefault="001C46D6" w:rsidP="003A7A65">
      <w:pPr>
        <w:pStyle w:val="a4"/>
        <w:ind w:firstLine="0"/>
        <w:rPr>
          <w:bCs/>
        </w:rPr>
      </w:pPr>
      <w:r w:rsidRPr="004217BA">
        <w:rPr>
          <w:bCs/>
        </w:rPr>
        <w:t>3. Последовательность работ при устройстве монолитных колонн:</w:t>
      </w:r>
    </w:p>
    <w:p w:rsidR="001C46D6" w:rsidRPr="004217BA" w:rsidRDefault="001C46D6" w:rsidP="003A7A65">
      <w:pPr>
        <w:pStyle w:val="a4"/>
        <w:ind w:firstLine="0"/>
        <w:rPr>
          <w:bCs/>
        </w:rPr>
      </w:pPr>
      <w:r w:rsidRPr="004217BA">
        <w:rPr>
          <w:bCs/>
        </w:rPr>
        <w:t>А) установка опалубки</w:t>
      </w:r>
    </w:p>
    <w:p w:rsidR="001C46D6" w:rsidRPr="004217BA" w:rsidRDefault="001C46D6" w:rsidP="003A7A65">
      <w:pPr>
        <w:pStyle w:val="a4"/>
        <w:ind w:firstLine="0"/>
        <w:jc w:val="left"/>
        <w:rPr>
          <w:bCs/>
        </w:rPr>
      </w:pPr>
      <w:r w:rsidRPr="004217BA">
        <w:rPr>
          <w:bCs/>
        </w:rPr>
        <w:t>Б) укладка бетона</w:t>
      </w:r>
    </w:p>
    <w:p w:rsidR="001C46D6" w:rsidRPr="004217BA" w:rsidRDefault="001C46D6" w:rsidP="003A7A65">
      <w:pPr>
        <w:pStyle w:val="a4"/>
        <w:ind w:firstLine="0"/>
        <w:rPr>
          <w:bCs/>
        </w:rPr>
      </w:pPr>
      <w:r w:rsidRPr="004217BA">
        <w:rPr>
          <w:bCs/>
        </w:rPr>
        <w:t>В) установка арматуры</w:t>
      </w:r>
    </w:p>
    <w:p w:rsidR="001C46D6" w:rsidRPr="004217BA" w:rsidRDefault="001C46D6" w:rsidP="003A7A65">
      <w:pPr>
        <w:pStyle w:val="a4"/>
        <w:ind w:firstLine="0"/>
        <w:jc w:val="left"/>
        <w:rPr>
          <w:bCs/>
        </w:rPr>
      </w:pPr>
      <w:r w:rsidRPr="004217BA">
        <w:rPr>
          <w:bCs/>
        </w:rPr>
        <w:t>Г) снятие опалубки</w:t>
      </w:r>
    </w:p>
    <w:p w:rsidR="001C46D6" w:rsidRPr="004217BA" w:rsidRDefault="001C46D6" w:rsidP="003A7A65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А, В, Б, Г</w:t>
      </w:r>
    </w:p>
    <w:p w:rsidR="000E3AE6" w:rsidRPr="004217BA" w:rsidRDefault="000E3AE6" w:rsidP="003A7A6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:rsidR="001C46D6" w:rsidRPr="004217BA" w:rsidRDefault="001C46D6" w:rsidP="003A7A65">
      <w:pPr>
        <w:pStyle w:val="a4"/>
        <w:ind w:firstLine="0"/>
        <w:jc w:val="left"/>
        <w:rPr>
          <w:bCs/>
        </w:rPr>
      </w:pPr>
    </w:p>
    <w:p w:rsidR="00E17D21" w:rsidRPr="004217BA" w:rsidRDefault="001C46D6" w:rsidP="003A7A65">
      <w:pPr>
        <w:pStyle w:val="a4"/>
        <w:ind w:firstLine="0"/>
        <w:rPr>
          <w:bCs/>
        </w:rPr>
      </w:pPr>
      <w:r w:rsidRPr="004217BA">
        <w:rPr>
          <w:bCs/>
        </w:rPr>
        <w:t xml:space="preserve">4. Установить правильную последовательность </w:t>
      </w:r>
      <w:r w:rsidR="00E17D21" w:rsidRPr="004217BA">
        <w:rPr>
          <w:bCs/>
        </w:rPr>
        <w:t>выполнения каменной кладки</w:t>
      </w:r>
      <w:r w:rsidRPr="004217BA">
        <w:rPr>
          <w:bCs/>
        </w:rPr>
        <w:t>:</w:t>
      </w:r>
    </w:p>
    <w:p w:rsidR="00E17D21" w:rsidRPr="004217BA" w:rsidRDefault="00E17D21" w:rsidP="003A7A65">
      <w:pPr>
        <w:pStyle w:val="a4"/>
        <w:ind w:firstLine="0"/>
        <w:rPr>
          <w:bCs/>
        </w:rPr>
      </w:pPr>
      <w:r w:rsidRPr="004217BA">
        <w:rPr>
          <w:bCs/>
        </w:rPr>
        <w:lastRenderedPageBreak/>
        <w:t>А) расшивки швов</w:t>
      </w:r>
    </w:p>
    <w:p w:rsidR="001C46D6" w:rsidRPr="004217BA" w:rsidRDefault="001C46D6" w:rsidP="003A7A65">
      <w:pPr>
        <w:pStyle w:val="a4"/>
        <w:ind w:firstLine="0"/>
        <w:rPr>
          <w:bCs/>
        </w:rPr>
      </w:pPr>
      <w:r w:rsidRPr="004217BA">
        <w:rPr>
          <w:bCs/>
        </w:rPr>
        <w:t xml:space="preserve">Б) </w:t>
      </w:r>
      <w:r w:rsidR="00E17D21" w:rsidRPr="004217BA">
        <w:rPr>
          <w:bCs/>
        </w:rPr>
        <w:t>подготовки постели, подачи и разравнивания раствора</w:t>
      </w:r>
    </w:p>
    <w:p w:rsidR="001C46D6" w:rsidRPr="004217BA" w:rsidRDefault="001C46D6" w:rsidP="003A7A65">
      <w:pPr>
        <w:pStyle w:val="a4"/>
        <w:ind w:firstLine="0"/>
        <w:rPr>
          <w:bCs/>
        </w:rPr>
      </w:pPr>
      <w:r w:rsidRPr="004217BA">
        <w:rPr>
          <w:bCs/>
        </w:rPr>
        <w:t xml:space="preserve">В) </w:t>
      </w:r>
      <w:r w:rsidR="00E17D21" w:rsidRPr="004217BA">
        <w:rPr>
          <w:bCs/>
        </w:rPr>
        <w:t>укладки камней на постель с образованием швов</w:t>
      </w:r>
    </w:p>
    <w:p w:rsidR="00E17D21" w:rsidRPr="004217BA" w:rsidRDefault="001C46D6" w:rsidP="003A7A65">
      <w:pPr>
        <w:pStyle w:val="a4"/>
        <w:ind w:firstLine="0"/>
        <w:rPr>
          <w:bCs/>
        </w:rPr>
      </w:pPr>
      <w:r w:rsidRPr="004217BA">
        <w:rPr>
          <w:bCs/>
        </w:rPr>
        <w:t xml:space="preserve">Г) </w:t>
      </w:r>
      <w:r w:rsidR="00E17D21" w:rsidRPr="004217BA">
        <w:rPr>
          <w:bCs/>
        </w:rPr>
        <w:t>проверки правильности кладки</w:t>
      </w:r>
    </w:p>
    <w:p w:rsidR="00E17D21" w:rsidRPr="004217BA" w:rsidRDefault="00E17D21" w:rsidP="003A7A65">
      <w:pPr>
        <w:pStyle w:val="a4"/>
        <w:ind w:firstLine="0"/>
        <w:rPr>
          <w:bCs/>
        </w:rPr>
      </w:pPr>
      <w:r w:rsidRPr="004217BA">
        <w:rPr>
          <w:bCs/>
        </w:rPr>
        <w:t>Д) установки порядовок и натягивания причалки</w:t>
      </w:r>
    </w:p>
    <w:p w:rsidR="001C46D6" w:rsidRPr="004217BA" w:rsidRDefault="001C46D6" w:rsidP="003A7A65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Правильный ответ: </w:t>
      </w:r>
      <w:r w:rsidR="00E17D21" w:rsidRPr="004217BA">
        <w:rPr>
          <w:color w:val="000000"/>
          <w:sz w:val="28"/>
          <w:szCs w:val="28"/>
        </w:rPr>
        <w:t>Д</w:t>
      </w:r>
      <w:r w:rsidRPr="004217BA">
        <w:rPr>
          <w:color w:val="000000"/>
          <w:sz w:val="28"/>
          <w:szCs w:val="28"/>
        </w:rPr>
        <w:t xml:space="preserve">, Б, </w:t>
      </w:r>
      <w:r w:rsidR="00E17D21" w:rsidRPr="004217BA">
        <w:rPr>
          <w:color w:val="000000"/>
          <w:sz w:val="28"/>
          <w:szCs w:val="28"/>
        </w:rPr>
        <w:t>В, Г, А</w:t>
      </w:r>
    </w:p>
    <w:p w:rsidR="000E3AE6" w:rsidRPr="004217BA" w:rsidRDefault="000E3AE6" w:rsidP="003A7A6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:rsidR="00780736" w:rsidRPr="004217BA" w:rsidRDefault="00780736" w:rsidP="004217BA">
      <w:pPr>
        <w:pStyle w:val="a4"/>
        <w:ind w:firstLine="709"/>
        <w:jc w:val="left"/>
        <w:rPr>
          <w:bCs/>
        </w:rPr>
      </w:pPr>
    </w:p>
    <w:p w:rsidR="0015274B" w:rsidRPr="004217BA" w:rsidRDefault="0015274B" w:rsidP="004217BA">
      <w:pPr>
        <w:pStyle w:val="a4"/>
        <w:ind w:firstLine="0"/>
        <w:jc w:val="left"/>
        <w:rPr>
          <w:b/>
          <w:bCs/>
        </w:rPr>
      </w:pPr>
      <w:r w:rsidRPr="004217BA">
        <w:rPr>
          <w:b/>
          <w:bCs/>
        </w:rPr>
        <w:t>Задания открытого типа</w:t>
      </w:r>
    </w:p>
    <w:p w:rsidR="0015274B" w:rsidRPr="004217BA" w:rsidRDefault="0015274B" w:rsidP="004217BA">
      <w:pPr>
        <w:pStyle w:val="a4"/>
        <w:ind w:firstLine="709"/>
        <w:jc w:val="left"/>
        <w:rPr>
          <w:b/>
          <w:bCs/>
        </w:rPr>
      </w:pPr>
    </w:p>
    <w:p w:rsidR="0015274B" w:rsidRPr="004217BA" w:rsidRDefault="0015274B" w:rsidP="004217BA">
      <w:pPr>
        <w:pStyle w:val="a4"/>
        <w:ind w:firstLine="709"/>
        <w:jc w:val="left"/>
        <w:rPr>
          <w:b/>
          <w:bCs/>
        </w:rPr>
      </w:pPr>
      <w:r w:rsidRPr="004217BA">
        <w:rPr>
          <w:b/>
          <w:bCs/>
        </w:rPr>
        <w:t xml:space="preserve">Задания </w:t>
      </w:r>
      <w:r w:rsidR="00032FFE" w:rsidRPr="004217BA">
        <w:rPr>
          <w:b/>
          <w:bCs/>
        </w:rPr>
        <w:t xml:space="preserve">открытого типа </w:t>
      </w:r>
      <w:r w:rsidRPr="004217BA">
        <w:rPr>
          <w:b/>
          <w:bCs/>
        </w:rPr>
        <w:t>на дополнение</w:t>
      </w:r>
    </w:p>
    <w:p w:rsidR="008F0B10" w:rsidRPr="004217BA" w:rsidRDefault="008F0B10" w:rsidP="004217BA">
      <w:pPr>
        <w:pStyle w:val="a4"/>
        <w:ind w:firstLine="709"/>
        <w:jc w:val="left"/>
        <w:rPr>
          <w:i/>
          <w:iCs/>
        </w:rPr>
      </w:pPr>
    </w:p>
    <w:p w:rsidR="0015274B" w:rsidRPr="004217BA" w:rsidRDefault="0015274B" w:rsidP="003A7A65">
      <w:pPr>
        <w:pStyle w:val="a4"/>
        <w:ind w:firstLine="0"/>
        <w:jc w:val="left"/>
      </w:pPr>
      <w:r w:rsidRPr="004217BA">
        <w:rPr>
          <w:i/>
          <w:iCs/>
        </w:rPr>
        <w:t>Напишите пропущенное слово</w:t>
      </w:r>
    </w:p>
    <w:p w:rsidR="00F914F4" w:rsidRPr="004217BA" w:rsidRDefault="00F914F4" w:rsidP="003A7A65">
      <w:pPr>
        <w:pStyle w:val="a4"/>
        <w:ind w:firstLine="0"/>
      </w:pPr>
    </w:p>
    <w:p w:rsidR="00F914F4" w:rsidRPr="004217BA" w:rsidRDefault="006C71E4" w:rsidP="003A7A65">
      <w:pPr>
        <w:pStyle w:val="a4"/>
        <w:ind w:firstLine="0"/>
      </w:pPr>
      <w:r w:rsidRPr="004217BA">
        <w:t>1</w:t>
      </w:r>
      <w:r w:rsidR="00F914F4" w:rsidRPr="004217BA">
        <w:t>.</w:t>
      </w:r>
      <w:r w:rsidR="00F914F4" w:rsidRPr="004217BA">
        <w:tab/>
      </w:r>
      <w:r w:rsidR="00473AAF" w:rsidRPr="004217BA">
        <w:t>Процессы, обеспечивающие доставку материальных элементов и техн</w:t>
      </w:r>
      <w:r w:rsidR="00473AAF" w:rsidRPr="004217BA">
        <w:t>и</w:t>
      </w:r>
      <w:r w:rsidR="00473AAF" w:rsidRPr="004217BA">
        <w:t>ческих средств строительных процессов к местам возведения конструкций, н</w:t>
      </w:r>
      <w:r w:rsidR="00473AAF" w:rsidRPr="004217BA">
        <w:t>а</w:t>
      </w:r>
      <w:r w:rsidR="00473AAF" w:rsidRPr="004217BA">
        <w:t xml:space="preserve">зывают </w:t>
      </w:r>
      <w:r w:rsidR="00F914F4" w:rsidRPr="004217BA">
        <w:t>__________</w:t>
      </w:r>
      <w:r w:rsidR="00473AAF" w:rsidRPr="004217BA">
        <w:t>___ процессами</w:t>
      </w:r>
      <w:r w:rsidR="00F914F4" w:rsidRPr="004217BA">
        <w:t xml:space="preserve">. </w:t>
      </w:r>
    </w:p>
    <w:p w:rsidR="006C71E4" w:rsidRPr="004217BA" w:rsidRDefault="006C71E4" w:rsidP="003A7A65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Правильный ответ: </w:t>
      </w:r>
      <w:r w:rsidR="00473AAF" w:rsidRPr="004217BA">
        <w:rPr>
          <w:color w:val="000000"/>
          <w:sz w:val="28"/>
          <w:szCs w:val="28"/>
        </w:rPr>
        <w:t>транспортными</w:t>
      </w:r>
    </w:p>
    <w:p w:rsidR="000E3AE6" w:rsidRPr="004217BA" w:rsidRDefault="000E3AE6" w:rsidP="003A7A6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:rsidR="00F914F4" w:rsidRPr="004217BA" w:rsidRDefault="00F914F4" w:rsidP="003A7A65">
      <w:pPr>
        <w:jc w:val="both"/>
        <w:rPr>
          <w:color w:val="000000"/>
          <w:sz w:val="28"/>
          <w:szCs w:val="28"/>
        </w:rPr>
      </w:pPr>
    </w:p>
    <w:p w:rsidR="00F914F4" w:rsidRPr="004217BA" w:rsidRDefault="006C71E4" w:rsidP="003A7A65">
      <w:pPr>
        <w:jc w:val="both"/>
        <w:rPr>
          <w:b/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2.</w:t>
      </w:r>
      <w:r w:rsidR="00F914F4" w:rsidRPr="004217BA">
        <w:rPr>
          <w:color w:val="000000"/>
          <w:sz w:val="28"/>
          <w:szCs w:val="28"/>
        </w:rPr>
        <w:tab/>
      </w:r>
      <w:r w:rsidR="00473AAF" w:rsidRPr="004217BA">
        <w:rPr>
          <w:color w:val="000000"/>
          <w:sz w:val="28"/>
          <w:szCs w:val="28"/>
        </w:rPr>
        <w:t>При возведении многоэтажных жилых и коммерческих зданий, где треб</w:t>
      </w:r>
      <w:r w:rsidR="00473AAF" w:rsidRPr="004217BA">
        <w:rPr>
          <w:color w:val="000000"/>
          <w:sz w:val="28"/>
          <w:szCs w:val="28"/>
        </w:rPr>
        <w:t>у</w:t>
      </w:r>
      <w:r w:rsidR="00473AAF" w:rsidRPr="004217BA">
        <w:rPr>
          <w:color w:val="000000"/>
          <w:sz w:val="28"/>
          <w:szCs w:val="28"/>
        </w:rPr>
        <w:t xml:space="preserve">ется подъём строительных материалов </w:t>
      </w:r>
      <w:r w:rsidR="00AD5131" w:rsidRPr="004217BA">
        <w:rPr>
          <w:color w:val="000000"/>
          <w:sz w:val="28"/>
          <w:szCs w:val="28"/>
        </w:rPr>
        <w:t>на большую высоту,</w:t>
      </w:r>
      <w:r w:rsidR="00473AAF" w:rsidRPr="004217BA">
        <w:rPr>
          <w:color w:val="000000"/>
          <w:sz w:val="28"/>
          <w:szCs w:val="28"/>
        </w:rPr>
        <w:t xml:space="preserve"> </w:t>
      </w:r>
      <w:r w:rsidR="00F914F4" w:rsidRPr="004217BA">
        <w:rPr>
          <w:color w:val="000000"/>
          <w:sz w:val="28"/>
          <w:szCs w:val="28"/>
        </w:rPr>
        <w:t xml:space="preserve">используются _____________ краны. </w:t>
      </w:r>
    </w:p>
    <w:p w:rsidR="006C71E4" w:rsidRPr="004217BA" w:rsidRDefault="006C71E4" w:rsidP="003A7A65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Правильный ответ: </w:t>
      </w:r>
      <w:r w:rsidR="00473AAF" w:rsidRPr="004217BA">
        <w:rPr>
          <w:color w:val="000000"/>
          <w:sz w:val="28"/>
          <w:szCs w:val="28"/>
        </w:rPr>
        <w:t>башенные</w:t>
      </w:r>
    </w:p>
    <w:p w:rsidR="000E3AE6" w:rsidRPr="004217BA" w:rsidRDefault="000E3AE6" w:rsidP="003A7A6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:rsidR="00F914F4" w:rsidRPr="004217BA" w:rsidRDefault="00F914F4" w:rsidP="003A7A65">
      <w:pPr>
        <w:pStyle w:val="a4"/>
        <w:ind w:firstLine="0"/>
      </w:pPr>
    </w:p>
    <w:p w:rsidR="00F914F4" w:rsidRPr="004217BA" w:rsidRDefault="006C71E4" w:rsidP="003A7A65">
      <w:pPr>
        <w:jc w:val="both"/>
        <w:rPr>
          <w:b/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3</w:t>
      </w:r>
      <w:r w:rsidR="00F914F4" w:rsidRPr="004217BA">
        <w:rPr>
          <w:color w:val="000000"/>
          <w:sz w:val="28"/>
          <w:szCs w:val="28"/>
        </w:rPr>
        <w:t xml:space="preserve">. Армированная кладка выполняется для повышения ___________________ способности. </w:t>
      </w:r>
    </w:p>
    <w:p w:rsidR="006C71E4" w:rsidRPr="004217BA" w:rsidRDefault="006C71E4" w:rsidP="003A7A65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несущей</w:t>
      </w:r>
    </w:p>
    <w:p w:rsidR="000E3AE6" w:rsidRPr="004217BA" w:rsidRDefault="000E3AE6" w:rsidP="003A7A6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:rsidR="006C71E4" w:rsidRPr="004217BA" w:rsidRDefault="006C71E4" w:rsidP="003A7A65">
      <w:pPr>
        <w:jc w:val="both"/>
        <w:rPr>
          <w:b/>
          <w:color w:val="000000"/>
          <w:sz w:val="28"/>
          <w:szCs w:val="28"/>
        </w:rPr>
      </w:pPr>
    </w:p>
    <w:p w:rsidR="00A344FA" w:rsidRPr="004217BA" w:rsidRDefault="006C71E4" w:rsidP="003A7A65">
      <w:pPr>
        <w:pStyle w:val="afe"/>
        <w:tabs>
          <w:tab w:val="left" w:pos="993"/>
        </w:tabs>
        <w:jc w:val="both"/>
        <w:rPr>
          <w:b/>
          <w:szCs w:val="28"/>
        </w:rPr>
      </w:pPr>
      <w:r w:rsidRPr="004217BA">
        <w:rPr>
          <w:color w:val="000000"/>
          <w:szCs w:val="28"/>
        </w:rPr>
        <w:t>4</w:t>
      </w:r>
      <w:r w:rsidR="00F914F4" w:rsidRPr="004217BA">
        <w:rPr>
          <w:color w:val="000000"/>
          <w:szCs w:val="28"/>
        </w:rPr>
        <w:t>.</w:t>
      </w:r>
      <w:r w:rsidR="00F914F4" w:rsidRPr="004217BA">
        <w:rPr>
          <w:color w:val="000000"/>
          <w:szCs w:val="28"/>
        </w:rPr>
        <w:tab/>
      </w:r>
      <w:r w:rsidR="00F914F4" w:rsidRPr="004217BA">
        <w:rPr>
          <w:szCs w:val="28"/>
        </w:rPr>
        <w:t>Временная форма для укладки бетонной смеси, позволяющая обесп</w:t>
      </w:r>
      <w:r w:rsidR="00F914F4" w:rsidRPr="004217BA">
        <w:rPr>
          <w:szCs w:val="28"/>
        </w:rPr>
        <w:t>е</w:t>
      </w:r>
      <w:r w:rsidR="00F914F4" w:rsidRPr="004217BA">
        <w:rPr>
          <w:szCs w:val="28"/>
        </w:rPr>
        <w:t xml:space="preserve">чить заданные геометрические размеры и конфигурацию бетонного элемента </w:t>
      </w:r>
      <w:r w:rsidR="00AD5131" w:rsidRPr="004217BA">
        <w:rPr>
          <w:szCs w:val="28"/>
        </w:rPr>
        <w:t>— это</w:t>
      </w:r>
      <w:r w:rsidR="00F914F4" w:rsidRPr="004217BA">
        <w:rPr>
          <w:szCs w:val="28"/>
        </w:rPr>
        <w:t xml:space="preserve"> _____________</w:t>
      </w:r>
      <w:r w:rsidR="00473AAF" w:rsidRPr="004217BA">
        <w:rPr>
          <w:szCs w:val="28"/>
        </w:rPr>
        <w:t>_____</w:t>
      </w:r>
      <w:r w:rsidR="00F914F4" w:rsidRPr="004217BA">
        <w:rPr>
          <w:szCs w:val="28"/>
        </w:rPr>
        <w:t xml:space="preserve">.  </w:t>
      </w:r>
    </w:p>
    <w:p w:rsidR="006C71E4" w:rsidRPr="004217BA" w:rsidRDefault="006C71E4" w:rsidP="003A7A65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опалубка</w:t>
      </w:r>
    </w:p>
    <w:p w:rsidR="000E3AE6" w:rsidRPr="004217BA" w:rsidRDefault="000E3AE6" w:rsidP="003A7A6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:rsidR="000E3AE6" w:rsidRPr="004217BA" w:rsidRDefault="000E3AE6" w:rsidP="004217BA">
      <w:pPr>
        <w:pStyle w:val="a4"/>
        <w:ind w:firstLine="0"/>
        <w:rPr>
          <w:b/>
          <w:bCs/>
          <w:highlight w:val="yellow"/>
        </w:rPr>
      </w:pPr>
    </w:p>
    <w:p w:rsidR="00A344FA" w:rsidRPr="004217BA" w:rsidRDefault="000D42EF" w:rsidP="004217BA">
      <w:pPr>
        <w:pStyle w:val="a4"/>
        <w:ind w:firstLine="709"/>
        <w:rPr>
          <w:b/>
          <w:bCs/>
        </w:rPr>
      </w:pPr>
      <w:r w:rsidRPr="004217BA">
        <w:rPr>
          <w:b/>
          <w:bCs/>
        </w:rPr>
        <w:t>Задания открытого типа с кратким свободным ответом</w:t>
      </w:r>
    </w:p>
    <w:p w:rsidR="000D42EF" w:rsidRPr="004217BA" w:rsidRDefault="000D42EF" w:rsidP="004217BA">
      <w:pPr>
        <w:pStyle w:val="a4"/>
        <w:ind w:firstLine="709"/>
        <w:rPr>
          <w:b/>
          <w:bCs/>
        </w:rPr>
      </w:pPr>
    </w:p>
    <w:p w:rsidR="006C71E4" w:rsidRPr="004217BA" w:rsidRDefault="006C71E4" w:rsidP="009C4FE6">
      <w:pPr>
        <w:pStyle w:val="a4"/>
        <w:ind w:firstLine="0"/>
        <w:rPr>
          <w:bCs/>
          <w:i/>
        </w:rPr>
      </w:pPr>
      <w:r w:rsidRPr="004217BA">
        <w:rPr>
          <w:bCs/>
          <w:i/>
        </w:rPr>
        <w:t>Напишите пропущенное слово (словосочетание)</w:t>
      </w:r>
    </w:p>
    <w:p w:rsidR="006C71E4" w:rsidRPr="004217BA" w:rsidRDefault="006C71E4" w:rsidP="009C4FE6">
      <w:pPr>
        <w:pStyle w:val="a4"/>
        <w:ind w:firstLine="0"/>
        <w:rPr>
          <w:bCs/>
          <w:i/>
          <w:highlight w:val="yellow"/>
        </w:rPr>
      </w:pPr>
    </w:p>
    <w:p w:rsidR="006C71E4" w:rsidRPr="004217BA" w:rsidRDefault="00794C34" w:rsidP="009C4FE6">
      <w:pPr>
        <w:pStyle w:val="a4"/>
        <w:ind w:firstLine="0"/>
        <w:rPr>
          <w:b/>
        </w:rPr>
      </w:pPr>
      <w:r w:rsidRPr="004217BA">
        <w:t>1</w:t>
      </w:r>
      <w:r w:rsidR="006C71E4" w:rsidRPr="004217BA">
        <w:t xml:space="preserve">. </w:t>
      </w:r>
      <w:r w:rsidRPr="004217BA">
        <w:t>Основным</w:t>
      </w:r>
      <w:r w:rsidR="006C71E4" w:rsidRPr="004217BA">
        <w:t xml:space="preserve"> документ</w:t>
      </w:r>
      <w:r w:rsidRPr="004217BA">
        <w:t>ом</w:t>
      </w:r>
      <w:r w:rsidR="006C71E4" w:rsidRPr="004217BA">
        <w:t xml:space="preserve"> строительного процесса, регламентирующ</w:t>
      </w:r>
      <w:r w:rsidRPr="004217BA">
        <w:t>им его те</w:t>
      </w:r>
      <w:r w:rsidRPr="004217BA">
        <w:t>х</w:t>
      </w:r>
      <w:r w:rsidRPr="004217BA">
        <w:t>нологические и организационные положения, является</w:t>
      </w:r>
      <w:r w:rsidR="006C71E4" w:rsidRPr="004217BA">
        <w:t xml:space="preserve"> ________________________________. </w:t>
      </w:r>
    </w:p>
    <w:p w:rsidR="006C71E4" w:rsidRPr="004217BA" w:rsidRDefault="006C71E4" w:rsidP="009C4FE6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lastRenderedPageBreak/>
        <w:t>Правильный ответ: технологическая карта</w:t>
      </w:r>
      <w:r w:rsidR="00794C34" w:rsidRPr="004217BA">
        <w:rPr>
          <w:color w:val="000000"/>
          <w:sz w:val="28"/>
          <w:szCs w:val="28"/>
        </w:rPr>
        <w:t xml:space="preserve"> </w:t>
      </w:r>
      <w:r w:rsidRPr="004217BA">
        <w:rPr>
          <w:color w:val="000000"/>
          <w:sz w:val="28"/>
          <w:szCs w:val="28"/>
        </w:rPr>
        <w:t>/</w:t>
      </w:r>
      <w:r w:rsidR="00794C34" w:rsidRPr="004217BA">
        <w:rPr>
          <w:color w:val="000000"/>
          <w:sz w:val="28"/>
          <w:szCs w:val="28"/>
        </w:rPr>
        <w:t xml:space="preserve"> </w:t>
      </w:r>
      <w:proofErr w:type="spellStart"/>
      <w:r w:rsidRPr="004217BA">
        <w:rPr>
          <w:color w:val="000000"/>
          <w:sz w:val="28"/>
          <w:szCs w:val="28"/>
        </w:rPr>
        <w:t>техкарта</w:t>
      </w:r>
      <w:proofErr w:type="spellEnd"/>
    </w:p>
    <w:p w:rsidR="000E3AE6" w:rsidRPr="004217BA" w:rsidRDefault="000E3AE6" w:rsidP="009C4FE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:rsidR="00210ABE" w:rsidRPr="004217BA" w:rsidRDefault="00210ABE" w:rsidP="009C4FE6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210ABE" w:rsidRPr="004217BA" w:rsidRDefault="00210ABE" w:rsidP="009C4FE6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2. Процессы, характеризующиеся тем, что в них наряду с применением машин используется ручной труд, называются _______________.</w:t>
      </w:r>
    </w:p>
    <w:p w:rsidR="00210ABE" w:rsidRPr="004217BA" w:rsidRDefault="00210ABE" w:rsidP="009C4FE6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полумеханизированными / полумеханизированными пр</w:t>
      </w:r>
      <w:r w:rsidRPr="004217BA">
        <w:rPr>
          <w:color w:val="000000"/>
          <w:sz w:val="28"/>
          <w:szCs w:val="28"/>
        </w:rPr>
        <w:t>о</w:t>
      </w:r>
      <w:r w:rsidRPr="004217BA">
        <w:rPr>
          <w:color w:val="000000"/>
          <w:sz w:val="28"/>
          <w:szCs w:val="28"/>
        </w:rPr>
        <w:t>цессами</w:t>
      </w:r>
    </w:p>
    <w:p w:rsidR="000E3AE6" w:rsidRPr="004217BA" w:rsidRDefault="000E3AE6" w:rsidP="009C4FE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:rsidR="00794C34" w:rsidRPr="004217BA" w:rsidRDefault="00794C34" w:rsidP="009C4FE6">
      <w:pPr>
        <w:pStyle w:val="a4"/>
        <w:ind w:firstLine="0"/>
      </w:pPr>
    </w:p>
    <w:p w:rsidR="00794C34" w:rsidRPr="004217BA" w:rsidRDefault="00210ABE" w:rsidP="009C4FE6">
      <w:pPr>
        <w:pStyle w:val="a4"/>
        <w:ind w:firstLine="0"/>
        <w:rPr>
          <w:b/>
        </w:rPr>
      </w:pPr>
      <w:r w:rsidRPr="004217BA">
        <w:t>3</w:t>
      </w:r>
      <w:r w:rsidR="00794C34" w:rsidRPr="004217BA">
        <w:t>.</w:t>
      </w:r>
      <w:r w:rsidR="00794C34" w:rsidRPr="004217BA">
        <w:tab/>
        <w:t>Расстояние по горизонтали от оси вращения поворотной части до верт</w:t>
      </w:r>
      <w:r w:rsidR="00794C34" w:rsidRPr="004217BA">
        <w:t>и</w:t>
      </w:r>
      <w:r w:rsidR="00794C34" w:rsidRPr="004217BA">
        <w:t>кальной оси грузозахватного органа без груза при установке крана на горизо</w:t>
      </w:r>
      <w:r w:rsidR="00794C34" w:rsidRPr="004217BA">
        <w:t>н</w:t>
      </w:r>
      <w:r w:rsidR="00794C34" w:rsidRPr="004217BA">
        <w:t xml:space="preserve">тальной площадке называется _________________ крюка.  </w:t>
      </w:r>
    </w:p>
    <w:p w:rsidR="00794C34" w:rsidRPr="004217BA" w:rsidRDefault="00794C34" w:rsidP="009C4FE6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вылет / вылетом</w:t>
      </w:r>
    </w:p>
    <w:p w:rsidR="000E3AE6" w:rsidRPr="004217BA" w:rsidRDefault="000E3AE6" w:rsidP="009C4FE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:rsidR="00794C34" w:rsidRPr="004217BA" w:rsidRDefault="00794C34" w:rsidP="009C4FE6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794C34" w:rsidRPr="004217BA" w:rsidRDefault="00794C34" w:rsidP="009C4FE6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4. Искусственные каменные материалы подразделяют на кирпич </w:t>
      </w:r>
      <w:r w:rsidR="00210ABE" w:rsidRPr="004217BA">
        <w:rPr>
          <w:color w:val="000000"/>
          <w:sz w:val="28"/>
          <w:szCs w:val="28"/>
        </w:rPr>
        <w:t>____________________</w:t>
      </w:r>
      <w:r w:rsidRPr="004217BA">
        <w:rPr>
          <w:color w:val="000000"/>
          <w:sz w:val="28"/>
          <w:szCs w:val="28"/>
        </w:rPr>
        <w:t xml:space="preserve"> полнотелый и пустотелый, керамические и силикатные камни пустотелые и камни бетонные стеновые.</w:t>
      </w:r>
    </w:p>
    <w:p w:rsidR="00794C34" w:rsidRPr="004217BA" w:rsidRDefault="00794C34" w:rsidP="009C4FE6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Правильный ответ: </w:t>
      </w:r>
      <w:r w:rsidR="00210ABE" w:rsidRPr="004217BA">
        <w:rPr>
          <w:color w:val="000000"/>
          <w:sz w:val="28"/>
          <w:szCs w:val="28"/>
        </w:rPr>
        <w:t>керамический и силикатный / керамический / силикатный</w:t>
      </w:r>
    </w:p>
    <w:p w:rsidR="000E3AE6" w:rsidRPr="004217BA" w:rsidRDefault="000E3AE6" w:rsidP="009C4FE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:rsidR="000E4DA4" w:rsidRPr="004217BA" w:rsidRDefault="000E4DA4" w:rsidP="004217BA">
      <w:pPr>
        <w:pStyle w:val="a4"/>
        <w:ind w:firstLine="0"/>
        <w:rPr>
          <w:b/>
          <w:bCs/>
          <w:highlight w:val="yellow"/>
        </w:rPr>
      </w:pPr>
    </w:p>
    <w:p w:rsidR="000D42EF" w:rsidRPr="004217BA" w:rsidRDefault="000D42EF" w:rsidP="004217BA">
      <w:pPr>
        <w:pStyle w:val="a4"/>
        <w:ind w:firstLine="709"/>
        <w:rPr>
          <w:b/>
          <w:bCs/>
        </w:rPr>
      </w:pPr>
      <w:r w:rsidRPr="004217BA">
        <w:rPr>
          <w:b/>
          <w:bCs/>
        </w:rPr>
        <w:t xml:space="preserve">Задания открытого типа с развернутым ответом </w:t>
      </w:r>
    </w:p>
    <w:p w:rsidR="00B42187" w:rsidRPr="004217BA" w:rsidRDefault="00B42187" w:rsidP="004217BA">
      <w:pPr>
        <w:jc w:val="both"/>
        <w:rPr>
          <w:b/>
          <w:color w:val="000000"/>
          <w:sz w:val="28"/>
          <w:szCs w:val="28"/>
        </w:rPr>
      </w:pPr>
    </w:p>
    <w:p w:rsidR="00A31DBD" w:rsidRPr="004217BA" w:rsidRDefault="00210ABE" w:rsidP="009C4FE6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1. Решите задачу. </w:t>
      </w:r>
    </w:p>
    <w:p w:rsidR="00A31DBD" w:rsidRPr="004217BA" w:rsidRDefault="00A31DBD" w:rsidP="009C4FE6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Высота опоры монтируемого элемента от уровня стоянки крана (h</w:t>
      </w:r>
      <w:r w:rsidRPr="004217BA">
        <w:rPr>
          <w:color w:val="000000"/>
          <w:sz w:val="28"/>
          <w:szCs w:val="28"/>
          <w:vertAlign w:val="subscript"/>
        </w:rPr>
        <w:t>0</w:t>
      </w:r>
      <w:r w:rsidRPr="004217BA">
        <w:rPr>
          <w:color w:val="000000"/>
          <w:sz w:val="28"/>
          <w:szCs w:val="28"/>
        </w:rPr>
        <w:t>) равняется 12,95м. Запас по высоте h</w:t>
      </w:r>
      <w:r w:rsidRPr="004217BA">
        <w:rPr>
          <w:color w:val="000000"/>
          <w:sz w:val="28"/>
          <w:szCs w:val="28"/>
          <w:vertAlign w:val="subscript"/>
        </w:rPr>
        <w:t>з</w:t>
      </w:r>
      <w:r w:rsidRPr="004217BA">
        <w:rPr>
          <w:color w:val="000000"/>
          <w:sz w:val="28"/>
          <w:szCs w:val="28"/>
        </w:rPr>
        <w:t>=0,5м. Высота монтируемого элемента h</w:t>
      </w:r>
      <w:r w:rsidRPr="004217BA">
        <w:rPr>
          <w:color w:val="000000"/>
          <w:sz w:val="28"/>
          <w:szCs w:val="28"/>
          <w:vertAlign w:val="subscript"/>
        </w:rPr>
        <w:t>э</w:t>
      </w:r>
      <w:r w:rsidRPr="004217BA">
        <w:rPr>
          <w:color w:val="000000"/>
          <w:sz w:val="28"/>
          <w:szCs w:val="28"/>
        </w:rPr>
        <w:t>=3,0м. В</w:t>
      </w:r>
      <w:r w:rsidRPr="004217BA">
        <w:rPr>
          <w:color w:val="000000"/>
          <w:sz w:val="28"/>
          <w:szCs w:val="28"/>
        </w:rPr>
        <w:t>ы</w:t>
      </w:r>
      <w:r w:rsidRPr="004217BA">
        <w:rPr>
          <w:color w:val="000000"/>
          <w:sz w:val="28"/>
          <w:szCs w:val="28"/>
        </w:rPr>
        <w:t xml:space="preserve">сота </w:t>
      </w:r>
      <w:proofErr w:type="spellStart"/>
      <w:r w:rsidRPr="004217BA">
        <w:rPr>
          <w:color w:val="000000"/>
          <w:sz w:val="28"/>
          <w:szCs w:val="28"/>
        </w:rPr>
        <w:t>строповки</w:t>
      </w:r>
      <w:proofErr w:type="spellEnd"/>
      <w:r w:rsidRPr="004217BA">
        <w:rPr>
          <w:color w:val="000000"/>
          <w:sz w:val="28"/>
          <w:szCs w:val="28"/>
        </w:rPr>
        <w:t xml:space="preserve"> элемента h</w:t>
      </w:r>
      <w:r w:rsidRPr="004217BA">
        <w:rPr>
          <w:color w:val="000000"/>
          <w:sz w:val="28"/>
          <w:szCs w:val="28"/>
          <w:vertAlign w:val="subscript"/>
        </w:rPr>
        <w:t>с</w:t>
      </w:r>
      <w:r w:rsidRPr="004217BA">
        <w:rPr>
          <w:color w:val="000000"/>
          <w:sz w:val="28"/>
          <w:szCs w:val="28"/>
        </w:rPr>
        <w:t>=3,6м.</w:t>
      </w:r>
    </w:p>
    <w:p w:rsidR="00A31DBD" w:rsidRPr="004217BA" w:rsidRDefault="00A31DBD" w:rsidP="009C4FE6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Определить высоту подъема крюка крана </w:t>
      </w:r>
      <w:proofErr w:type="spellStart"/>
      <w:r w:rsidRPr="004217BA">
        <w:rPr>
          <w:color w:val="000000"/>
          <w:sz w:val="28"/>
          <w:szCs w:val="28"/>
        </w:rPr>
        <w:t>Н</w:t>
      </w:r>
      <w:r w:rsidRPr="004217BA">
        <w:rPr>
          <w:color w:val="000000"/>
          <w:sz w:val="28"/>
          <w:szCs w:val="28"/>
          <w:vertAlign w:val="subscript"/>
        </w:rPr>
        <w:t>кр</w:t>
      </w:r>
      <w:proofErr w:type="spellEnd"/>
      <w:r w:rsidRPr="004217BA">
        <w:rPr>
          <w:color w:val="000000"/>
          <w:sz w:val="28"/>
          <w:szCs w:val="28"/>
        </w:rPr>
        <w:t xml:space="preserve"> при монтаже стропильной конс</w:t>
      </w:r>
      <w:r w:rsidRPr="004217BA">
        <w:rPr>
          <w:color w:val="000000"/>
          <w:sz w:val="28"/>
          <w:szCs w:val="28"/>
        </w:rPr>
        <w:t>т</w:t>
      </w:r>
      <w:r w:rsidRPr="004217BA">
        <w:rPr>
          <w:color w:val="000000"/>
          <w:sz w:val="28"/>
          <w:szCs w:val="28"/>
        </w:rPr>
        <w:t>рукции.</w:t>
      </w:r>
    </w:p>
    <w:p w:rsidR="00A31DBD" w:rsidRPr="004217BA" w:rsidRDefault="000E3AE6" w:rsidP="009C4FE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 выполнения – 2</w:t>
      </w:r>
      <w:r w:rsidR="00A31DBD" w:rsidRPr="004217BA">
        <w:rPr>
          <w:color w:val="000000"/>
          <w:sz w:val="28"/>
          <w:szCs w:val="28"/>
        </w:rPr>
        <w:t>0 минут.</w:t>
      </w:r>
    </w:p>
    <w:p w:rsidR="00A31DBD" w:rsidRPr="004217BA" w:rsidRDefault="00A31DBD" w:rsidP="009C4FE6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Ожидаемый результат:</w:t>
      </w:r>
    </w:p>
    <w:p w:rsidR="00A31DBD" w:rsidRPr="004217BA" w:rsidRDefault="00A31DBD" w:rsidP="009C4FE6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Решение:</w:t>
      </w:r>
    </w:p>
    <w:p w:rsidR="00752128" w:rsidRPr="004217BA" w:rsidRDefault="00A31DBD" w:rsidP="009C4FE6">
      <w:pPr>
        <w:jc w:val="both"/>
        <w:rPr>
          <w:color w:val="000000"/>
          <w:sz w:val="28"/>
          <w:szCs w:val="28"/>
          <w:vertAlign w:val="subscript"/>
        </w:rPr>
      </w:pPr>
      <w:proofErr w:type="spellStart"/>
      <w:r w:rsidRPr="004217BA">
        <w:rPr>
          <w:color w:val="000000"/>
          <w:sz w:val="28"/>
          <w:szCs w:val="28"/>
        </w:rPr>
        <w:t>Н</w:t>
      </w:r>
      <w:r w:rsidRPr="004217BA">
        <w:rPr>
          <w:color w:val="000000"/>
          <w:sz w:val="28"/>
          <w:szCs w:val="28"/>
          <w:vertAlign w:val="subscript"/>
        </w:rPr>
        <w:t>кр</w:t>
      </w:r>
      <w:r w:rsidRPr="004217BA">
        <w:rPr>
          <w:color w:val="000000"/>
          <w:sz w:val="28"/>
          <w:szCs w:val="28"/>
        </w:rPr>
        <w:t>=</w:t>
      </w:r>
      <w:proofErr w:type="spellEnd"/>
      <w:r w:rsidRPr="004217BA">
        <w:rPr>
          <w:color w:val="000000"/>
          <w:sz w:val="28"/>
          <w:szCs w:val="28"/>
        </w:rPr>
        <w:t xml:space="preserve"> h</w:t>
      </w:r>
      <w:r w:rsidRPr="004217BA">
        <w:rPr>
          <w:color w:val="000000"/>
          <w:sz w:val="28"/>
          <w:szCs w:val="28"/>
          <w:vertAlign w:val="subscript"/>
        </w:rPr>
        <w:t>0</w:t>
      </w:r>
      <w:r w:rsidRPr="004217BA">
        <w:rPr>
          <w:color w:val="000000"/>
          <w:sz w:val="28"/>
          <w:szCs w:val="28"/>
        </w:rPr>
        <w:t xml:space="preserve"> + </w:t>
      </w:r>
      <w:proofErr w:type="spellStart"/>
      <w:r w:rsidRPr="004217BA">
        <w:rPr>
          <w:color w:val="000000"/>
          <w:sz w:val="28"/>
          <w:szCs w:val="28"/>
        </w:rPr>
        <w:t>h</w:t>
      </w:r>
      <w:r w:rsidRPr="004217BA">
        <w:rPr>
          <w:color w:val="000000"/>
          <w:sz w:val="28"/>
          <w:szCs w:val="28"/>
          <w:vertAlign w:val="subscript"/>
        </w:rPr>
        <w:t>з</w:t>
      </w:r>
      <w:r w:rsidRPr="004217BA">
        <w:rPr>
          <w:color w:val="000000"/>
          <w:sz w:val="28"/>
          <w:szCs w:val="28"/>
        </w:rPr>
        <w:t>+</w:t>
      </w:r>
      <w:proofErr w:type="spellEnd"/>
      <w:r w:rsidRPr="004217BA">
        <w:rPr>
          <w:color w:val="000000"/>
          <w:sz w:val="28"/>
          <w:szCs w:val="28"/>
        </w:rPr>
        <w:t xml:space="preserve"> </w:t>
      </w:r>
      <w:proofErr w:type="spellStart"/>
      <w:r w:rsidRPr="004217BA">
        <w:rPr>
          <w:color w:val="000000"/>
          <w:sz w:val="28"/>
          <w:szCs w:val="28"/>
        </w:rPr>
        <w:t>h</w:t>
      </w:r>
      <w:r w:rsidRPr="004217BA">
        <w:rPr>
          <w:color w:val="000000"/>
          <w:sz w:val="28"/>
          <w:szCs w:val="28"/>
          <w:vertAlign w:val="subscript"/>
        </w:rPr>
        <w:t>э</w:t>
      </w:r>
      <w:r w:rsidR="00BF7F58" w:rsidRPr="004217BA">
        <w:rPr>
          <w:color w:val="000000"/>
          <w:sz w:val="28"/>
          <w:szCs w:val="28"/>
        </w:rPr>
        <w:t>+</w:t>
      </w:r>
      <w:proofErr w:type="spellEnd"/>
      <w:r w:rsidRPr="004217BA">
        <w:rPr>
          <w:color w:val="000000"/>
          <w:sz w:val="28"/>
          <w:szCs w:val="28"/>
        </w:rPr>
        <w:t xml:space="preserve"> </w:t>
      </w:r>
      <w:proofErr w:type="spellStart"/>
      <w:r w:rsidRPr="004217BA">
        <w:rPr>
          <w:color w:val="000000"/>
          <w:sz w:val="28"/>
          <w:szCs w:val="28"/>
        </w:rPr>
        <w:t>h</w:t>
      </w:r>
      <w:r w:rsidRPr="004217BA">
        <w:rPr>
          <w:color w:val="000000"/>
          <w:sz w:val="28"/>
          <w:szCs w:val="28"/>
          <w:vertAlign w:val="subscript"/>
        </w:rPr>
        <w:t>с</w:t>
      </w:r>
      <w:proofErr w:type="spellEnd"/>
    </w:p>
    <w:p w:rsidR="00BF7F58" w:rsidRPr="004217BA" w:rsidRDefault="00BF7F58" w:rsidP="009C4FE6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Н</w:t>
      </w:r>
      <w:r w:rsidRPr="004217BA">
        <w:rPr>
          <w:color w:val="000000"/>
          <w:sz w:val="28"/>
          <w:szCs w:val="28"/>
          <w:vertAlign w:val="subscript"/>
        </w:rPr>
        <w:t>кр</w:t>
      </w:r>
      <w:r w:rsidRPr="004217BA">
        <w:rPr>
          <w:color w:val="000000"/>
          <w:sz w:val="28"/>
          <w:szCs w:val="28"/>
        </w:rPr>
        <w:t>=12,95+0,5+3,0+3,6=20,05 м.</w:t>
      </w:r>
    </w:p>
    <w:p w:rsidR="00752128" w:rsidRDefault="00BF7F58" w:rsidP="009C4FE6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Ответ: Высота подъема крюка крана при монтаже стропильной конструкции составляет 20,05м.</w:t>
      </w:r>
    </w:p>
    <w:p w:rsidR="000E3AE6" w:rsidRPr="004217BA" w:rsidRDefault="000E3AE6" w:rsidP="009C4FE6">
      <w:pPr>
        <w:jc w:val="both"/>
        <w:rPr>
          <w:color w:val="000000"/>
          <w:sz w:val="28"/>
          <w:szCs w:val="28"/>
        </w:rPr>
      </w:pPr>
      <w:r w:rsidRPr="004D3743">
        <w:rPr>
          <w:color w:val="000000"/>
          <w:sz w:val="28"/>
          <w:szCs w:val="28"/>
        </w:rPr>
        <w:t>Критерии оценивания:</w:t>
      </w:r>
      <w:r>
        <w:rPr>
          <w:color w:val="000000"/>
          <w:sz w:val="28"/>
          <w:szCs w:val="28"/>
        </w:rPr>
        <w:t xml:space="preserve"> наличие в ответе - в</w:t>
      </w:r>
      <w:r w:rsidRPr="004217BA">
        <w:rPr>
          <w:color w:val="000000"/>
          <w:sz w:val="28"/>
          <w:szCs w:val="28"/>
        </w:rPr>
        <w:t>ысота подъема крюка крана при монтаже стропильной конструкции составляет 20,05м</w:t>
      </w:r>
      <w:r w:rsidRPr="00985219">
        <w:rPr>
          <w:color w:val="000000"/>
          <w:sz w:val="28"/>
          <w:szCs w:val="28"/>
        </w:rPr>
        <w:t>.</w:t>
      </w:r>
    </w:p>
    <w:p w:rsidR="000E3AE6" w:rsidRPr="004217BA" w:rsidRDefault="000E3AE6" w:rsidP="009C4FE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:rsidR="00BF7F58" w:rsidRPr="004217BA" w:rsidRDefault="00BF7F58" w:rsidP="009C4FE6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713EDC" w:rsidRPr="004217BA" w:rsidRDefault="00BF7F58" w:rsidP="009C4FE6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2. </w:t>
      </w:r>
      <w:r w:rsidR="00713EDC" w:rsidRPr="004217BA">
        <w:rPr>
          <w:color w:val="000000"/>
          <w:sz w:val="28"/>
          <w:szCs w:val="28"/>
        </w:rPr>
        <w:t xml:space="preserve">Решите задачу. </w:t>
      </w:r>
    </w:p>
    <w:p w:rsidR="00BF7F58" w:rsidRPr="004217BA" w:rsidRDefault="00713EDC" w:rsidP="009C4FE6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Тр</w:t>
      </w:r>
      <w:r w:rsidR="001F713E" w:rsidRPr="004217BA">
        <w:rPr>
          <w:color w:val="000000"/>
          <w:sz w:val="28"/>
          <w:szCs w:val="28"/>
        </w:rPr>
        <w:t>удоемкость работ (Q</w:t>
      </w:r>
      <w:r w:rsidRPr="004217BA">
        <w:rPr>
          <w:color w:val="000000"/>
          <w:sz w:val="28"/>
          <w:szCs w:val="28"/>
        </w:rPr>
        <w:t>) - 452,5 чел.</w:t>
      </w:r>
      <w:r w:rsidR="00B94408" w:rsidRPr="004217BA">
        <w:rPr>
          <w:color w:val="000000"/>
          <w:sz w:val="28"/>
          <w:szCs w:val="28"/>
        </w:rPr>
        <w:t>-</w:t>
      </w:r>
      <w:r w:rsidRPr="004217BA">
        <w:rPr>
          <w:color w:val="000000"/>
          <w:sz w:val="28"/>
          <w:szCs w:val="28"/>
        </w:rPr>
        <w:t>час. Объем работ (V) - 666,9 м</w:t>
      </w:r>
      <w:r w:rsidRPr="004217BA">
        <w:rPr>
          <w:color w:val="000000"/>
          <w:sz w:val="28"/>
          <w:szCs w:val="28"/>
          <w:vertAlign w:val="superscript"/>
        </w:rPr>
        <w:t>3</w:t>
      </w:r>
      <w:r w:rsidRPr="004217BA">
        <w:rPr>
          <w:color w:val="000000"/>
          <w:sz w:val="28"/>
          <w:szCs w:val="28"/>
        </w:rPr>
        <w:t>.</w:t>
      </w:r>
    </w:p>
    <w:p w:rsidR="00713EDC" w:rsidRPr="004217BA" w:rsidRDefault="00713EDC" w:rsidP="009C4FE6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Определить трудоемкость разработки 1м</w:t>
      </w:r>
      <w:r w:rsidRPr="004217BA">
        <w:rPr>
          <w:color w:val="000000"/>
          <w:sz w:val="28"/>
          <w:szCs w:val="28"/>
          <w:vertAlign w:val="superscript"/>
        </w:rPr>
        <w:t>3</w:t>
      </w:r>
      <w:r w:rsidRPr="004217BA">
        <w:rPr>
          <w:color w:val="000000"/>
          <w:sz w:val="28"/>
          <w:szCs w:val="28"/>
        </w:rPr>
        <w:t xml:space="preserve"> грунта</w:t>
      </w:r>
      <w:r w:rsidR="001F713E" w:rsidRPr="004217BA">
        <w:rPr>
          <w:color w:val="000000"/>
          <w:sz w:val="28"/>
          <w:szCs w:val="28"/>
        </w:rPr>
        <w:t xml:space="preserve"> (чел.-см/м</w:t>
      </w:r>
      <w:r w:rsidR="001F713E" w:rsidRPr="004217BA">
        <w:rPr>
          <w:color w:val="000000"/>
          <w:sz w:val="28"/>
          <w:szCs w:val="28"/>
          <w:vertAlign w:val="superscript"/>
        </w:rPr>
        <w:t>3</w:t>
      </w:r>
      <w:r w:rsidR="001F713E" w:rsidRPr="004217BA">
        <w:rPr>
          <w:color w:val="000000"/>
          <w:sz w:val="28"/>
          <w:szCs w:val="28"/>
        </w:rPr>
        <w:t>)</w:t>
      </w:r>
      <w:r w:rsidRPr="004217BA">
        <w:rPr>
          <w:color w:val="000000"/>
          <w:sz w:val="28"/>
          <w:szCs w:val="28"/>
        </w:rPr>
        <w:t>.</w:t>
      </w:r>
    </w:p>
    <w:p w:rsidR="00713EDC" w:rsidRPr="004217BA" w:rsidRDefault="00713EDC" w:rsidP="009C4FE6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Время выполнения – 10 минут.</w:t>
      </w:r>
    </w:p>
    <w:p w:rsidR="00713EDC" w:rsidRPr="004217BA" w:rsidRDefault="00713EDC" w:rsidP="009C4FE6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lastRenderedPageBreak/>
        <w:t>Ожидаемый результат:</w:t>
      </w:r>
    </w:p>
    <w:p w:rsidR="00713EDC" w:rsidRPr="004217BA" w:rsidRDefault="00713EDC" w:rsidP="009C4FE6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Решение:</w:t>
      </w:r>
    </w:p>
    <w:p w:rsidR="00713EDC" w:rsidRPr="004217BA" w:rsidRDefault="001F713E" w:rsidP="009C4FE6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Находим общую трудоемкость по формуле:</w:t>
      </w:r>
    </w:p>
    <w:p w:rsidR="00B94408" w:rsidRPr="004217BA" w:rsidRDefault="00B94408" w:rsidP="009C4FE6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Переводим трудоемкость работ в чел.-см. Для этого трудоемкость в чел.-час д</w:t>
      </w:r>
      <w:r w:rsidRPr="004217BA">
        <w:rPr>
          <w:color w:val="000000"/>
          <w:sz w:val="28"/>
          <w:szCs w:val="28"/>
        </w:rPr>
        <w:t>е</w:t>
      </w:r>
      <w:r w:rsidRPr="004217BA">
        <w:rPr>
          <w:color w:val="000000"/>
          <w:sz w:val="28"/>
          <w:szCs w:val="28"/>
        </w:rPr>
        <w:t>лим на 8 (количество часов в смену).</w:t>
      </w:r>
    </w:p>
    <w:p w:rsidR="00B94408" w:rsidRPr="004217BA" w:rsidRDefault="00B94408" w:rsidP="009C4FE6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Q=452,5/8=56,56 чел.-см</w:t>
      </w:r>
    </w:p>
    <w:p w:rsidR="001F713E" w:rsidRPr="004217BA" w:rsidRDefault="001F713E" w:rsidP="009C4FE6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Определяем трудоемкость разработки 1м</w:t>
      </w:r>
      <w:r w:rsidRPr="004217BA">
        <w:rPr>
          <w:color w:val="000000"/>
          <w:sz w:val="28"/>
          <w:szCs w:val="28"/>
          <w:vertAlign w:val="superscript"/>
        </w:rPr>
        <w:t>3</w:t>
      </w:r>
      <w:r w:rsidRPr="004217BA">
        <w:rPr>
          <w:color w:val="000000"/>
          <w:sz w:val="28"/>
          <w:szCs w:val="28"/>
        </w:rPr>
        <w:t xml:space="preserve"> грунта по формуле:</w:t>
      </w:r>
    </w:p>
    <w:p w:rsidR="001F713E" w:rsidRPr="004217BA" w:rsidRDefault="001F713E" w:rsidP="009C4FE6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  <w:lang w:val="en-US"/>
        </w:rPr>
        <w:t>Q</w:t>
      </w:r>
      <w:r w:rsidRPr="004217BA">
        <w:rPr>
          <w:color w:val="000000"/>
          <w:sz w:val="28"/>
          <w:szCs w:val="28"/>
          <w:vertAlign w:val="subscript"/>
        </w:rPr>
        <w:t>е</w:t>
      </w:r>
      <w:r w:rsidRPr="004217BA">
        <w:rPr>
          <w:color w:val="000000"/>
          <w:sz w:val="28"/>
          <w:szCs w:val="28"/>
        </w:rPr>
        <w:t>=</w:t>
      </w:r>
      <w:r w:rsidRPr="004217BA">
        <w:rPr>
          <w:color w:val="000000"/>
          <w:sz w:val="28"/>
          <w:szCs w:val="28"/>
          <w:lang w:val="en-US"/>
        </w:rPr>
        <w:t>V</w:t>
      </w:r>
      <w:r w:rsidRPr="004217BA">
        <w:rPr>
          <w:color w:val="000000"/>
          <w:sz w:val="28"/>
          <w:szCs w:val="28"/>
        </w:rPr>
        <w:t>/ Q</w:t>
      </w:r>
    </w:p>
    <w:p w:rsidR="001F713E" w:rsidRPr="004217BA" w:rsidRDefault="001F713E" w:rsidP="009C4FE6">
      <w:pPr>
        <w:jc w:val="both"/>
        <w:rPr>
          <w:color w:val="000000"/>
          <w:sz w:val="28"/>
          <w:szCs w:val="28"/>
          <w:vertAlign w:val="superscript"/>
        </w:rPr>
      </w:pPr>
      <w:r w:rsidRPr="004217BA">
        <w:rPr>
          <w:color w:val="000000"/>
          <w:sz w:val="28"/>
          <w:szCs w:val="28"/>
          <w:lang w:val="en-US"/>
        </w:rPr>
        <w:t>Q</w:t>
      </w:r>
      <w:r w:rsidRPr="004217BA">
        <w:rPr>
          <w:color w:val="000000"/>
          <w:sz w:val="28"/>
          <w:szCs w:val="28"/>
          <w:vertAlign w:val="subscript"/>
        </w:rPr>
        <w:t>е</w:t>
      </w:r>
      <w:r w:rsidRPr="004217BA">
        <w:rPr>
          <w:color w:val="000000"/>
          <w:sz w:val="28"/>
          <w:szCs w:val="28"/>
        </w:rPr>
        <w:t>=</w:t>
      </w:r>
      <w:r w:rsidR="00B94408" w:rsidRPr="004217BA">
        <w:rPr>
          <w:color w:val="000000"/>
          <w:sz w:val="28"/>
          <w:szCs w:val="28"/>
        </w:rPr>
        <w:t>666,9/56,56</w:t>
      </w:r>
      <w:r w:rsidRPr="004217BA">
        <w:rPr>
          <w:color w:val="000000"/>
          <w:sz w:val="28"/>
          <w:szCs w:val="28"/>
        </w:rPr>
        <w:t>=</w:t>
      </w:r>
      <w:r w:rsidR="00B94408" w:rsidRPr="004217BA">
        <w:rPr>
          <w:color w:val="000000"/>
          <w:sz w:val="28"/>
          <w:szCs w:val="28"/>
        </w:rPr>
        <w:t>11,79 чел.-см/м</w:t>
      </w:r>
      <w:r w:rsidR="00B94408" w:rsidRPr="004217BA">
        <w:rPr>
          <w:color w:val="000000"/>
          <w:sz w:val="28"/>
          <w:szCs w:val="28"/>
          <w:vertAlign w:val="superscript"/>
        </w:rPr>
        <w:t>3</w:t>
      </w:r>
    </w:p>
    <w:p w:rsidR="00713EDC" w:rsidRDefault="00713EDC" w:rsidP="009C4FE6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Ответ: </w:t>
      </w:r>
      <w:r w:rsidR="00B94408" w:rsidRPr="004217BA">
        <w:rPr>
          <w:color w:val="000000"/>
          <w:sz w:val="28"/>
          <w:szCs w:val="28"/>
        </w:rPr>
        <w:t>Трудоемкость разработки 1м</w:t>
      </w:r>
      <w:r w:rsidR="00B94408" w:rsidRPr="004217BA">
        <w:rPr>
          <w:color w:val="000000"/>
          <w:sz w:val="28"/>
          <w:szCs w:val="28"/>
          <w:vertAlign w:val="superscript"/>
        </w:rPr>
        <w:t>3</w:t>
      </w:r>
      <w:r w:rsidR="00B94408" w:rsidRPr="004217BA">
        <w:rPr>
          <w:color w:val="000000"/>
          <w:sz w:val="28"/>
          <w:szCs w:val="28"/>
        </w:rPr>
        <w:t xml:space="preserve"> грунта </w:t>
      </w:r>
      <w:r w:rsidRPr="004217BA">
        <w:rPr>
          <w:color w:val="000000"/>
          <w:sz w:val="28"/>
          <w:szCs w:val="28"/>
        </w:rPr>
        <w:t xml:space="preserve">составляет </w:t>
      </w:r>
      <w:r w:rsidR="00B94408" w:rsidRPr="004217BA">
        <w:rPr>
          <w:color w:val="000000"/>
          <w:sz w:val="28"/>
          <w:szCs w:val="28"/>
        </w:rPr>
        <w:t>11,79 чел.-см/м</w:t>
      </w:r>
      <w:r w:rsidR="00B94408" w:rsidRPr="004217BA">
        <w:rPr>
          <w:color w:val="000000"/>
          <w:sz w:val="28"/>
          <w:szCs w:val="28"/>
          <w:vertAlign w:val="superscript"/>
        </w:rPr>
        <w:t>3</w:t>
      </w:r>
      <w:r w:rsidRPr="004217BA">
        <w:rPr>
          <w:color w:val="000000"/>
          <w:sz w:val="28"/>
          <w:szCs w:val="28"/>
        </w:rPr>
        <w:t>.</w:t>
      </w:r>
    </w:p>
    <w:p w:rsidR="000E3AE6" w:rsidRPr="004217BA" w:rsidRDefault="000E3AE6" w:rsidP="009C4FE6">
      <w:pPr>
        <w:jc w:val="both"/>
        <w:rPr>
          <w:color w:val="000000"/>
          <w:sz w:val="28"/>
          <w:szCs w:val="28"/>
        </w:rPr>
      </w:pPr>
      <w:r w:rsidRPr="004D3743">
        <w:rPr>
          <w:color w:val="000000"/>
          <w:sz w:val="28"/>
          <w:szCs w:val="28"/>
        </w:rPr>
        <w:t>Критерии оценивания:</w:t>
      </w:r>
      <w:r>
        <w:rPr>
          <w:color w:val="000000"/>
          <w:sz w:val="28"/>
          <w:szCs w:val="28"/>
        </w:rPr>
        <w:t xml:space="preserve"> наличие в ответе - т</w:t>
      </w:r>
      <w:r w:rsidRPr="004217BA">
        <w:rPr>
          <w:color w:val="000000"/>
          <w:sz w:val="28"/>
          <w:szCs w:val="28"/>
        </w:rPr>
        <w:t>рудоемкость разработки 1м</w:t>
      </w:r>
      <w:r w:rsidRPr="004217BA">
        <w:rPr>
          <w:color w:val="000000"/>
          <w:sz w:val="28"/>
          <w:szCs w:val="28"/>
          <w:vertAlign w:val="superscript"/>
        </w:rPr>
        <w:t>3</w:t>
      </w:r>
      <w:r w:rsidRPr="004217BA">
        <w:rPr>
          <w:color w:val="000000"/>
          <w:sz w:val="28"/>
          <w:szCs w:val="28"/>
        </w:rPr>
        <w:t xml:space="preserve"> грунта составляет 11,79 чел.-см/м</w:t>
      </w:r>
      <w:r w:rsidRPr="004217BA">
        <w:rPr>
          <w:color w:val="000000"/>
          <w:sz w:val="28"/>
          <w:szCs w:val="28"/>
          <w:vertAlign w:val="superscript"/>
        </w:rPr>
        <w:t>3</w:t>
      </w:r>
      <w:r w:rsidRPr="00985219">
        <w:rPr>
          <w:color w:val="000000"/>
          <w:sz w:val="28"/>
          <w:szCs w:val="28"/>
        </w:rPr>
        <w:t>.</w:t>
      </w:r>
    </w:p>
    <w:p w:rsidR="000E3AE6" w:rsidRPr="004217BA" w:rsidRDefault="000E3AE6" w:rsidP="009C4FE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:rsidR="00713EDC" w:rsidRPr="004217BA" w:rsidRDefault="00713EDC" w:rsidP="009C4FE6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B94408" w:rsidRPr="004217BA" w:rsidRDefault="00B94408" w:rsidP="009C4FE6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3. Решите задачу. </w:t>
      </w:r>
    </w:p>
    <w:p w:rsidR="00B94408" w:rsidRPr="004217BA" w:rsidRDefault="00AA5321" w:rsidP="009C4FE6">
      <w:pPr>
        <w:tabs>
          <w:tab w:val="left" w:pos="993"/>
        </w:tabs>
        <w:jc w:val="both"/>
        <w:rPr>
          <w:color w:val="000000"/>
          <w:sz w:val="28"/>
          <w:szCs w:val="28"/>
          <w:highlight w:val="yellow"/>
        </w:rPr>
      </w:pPr>
      <w:r w:rsidRPr="004217BA">
        <w:rPr>
          <w:color w:val="000000"/>
          <w:sz w:val="28"/>
          <w:szCs w:val="28"/>
        </w:rPr>
        <w:t>Определить объем кирпичной кладки наружных и внутренних стен при сл</w:t>
      </w:r>
      <w:r w:rsidRPr="004217BA">
        <w:rPr>
          <w:color w:val="000000"/>
          <w:sz w:val="28"/>
          <w:szCs w:val="28"/>
        </w:rPr>
        <w:t>е</w:t>
      </w:r>
      <w:r w:rsidRPr="004217BA">
        <w:rPr>
          <w:color w:val="000000"/>
          <w:sz w:val="28"/>
          <w:szCs w:val="28"/>
        </w:rPr>
        <w:t>дующих условиях: - длина наружных стен – 150 м, толщина наружных стен – 0,51м; - длина внутренних стен - 200 м, толщина внутренних стен- 0,38 м; - к</w:t>
      </w:r>
      <w:r w:rsidRPr="004217BA">
        <w:rPr>
          <w:color w:val="000000"/>
          <w:sz w:val="28"/>
          <w:szCs w:val="28"/>
        </w:rPr>
        <w:t>о</w:t>
      </w:r>
      <w:r w:rsidRPr="004217BA">
        <w:rPr>
          <w:color w:val="000000"/>
          <w:sz w:val="28"/>
          <w:szCs w:val="28"/>
        </w:rPr>
        <w:t xml:space="preserve">личество этажей – 2; - высота этажа – 3,0 м; - наружные двери марки ДГ 21-10 – 2 </w:t>
      </w:r>
      <w:proofErr w:type="spellStart"/>
      <w:r w:rsidRPr="004217BA">
        <w:rPr>
          <w:color w:val="000000"/>
          <w:sz w:val="28"/>
          <w:szCs w:val="28"/>
        </w:rPr>
        <w:t>шт</w:t>
      </w:r>
      <w:proofErr w:type="spellEnd"/>
      <w:r w:rsidRPr="004217BA">
        <w:rPr>
          <w:color w:val="000000"/>
          <w:sz w:val="28"/>
          <w:szCs w:val="28"/>
        </w:rPr>
        <w:t xml:space="preserve">; - внутренние двери марки ДГ 21-9 – 10 </w:t>
      </w:r>
      <w:proofErr w:type="spellStart"/>
      <w:r w:rsidRPr="004217BA">
        <w:rPr>
          <w:color w:val="000000"/>
          <w:sz w:val="28"/>
          <w:szCs w:val="28"/>
        </w:rPr>
        <w:t>шт</w:t>
      </w:r>
      <w:proofErr w:type="spellEnd"/>
      <w:r w:rsidRPr="004217BA">
        <w:rPr>
          <w:color w:val="000000"/>
          <w:sz w:val="28"/>
          <w:szCs w:val="28"/>
        </w:rPr>
        <w:t>; - окна типа ОР 15-18 – 15 шт.</w:t>
      </w:r>
    </w:p>
    <w:p w:rsidR="00B94408" w:rsidRPr="004217BA" w:rsidRDefault="00595D2C" w:rsidP="009C4FE6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Время выполнения – 2</w:t>
      </w:r>
      <w:r w:rsidR="00B94408" w:rsidRPr="004217BA">
        <w:rPr>
          <w:color w:val="000000"/>
          <w:sz w:val="28"/>
          <w:szCs w:val="28"/>
        </w:rPr>
        <w:t>0 минут.</w:t>
      </w:r>
    </w:p>
    <w:p w:rsidR="00B94408" w:rsidRPr="004217BA" w:rsidRDefault="00B94408" w:rsidP="009C4FE6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Ожидаемый результат:</w:t>
      </w:r>
    </w:p>
    <w:p w:rsidR="00B94408" w:rsidRPr="004217BA" w:rsidRDefault="00B94408" w:rsidP="009C4FE6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Решение:</w:t>
      </w:r>
    </w:p>
    <w:p w:rsidR="00AA5321" w:rsidRPr="004217BA" w:rsidRDefault="00AA5321" w:rsidP="009C4FE6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1. Определим площадь стен с проемами:</w:t>
      </w:r>
    </w:p>
    <w:p w:rsidR="00AA5321" w:rsidRPr="004217BA" w:rsidRDefault="00AA5321" w:rsidP="009C4FE6">
      <w:pPr>
        <w:jc w:val="both"/>
        <w:rPr>
          <w:color w:val="000000"/>
          <w:sz w:val="28"/>
          <w:szCs w:val="28"/>
        </w:rPr>
      </w:pPr>
      <w:proofErr w:type="spellStart"/>
      <w:r w:rsidRPr="004217BA">
        <w:rPr>
          <w:color w:val="000000"/>
          <w:sz w:val="28"/>
          <w:szCs w:val="28"/>
        </w:rPr>
        <w:t>F</w:t>
      </w:r>
      <w:r w:rsidRPr="004217BA">
        <w:rPr>
          <w:color w:val="000000"/>
          <w:sz w:val="28"/>
          <w:szCs w:val="28"/>
          <w:vertAlign w:val="subscript"/>
        </w:rPr>
        <w:t>нар.ст.</w:t>
      </w:r>
      <w:r w:rsidRPr="004217BA">
        <w:rPr>
          <w:color w:val="000000"/>
          <w:sz w:val="28"/>
          <w:szCs w:val="28"/>
        </w:rPr>
        <w:t>=L</w:t>
      </w:r>
      <w:r w:rsidRPr="004217BA">
        <w:rPr>
          <w:color w:val="000000"/>
          <w:sz w:val="28"/>
          <w:szCs w:val="28"/>
          <w:vertAlign w:val="subscript"/>
        </w:rPr>
        <w:t>нар.ст</w:t>
      </w:r>
      <w:proofErr w:type="spellEnd"/>
      <w:r w:rsidRPr="004217BA">
        <w:rPr>
          <w:color w:val="000000"/>
          <w:sz w:val="28"/>
          <w:szCs w:val="28"/>
        </w:rPr>
        <w:t>. ∙</w:t>
      </w:r>
      <w:proofErr w:type="spellStart"/>
      <w:r w:rsidRPr="004217BA">
        <w:rPr>
          <w:color w:val="000000"/>
          <w:sz w:val="28"/>
          <w:szCs w:val="28"/>
        </w:rPr>
        <w:t>Н</w:t>
      </w:r>
      <w:r w:rsidRPr="004217BA">
        <w:rPr>
          <w:color w:val="000000"/>
          <w:sz w:val="28"/>
          <w:szCs w:val="28"/>
          <w:vertAlign w:val="subscript"/>
        </w:rPr>
        <w:t>эт</w:t>
      </w:r>
      <w:proofErr w:type="spellEnd"/>
      <w:r w:rsidRPr="004217BA">
        <w:rPr>
          <w:color w:val="000000"/>
          <w:sz w:val="28"/>
          <w:szCs w:val="28"/>
        </w:rPr>
        <w:t xml:space="preserve"> ∙N</w:t>
      </w:r>
      <w:r w:rsidRPr="004217BA">
        <w:rPr>
          <w:color w:val="000000"/>
          <w:sz w:val="28"/>
          <w:szCs w:val="28"/>
          <w:vertAlign w:val="subscript"/>
        </w:rPr>
        <w:t>эт</w:t>
      </w:r>
      <w:r w:rsidRPr="004217BA">
        <w:rPr>
          <w:color w:val="000000"/>
          <w:sz w:val="28"/>
          <w:szCs w:val="28"/>
        </w:rPr>
        <w:t>=150∙3,0∙2=900м</w:t>
      </w:r>
      <w:r w:rsidRPr="004217BA">
        <w:rPr>
          <w:color w:val="000000"/>
          <w:sz w:val="28"/>
          <w:szCs w:val="28"/>
          <w:vertAlign w:val="superscript"/>
        </w:rPr>
        <w:t>2</w:t>
      </w:r>
      <w:r w:rsidRPr="004217BA">
        <w:rPr>
          <w:color w:val="000000"/>
          <w:sz w:val="28"/>
          <w:szCs w:val="28"/>
        </w:rPr>
        <w:t>;</w:t>
      </w:r>
    </w:p>
    <w:p w:rsidR="00AA5321" w:rsidRPr="004217BA" w:rsidRDefault="00AA5321" w:rsidP="009C4FE6">
      <w:pPr>
        <w:jc w:val="both"/>
        <w:rPr>
          <w:color w:val="000000"/>
          <w:sz w:val="28"/>
          <w:szCs w:val="28"/>
        </w:rPr>
      </w:pPr>
      <w:proofErr w:type="spellStart"/>
      <w:r w:rsidRPr="004217BA">
        <w:rPr>
          <w:color w:val="000000"/>
          <w:sz w:val="28"/>
          <w:szCs w:val="28"/>
        </w:rPr>
        <w:t>F</w:t>
      </w:r>
      <w:r w:rsidRPr="004217BA">
        <w:rPr>
          <w:color w:val="000000"/>
          <w:sz w:val="28"/>
          <w:szCs w:val="28"/>
          <w:vertAlign w:val="subscript"/>
        </w:rPr>
        <w:t>вн.ст.</w:t>
      </w:r>
      <w:r w:rsidRPr="004217BA">
        <w:rPr>
          <w:color w:val="000000"/>
          <w:sz w:val="28"/>
          <w:szCs w:val="28"/>
        </w:rPr>
        <w:t>=</w:t>
      </w:r>
      <w:proofErr w:type="spellEnd"/>
      <w:r w:rsidRPr="004217BA">
        <w:rPr>
          <w:color w:val="000000"/>
          <w:sz w:val="28"/>
          <w:szCs w:val="28"/>
        </w:rPr>
        <w:t xml:space="preserve"> </w:t>
      </w:r>
      <w:proofErr w:type="spellStart"/>
      <w:r w:rsidRPr="004217BA">
        <w:rPr>
          <w:color w:val="000000"/>
          <w:sz w:val="28"/>
          <w:szCs w:val="28"/>
        </w:rPr>
        <w:t>L</w:t>
      </w:r>
      <w:r w:rsidRPr="004217BA">
        <w:rPr>
          <w:color w:val="000000"/>
          <w:sz w:val="28"/>
          <w:szCs w:val="28"/>
          <w:vertAlign w:val="subscript"/>
        </w:rPr>
        <w:t>вн.ст</w:t>
      </w:r>
      <w:proofErr w:type="spellEnd"/>
      <w:r w:rsidRPr="004217BA">
        <w:rPr>
          <w:color w:val="000000"/>
          <w:sz w:val="28"/>
          <w:szCs w:val="28"/>
          <w:vertAlign w:val="subscript"/>
        </w:rPr>
        <w:t>.</w:t>
      </w:r>
      <w:r w:rsidRPr="004217BA">
        <w:rPr>
          <w:color w:val="000000"/>
          <w:sz w:val="28"/>
          <w:szCs w:val="28"/>
        </w:rPr>
        <w:t xml:space="preserve"> ∙</w:t>
      </w:r>
      <w:proofErr w:type="spellStart"/>
      <w:r w:rsidRPr="004217BA">
        <w:rPr>
          <w:color w:val="000000"/>
          <w:sz w:val="28"/>
          <w:szCs w:val="28"/>
        </w:rPr>
        <w:t>Н</w:t>
      </w:r>
      <w:r w:rsidRPr="004217BA">
        <w:rPr>
          <w:color w:val="000000"/>
          <w:sz w:val="28"/>
          <w:szCs w:val="28"/>
          <w:vertAlign w:val="subscript"/>
        </w:rPr>
        <w:t>эт</w:t>
      </w:r>
      <w:proofErr w:type="spellEnd"/>
      <w:r w:rsidRPr="004217BA">
        <w:rPr>
          <w:color w:val="000000"/>
          <w:sz w:val="28"/>
          <w:szCs w:val="28"/>
        </w:rPr>
        <w:t xml:space="preserve"> ∙N</w:t>
      </w:r>
      <w:r w:rsidRPr="004217BA">
        <w:rPr>
          <w:color w:val="000000"/>
          <w:sz w:val="28"/>
          <w:szCs w:val="28"/>
          <w:vertAlign w:val="subscript"/>
        </w:rPr>
        <w:t>эт</w:t>
      </w:r>
      <w:r w:rsidRPr="004217BA">
        <w:rPr>
          <w:color w:val="000000"/>
          <w:sz w:val="28"/>
          <w:szCs w:val="28"/>
        </w:rPr>
        <w:t>=200∙3,0∙2=1200м</w:t>
      </w:r>
      <w:r w:rsidRPr="004217BA">
        <w:rPr>
          <w:color w:val="000000"/>
          <w:sz w:val="28"/>
          <w:szCs w:val="28"/>
          <w:vertAlign w:val="superscript"/>
        </w:rPr>
        <w:t>2</w:t>
      </w:r>
      <w:r w:rsidRPr="004217BA">
        <w:rPr>
          <w:color w:val="000000"/>
          <w:sz w:val="28"/>
          <w:szCs w:val="28"/>
        </w:rPr>
        <w:t>.</w:t>
      </w:r>
    </w:p>
    <w:p w:rsidR="00AA5321" w:rsidRPr="004217BA" w:rsidRDefault="00AA5321" w:rsidP="009C4FE6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2. Определим площадь проемов:</w:t>
      </w:r>
    </w:p>
    <w:p w:rsidR="00AA5321" w:rsidRPr="004217BA" w:rsidRDefault="00AA5321" w:rsidP="009C4FE6">
      <w:pPr>
        <w:jc w:val="both"/>
        <w:rPr>
          <w:color w:val="000000"/>
          <w:sz w:val="28"/>
          <w:szCs w:val="28"/>
        </w:rPr>
      </w:pPr>
      <w:proofErr w:type="spellStart"/>
      <w:r w:rsidRPr="004217BA">
        <w:rPr>
          <w:color w:val="000000"/>
          <w:sz w:val="28"/>
          <w:szCs w:val="28"/>
        </w:rPr>
        <w:t>F</w:t>
      </w:r>
      <w:r w:rsidRPr="004217BA">
        <w:rPr>
          <w:color w:val="000000"/>
          <w:sz w:val="28"/>
          <w:szCs w:val="28"/>
          <w:vertAlign w:val="subscript"/>
        </w:rPr>
        <w:t>окон</w:t>
      </w:r>
      <w:r w:rsidRPr="004217BA">
        <w:rPr>
          <w:color w:val="000000"/>
          <w:sz w:val="28"/>
          <w:szCs w:val="28"/>
        </w:rPr>
        <w:t>=B</w:t>
      </w:r>
      <w:r w:rsidRPr="004217BA">
        <w:rPr>
          <w:color w:val="000000"/>
          <w:sz w:val="28"/>
          <w:szCs w:val="28"/>
          <w:vertAlign w:val="subscript"/>
        </w:rPr>
        <w:t>окон</w:t>
      </w:r>
      <w:proofErr w:type="spellEnd"/>
      <w:r w:rsidRPr="004217BA">
        <w:rPr>
          <w:color w:val="000000"/>
          <w:sz w:val="28"/>
          <w:szCs w:val="28"/>
        </w:rPr>
        <w:t xml:space="preserve">∙ </w:t>
      </w:r>
      <w:proofErr w:type="spellStart"/>
      <w:r w:rsidRPr="004217BA">
        <w:rPr>
          <w:color w:val="000000"/>
          <w:sz w:val="28"/>
          <w:szCs w:val="28"/>
        </w:rPr>
        <w:t>H</w:t>
      </w:r>
      <w:r w:rsidRPr="004217BA">
        <w:rPr>
          <w:color w:val="000000"/>
          <w:sz w:val="28"/>
          <w:szCs w:val="28"/>
          <w:vertAlign w:val="subscript"/>
        </w:rPr>
        <w:t>окон</w:t>
      </w:r>
      <w:proofErr w:type="spellEnd"/>
      <w:r w:rsidRPr="004217BA">
        <w:rPr>
          <w:color w:val="000000"/>
          <w:sz w:val="28"/>
          <w:szCs w:val="28"/>
        </w:rPr>
        <w:t xml:space="preserve"> ∙</w:t>
      </w:r>
      <w:proofErr w:type="spellStart"/>
      <w:r w:rsidRPr="004217BA">
        <w:rPr>
          <w:color w:val="000000"/>
          <w:sz w:val="28"/>
          <w:szCs w:val="28"/>
        </w:rPr>
        <w:t>N</w:t>
      </w:r>
      <w:r w:rsidRPr="004217BA">
        <w:rPr>
          <w:color w:val="000000"/>
          <w:sz w:val="28"/>
          <w:szCs w:val="28"/>
          <w:vertAlign w:val="subscript"/>
        </w:rPr>
        <w:t>окон</w:t>
      </w:r>
      <w:proofErr w:type="spellEnd"/>
      <w:r w:rsidRPr="004217BA">
        <w:rPr>
          <w:color w:val="000000"/>
          <w:sz w:val="28"/>
          <w:szCs w:val="28"/>
        </w:rPr>
        <w:t xml:space="preserve"> =1,5∙1,8∙15=40,5м</w:t>
      </w:r>
      <w:r w:rsidRPr="004217BA">
        <w:rPr>
          <w:color w:val="000000"/>
          <w:sz w:val="28"/>
          <w:szCs w:val="28"/>
          <w:vertAlign w:val="superscript"/>
        </w:rPr>
        <w:t>2</w:t>
      </w:r>
      <w:r w:rsidRPr="004217BA">
        <w:rPr>
          <w:color w:val="000000"/>
          <w:sz w:val="28"/>
          <w:szCs w:val="28"/>
        </w:rPr>
        <w:t>;</w:t>
      </w:r>
    </w:p>
    <w:p w:rsidR="00AA5321" w:rsidRPr="004217BA" w:rsidRDefault="00AA5321" w:rsidP="009C4FE6">
      <w:pPr>
        <w:jc w:val="both"/>
        <w:rPr>
          <w:color w:val="000000"/>
          <w:sz w:val="28"/>
          <w:szCs w:val="28"/>
        </w:rPr>
      </w:pPr>
      <w:proofErr w:type="spellStart"/>
      <w:r w:rsidRPr="004217BA">
        <w:rPr>
          <w:color w:val="000000"/>
          <w:sz w:val="28"/>
          <w:szCs w:val="28"/>
        </w:rPr>
        <w:t>F</w:t>
      </w:r>
      <w:r w:rsidRPr="004217BA">
        <w:rPr>
          <w:color w:val="000000"/>
          <w:sz w:val="28"/>
          <w:szCs w:val="28"/>
          <w:vertAlign w:val="subscript"/>
        </w:rPr>
        <w:t>дв.н.</w:t>
      </w:r>
      <w:r w:rsidRPr="004217BA">
        <w:rPr>
          <w:color w:val="000000"/>
          <w:sz w:val="28"/>
          <w:szCs w:val="28"/>
        </w:rPr>
        <w:t>=</w:t>
      </w:r>
      <w:proofErr w:type="spellEnd"/>
      <w:r w:rsidRPr="004217BA">
        <w:rPr>
          <w:color w:val="000000"/>
          <w:sz w:val="28"/>
          <w:szCs w:val="28"/>
        </w:rPr>
        <w:t xml:space="preserve"> </w:t>
      </w:r>
      <w:proofErr w:type="spellStart"/>
      <w:r w:rsidRPr="004217BA">
        <w:rPr>
          <w:color w:val="000000"/>
          <w:sz w:val="28"/>
          <w:szCs w:val="28"/>
        </w:rPr>
        <w:t>B</w:t>
      </w:r>
      <w:r w:rsidRPr="004217BA">
        <w:rPr>
          <w:color w:val="000000"/>
          <w:sz w:val="28"/>
          <w:szCs w:val="28"/>
          <w:vertAlign w:val="subscript"/>
        </w:rPr>
        <w:t>дв.н</w:t>
      </w:r>
      <w:proofErr w:type="spellEnd"/>
      <w:r w:rsidRPr="004217BA">
        <w:rPr>
          <w:color w:val="000000"/>
          <w:sz w:val="28"/>
          <w:szCs w:val="28"/>
          <w:vertAlign w:val="subscript"/>
        </w:rPr>
        <w:t>.</w:t>
      </w:r>
      <w:r w:rsidRPr="004217BA">
        <w:rPr>
          <w:color w:val="000000"/>
          <w:sz w:val="28"/>
          <w:szCs w:val="28"/>
        </w:rPr>
        <w:t xml:space="preserve">∙ </w:t>
      </w:r>
      <w:proofErr w:type="spellStart"/>
      <w:r w:rsidRPr="004217BA">
        <w:rPr>
          <w:color w:val="000000"/>
          <w:sz w:val="28"/>
          <w:szCs w:val="28"/>
        </w:rPr>
        <w:t>H</w:t>
      </w:r>
      <w:r w:rsidRPr="004217BA">
        <w:rPr>
          <w:color w:val="000000"/>
          <w:sz w:val="28"/>
          <w:szCs w:val="28"/>
          <w:vertAlign w:val="subscript"/>
        </w:rPr>
        <w:t>дв.н</w:t>
      </w:r>
      <w:proofErr w:type="spellEnd"/>
      <w:r w:rsidRPr="004217BA">
        <w:rPr>
          <w:color w:val="000000"/>
          <w:sz w:val="28"/>
          <w:szCs w:val="28"/>
          <w:vertAlign w:val="subscript"/>
        </w:rPr>
        <w:t>.</w:t>
      </w:r>
      <w:r w:rsidRPr="004217BA">
        <w:rPr>
          <w:color w:val="000000"/>
          <w:sz w:val="28"/>
          <w:szCs w:val="28"/>
        </w:rPr>
        <w:t xml:space="preserve"> ∙</w:t>
      </w:r>
      <w:proofErr w:type="spellStart"/>
      <w:r w:rsidRPr="004217BA">
        <w:rPr>
          <w:color w:val="000000"/>
          <w:sz w:val="28"/>
          <w:szCs w:val="28"/>
        </w:rPr>
        <w:t>N</w:t>
      </w:r>
      <w:r w:rsidRPr="004217BA">
        <w:rPr>
          <w:color w:val="000000"/>
          <w:sz w:val="28"/>
          <w:szCs w:val="28"/>
          <w:vertAlign w:val="subscript"/>
        </w:rPr>
        <w:t>дв.н</w:t>
      </w:r>
      <w:proofErr w:type="spellEnd"/>
      <w:r w:rsidRPr="004217BA">
        <w:rPr>
          <w:color w:val="000000"/>
          <w:sz w:val="28"/>
          <w:szCs w:val="28"/>
          <w:vertAlign w:val="subscript"/>
        </w:rPr>
        <w:t>.</w:t>
      </w:r>
      <w:r w:rsidRPr="004217BA">
        <w:rPr>
          <w:color w:val="000000"/>
          <w:sz w:val="28"/>
          <w:szCs w:val="28"/>
        </w:rPr>
        <w:t xml:space="preserve"> =2,1∙1,0∙2=4,2м</w:t>
      </w:r>
      <w:r w:rsidRPr="004217BA">
        <w:rPr>
          <w:color w:val="000000"/>
          <w:sz w:val="28"/>
          <w:szCs w:val="28"/>
          <w:vertAlign w:val="superscript"/>
        </w:rPr>
        <w:t>2</w:t>
      </w:r>
      <w:r w:rsidRPr="004217BA">
        <w:rPr>
          <w:color w:val="000000"/>
          <w:sz w:val="28"/>
          <w:szCs w:val="28"/>
        </w:rPr>
        <w:t>;</w:t>
      </w:r>
    </w:p>
    <w:p w:rsidR="00AA5321" w:rsidRPr="004217BA" w:rsidRDefault="00AA5321" w:rsidP="009C4FE6">
      <w:pPr>
        <w:jc w:val="both"/>
        <w:rPr>
          <w:color w:val="000000"/>
          <w:sz w:val="28"/>
          <w:szCs w:val="28"/>
        </w:rPr>
      </w:pPr>
      <w:proofErr w:type="spellStart"/>
      <w:r w:rsidRPr="004217BA">
        <w:rPr>
          <w:color w:val="000000"/>
          <w:sz w:val="28"/>
          <w:szCs w:val="28"/>
        </w:rPr>
        <w:t>F</w:t>
      </w:r>
      <w:r w:rsidRPr="004217BA">
        <w:rPr>
          <w:color w:val="000000"/>
          <w:sz w:val="28"/>
          <w:szCs w:val="28"/>
          <w:vertAlign w:val="subscript"/>
        </w:rPr>
        <w:t>дв.в.</w:t>
      </w:r>
      <w:r w:rsidRPr="004217BA">
        <w:rPr>
          <w:color w:val="000000"/>
          <w:sz w:val="28"/>
          <w:szCs w:val="28"/>
        </w:rPr>
        <w:t>=</w:t>
      </w:r>
      <w:proofErr w:type="spellEnd"/>
      <w:r w:rsidRPr="004217B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217BA">
        <w:rPr>
          <w:color w:val="000000"/>
          <w:sz w:val="28"/>
          <w:szCs w:val="28"/>
        </w:rPr>
        <w:t>B</w:t>
      </w:r>
      <w:proofErr w:type="gramEnd"/>
      <w:r w:rsidRPr="004217BA">
        <w:rPr>
          <w:color w:val="000000"/>
          <w:sz w:val="28"/>
          <w:szCs w:val="28"/>
          <w:vertAlign w:val="subscript"/>
        </w:rPr>
        <w:t>дв.вн</w:t>
      </w:r>
      <w:proofErr w:type="spellEnd"/>
      <w:r w:rsidRPr="004217BA">
        <w:rPr>
          <w:color w:val="000000"/>
          <w:sz w:val="28"/>
          <w:szCs w:val="28"/>
        </w:rPr>
        <w:t xml:space="preserve">.∙ </w:t>
      </w:r>
      <w:proofErr w:type="spellStart"/>
      <w:proofErr w:type="gramStart"/>
      <w:r w:rsidRPr="004217BA">
        <w:rPr>
          <w:color w:val="000000"/>
          <w:sz w:val="28"/>
          <w:szCs w:val="28"/>
        </w:rPr>
        <w:t>H</w:t>
      </w:r>
      <w:proofErr w:type="gramEnd"/>
      <w:r w:rsidRPr="004217BA">
        <w:rPr>
          <w:color w:val="000000"/>
          <w:sz w:val="28"/>
          <w:szCs w:val="28"/>
          <w:vertAlign w:val="subscript"/>
        </w:rPr>
        <w:t>дв.вн</w:t>
      </w:r>
      <w:proofErr w:type="spellEnd"/>
      <w:r w:rsidRPr="004217BA">
        <w:rPr>
          <w:color w:val="000000"/>
          <w:sz w:val="28"/>
          <w:szCs w:val="28"/>
          <w:vertAlign w:val="subscript"/>
        </w:rPr>
        <w:t>.</w:t>
      </w:r>
      <w:r w:rsidRPr="004217BA">
        <w:rPr>
          <w:color w:val="000000"/>
          <w:sz w:val="28"/>
          <w:szCs w:val="28"/>
        </w:rPr>
        <w:t xml:space="preserve"> ∙</w:t>
      </w:r>
      <w:proofErr w:type="spellStart"/>
      <w:r w:rsidRPr="004217BA">
        <w:rPr>
          <w:color w:val="000000"/>
          <w:sz w:val="28"/>
          <w:szCs w:val="28"/>
        </w:rPr>
        <w:t>N</w:t>
      </w:r>
      <w:r w:rsidRPr="004217BA">
        <w:rPr>
          <w:color w:val="000000"/>
          <w:sz w:val="28"/>
          <w:szCs w:val="28"/>
          <w:vertAlign w:val="subscript"/>
        </w:rPr>
        <w:t>дв.вн</w:t>
      </w:r>
      <w:proofErr w:type="spellEnd"/>
      <w:r w:rsidRPr="004217BA">
        <w:rPr>
          <w:color w:val="000000"/>
          <w:sz w:val="28"/>
          <w:szCs w:val="28"/>
          <w:vertAlign w:val="subscript"/>
        </w:rPr>
        <w:t>.</w:t>
      </w:r>
      <w:r w:rsidRPr="004217BA">
        <w:rPr>
          <w:color w:val="000000"/>
          <w:sz w:val="28"/>
          <w:szCs w:val="28"/>
        </w:rPr>
        <w:t xml:space="preserve"> =2,1∙0,9∙10=18,9м</w:t>
      </w:r>
      <w:r w:rsidRPr="004217BA">
        <w:rPr>
          <w:color w:val="000000"/>
          <w:sz w:val="28"/>
          <w:szCs w:val="28"/>
          <w:vertAlign w:val="superscript"/>
        </w:rPr>
        <w:t>2</w:t>
      </w:r>
      <w:r w:rsidRPr="004217BA">
        <w:rPr>
          <w:color w:val="000000"/>
          <w:sz w:val="28"/>
          <w:szCs w:val="28"/>
        </w:rPr>
        <w:t>.</w:t>
      </w:r>
    </w:p>
    <w:p w:rsidR="00AA5321" w:rsidRPr="004217BA" w:rsidRDefault="00AA5321" w:rsidP="009C4FE6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3. Определим площадь стен без проемов:</w:t>
      </w:r>
    </w:p>
    <w:p w:rsidR="00AA5321" w:rsidRPr="004217BA" w:rsidRDefault="00AA5321" w:rsidP="009C4FE6">
      <w:pPr>
        <w:jc w:val="both"/>
        <w:rPr>
          <w:color w:val="000000"/>
          <w:sz w:val="28"/>
          <w:szCs w:val="28"/>
        </w:rPr>
      </w:pPr>
      <w:proofErr w:type="spellStart"/>
      <w:proofErr w:type="gramStart"/>
      <w:r w:rsidRPr="004217BA">
        <w:rPr>
          <w:color w:val="000000"/>
          <w:sz w:val="28"/>
          <w:szCs w:val="28"/>
        </w:rPr>
        <w:t>F</w:t>
      </w:r>
      <w:proofErr w:type="gramEnd"/>
      <w:r w:rsidRPr="004217BA">
        <w:rPr>
          <w:color w:val="000000"/>
          <w:sz w:val="28"/>
          <w:szCs w:val="28"/>
          <w:vertAlign w:val="subscript"/>
        </w:rPr>
        <w:t>стен</w:t>
      </w:r>
      <w:proofErr w:type="spellEnd"/>
      <w:r w:rsidRPr="004217BA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4217BA">
        <w:rPr>
          <w:color w:val="000000"/>
          <w:sz w:val="28"/>
          <w:szCs w:val="28"/>
          <w:vertAlign w:val="subscript"/>
        </w:rPr>
        <w:t>нар.</w:t>
      </w:r>
      <w:r w:rsidRPr="004217BA">
        <w:rPr>
          <w:color w:val="000000"/>
          <w:sz w:val="28"/>
          <w:szCs w:val="28"/>
        </w:rPr>
        <w:t>=</w:t>
      </w:r>
      <w:proofErr w:type="spellEnd"/>
      <w:r w:rsidRPr="004217BA">
        <w:rPr>
          <w:color w:val="000000"/>
          <w:sz w:val="28"/>
          <w:szCs w:val="28"/>
        </w:rPr>
        <w:t xml:space="preserve"> </w:t>
      </w:r>
      <w:proofErr w:type="spellStart"/>
      <w:r w:rsidRPr="004217BA">
        <w:rPr>
          <w:color w:val="000000"/>
          <w:sz w:val="28"/>
          <w:szCs w:val="28"/>
        </w:rPr>
        <w:t>F</w:t>
      </w:r>
      <w:r w:rsidRPr="004217BA">
        <w:rPr>
          <w:color w:val="000000"/>
          <w:sz w:val="28"/>
          <w:szCs w:val="28"/>
          <w:vertAlign w:val="subscript"/>
        </w:rPr>
        <w:t>нар.ст</w:t>
      </w:r>
      <w:proofErr w:type="spellEnd"/>
      <w:r w:rsidRPr="004217BA">
        <w:rPr>
          <w:color w:val="000000"/>
          <w:sz w:val="28"/>
          <w:szCs w:val="28"/>
        </w:rPr>
        <w:t xml:space="preserve">.- </w:t>
      </w:r>
      <w:proofErr w:type="spellStart"/>
      <w:r w:rsidRPr="004217BA">
        <w:rPr>
          <w:color w:val="000000"/>
          <w:sz w:val="28"/>
          <w:szCs w:val="28"/>
        </w:rPr>
        <w:t>F</w:t>
      </w:r>
      <w:r w:rsidRPr="004217BA">
        <w:rPr>
          <w:color w:val="000000"/>
          <w:sz w:val="28"/>
          <w:szCs w:val="28"/>
          <w:vertAlign w:val="subscript"/>
        </w:rPr>
        <w:t>окон</w:t>
      </w:r>
      <w:proofErr w:type="spellEnd"/>
      <w:r w:rsidRPr="004217BA">
        <w:rPr>
          <w:color w:val="000000"/>
          <w:sz w:val="28"/>
          <w:szCs w:val="28"/>
        </w:rPr>
        <w:t xml:space="preserve"> - </w:t>
      </w:r>
      <w:proofErr w:type="spellStart"/>
      <w:r w:rsidRPr="004217BA">
        <w:rPr>
          <w:color w:val="000000"/>
          <w:sz w:val="28"/>
          <w:szCs w:val="28"/>
        </w:rPr>
        <w:t>F</w:t>
      </w:r>
      <w:r w:rsidRPr="004217BA">
        <w:rPr>
          <w:color w:val="000000"/>
          <w:sz w:val="28"/>
          <w:szCs w:val="28"/>
          <w:vertAlign w:val="subscript"/>
        </w:rPr>
        <w:t>дв</w:t>
      </w:r>
      <w:proofErr w:type="gramStart"/>
      <w:r w:rsidRPr="004217BA">
        <w:rPr>
          <w:color w:val="000000"/>
          <w:sz w:val="28"/>
          <w:szCs w:val="28"/>
          <w:vertAlign w:val="subscript"/>
        </w:rPr>
        <w:t>.н</w:t>
      </w:r>
      <w:proofErr w:type="spellEnd"/>
      <w:proofErr w:type="gramEnd"/>
      <w:r w:rsidRPr="004217BA">
        <w:rPr>
          <w:color w:val="000000"/>
          <w:sz w:val="28"/>
          <w:szCs w:val="28"/>
        </w:rPr>
        <w:t xml:space="preserve"> =900-40,5-4,2=855,3м</w:t>
      </w:r>
      <w:r w:rsidRPr="004217BA">
        <w:rPr>
          <w:color w:val="000000"/>
          <w:sz w:val="28"/>
          <w:szCs w:val="28"/>
          <w:vertAlign w:val="superscript"/>
        </w:rPr>
        <w:t>2</w:t>
      </w:r>
      <w:r w:rsidRPr="004217BA">
        <w:rPr>
          <w:color w:val="000000"/>
          <w:sz w:val="28"/>
          <w:szCs w:val="28"/>
        </w:rPr>
        <w:t>;</w:t>
      </w:r>
    </w:p>
    <w:p w:rsidR="00AA5321" w:rsidRPr="004217BA" w:rsidRDefault="00AA5321" w:rsidP="009C4FE6">
      <w:pPr>
        <w:jc w:val="both"/>
        <w:rPr>
          <w:color w:val="000000"/>
          <w:sz w:val="28"/>
          <w:szCs w:val="28"/>
        </w:rPr>
      </w:pPr>
      <w:proofErr w:type="spellStart"/>
      <w:proofErr w:type="gramStart"/>
      <w:r w:rsidRPr="004217BA">
        <w:rPr>
          <w:color w:val="000000"/>
          <w:sz w:val="28"/>
          <w:szCs w:val="28"/>
        </w:rPr>
        <w:t>F</w:t>
      </w:r>
      <w:proofErr w:type="gramEnd"/>
      <w:r w:rsidRPr="004217BA">
        <w:rPr>
          <w:color w:val="000000"/>
          <w:sz w:val="28"/>
          <w:szCs w:val="28"/>
          <w:vertAlign w:val="subscript"/>
        </w:rPr>
        <w:t>стен</w:t>
      </w:r>
      <w:proofErr w:type="spellEnd"/>
      <w:r w:rsidRPr="004217BA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4217BA">
        <w:rPr>
          <w:color w:val="000000"/>
          <w:sz w:val="28"/>
          <w:szCs w:val="28"/>
          <w:vertAlign w:val="subscript"/>
        </w:rPr>
        <w:t>внутр.</w:t>
      </w:r>
      <w:r w:rsidRPr="004217BA">
        <w:rPr>
          <w:color w:val="000000"/>
          <w:sz w:val="28"/>
          <w:szCs w:val="28"/>
        </w:rPr>
        <w:t>=</w:t>
      </w:r>
      <w:proofErr w:type="spellEnd"/>
      <w:r w:rsidRPr="004217BA">
        <w:rPr>
          <w:color w:val="000000"/>
          <w:sz w:val="28"/>
          <w:szCs w:val="28"/>
        </w:rPr>
        <w:t xml:space="preserve"> </w:t>
      </w:r>
      <w:proofErr w:type="spellStart"/>
      <w:r w:rsidRPr="004217BA">
        <w:rPr>
          <w:color w:val="000000"/>
          <w:sz w:val="28"/>
          <w:szCs w:val="28"/>
        </w:rPr>
        <w:t>F</w:t>
      </w:r>
      <w:r w:rsidRPr="004217BA">
        <w:rPr>
          <w:color w:val="000000"/>
          <w:sz w:val="28"/>
          <w:szCs w:val="28"/>
          <w:vertAlign w:val="subscript"/>
        </w:rPr>
        <w:t>вн</w:t>
      </w:r>
      <w:proofErr w:type="gramStart"/>
      <w:r w:rsidRPr="004217BA">
        <w:rPr>
          <w:color w:val="000000"/>
          <w:sz w:val="28"/>
          <w:szCs w:val="28"/>
          <w:vertAlign w:val="subscript"/>
        </w:rPr>
        <w:t>.с</w:t>
      </w:r>
      <w:proofErr w:type="gramEnd"/>
      <w:r w:rsidRPr="004217BA">
        <w:rPr>
          <w:color w:val="000000"/>
          <w:sz w:val="28"/>
          <w:szCs w:val="28"/>
          <w:vertAlign w:val="subscript"/>
        </w:rPr>
        <w:t>т</w:t>
      </w:r>
      <w:proofErr w:type="spellEnd"/>
      <w:r w:rsidRPr="004217BA">
        <w:rPr>
          <w:color w:val="000000"/>
          <w:sz w:val="28"/>
          <w:szCs w:val="28"/>
        </w:rPr>
        <w:t xml:space="preserve"> - </w:t>
      </w:r>
      <w:proofErr w:type="spellStart"/>
      <w:r w:rsidRPr="004217BA">
        <w:rPr>
          <w:color w:val="000000"/>
          <w:sz w:val="28"/>
          <w:szCs w:val="28"/>
        </w:rPr>
        <w:t>F</w:t>
      </w:r>
      <w:r w:rsidRPr="004217BA">
        <w:rPr>
          <w:color w:val="000000"/>
          <w:sz w:val="28"/>
          <w:szCs w:val="28"/>
          <w:vertAlign w:val="subscript"/>
        </w:rPr>
        <w:t>дв.вн</w:t>
      </w:r>
      <w:proofErr w:type="spellEnd"/>
      <w:r w:rsidRPr="004217BA">
        <w:rPr>
          <w:color w:val="000000"/>
          <w:sz w:val="28"/>
          <w:szCs w:val="28"/>
          <w:vertAlign w:val="subscript"/>
        </w:rPr>
        <w:t xml:space="preserve"> </w:t>
      </w:r>
      <w:r w:rsidRPr="004217BA">
        <w:rPr>
          <w:color w:val="000000"/>
          <w:sz w:val="28"/>
          <w:szCs w:val="28"/>
        </w:rPr>
        <w:t>=1200-18,9=1181,1м</w:t>
      </w:r>
      <w:r w:rsidRPr="004217BA">
        <w:rPr>
          <w:color w:val="000000"/>
          <w:sz w:val="28"/>
          <w:szCs w:val="28"/>
          <w:vertAlign w:val="superscript"/>
        </w:rPr>
        <w:t>2</w:t>
      </w:r>
      <w:r w:rsidRPr="004217BA">
        <w:rPr>
          <w:color w:val="000000"/>
          <w:sz w:val="28"/>
          <w:szCs w:val="28"/>
        </w:rPr>
        <w:t>.</w:t>
      </w:r>
    </w:p>
    <w:p w:rsidR="00AA5321" w:rsidRPr="004217BA" w:rsidRDefault="00AA5321" w:rsidP="009C4FE6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4. Определим объем кирпичной кладки:</w:t>
      </w:r>
    </w:p>
    <w:p w:rsidR="008C4914" w:rsidRPr="004217BA" w:rsidRDefault="00AA5321" w:rsidP="009C4FE6">
      <w:pPr>
        <w:jc w:val="both"/>
        <w:rPr>
          <w:color w:val="000000"/>
          <w:sz w:val="28"/>
          <w:szCs w:val="28"/>
        </w:rPr>
      </w:pPr>
      <w:proofErr w:type="spellStart"/>
      <w:r w:rsidRPr="004217BA">
        <w:rPr>
          <w:color w:val="000000"/>
          <w:sz w:val="28"/>
          <w:szCs w:val="28"/>
        </w:rPr>
        <w:t>V</w:t>
      </w:r>
      <w:r w:rsidRPr="004217BA">
        <w:rPr>
          <w:color w:val="000000"/>
          <w:sz w:val="28"/>
          <w:szCs w:val="28"/>
          <w:vertAlign w:val="subscript"/>
        </w:rPr>
        <w:t>н.ст.</w:t>
      </w:r>
      <w:r w:rsidR="008C4914" w:rsidRPr="004217BA">
        <w:rPr>
          <w:color w:val="000000"/>
          <w:sz w:val="28"/>
          <w:szCs w:val="28"/>
        </w:rPr>
        <w:t>=F</w:t>
      </w:r>
      <w:r w:rsidR="008C4914" w:rsidRPr="004217BA">
        <w:rPr>
          <w:color w:val="000000"/>
          <w:sz w:val="28"/>
          <w:szCs w:val="28"/>
          <w:vertAlign w:val="subscript"/>
        </w:rPr>
        <w:t>стен</w:t>
      </w:r>
      <w:proofErr w:type="spellEnd"/>
      <w:r w:rsidR="008C4914" w:rsidRPr="004217BA">
        <w:rPr>
          <w:color w:val="000000"/>
          <w:sz w:val="28"/>
          <w:szCs w:val="28"/>
          <w:vertAlign w:val="subscript"/>
        </w:rPr>
        <w:t xml:space="preserve"> </w:t>
      </w:r>
      <w:r w:rsidRPr="004217BA">
        <w:rPr>
          <w:color w:val="000000"/>
          <w:sz w:val="28"/>
          <w:szCs w:val="28"/>
          <w:vertAlign w:val="subscript"/>
        </w:rPr>
        <w:t>нар</w:t>
      </w:r>
      <w:r w:rsidRPr="004217BA">
        <w:rPr>
          <w:color w:val="000000"/>
          <w:sz w:val="28"/>
          <w:szCs w:val="28"/>
        </w:rPr>
        <w:t>∙t</w:t>
      </w:r>
      <w:r w:rsidRPr="004217BA">
        <w:rPr>
          <w:color w:val="000000"/>
          <w:sz w:val="28"/>
          <w:szCs w:val="28"/>
          <w:vertAlign w:val="subscript"/>
        </w:rPr>
        <w:t>ст.н.</w:t>
      </w:r>
      <w:r w:rsidRPr="004217BA">
        <w:rPr>
          <w:color w:val="000000"/>
          <w:sz w:val="28"/>
          <w:szCs w:val="28"/>
        </w:rPr>
        <w:t>=855,3∙0,51=436,20м</w:t>
      </w:r>
      <w:r w:rsidRPr="004217BA">
        <w:rPr>
          <w:color w:val="000000"/>
          <w:sz w:val="28"/>
          <w:szCs w:val="28"/>
          <w:vertAlign w:val="superscript"/>
        </w:rPr>
        <w:t>3</w:t>
      </w:r>
      <w:r w:rsidRPr="004217BA">
        <w:rPr>
          <w:color w:val="000000"/>
          <w:sz w:val="28"/>
          <w:szCs w:val="28"/>
        </w:rPr>
        <w:t xml:space="preserve">; </w:t>
      </w:r>
    </w:p>
    <w:p w:rsidR="00AA5321" w:rsidRPr="004217BA" w:rsidRDefault="00AA5321" w:rsidP="009C4FE6">
      <w:pPr>
        <w:jc w:val="both"/>
        <w:rPr>
          <w:color w:val="000000"/>
          <w:sz w:val="28"/>
          <w:szCs w:val="28"/>
        </w:rPr>
      </w:pPr>
      <w:proofErr w:type="spellStart"/>
      <w:r w:rsidRPr="004217BA">
        <w:rPr>
          <w:color w:val="000000"/>
          <w:sz w:val="28"/>
          <w:szCs w:val="28"/>
        </w:rPr>
        <w:t>V</w:t>
      </w:r>
      <w:r w:rsidRPr="004217BA">
        <w:rPr>
          <w:color w:val="000000"/>
          <w:sz w:val="28"/>
          <w:szCs w:val="28"/>
          <w:vertAlign w:val="subscript"/>
        </w:rPr>
        <w:t>в.ст.</w:t>
      </w:r>
      <w:r w:rsidRPr="004217BA">
        <w:rPr>
          <w:color w:val="000000"/>
          <w:sz w:val="28"/>
          <w:szCs w:val="28"/>
        </w:rPr>
        <w:t>=</w:t>
      </w:r>
      <w:proofErr w:type="spellEnd"/>
      <w:r w:rsidRPr="004217BA">
        <w:rPr>
          <w:color w:val="000000"/>
          <w:sz w:val="28"/>
          <w:szCs w:val="28"/>
        </w:rPr>
        <w:t xml:space="preserve"> </w:t>
      </w:r>
      <w:proofErr w:type="spellStart"/>
      <w:r w:rsidRPr="004217BA">
        <w:rPr>
          <w:color w:val="000000"/>
          <w:sz w:val="28"/>
          <w:szCs w:val="28"/>
        </w:rPr>
        <w:t>F</w:t>
      </w:r>
      <w:r w:rsidRPr="004217BA">
        <w:rPr>
          <w:color w:val="000000"/>
          <w:sz w:val="28"/>
          <w:szCs w:val="28"/>
          <w:vertAlign w:val="subscript"/>
        </w:rPr>
        <w:t>стен</w:t>
      </w:r>
      <w:proofErr w:type="spellEnd"/>
      <w:r w:rsidRPr="004217BA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4217BA">
        <w:rPr>
          <w:color w:val="000000"/>
          <w:sz w:val="28"/>
          <w:szCs w:val="28"/>
          <w:vertAlign w:val="subscript"/>
        </w:rPr>
        <w:t>внутр</w:t>
      </w:r>
      <w:proofErr w:type="spellEnd"/>
      <w:r w:rsidRPr="004217BA">
        <w:rPr>
          <w:color w:val="000000"/>
          <w:sz w:val="28"/>
          <w:szCs w:val="28"/>
        </w:rPr>
        <w:t>∙t</w:t>
      </w:r>
      <w:r w:rsidRPr="004217BA">
        <w:rPr>
          <w:color w:val="000000"/>
          <w:sz w:val="28"/>
          <w:szCs w:val="28"/>
          <w:vertAlign w:val="subscript"/>
        </w:rPr>
        <w:t>ст.в.</w:t>
      </w:r>
      <w:r w:rsidRPr="004217BA">
        <w:rPr>
          <w:color w:val="000000"/>
          <w:sz w:val="28"/>
          <w:szCs w:val="28"/>
        </w:rPr>
        <w:t>=1181,1∙0,38=448,82м</w:t>
      </w:r>
      <w:r w:rsidRPr="004217BA">
        <w:rPr>
          <w:color w:val="000000"/>
          <w:sz w:val="28"/>
          <w:szCs w:val="28"/>
          <w:vertAlign w:val="superscript"/>
        </w:rPr>
        <w:t>3</w:t>
      </w:r>
      <w:r w:rsidRPr="004217BA">
        <w:rPr>
          <w:color w:val="000000"/>
          <w:sz w:val="28"/>
          <w:szCs w:val="28"/>
        </w:rPr>
        <w:t xml:space="preserve">. </w:t>
      </w:r>
    </w:p>
    <w:p w:rsidR="00B94408" w:rsidRDefault="00B94408" w:rsidP="009C4FE6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Ответ: </w:t>
      </w:r>
      <w:r w:rsidR="00520751" w:rsidRPr="004217BA">
        <w:rPr>
          <w:color w:val="000000"/>
          <w:sz w:val="28"/>
          <w:szCs w:val="28"/>
        </w:rPr>
        <w:t xml:space="preserve">Объем работ по кирпичной кладке наружных стен составляет </w:t>
      </w:r>
      <w:r w:rsidR="00AA5321" w:rsidRPr="004217BA">
        <w:rPr>
          <w:color w:val="000000"/>
          <w:sz w:val="28"/>
          <w:szCs w:val="28"/>
        </w:rPr>
        <w:t xml:space="preserve">436,20 </w:t>
      </w:r>
      <w:r w:rsidR="00520751" w:rsidRPr="004217BA">
        <w:rPr>
          <w:color w:val="000000"/>
          <w:sz w:val="28"/>
          <w:szCs w:val="28"/>
        </w:rPr>
        <w:t>м</w:t>
      </w:r>
      <w:r w:rsidR="00520751" w:rsidRPr="004217BA">
        <w:rPr>
          <w:color w:val="000000"/>
          <w:sz w:val="28"/>
          <w:szCs w:val="28"/>
          <w:vertAlign w:val="superscript"/>
        </w:rPr>
        <w:t>3</w:t>
      </w:r>
      <w:r w:rsidR="00520751" w:rsidRPr="004217BA">
        <w:rPr>
          <w:color w:val="000000"/>
          <w:sz w:val="28"/>
          <w:szCs w:val="28"/>
        </w:rPr>
        <w:t xml:space="preserve">, внутренних </w:t>
      </w:r>
      <w:r w:rsidR="00AA5321" w:rsidRPr="004217BA">
        <w:rPr>
          <w:color w:val="000000"/>
          <w:sz w:val="28"/>
          <w:szCs w:val="28"/>
        </w:rPr>
        <w:t>448,82</w:t>
      </w:r>
      <w:r w:rsidR="00520751" w:rsidRPr="004217BA">
        <w:rPr>
          <w:color w:val="000000"/>
          <w:sz w:val="28"/>
          <w:szCs w:val="28"/>
        </w:rPr>
        <w:t xml:space="preserve"> </w:t>
      </w:r>
      <w:r w:rsidRPr="004217BA">
        <w:rPr>
          <w:color w:val="000000"/>
          <w:sz w:val="28"/>
          <w:szCs w:val="28"/>
        </w:rPr>
        <w:t>м</w:t>
      </w:r>
      <w:r w:rsidRPr="004217BA">
        <w:rPr>
          <w:color w:val="000000"/>
          <w:sz w:val="28"/>
          <w:szCs w:val="28"/>
          <w:vertAlign w:val="superscript"/>
        </w:rPr>
        <w:t>3</w:t>
      </w:r>
      <w:r w:rsidRPr="004217BA">
        <w:rPr>
          <w:color w:val="000000"/>
          <w:sz w:val="28"/>
          <w:szCs w:val="28"/>
        </w:rPr>
        <w:t>.</w:t>
      </w:r>
    </w:p>
    <w:p w:rsidR="000E3AE6" w:rsidRPr="004217BA" w:rsidRDefault="000E3AE6" w:rsidP="009C4FE6">
      <w:pPr>
        <w:jc w:val="both"/>
        <w:rPr>
          <w:color w:val="000000"/>
          <w:sz w:val="28"/>
          <w:szCs w:val="28"/>
        </w:rPr>
      </w:pPr>
      <w:r w:rsidRPr="004D3743">
        <w:rPr>
          <w:color w:val="000000"/>
          <w:sz w:val="28"/>
          <w:szCs w:val="28"/>
        </w:rPr>
        <w:t>Критерии оценивания:</w:t>
      </w:r>
      <w:r>
        <w:rPr>
          <w:color w:val="000000"/>
          <w:sz w:val="28"/>
          <w:szCs w:val="28"/>
        </w:rPr>
        <w:t xml:space="preserve"> наличие в ответе - о</w:t>
      </w:r>
      <w:r w:rsidRPr="004217BA">
        <w:rPr>
          <w:color w:val="000000"/>
          <w:sz w:val="28"/>
          <w:szCs w:val="28"/>
        </w:rPr>
        <w:t>бъем работ по кирпичной кладке н</w:t>
      </w:r>
      <w:r w:rsidRPr="004217BA">
        <w:rPr>
          <w:color w:val="000000"/>
          <w:sz w:val="28"/>
          <w:szCs w:val="28"/>
        </w:rPr>
        <w:t>а</w:t>
      </w:r>
      <w:r w:rsidRPr="004217BA">
        <w:rPr>
          <w:color w:val="000000"/>
          <w:sz w:val="28"/>
          <w:szCs w:val="28"/>
        </w:rPr>
        <w:t>ружных стен составляет 436,20 м</w:t>
      </w:r>
      <w:r w:rsidRPr="004217BA">
        <w:rPr>
          <w:color w:val="000000"/>
          <w:sz w:val="28"/>
          <w:szCs w:val="28"/>
          <w:vertAlign w:val="superscript"/>
        </w:rPr>
        <w:t>3</w:t>
      </w:r>
      <w:r w:rsidRPr="004217BA">
        <w:rPr>
          <w:color w:val="000000"/>
          <w:sz w:val="28"/>
          <w:szCs w:val="28"/>
        </w:rPr>
        <w:t>, внутренних 448,82 м</w:t>
      </w:r>
      <w:r w:rsidRPr="004217BA">
        <w:rPr>
          <w:color w:val="000000"/>
          <w:sz w:val="28"/>
          <w:szCs w:val="28"/>
          <w:vertAlign w:val="superscript"/>
        </w:rPr>
        <w:t>3</w:t>
      </w:r>
      <w:r w:rsidRPr="00985219">
        <w:rPr>
          <w:color w:val="000000"/>
          <w:sz w:val="28"/>
          <w:szCs w:val="28"/>
        </w:rPr>
        <w:t>.</w:t>
      </w:r>
    </w:p>
    <w:p w:rsidR="000E3AE6" w:rsidRPr="004217BA" w:rsidRDefault="000E3AE6" w:rsidP="009C4FE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:rsidR="00B94408" w:rsidRDefault="00B94408" w:rsidP="009C4FE6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9C4FE6" w:rsidRPr="004217BA" w:rsidRDefault="009C4FE6" w:rsidP="009C4FE6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B94408" w:rsidRPr="004217BA" w:rsidRDefault="00B94408" w:rsidP="009C4FE6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4. Решите задачу. </w:t>
      </w:r>
    </w:p>
    <w:p w:rsidR="00894B68" w:rsidRPr="004217BA" w:rsidRDefault="00894B68" w:rsidP="009C4FE6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lastRenderedPageBreak/>
        <w:t>Трудоемкость кладки наружных стен</w:t>
      </w:r>
      <w:r w:rsidR="000200ED" w:rsidRPr="004217BA">
        <w:rPr>
          <w:color w:val="000000"/>
          <w:sz w:val="28"/>
          <w:szCs w:val="28"/>
        </w:rPr>
        <w:t xml:space="preserve"> (</w:t>
      </w:r>
      <w:proofErr w:type="spellStart"/>
      <w:r w:rsidR="000200ED" w:rsidRPr="004217BA">
        <w:rPr>
          <w:color w:val="000000"/>
          <w:sz w:val="28"/>
          <w:szCs w:val="28"/>
        </w:rPr>
        <w:t>Q</w:t>
      </w:r>
      <w:r w:rsidR="000200ED" w:rsidRPr="004217BA">
        <w:rPr>
          <w:color w:val="000000"/>
          <w:sz w:val="28"/>
          <w:szCs w:val="28"/>
          <w:vertAlign w:val="subscript"/>
        </w:rPr>
        <w:t>нар</w:t>
      </w:r>
      <w:proofErr w:type="spellEnd"/>
      <w:r w:rsidR="000200ED" w:rsidRPr="004217BA">
        <w:rPr>
          <w:color w:val="000000"/>
          <w:sz w:val="28"/>
          <w:szCs w:val="28"/>
        </w:rPr>
        <w:t>) –</w:t>
      </w:r>
      <w:r w:rsidRPr="004217BA">
        <w:rPr>
          <w:color w:val="000000"/>
          <w:sz w:val="28"/>
          <w:szCs w:val="28"/>
        </w:rPr>
        <w:t xml:space="preserve"> 750 </w:t>
      </w:r>
      <w:proofErr w:type="spellStart"/>
      <w:r w:rsidRPr="004217BA">
        <w:rPr>
          <w:color w:val="000000"/>
          <w:sz w:val="28"/>
          <w:szCs w:val="28"/>
        </w:rPr>
        <w:t>чел-час</w:t>
      </w:r>
      <w:proofErr w:type="spellEnd"/>
      <w:r w:rsidRPr="004217BA">
        <w:rPr>
          <w:color w:val="000000"/>
          <w:sz w:val="28"/>
          <w:szCs w:val="28"/>
        </w:rPr>
        <w:t>; трудоемкость кладки внутренних стен</w:t>
      </w:r>
      <w:r w:rsidR="000200ED" w:rsidRPr="004217BA">
        <w:rPr>
          <w:color w:val="000000"/>
          <w:sz w:val="28"/>
          <w:szCs w:val="28"/>
        </w:rPr>
        <w:t xml:space="preserve"> (</w:t>
      </w:r>
      <w:proofErr w:type="spellStart"/>
      <w:r w:rsidR="000200ED" w:rsidRPr="004217BA">
        <w:rPr>
          <w:color w:val="000000"/>
          <w:sz w:val="28"/>
          <w:szCs w:val="28"/>
        </w:rPr>
        <w:t>Q</w:t>
      </w:r>
      <w:r w:rsidR="000200ED" w:rsidRPr="004217BA">
        <w:rPr>
          <w:color w:val="000000"/>
          <w:sz w:val="28"/>
          <w:szCs w:val="28"/>
          <w:vertAlign w:val="subscript"/>
        </w:rPr>
        <w:t>вн</w:t>
      </w:r>
      <w:proofErr w:type="spellEnd"/>
      <w:r w:rsidR="000200ED" w:rsidRPr="004217BA">
        <w:rPr>
          <w:color w:val="000000"/>
          <w:sz w:val="28"/>
          <w:szCs w:val="28"/>
        </w:rPr>
        <w:t>)</w:t>
      </w:r>
      <w:r w:rsidRPr="004217BA">
        <w:rPr>
          <w:color w:val="000000"/>
          <w:sz w:val="28"/>
          <w:szCs w:val="28"/>
        </w:rPr>
        <w:t xml:space="preserve"> – 600 </w:t>
      </w:r>
      <w:proofErr w:type="spellStart"/>
      <w:r w:rsidRPr="004217BA">
        <w:rPr>
          <w:color w:val="000000"/>
          <w:sz w:val="28"/>
          <w:szCs w:val="28"/>
        </w:rPr>
        <w:t>чел-час</w:t>
      </w:r>
      <w:proofErr w:type="spellEnd"/>
      <w:r w:rsidRPr="004217BA">
        <w:rPr>
          <w:color w:val="000000"/>
          <w:sz w:val="28"/>
          <w:szCs w:val="28"/>
        </w:rPr>
        <w:t>; трудоемкость кладки перегородок</w:t>
      </w:r>
      <w:r w:rsidR="000200ED" w:rsidRPr="004217BA">
        <w:rPr>
          <w:color w:val="000000"/>
          <w:sz w:val="28"/>
          <w:szCs w:val="28"/>
        </w:rPr>
        <w:t xml:space="preserve"> (</w:t>
      </w:r>
      <w:proofErr w:type="spellStart"/>
      <w:r w:rsidR="000200ED" w:rsidRPr="004217BA">
        <w:rPr>
          <w:color w:val="000000"/>
          <w:sz w:val="28"/>
          <w:szCs w:val="28"/>
        </w:rPr>
        <w:t>Q</w:t>
      </w:r>
      <w:r w:rsidR="000200ED" w:rsidRPr="004217BA">
        <w:rPr>
          <w:color w:val="000000"/>
          <w:sz w:val="28"/>
          <w:szCs w:val="28"/>
          <w:vertAlign w:val="subscript"/>
        </w:rPr>
        <w:t>пер</w:t>
      </w:r>
      <w:proofErr w:type="spellEnd"/>
      <w:r w:rsidR="000200ED" w:rsidRPr="004217BA">
        <w:rPr>
          <w:color w:val="000000"/>
          <w:sz w:val="28"/>
          <w:szCs w:val="28"/>
        </w:rPr>
        <w:t>)</w:t>
      </w:r>
      <w:r w:rsidRPr="004217BA">
        <w:rPr>
          <w:color w:val="000000"/>
          <w:sz w:val="28"/>
          <w:szCs w:val="28"/>
        </w:rPr>
        <w:t xml:space="preserve"> – 250 </w:t>
      </w:r>
      <w:proofErr w:type="spellStart"/>
      <w:r w:rsidRPr="004217BA">
        <w:rPr>
          <w:color w:val="000000"/>
          <w:sz w:val="28"/>
          <w:szCs w:val="28"/>
        </w:rPr>
        <w:t>чел-час</w:t>
      </w:r>
      <w:proofErr w:type="spellEnd"/>
      <w:r w:rsidRPr="004217BA">
        <w:rPr>
          <w:color w:val="000000"/>
          <w:sz w:val="28"/>
          <w:szCs w:val="28"/>
        </w:rPr>
        <w:t xml:space="preserve">; количество этажей </w:t>
      </w:r>
      <w:r w:rsidR="000200ED" w:rsidRPr="004217BA">
        <w:rPr>
          <w:color w:val="000000"/>
          <w:sz w:val="28"/>
          <w:szCs w:val="28"/>
        </w:rPr>
        <w:t>(</w:t>
      </w:r>
      <w:proofErr w:type="spellStart"/>
      <w:r w:rsidR="000200ED" w:rsidRPr="004217BA">
        <w:rPr>
          <w:color w:val="000000"/>
          <w:sz w:val="28"/>
          <w:szCs w:val="28"/>
        </w:rPr>
        <w:t>n</w:t>
      </w:r>
      <w:r w:rsidR="000200ED" w:rsidRPr="004217BA">
        <w:rPr>
          <w:color w:val="000000"/>
          <w:sz w:val="28"/>
          <w:szCs w:val="28"/>
          <w:vertAlign w:val="subscript"/>
        </w:rPr>
        <w:t>эт</w:t>
      </w:r>
      <w:proofErr w:type="spellEnd"/>
      <w:r w:rsidR="000200ED" w:rsidRPr="004217BA">
        <w:rPr>
          <w:color w:val="000000"/>
          <w:sz w:val="28"/>
          <w:szCs w:val="28"/>
        </w:rPr>
        <w:t xml:space="preserve"> ) </w:t>
      </w:r>
      <w:r w:rsidRPr="004217BA">
        <w:rPr>
          <w:color w:val="000000"/>
          <w:sz w:val="28"/>
          <w:szCs w:val="28"/>
        </w:rPr>
        <w:t>– 2; количество захваток</w:t>
      </w:r>
      <w:r w:rsidR="000200ED" w:rsidRPr="004217BA">
        <w:rPr>
          <w:color w:val="000000"/>
          <w:sz w:val="28"/>
          <w:szCs w:val="28"/>
        </w:rPr>
        <w:t xml:space="preserve"> (</w:t>
      </w:r>
      <w:proofErr w:type="spellStart"/>
      <w:r w:rsidR="000200ED" w:rsidRPr="004217BA">
        <w:rPr>
          <w:color w:val="000000"/>
          <w:sz w:val="28"/>
          <w:szCs w:val="28"/>
        </w:rPr>
        <w:t>m</w:t>
      </w:r>
      <w:r w:rsidR="000200ED" w:rsidRPr="004217BA">
        <w:rPr>
          <w:color w:val="000000"/>
          <w:sz w:val="28"/>
          <w:szCs w:val="28"/>
          <w:vertAlign w:val="subscript"/>
        </w:rPr>
        <w:t>захв</w:t>
      </w:r>
      <w:proofErr w:type="spellEnd"/>
      <w:r w:rsidR="000200ED" w:rsidRPr="004217BA">
        <w:rPr>
          <w:color w:val="000000"/>
          <w:sz w:val="28"/>
          <w:szCs w:val="28"/>
          <w:vertAlign w:val="subscript"/>
        </w:rPr>
        <w:t>)</w:t>
      </w:r>
      <w:r w:rsidRPr="004217BA">
        <w:rPr>
          <w:color w:val="000000"/>
          <w:sz w:val="28"/>
          <w:szCs w:val="28"/>
        </w:rPr>
        <w:t xml:space="preserve"> – 2; кол</w:t>
      </w:r>
      <w:r w:rsidRPr="004217BA">
        <w:rPr>
          <w:color w:val="000000"/>
          <w:sz w:val="28"/>
          <w:szCs w:val="28"/>
        </w:rPr>
        <w:t>и</w:t>
      </w:r>
      <w:r w:rsidRPr="004217BA">
        <w:rPr>
          <w:color w:val="000000"/>
          <w:sz w:val="28"/>
          <w:szCs w:val="28"/>
        </w:rPr>
        <w:t>чество ярусов</w:t>
      </w:r>
      <w:r w:rsidR="000200ED" w:rsidRPr="004217BA">
        <w:rPr>
          <w:color w:val="000000"/>
          <w:sz w:val="28"/>
          <w:szCs w:val="28"/>
        </w:rPr>
        <w:t xml:space="preserve"> (</w:t>
      </w:r>
      <w:proofErr w:type="spellStart"/>
      <w:r w:rsidR="000200ED" w:rsidRPr="004217BA">
        <w:rPr>
          <w:color w:val="000000"/>
          <w:sz w:val="28"/>
          <w:szCs w:val="28"/>
        </w:rPr>
        <w:t>n</w:t>
      </w:r>
      <w:r w:rsidR="000200ED" w:rsidRPr="004217BA">
        <w:rPr>
          <w:color w:val="000000"/>
          <w:sz w:val="28"/>
          <w:szCs w:val="28"/>
          <w:vertAlign w:val="subscript"/>
        </w:rPr>
        <w:t>яр</w:t>
      </w:r>
      <w:proofErr w:type="spellEnd"/>
      <w:r w:rsidR="000200ED" w:rsidRPr="004217BA">
        <w:rPr>
          <w:color w:val="000000"/>
          <w:sz w:val="28"/>
          <w:szCs w:val="28"/>
          <w:vertAlign w:val="subscript"/>
        </w:rPr>
        <w:t>)</w:t>
      </w:r>
      <w:r w:rsidRPr="004217BA">
        <w:rPr>
          <w:color w:val="000000"/>
          <w:sz w:val="28"/>
          <w:szCs w:val="28"/>
        </w:rPr>
        <w:t xml:space="preserve"> – 3; ритм работы бригады</w:t>
      </w:r>
      <w:r w:rsidR="000200ED" w:rsidRPr="004217BA">
        <w:rPr>
          <w:color w:val="000000"/>
          <w:sz w:val="28"/>
          <w:szCs w:val="28"/>
        </w:rPr>
        <w:t xml:space="preserve"> (r)</w:t>
      </w:r>
      <w:r w:rsidRPr="004217BA">
        <w:rPr>
          <w:color w:val="000000"/>
          <w:sz w:val="28"/>
          <w:szCs w:val="28"/>
        </w:rPr>
        <w:t xml:space="preserve"> 2 смены – 1 ярус; коэффициент перевыполнения норм</w:t>
      </w:r>
      <w:r w:rsidR="000200ED" w:rsidRPr="004217BA">
        <w:rPr>
          <w:color w:val="000000"/>
          <w:sz w:val="28"/>
          <w:szCs w:val="28"/>
        </w:rPr>
        <w:t xml:space="preserve"> (</w:t>
      </w:r>
      <w:r w:rsidR="000200ED" w:rsidRPr="004217BA">
        <w:rPr>
          <w:color w:val="000000"/>
          <w:sz w:val="28"/>
          <w:szCs w:val="28"/>
          <w:lang w:val="en-US"/>
        </w:rPr>
        <w:t>k</w:t>
      </w:r>
      <w:r w:rsidR="000200ED" w:rsidRPr="004217BA">
        <w:rPr>
          <w:color w:val="000000"/>
          <w:sz w:val="28"/>
          <w:szCs w:val="28"/>
        </w:rPr>
        <w:t>)</w:t>
      </w:r>
      <w:r w:rsidRPr="004217BA">
        <w:rPr>
          <w:color w:val="000000"/>
          <w:sz w:val="28"/>
          <w:szCs w:val="28"/>
        </w:rPr>
        <w:t xml:space="preserve"> – 1,15.</w:t>
      </w:r>
    </w:p>
    <w:p w:rsidR="00B94408" w:rsidRPr="004217BA" w:rsidRDefault="00894B68" w:rsidP="009C4FE6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Определить общую трудоемкость в </w:t>
      </w:r>
      <w:proofErr w:type="spellStart"/>
      <w:r w:rsidRPr="004217BA">
        <w:rPr>
          <w:color w:val="000000"/>
          <w:sz w:val="28"/>
          <w:szCs w:val="28"/>
        </w:rPr>
        <w:t>чел.-дн</w:t>
      </w:r>
      <w:proofErr w:type="spellEnd"/>
      <w:r w:rsidRPr="004217BA">
        <w:rPr>
          <w:color w:val="000000"/>
          <w:sz w:val="28"/>
          <w:szCs w:val="28"/>
        </w:rPr>
        <w:t>., продолжительность выполнения работ и количество каменщиков в бригаде.</w:t>
      </w:r>
    </w:p>
    <w:p w:rsidR="00B94408" w:rsidRPr="004217BA" w:rsidRDefault="00894B68" w:rsidP="009C4FE6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Время выполнения – 2</w:t>
      </w:r>
      <w:r w:rsidR="00B94408" w:rsidRPr="004217BA">
        <w:rPr>
          <w:color w:val="000000"/>
          <w:sz w:val="28"/>
          <w:szCs w:val="28"/>
        </w:rPr>
        <w:t>0 минут.</w:t>
      </w:r>
    </w:p>
    <w:p w:rsidR="00B94408" w:rsidRPr="004217BA" w:rsidRDefault="00B94408" w:rsidP="009C4FE6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Ожидаемый результат:</w:t>
      </w:r>
    </w:p>
    <w:p w:rsidR="00B94408" w:rsidRPr="004217BA" w:rsidRDefault="00B94408" w:rsidP="009C4FE6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Решение:</w:t>
      </w:r>
    </w:p>
    <w:p w:rsidR="00894B68" w:rsidRPr="004217BA" w:rsidRDefault="00894B68" w:rsidP="009C4FE6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Определяем общую трудоемкость работ в </w:t>
      </w:r>
      <w:proofErr w:type="spellStart"/>
      <w:r w:rsidRPr="004217BA">
        <w:rPr>
          <w:color w:val="000000"/>
          <w:sz w:val="28"/>
          <w:szCs w:val="28"/>
        </w:rPr>
        <w:t>чел-дн</w:t>
      </w:r>
      <w:proofErr w:type="spellEnd"/>
      <w:r w:rsidRPr="004217BA">
        <w:rPr>
          <w:color w:val="000000"/>
          <w:sz w:val="28"/>
          <w:szCs w:val="28"/>
        </w:rPr>
        <w:t>:</w:t>
      </w:r>
    </w:p>
    <w:p w:rsidR="00894B68" w:rsidRPr="004217BA" w:rsidRDefault="000200ED" w:rsidP="009C4FE6">
      <w:pPr>
        <w:jc w:val="both"/>
        <w:rPr>
          <w:color w:val="000000"/>
          <w:sz w:val="28"/>
          <w:szCs w:val="28"/>
        </w:rPr>
      </w:pPr>
      <w:proofErr w:type="spellStart"/>
      <w:r w:rsidRPr="004217BA">
        <w:rPr>
          <w:color w:val="000000"/>
          <w:sz w:val="28"/>
          <w:szCs w:val="28"/>
        </w:rPr>
        <w:t>Q</w:t>
      </w:r>
      <w:r w:rsidR="00894B68" w:rsidRPr="004217BA">
        <w:rPr>
          <w:color w:val="000000"/>
          <w:sz w:val="28"/>
          <w:szCs w:val="28"/>
          <w:vertAlign w:val="subscript"/>
        </w:rPr>
        <w:t>общ</w:t>
      </w:r>
      <w:proofErr w:type="spellEnd"/>
      <w:r w:rsidR="00894B68" w:rsidRPr="004217BA">
        <w:rPr>
          <w:color w:val="000000"/>
          <w:sz w:val="28"/>
          <w:szCs w:val="28"/>
        </w:rPr>
        <w:t xml:space="preserve"> = (</w:t>
      </w:r>
      <w:proofErr w:type="spellStart"/>
      <w:r w:rsidRPr="004217BA">
        <w:rPr>
          <w:color w:val="000000"/>
          <w:sz w:val="28"/>
          <w:szCs w:val="28"/>
        </w:rPr>
        <w:t>Q</w:t>
      </w:r>
      <w:r w:rsidR="00894B68" w:rsidRPr="004217BA">
        <w:rPr>
          <w:color w:val="000000"/>
          <w:sz w:val="28"/>
          <w:szCs w:val="28"/>
          <w:vertAlign w:val="subscript"/>
        </w:rPr>
        <w:t>нар</w:t>
      </w:r>
      <w:proofErr w:type="spellEnd"/>
      <w:r w:rsidRPr="004217BA">
        <w:rPr>
          <w:color w:val="000000"/>
          <w:sz w:val="28"/>
          <w:szCs w:val="28"/>
        </w:rPr>
        <w:t xml:space="preserve"> + </w:t>
      </w:r>
      <w:proofErr w:type="spellStart"/>
      <w:r w:rsidRPr="004217BA">
        <w:rPr>
          <w:color w:val="000000"/>
          <w:sz w:val="28"/>
          <w:szCs w:val="28"/>
        </w:rPr>
        <w:t>Q</w:t>
      </w:r>
      <w:r w:rsidR="00894B68" w:rsidRPr="004217BA">
        <w:rPr>
          <w:color w:val="000000"/>
          <w:sz w:val="28"/>
          <w:szCs w:val="28"/>
          <w:vertAlign w:val="subscript"/>
        </w:rPr>
        <w:t>вн</w:t>
      </w:r>
      <w:proofErr w:type="spellEnd"/>
      <w:r w:rsidRPr="004217BA">
        <w:rPr>
          <w:color w:val="000000"/>
          <w:sz w:val="28"/>
          <w:szCs w:val="28"/>
        </w:rPr>
        <w:t xml:space="preserve"> + </w:t>
      </w:r>
      <w:proofErr w:type="spellStart"/>
      <w:r w:rsidRPr="004217BA">
        <w:rPr>
          <w:color w:val="000000"/>
          <w:sz w:val="28"/>
          <w:szCs w:val="28"/>
        </w:rPr>
        <w:t>Q</w:t>
      </w:r>
      <w:r w:rsidR="00894B68" w:rsidRPr="004217BA">
        <w:rPr>
          <w:color w:val="000000"/>
          <w:sz w:val="28"/>
          <w:szCs w:val="28"/>
          <w:vertAlign w:val="subscript"/>
        </w:rPr>
        <w:t>пер</w:t>
      </w:r>
      <w:proofErr w:type="spellEnd"/>
      <w:r w:rsidR="00894B68" w:rsidRPr="004217BA">
        <w:rPr>
          <w:color w:val="000000"/>
          <w:sz w:val="28"/>
          <w:szCs w:val="28"/>
        </w:rPr>
        <w:t xml:space="preserve">)/8 = (750+600+250)/8 = 200 </w:t>
      </w:r>
      <w:proofErr w:type="spellStart"/>
      <w:r w:rsidR="00894B68" w:rsidRPr="004217BA">
        <w:rPr>
          <w:color w:val="000000"/>
          <w:sz w:val="28"/>
          <w:szCs w:val="28"/>
        </w:rPr>
        <w:t>чел-дн</w:t>
      </w:r>
      <w:proofErr w:type="spellEnd"/>
      <w:r w:rsidRPr="004217BA">
        <w:rPr>
          <w:color w:val="000000"/>
          <w:sz w:val="28"/>
          <w:szCs w:val="28"/>
        </w:rPr>
        <w:t>.</w:t>
      </w:r>
    </w:p>
    <w:p w:rsidR="00894B68" w:rsidRPr="004217BA" w:rsidRDefault="00894B68" w:rsidP="009C4FE6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Определяем продолжительность выполнения работ:</w:t>
      </w:r>
    </w:p>
    <w:p w:rsidR="00894B68" w:rsidRPr="004217BA" w:rsidRDefault="000200ED" w:rsidP="009C4FE6">
      <w:pPr>
        <w:jc w:val="both"/>
        <w:rPr>
          <w:color w:val="000000"/>
          <w:sz w:val="28"/>
          <w:szCs w:val="28"/>
        </w:rPr>
      </w:pPr>
      <w:proofErr w:type="spellStart"/>
      <w:r w:rsidRPr="004217BA">
        <w:rPr>
          <w:color w:val="000000"/>
          <w:sz w:val="28"/>
          <w:szCs w:val="28"/>
        </w:rPr>
        <w:t>Т</w:t>
      </w:r>
      <w:r w:rsidR="00894B68" w:rsidRPr="004217BA">
        <w:rPr>
          <w:color w:val="000000"/>
          <w:sz w:val="28"/>
          <w:szCs w:val="28"/>
        </w:rPr>
        <w:t>р</w:t>
      </w:r>
      <w:proofErr w:type="spellEnd"/>
      <w:r w:rsidR="00894B68" w:rsidRPr="004217BA">
        <w:rPr>
          <w:color w:val="000000"/>
          <w:sz w:val="28"/>
          <w:szCs w:val="28"/>
        </w:rPr>
        <w:t xml:space="preserve"> = </w:t>
      </w:r>
      <w:proofErr w:type="spellStart"/>
      <w:r w:rsidR="00894B68" w:rsidRPr="004217BA">
        <w:rPr>
          <w:color w:val="000000"/>
          <w:sz w:val="28"/>
          <w:szCs w:val="28"/>
        </w:rPr>
        <w:t>n</w:t>
      </w:r>
      <w:r w:rsidR="00894B68" w:rsidRPr="004217BA">
        <w:rPr>
          <w:color w:val="000000"/>
          <w:sz w:val="28"/>
          <w:szCs w:val="28"/>
          <w:vertAlign w:val="subscript"/>
        </w:rPr>
        <w:t>эт</w:t>
      </w:r>
      <w:proofErr w:type="spellEnd"/>
      <w:r w:rsidR="00894B68" w:rsidRPr="004217BA">
        <w:rPr>
          <w:color w:val="000000"/>
          <w:sz w:val="28"/>
          <w:szCs w:val="28"/>
        </w:rPr>
        <w:t xml:space="preserve"> *</w:t>
      </w:r>
      <w:proofErr w:type="spellStart"/>
      <w:r w:rsidR="00894B68" w:rsidRPr="004217BA">
        <w:rPr>
          <w:color w:val="000000"/>
          <w:sz w:val="28"/>
          <w:szCs w:val="28"/>
        </w:rPr>
        <w:t>m</w:t>
      </w:r>
      <w:r w:rsidR="00894B68" w:rsidRPr="004217BA">
        <w:rPr>
          <w:color w:val="000000"/>
          <w:sz w:val="28"/>
          <w:szCs w:val="28"/>
          <w:vertAlign w:val="subscript"/>
        </w:rPr>
        <w:t>захв</w:t>
      </w:r>
      <w:proofErr w:type="spellEnd"/>
      <w:r w:rsidR="00894B68" w:rsidRPr="004217BA">
        <w:rPr>
          <w:color w:val="000000"/>
          <w:sz w:val="28"/>
          <w:szCs w:val="28"/>
        </w:rPr>
        <w:t xml:space="preserve"> *</w:t>
      </w:r>
      <w:proofErr w:type="spellStart"/>
      <w:r w:rsidR="00894B68" w:rsidRPr="004217BA">
        <w:rPr>
          <w:color w:val="000000"/>
          <w:sz w:val="28"/>
          <w:szCs w:val="28"/>
        </w:rPr>
        <w:t>n</w:t>
      </w:r>
      <w:r w:rsidR="00894B68" w:rsidRPr="004217BA">
        <w:rPr>
          <w:color w:val="000000"/>
          <w:sz w:val="28"/>
          <w:szCs w:val="28"/>
          <w:vertAlign w:val="subscript"/>
        </w:rPr>
        <w:t>яр</w:t>
      </w:r>
      <w:proofErr w:type="spellEnd"/>
      <w:r w:rsidR="00894B68" w:rsidRPr="004217BA">
        <w:rPr>
          <w:color w:val="000000"/>
          <w:sz w:val="28"/>
          <w:szCs w:val="28"/>
        </w:rPr>
        <w:t xml:space="preserve"> * </w:t>
      </w:r>
      <w:proofErr w:type="spellStart"/>
      <w:r w:rsidR="00894B68" w:rsidRPr="004217BA">
        <w:rPr>
          <w:color w:val="000000"/>
          <w:sz w:val="28"/>
          <w:szCs w:val="28"/>
        </w:rPr>
        <w:t>r</w:t>
      </w:r>
      <w:proofErr w:type="spellEnd"/>
      <w:r w:rsidR="00894B68" w:rsidRPr="004217BA">
        <w:rPr>
          <w:color w:val="000000"/>
          <w:sz w:val="28"/>
          <w:szCs w:val="28"/>
        </w:rPr>
        <w:t xml:space="preserve"> = 2*2*3*2= 24 </w:t>
      </w:r>
      <w:proofErr w:type="spellStart"/>
      <w:r w:rsidR="00894B68" w:rsidRPr="004217BA">
        <w:rPr>
          <w:color w:val="000000"/>
          <w:sz w:val="28"/>
          <w:szCs w:val="28"/>
        </w:rPr>
        <w:t>дн</w:t>
      </w:r>
      <w:proofErr w:type="spellEnd"/>
      <w:r w:rsidRPr="004217BA">
        <w:rPr>
          <w:color w:val="000000"/>
          <w:sz w:val="28"/>
          <w:szCs w:val="28"/>
        </w:rPr>
        <w:t>.</w:t>
      </w:r>
    </w:p>
    <w:p w:rsidR="00894B68" w:rsidRPr="004217BA" w:rsidRDefault="00894B68" w:rsidP="009C4FE6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Определяем состав бригады:</w:t>
      </w:r>
    </w:p>
    <w:p w:rsidR="00894B68" w:rsidRPr="004217BA" w:rsidRDefault="00894B68" w:rsidP="009C4FE6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  <w:lang w:val="en-US"/>
        </w:rPr>
        <w:t>N</w:t>
      </w:r>
      <w:proofErr w:type="spellStart"/>
      <w:r w:rsidRPr="004217BA">
        <w:rPr>
          <w:color w:val="000000"/>
          <w:sz w:val="28"/>
          <w:szCs w:val="28"/>
          <w:vertAlign w:val="subscript"/>
        </w:rPr>
        <w:t>бр</w:t>
      </w:r>
      <w:r w:rsidRPr="004217BA">
        <w:rPr>
          <w:color w:val="000000"/>
          <w:sz w:val="28"/>
          <w:szCs w:val="28"/>
        </w:rPr>
        <w:t>=</w:t>
      </w:r>
      <w:proofErr w:type="spellEnd"/>
      <w:r w:rsidR="000200ED" w:rsidRPr="004217BA">
        <w:rPr>
          <w:color w:val="000000"/>
          <w:sz w:val="28"/>
          <w:szCs w:val="28"/>
        </w:rPr>
        <w:t xml:space="preserve"> </w:t>
      </w:r>
      <w:proofErr w:type="spellStart"/>
      <w:r w:rsidR="000200ED" w:rsidRPr="004217BA">
        <w:rPr>
          <w:color w:val="000000"/>
          <w:sz w:val="28"/>
          <w:szCs w:val="28"/>
        </w:rPr>
        <w:t>Q</w:t>
      </w:r>
      <w:r w:rsidR="000200ED" w:rsidRPr="004217BA">
        <w:rPr>
          <w:color w:val="000000"/>
          <w:sz w:val="28"/>
          <w:szCs w:val="28"/>
          <w:vertAlign w:val="subscript"/>
        </w:rPr>
        <w:t>общ</w:t>
      </w:r>
      <w:proofErr w:type="spellEnd"/>
      <w:proofErr w:type="gramStart"/>
      <w:r w:rsidRPr="004217BA">
        <w:rPr>
          <w:color w:val="000000"/>
          <w:sz w:val="28"/>
          <w:szCs w:val="28"/>
        </w:rPr>
        <w:t>/(</w:t>
      </w:r>
      <w:proofErr w:type="spellStart"/>
      <w:proofErr w:type="gramEnd"/>
      <w:r w:rsidR="000200ED" w:rsidRPr="004217BA">
        <w:rPr>
          <w:color w:val="000000"/>
          <w:sz w:val="28"/>
          <w:szCs w:val="28"/>
        </w:rPr>
        <w:t>Т</w:t>
      </w:r>
      <w:r w:rsidRPr="004217BA">
        <w:rPr>
          <w:color w:val="000000"/>
          <w:sz w:val="28"/>
          <w:szCs w:val="28"/>
        </w:rPr>
        <w:t>р</w:t>
      </w:r>
      <w:proofErr w:type="spellEnd"/>
      <w:r w:rsidRPr="004217BA">
        <w:rPr>
          <w:color w:val="000000"/>
          <w:sz w:val="28"/>
          <w:szCs w:val="28"/>
        </w:rPr>
        <w:t>*</w:t>
      </w:r>
      <w:r w:rsidRPr="004217BA">
        <w:rPr>
          <w:color w:val="000000"/>
          <w:sz w:val="28"/>
          <w:szCs w:val="28"/>
          <w:lang w:val="en-US"/>
        </w:rPr>
        <w:t>k</w:t>
      </w:r>
      <w:r w:rsidRPr="004217BA">
        <w:rPr>
          <w:color w:val="000000"/>
          <w:sz w:val="28"/>
          <w:szCs w:val="28"/>
        </w:rPr>
        <w:t>)=200/(24*1,15)=7,24, принимаем 7 человек.</w:t>
      </w:r>
    </w:p>
    <w:p w:rsidR="00B94408" w:rsidRDefault="00B94408" w:rsidP="009C4FE6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Ответ: </w:t>
      </w:r>
      <w:r w:rsidR="000200ED" w:rsidRPr="004217BA">
        <w:rPr>
          <w:color w:val="000000"/>
          <w:sz w:val="28"/>
          <w:szCs w:val="28"/>
        </w:rPr>
        <w:t>Общая</w:t>
      </w:r>
      <w:r w:rsidR="00894B68" w:rsidRPr="004217BA">
        <w:rPr>
          <w:color w:val="000000"/>
          <w:sz w:val="28"/>
          <w:szCs w:val="28"/>
        </w:rPr>
        <w:t xml:space="preserve"> </w:t>
      </w:r>
      <w:r w:rsidR="000200ED" w:rsidRPr="004217BA">
        <w:rPr>
          <w:color w:val="000000"/>
          <w:sz w:val="28"/>
          <w:szCs w:val="28"/>
        </w:rPr>
        <w:t>трудоемкость составила 200</w:t>
      </w:r>
      <w:r w:rsidR="00894B68" w:rsidRPr="004217BA">
        <w:rPr>
          <w:color w:val="000000"/>
          <w:sz w:val="28"/>
          <w:szCs w:val="28"/>
        </w:rPr>
        <w:t xml:space="preserve"> в </w:t>
      </w:r>
      <w:proofErr w:type="spellStart"/>
      <w:r w:rsidR="00894B68" w:rsidRPr="004217BA">
        <w:rPr>
          <w:color w:val="000000"/>
          <w:sz w:val="28"/>
          <w:szCs w:val="28"/>
        </w:rPr>
        <w:t>чел-дн</w:t>
      </w:r>
      <w:proofErr w:type="spellEnd"/>
      <w:r w:rsidR="00894B68" w:rsidRPr="004217BA">
        <w:rPr>
          <w:color w:val="000000"/>
          <w:sz w:val="28"/>
          <w:szCs w:val="28"/>
        </w:rPr>
        <w:t>, про</w:t>
      </w:r>
      <w:r w:rsidR="000200ED" w:rsidRPr="004217BA">
        <w:rPr>
          <w:color w:val="000000"/>
          <w:sz w:val="28"/>
          <w:szCs w:val="28"/>
        </w:rPr>
        <w:t>должительность в</w:t>
      </w:r>
      <w:r w:rsidR="000200ED" w:rsidRPr="004217BA">
        <w:rPr>
          <w:color w:val="000000"/>
          <w:sz w:val="28"/>
          <w:szCs w:val="28"/>
        </w:rPr>
        <w:t>ы</w:t>
      </w:r>
      <w:r w:rsidR="000200ED" w:rsidRPr="004217BA">
        <w:rPr>
          <w:color w:val="000000"/>
          <w:sz w:val="28"/>
          <w:szCs w:val="28"/>
        </w:rPr>
        <w:t xml:space="preserve">полнения работ – 24 дня </w:t>
      </w:r>
      <w:r w:rsidR="00894B68" w:rsidRPr="004217BA">
        <w:rPr>
          <w:color w:val="000000"/>
          <w:sz w:val="28"/>
          <w:szCs w:val="28"/>
        </w:rPr>
        <w:t>и количество каменщиков в бригаде</w:t>
      </w:r>
      <w:r w:rsidR="000200ED" w:rsidRPr="004217BA">
        <w:rPr>
          <w:color w:val="000000"/>
          <w:sz w:val="28"/>
          <w:szCs w:val="28"/>
        </w:rPr>
        <w:t xml:space="preserve"> – 7 человек</w:t>
      </w:r>
      <w:r w:rsidRPr="004217BA">
        <w:rPr>
          <w:color w:val="000000"/>
          <w:sz w:val="28"/>
          <w:szCs w:val="28"/>
        </w:rPr>
        <w:t>.</w:t>
      </w:r>
    </w:p>
    <w:p w:rsidR="000E3AE6" w:rsidRPr="004217BA" w:rsidRDefault="000E3AE6" w:rsidP="009C4FE6">
      <w:pPr>
        <w:jc w:val="both"/>
        <w:rPr>
          <w:color w:val="000000"/>
          <w:sz w:val="28"/>
          <w:szCs w:val="28"/>
        </w:rPr>
      </w:pPr>
      <w:r w:rsidRPr="004D3743">
        <w:rPr>
          <w:color w:val="000000"/>
          <w:sz w:val="28"/>
          <w:szCs w:val="28"/>
        </w:rPr>
        <w:t>Критерии оценивания:</w:t>
      </w:r>
      <w:r>
        <w:rPr>
          <w:color w:val="000000"/>
          <w:sz w:val="28"/>
          <w:szCs w:val="28"/>
        </w:rPr>
        <w:t xml:space="preserve"> наличие в ответе - о</w:t>
      </w:r>
      <w:r w:rsidRPr="004217BA">
        <w:rPr>
          <w:color w:val="000000"/>
          <w:sz w:val="28"/>
          <w:szCs w:val="28"/>
        </w:rPr>
        <w:t xml:space="preserve">бщая трудоемкость составила 200 в </w:t>
      </w:r>
      <w:proofErr w:type="spellStart"/>
      <w:r w:rsidRPr="004217BA">
        <w:rPr>
          <w:color w:val="000000"/>
          <w:sz w:val="28"/>
          <w:szCs w:val="28"/>
        </w:rPr>
        <w:t>чел-дн</w:t>
      </w:r>
      <w:proofErr w:type="spellEnd"/>
      <w:r w:rsidRPr="004217BA">
        <w:rPr>
          <w:color w:val="000000"/>
          <w:sz w:val="28"/>
          <w:szCs w:val="28"/>
        </w:rPr>
        <w:t>, продолжительность выполнения работ – 24 дня и количество каменщ</w:t>
      </w:r>
      <w:r w:rsidRPr="004217BA">
        <w:rPr>
          <w:color w:val="000000"/>
          <w:sz w:val="28"/>
          <w:szCs w:val="28"/>
        </w:rPr>
        <w:t>и</w:t>
      </w:r>
      <w:r w:rsidRPr="004217BA">
        <w:rPr>
          <w:color w:val="000000"/>
          <w:sz w:val="28"/>
          <w:szCs w:val="28"/>
        </w:rPr>
        <w:t>ков в бригаде – 7 человек</w:t>
      </w:r>
      <w:r w:rsidRPr="00985219">
        <w:rPr>
          <w:color w:val="000000"/>
          <w:sz w:val="28"/>
          <w:szCs w:val="28"/>
        </w:rPr>
        <w:t>.</w:t>
      </w:r>
    </w:p>
    <w:p w:rsidR="000E3AE6" w:rsidRPr="004217BA" w:rsidRDefault="000E3AE6" w:rsidP="009C4FE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:rsidR="00B94408" w:rsidRPr="004217BA" w:rsidRDefault="00B94408" w:rsidP="004217BA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:rsidR="00E8734C" w:rsidRPr="004217BA" w:rsidRDefault="00E8734C" w:rsidP="004217BA">
      <w:pPr>
        <w:rPr>
          <w:b/>
          <w:color w:val="000000"/>
          <w:sz w:val="28"/>
          <w:szCs w:val="28"/>
        </w:rPr>
      </w:pPr>
    </w:p>
    <w:p w:rsidR="00E8734C" w:rsidRPr="004217BA" w:rsidRDefault="00E8734C" w:rsidP="004217BA">
      <w:pPr>
        <w:rPr>
          <w:b/>
          <w:color w:val="000000"/>
          <w:sz w:val="28"/>
          <w:szCs w:val="28"/>
        </w:rPr>
      </w:pPr>
    </w:p>
    <w:p w:rsidR="00E8734C" w:rsidRPr="004217BA" w:rsidRDefault="00E8734C" w:rsidP="004217BA">
      <w:pPr>
        <w:rPr>
          <w:b/>
          <w:color w:val="000000"/>
          <w:sz w:val="28"/>
          <w:szCs w:val="28"/>
        </w:rPr>
      </w:pPr>
    </w:p>
    <w:p w:rsidR="00E8734C" w:rsidRPr="004217BA" w:rsidRDefault="00E8734C" w:rsidP="004217BA">
      <w:pPr>
        <w:rPr>
          <w:b/>
          <w:color w:val="000000"/>
          <w:sz w:val="28"/>
          <w:szCs w:val="28"/>
        </w:rPr>
      </w:pPr>
    </w:p>
    <w:p w:rsidR="00E8734C" w:rsidRPr="004217BA" w:rsidRDefault="00E8734C" w:rsidP="004217BA">
      <w:pPr>
        <w:rPr>
          <w:b/>
          <w:color w:val="000000"/>
          <w:sz w:val="28"/>
          <w:szCs w:val="28"/>
        </w:rPr>
      </w:pPr>
    </w:p>
    <w:p w:rsidR="00E8734C" w:rsidRPr="004217BA" w:rsidRDefault="00E8734C" w:rsidP="004217BA">
      <w:pPr>
        <w:rPr>
          <w:b/>
          <w:color w:val="000000"/>
          <w:sz w:val="28"/>
          <w:szCs w:val="28"/>
        </w:rPr>
      </w:pPr>
    </w:p>
    <w:p w:rsidR="00E8734C" w:rsidRPr="004217BA" w:rsidRDefault="00E8734C" w:rsidP="004217BA">
      <w:pPr>
        <w:rPr>
          <w:b/>
          <w:color w:val="000000"/>
          <w:sz w:val="28"/>
          <w:szCs w:val="28"/>
        </w:rPr>
      </w:pPr>
    </w:p>
    <w:p w:rsidR="00E8734C" w:rsidRDefault="00E8734C" w:rsidP="004217BA">
      <w:pPr>
        <w:rPr>
          <w:b/>
          <w:color w:val="000000"/>
          <w:sz w:val="28"/>
          <w:szCs w:val="28"/>
        </w:rPr>
      </w:pPr>
    </w:p>
    <w:p w:rsidR="009C4FE6" w:rsidRDefault="009C4FE6" w:rsidP="004217BA">
      <w:pPr>
        <w:rPr>
          <w:b/>
          <w:color w:val="000000"/>
          <w:sz w:val="28"/>
          <w:szCs w:val="28"/>
        </w:rPr>
      </w:pPr>
    </w:p>
    <w:p w:rsidR="009C4FE6" w:rsidRDefault="009C4FE6" w:rsidP="004217BA">
      <w:pPr>
        <w:rPr>
          <w:b/>
          <w:color w:val="000000"/>
          <w:sz w:val="28"/>
          <w:szCs w:val="28"/>
        </w:rPr>
      </w:pPr>
    </w:p>
    <w:p w:rsidR="009C4FE6" w:rsidRDefault="009C4FE6" w:rsidP="004217BA">
      <w:pPr>
        <w:rPr>
          <w:b/>
          <w:color w:val="000000"/>
          <w:sz w:val="28"/>
          <w:szCs w:val="28"/>
        </w:rPr>
      </w:pPr>
    </w:p>
    <w:p w:rsidR="009C4FE6" w:rsidRDefault="009C4FE6" w:rsidP="004217BA">
      <w:pPr>
        <w:rPr>
          <w:b/>
          <w:color w:val="000000"/>
          <w:sz w:val="28"/>
          <w:szCs w:val="28"/>
        </w:rPr>
      </w:pPr>
    </w:p>
    <w:p w:rsidR="009C4FE6" w:rsidRDefault="009C4FE6" w:rsidP="004217BA">
      <w:pPr>
        <w:rPr>
          <w:b/>
          <w:color w:val="000000"/>
          <w:sz w:val="28"/>
          <w:szCs w:val="28"/>
        </w:rPr>
      </w:pPr>
    </w:p>
    <w:p w:rsidR="009C4FE6" w:rsidRDefault="009C4FE6" w:rsidP="004217BA">
      <w:pPr>
        <w:rPr>
          <w:b/>
          <w:color w:val="000000"/>
          <w:sz w:val="28"/>
          <w:szCs w:val="28"/>
        </w:rPr>
      </w:pPr>
    </w:p>
    <w:p w:rsidR="009C4FE6" w:rsidRDefault="009C4FE6" w:rsidP="004217BA">
      <w:pPr>
        <w:rPr>
          <w:b/>
          <w:color w:val="000000"/>
          <w:sz w:val="28"/>
          <w:szCs w:val="28"/>
        </w:rPr>
      </w:pPr>
    </w:p>
    <w:p w:rsidR="009C4FE6" w:rsidRPr="004217BA" w:rsidRDefault="009C4FE6" w:rsidP="004217BA">
      <w:pPr>
        <w:rPr>
          <w:b/>
          <w:color w:val="000000"/>
          <w:sz w:val="28"/>
          <w:szCs w:val="28"/>
        </w:rPr>
      </w:pPr>
    </w:p>
    <w:p w:rsidR="00E8734C" w:rsidRPr="004217BA" w:rsidRDefault="00E8734C" w:rsidP="004217BA">
      <w:pPr>
        <w:rPr>
          <w:b/>
          <w:color w:val="000000"/>
          <w:sz w:val="28"/>
          <w:szCs w:val="28"/>
        </w:rPr>
      </w:pPr>
    </w:p>
    <w:p w:rsidR="000200ED" w:rsidRPr="004217BA" w:rsidRDefault="000200ED" w:rsidP="004217BA">
      <w:pPr>
        <w:rPr>
          <w:b/>
          <w:color w:val="000000"/>
          <w:sz w:val="28"/>
          <w:szCs w:val="28"/>
        </w:rPr>
      </w:pPr>
    </w:p>
    <w:p w:rsidR="000200ED" w:rsidRPr="004217BA" w:rsidRDefault="000200ED" w:rsidP="004217BA">
      <w:pPr>
        <w:rPr>
          <w:b/>
          <w:color w:val="000000"/>
          <w:sz w:val="28"/>
          <w:szCs w:val="28"/>
        </w:rPr>
      </w:pPr>
    </w:p>
    <w:p w:rsidR="000200ED" w:rsidRPr="004217BA" w:rsidRDefault="000200ED" w:rsidP="004217BA">
      <w:pPr>
        <w:rPr>
          <w:b/>
          <w:color w:val="000000"/>
          <w:sz w:val="28"/>
          <w:szCs w:val="28"/>
        </w:rPr>
      </w:pPr>
    </w:p>
    <w:p w:rsidR="005349CD" w:rsidRPr="004217BA" w:rsidRDefault="005349CD" w:rsidP="002A1C87">
      <w:pPr>
        <w:jc w:val="both"/>
        <w:rPr>
          <w:spacing w:val="-4"/>
          <w:sz w:val="28"/>
          <w:szCs w:val="28"/>
        </w:rPr>
      </w:pPr>
    </w:p>
    <w:sectPr w:rsidR="005349CD" w:rsidRPr="004217BA" w:rsidSect="004217BA">
      <w:headerReference w:type="default" r:id="rId8"/>
      <w:footerReference w:type="even" r:id="rId9"/>
      <w:footerReference w:type="default" r:id="rId10"/>
      <w:pgSz w:w="11909" w:h="16834"/>
      <w:pgMar w:top="1134" w:right="851" w:bottom="1134" w:left="1418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8F5" w:rsidRDefault="00BD38F5">
      <w:r>
        <w:separator/>
      </w:r>
    </w:p>
  </w:endnote>
  <w:endnote w:type="continuationSeparator" w:id="0">
    <w:p w:rsidR="00BD38F5" w:rsidRDefault="00BD3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25E" w:rsidRDefault="00AE0940" w:rsidP="00B9057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C325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C325E" w:rsidRDefault="00AC325E" w:rsidP="00B9057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9203163"/>
    </w:sdtPr>
    <w:sdtContent>
      <w:p w:rsidR="004217BA" w:rsidRDefault="00AE0940">
        <w:pPr>
          <w:pStyle w:val="a7"/>
          <w:jc w:val="center"/>
        </w:pPr>
        <w:r>
          <w:fldChar w:fldCharType="begin"/>
        </w:r>
        <w:r w:rsidR="004217BA">
          <w:instrText>PAGE   \* MERGEFORMAT</w:instrText>
        </w:r>
        <w:r>
          <w:fldChar w:fldCharType="separate"/>
        </w:r>
        <w:r w:rsidR="002A1C87">
          <w:rPr>
            <w:noProof/>
          </w:rPr>
          <w:t>2</w:t>
        </w:r>
        <w:r>
          <w:fldChar w:fldCharType="end"/>
        </w:r>
      </w:p>
    </w:sdtContent>
  </w:sdt>
  <w:p w:rsidR="00AC325E" w:rsidRDefault="00AC325E" w:rsidP="00B90576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8F5" w:rsidRDefault="00BD38F5">
      <w:r>
        <w:separator/>
      </w:r>
    </w:p>
  </w:footnote>
  <w:footnote w:type="continuationSeparator" w:id="0">
    <w:p w:rsidR="00BD38F5" w:rsidRDefault="00BD38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25E" w:rsidRDefault="00AC325E">
    <w:pPr>
      <w:pStyle w:val="ac"/>
      <w:jc w:val="center"/>
    </w:pPr>
  </w:p>
  <w:p w:rsidR="00AC325E" w:rsidRDefault="00AC325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16F36"/>
    <w:multiLevelType w:val="hybridMultilevel"/>
    <w:tmpl w:val="5B2C43FE"/>
    <w:lvl w:ilvl="0" w:tplc="0419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D2B9D"/>
    <w:multiLevelType w:val="hybridMultilevel"/>
    <w:tmpl w:val="19FC2798"/>
    <w:styleLink w:val="11"/>
    <w:lvl w:ilvl="0" w:tplc="7EC4AD0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61A27"/>
    <w:multiLevelType w:val="hybridMultilevel"/>
    <w:tmpl w:val="EC228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C964DE"/>
    <w:multiLevelType w:val="hybridMultilevel"/>
    <w:tmpl w:val="58B23C3C"/>
    <w:lvl w:ilvl="0" w:tplc="A0183518">
      <w:start w:val="3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13D53A8"/>
    <w:multiLevelType w:val="hybridMultilevel"/>
    <w:tmpl w:val="46189A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DE0C33"/>
    <w:multiLevelType w:val="hybridMultilevel"/>
    <w:tmpl w:val="810E5FD4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1">
    <w:nsid w:val="3CDD34AC"/>
    <w:multiLevelType w:val="hybridMultilevel"/>
    <w:tmpl w:val="D1CAE7E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FD75123"/>
    <w:multiLevelType w:val="hybridMultilevel"/>
    <w:tmpl w:val="9B1E3EF0"/>
    <w:lvl w:ilvl="0" w:tplc="FE36E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B6361"/>
    <w:multiLevelType w:val="hybridMultilevel"/>
    <w:tmpl w:val="57E6A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D36021A"/>
    <w:multiLevelType w:val="hybridMultilevel"/>
    <w:tmpl w:val="0FC682B8"/>
    <w:lvl w:ilvl="0" w:tplc="5258663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083230"/>
    <w:multiLevelType w:val="hybridMultilevel"/>
    <w:tmpl w:val="46C4348C"/>
    <w:lvl w:ilvl="0" w:tplc="6DB2CB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7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2"/>
  </w:num>
  <w:num w:numId="7">
    <w:abstractNumId w:val="19"/>
  </w:num>
  <w:num w:numId="8">
    <w:abstractNumId w:val="0"/>
  </w:num>
  <w:num w:numId="9">
    <w:abstractNumId w:val="7"/>
  </w:num>
  <w:num w:numId="10">
    <w:abstractNumId w:val="15"/>
  </w:num>
  <w:num w:numId="11">
    <w:abstractNumId w:val="8"/>
  </w:num>
  <w:num w:numId="12">
    <w:abstractNumId w:val="1"/>
  </w:num>
  <w:num w:numId="13">
    <w:abstractNumId w:val="5"/>
  </w:num>
  <w:num w:numId="14">
    <w:abstractNumId w:val="18"/>
  </w:num>
  <w:num w:numId="15">
    <w:abstractNumId w:val="6"/>
  </w:num>
  <w:num w:numId="16">
    <w:abstractNumId w:val="13"/>
  </w:num>
  <w:num w:numId="17">
    <w:abstractNumId w:val="10"/>
  </w:num>
  <w:num w:numId="18">
    <w:abstractNumId w:val="4"/>
  </w:num>
  <w:num w:numId="19">
    <w:abstractNumId w:val="11"/>
  </w:num>
  <w:num w:numId="20">
    <w:abstractNumId w:val="1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720B"/>
    <w:rsid w:val="00000678"/>
    <w:rsid w:val="000013E8"/>
    <w:rsid w:val="00007355"/>
    <w:rsid w:val="0001074B"/>
    <w:rsid w:val="000138ED"/>
    <w:rsid w:val="00013F7B"/>
    <w:rsid w:val="000200ED"/>
    <w:rsid w:val="00026D7A"/>
    <w:rsid w:val="000279A7"/>
    <w:rsid w:val="00030036"/>
    <w:rsid w:val="00032114"/>
    <w:rsid w:val="00032FFE"/>
    <w:rsid w:val="000340FC"/>
    <w:rsid w:val="000372E5"/>
    <w:rsid w:val="0005071E"/>
    <w:rsid w:val="000517B8"/>
    <w:rsid w:val="000547DF"/>
    <w:rsid w:val="000575BC"/>
    <w:rsid w:val="00063016"/>
    <w:rsid w:val="0007117F"/>
    <w:rsid w:val="00071690"/>
    <w:rsid w:val="00076111"/>
    <w:rsid w:val="00080BED"/>
    <w:rsid w:val="0008128A"/>
    <w:rsid w:val="00081DEA"/>
    <w:rsid w:val="0008329A"/>
    <w:rsid w:val="00085857"/>
    <w:rsid w:val="0008745C"/>
    <w:rsid w:val="00087BFF"/>
    <w:rsid w:val="00090552"/>
    <w:rsid w:val="00091E4C"/>
    <w:rsid w:val="00097703"/>
    <w:rsid w:val="00097C54"/>
    <w:rsid w:val="000A13D9"/>
    <w:rsid w:val="000A2D31"/>
    <w:rsid w:val="000A6855"/>
    <w:rsid w:val="000A7812"/>
    <w:rsid w:val="000B61B3"/>
    <w:rsid w:val="000B621C"/>
    <w:rsid w:val="000C1E9B"/>
    <w:rsid w:val="000C1EF1"/>
    <w:rsid w:val="000C560E"/>
    <w:rsid w:val="000D142D"/>
    <w:rsid w:val="000D397B"/>
    <w:rsid w:val="000D42EF"/>
    <w:rsid w:val="000D63B6"/>
    <w:rsid w:val="000D64AD"/>
    <w:rsid w:val="000E3AE6"/>
    <w:rsid w:val="000E4DA4"/>
    <w:rsid w:val="000E6040"/>
    <w:rsid w:val="000E6625"/>
    <w:rsid w:val="000E71DC"/>
    <w:rsid w:val="000F4418"/>
    <w:rsid w:val="000F6803"/>
    <w:rsid w:val="00112177"/>
    <w:rsid w:val="00112F70"/>
    <w:rsid w:val="001145FF"/>
    <w:rsid w:val="001179A7"/>
    <w:rsid w:val="00123E40"/>
    <w:rsid w:val="00123F93"/>
    <w:rsid w:val="00126C85"/>
    <w:rsid w:val="00127B1A"/>
    <w:rsid w:val="001325BD"/>
    <w:rsid w:val="00135FC3"/>
    <w:rsid w:val="0014798E"/>
    <w:rsid w:val="001479CA"/>
    <w:rsid w:val="00147D8A"/>
    <w:rsid w:val="00151F20"/>
    <w:rsid w:val="001525C4"/>
    <w:rsid w:val="0015274B"/>
    <w:rsid w:val="001536AD"/>
    <w:rsid w:val="001567FB"/>
    <w:rsid w:val="00161423"/>
    <w:rsid w:val="00167B5D"/>
    <w:rsid w:val="001729CF"/>
    <w:rsid w:val="001750E6"/>
    <w:rsid w:val="00175234"/>
    <w:rsid w:val="001810F7"/>
    <w:rsid w:val="001818F3"/>
    <w:rsid w:val="0018320A"/>
    <w:rsid w:val="0018325B"/>
    <w:rsid w:val="001868CA"/>
    <w:rsid w:val="001901F7"/>
    <w:rsid w:val="00191055"/>
    <w:rsid w:val="00191F7E"/>
    <w:rsid w:val="00192715"/>
    <w:rsid w:val="00192AF4"/>
    <w:rsid w:val="001A032A"/>
    <w:rsid w:val="001A1644"/>
    <w:rsid w:val="001A3B63"/>
    <w:rsid w:val="001B1F5E"/>
    <w:rsid w:val="001B4093"/>
    <w:rsid w:val="001B4624"/>
    <w:rsid w:val="001C0BE7"/>
    <w:rsid w:val="001C0E85"/>
    <w:rsid w:val="001C12BE"/>
    <w:rsid w:val="001C1DE4"/>
    <w:rsid w:val="001C46D6"/>
    <w:rsid w:val="001C6351"/>
    <w:rsid w:val="001D1EAC"/>
    <w:rsid w:val="001D3CC5"/>
    <w:rsid w:val="001D3E33"/>
    <w:rsid w:val="001D4C84"/>
    <w:rsid w:val="001D4F47"/>
    <w:rsid w:val="001D6ED4"/>
    <w:rsid w:val="001E2463"/>
    <w:rsid w:val="001E6E7D"/>
    <w:rsid w:val="001F3A49"/>
    <w:rsid w:val="001F713E"/>
    <w:rsid w:val="002006AD"/>
    <w:rsid w:val="00200C51"/>
    <w:rsid w:val="00202D11"/>
    <w:rsid w:val="00204222"/>
    <w:rsid w:val="002045CC"/>
    <w:rsid w:val="00207C17"/>
    <w:rsid w:val="002104A8"/>
    <w:rsid w:val="00210ABE"/>
    <w:rsid w:val="0022168A"/>
    <w:rsid w:val="002359F2"/>
    <w:rsid w:val="002367E3"/>
    <w:rsid w:val="00236BA9"/>
    <w:rsid w:val="00236F86"/>
    <w:rsid w:val="00240E05"/>
    <w:rsid w:val="00242633"/>
    <w:rsid w:val="002434FB"/>
    <w:rsid w:val="00250A92"/>
    <w:rsid w:val="0025153A"/>
    <w:rsid w:val="0025259E"/>
    <w:rsid w:val="002550FD"/>
    <w:rsid w:val="00261AFC"/>
    <w:rsid w:val="00263B8D"/>
    <w:rsid w:val="002667DA"/>
    <w:rsid w:val="0027289E"/>
    <w:rsid w:val="00272919"/>
    <w:rsid w:val="00273CFE"/>
    <w:rsid w:val="00274114"/>
    <w:rsid w:val="002767AE"/>
    <w:rsid w:val="0029473F"/>
    <w:rsid w:val="00295F6E"/>
    <w:rsid w:val="00297111"/>
    <w:rsid w:val="002A1C87"/>
    <w:rsid w:val="002A20A5"/>
    <w:rsid w:val="002A36E1"/>
    <w:rsid w:val="002B62F9"/>
    <w:rsid w:val="002C4BBE"/>
    <w:rsid w:val="002C77B4"/>
    <w:rsid w:val="002F04D3"/>
    <w:rsid w:val="002F0E98"/>
    <w:rsid w:val="002F2C02"/>
    <w:rsid w:val="002F3032"/>
    <w:rsid w:val="002F6348"/>
    <w:rsid w:val="00302893"/>
    <w:rsid w:val="0030640A"/>
    <w:rsid w:val="00312692"/>
    <w:rsid w:val="00314DA2"/>
    <w:rsid w:val="00315367"/>
    <w:rsid w:val="003159BE"/>
    <w:rsid w:val="00315F79"/>
    <w:rsid w:val="00317734"/>
    <w:rsid w:val="003270C3"/>
    <w:rsid w:val="00327D9F"/>
    <w:rsid w:val="00332D6A"/>
    <w:rsid w:val="00336089"/>
    <w:rsid w:val="00341DCE"/>
    <w:rsid w:val="00347714"/>
    <w:rsid w:val="00357B4C"/>
    <w:rsid w:val="00371741"/>
    <w:rsid w:val="0037194B"/>
    <w:rsid w:val="00372C99"/>
    <w:rsid w:val="00372E25"/>
    <w:rsid w:val="00373B91"/>
    <w:rsid w:val="00377B8C"/>
    <w:rsid w:val="0038277E"/>
    <w:rsid w:val="00382A01"/>
    <w:rsid w:val="00384605"/>
    <w:rsid w:val="00391792"/>
    <w:rsid w:val="003963F4"/>
    <w:rsid w:val="00396E32"/>
    <w:rsid w:val="003A2DF5"/>
    <w:rsid w:val="003A439D"/>
    <w:rsid w:val="003A43FD"/>
    <w:rsid w:val="003A5F40"/>
    <w:rsid w:val="003A7A65"/>
    <w:rsid w:val="003B0666"/>
    <w:rsid w:val="003B20CF"/>
    <w:rsid w:val="003B3DAB"/>
    <w:rsid w:val="003B4103"/>
    <w:rsid w:val="003B6B8A"/>
    <w:rsid w:val="003C31AF"/>
    <w:rsid w:val="003E0AA3"/>
    <w:rsid w:val="003E2B18"/>
    <w:rsid w:val="003E3A57"/>
    <w:rsid w:val="003E536D"/>
    <w:rsid w:val="003E72BB"/>
    <w:rsid w:val="003F0448"/>
    <w:rsid w:val="003F5929"/>
    <w:rsid w:val="003F67AC"/>
    <w:rsid w:val="0040323D"/>
    <w:rsid w:val="00403E1C"/>
    <w:rsid w:val="00407E35"/>
    <w:rsid w:val="00416AD9"/>
    <w:rsid w:val="004217BA"/>
    <w:rsid w:val="004225DA"/>
    <w:rsid w:val="00424273"/>
    <w:rsid w:val="004242F2"/>
    <w:rsid w:val="00430867"/>
    <w:rsid w:val="0043471F"/>
    <w:rsid w:val="00445721"/>
    <w:rsid w:val="00445891"/>
    <w:rsid w:val="00445F87"/>
    <w:rsid w:val="00455F7F"/>
    <w:rsid w:val="00457C9F"/>
    <w:rsid w:val="00466473"/>
    <w:rsid w:val="00471263"/>
    <w:rsid w:val="00473AAF"/>
    <w:rsid w:val="00475694"/>
    <w:rsid w:val="00475ED0"/>
    <w:rsid w:val="00477FC5"/>
    <w:rsid w:val="00483C0D"/>
    <w:rsid w:val="0048432B"/>
    <w:rsid w:val="004848A5"/>
    <w:rsid w:val="004852BB"/>
    <w:rsid w:val="00487165"/>
    <w:rsid w:val="004872D5"/>
    <w:rsid w:val="00487B8C"/>
    <w:rsid w:val="004919B4"/>
    <w:rsid w:val="004922A3"/>
    <w:rsid w:val="00492DC8"/>
    <w:rsid w:val="00497EF3"/>
    <w:rsid w:val="004A1A82"/>
    <w:rsid w:val="004A5140"/>
    <w:rsid w:val="004A64AC"/>
    <w:rsid w:val="004B031E"/>
    <w:rsid w:val="004B4DD8"/>
    <w:rsid w:val="004C11A1"/>
    <w:rsid w:val="004C169B"/>
    <w:rsid w:val="004D0F60"/>
    <w:rsid w:val="004D43A1"/>
    <w:rsid w:val="004D6688"/>
    <w:rsid w:val="004D79CC"/>
    <w:rsid w:val="004E49A3"/>
    <w:rsid w:val="004F434E"/>
    <w:rsid w:val="004F5772"/>
    <w:rsid w:val="004F5D28"/>
    <w:rsid w:val="00500493"/>
    <w:rsid w:val="00504885"/>
    <w:rsid w:val="0050538B"/>
    <w:rsid w:val="005054E9"/>
    <w:rsid w:val="00513704"/>
    <w:rsid w:val="00515614"/>
    <w:rsid w:val="00515F8D"/>
    <w:rsid w:val="00520751"/>
    <w:rsid w:val="00522B83"/>
    <w:rsid w:val="005264BD"/>
    <w:rsid w:val="0052713D"/>
    <w:rsid w:val="005306DB"/>
    <w:rsid w:val="005321A2"/>
    <w:rsid w:val="00532D26"/>
    <w:rsid w:val="005349CD"/>
    <w:rsid w:val="00536D64"/>
    <w:rsid w:val="005376BF"/>
    <w:rsid w:val="005431A1"/>
    <w:rsid w:val="00543D33"/>
    <w:rsid w:val="00553355"/>
    <w:rsid w:val="005609AB"/>
    <w:rsid w:val="00560F0D"/>
    <w:rsid w:val="0056262E"/>
    <w:rsid w:val="00576BEF"/>
    <w:rsid w:val="005777E4"/>
    <w:rsid w:val="0058099F"/>
    <w:rsid w:val="00581356"/>
    <w:rsid w:val="00583A51"/>
    <w:rsid w:val="00593BBA"/>
    <w:rsid w:val="005944C1"/>
    <w:rsid w:val="00595D2C"/>
    <w:rsid w:val="005A07A6"/>
    <w:rsid w:val="005A08B9"/>
    <w:rsid w:val="005A1C05"/>
    <w:rsid w:val="005A3553"/>
    <w:rsid w:val="005A3B6C"/>
    <w:rsid w:val="005A4374"/>
    <w:rsid w:val="005B7506"/>
    <w:rsid w:val="005C2E06"/>
    <w:rsid w:val="005C317A"/>
    <w:rsid w:val="005C4A94"/>
    <w:rsid w:val="005C7E78"/>
    <w:rsid w:val="005D0BCF"/>
    <w:rsid w:val="005D6F55"/>
    <w:rsid w:val="005E0BD0"/>
    <w:rsid w:val="005E201F"/>
    <w:rsid w:val="005E28A3"/>
    <w:rsid w:val="005E32F7"/>
    <w:rsid w:val="005E434B"/>
    <w:rsid w:val="005F24F7"/>
    <w:rsid w:val="00600648"/>
    <w:rsid w:val="00601BEA"/>
    <w:rsid w:val="00605460"/>
    <w:rsid w:val="00606826"/>
    <w:rsid w:val="00611FF1"/>
    <w:rsid w:val="00617128"/>
    <w:rsid w:val="00617649"/>
    <w:rsid w:val="00617BFE"/>
    <w:rsid w:val="00621694"/>
    <w:rsid w:val="00622266"/>
    <w:rsid w:val="00622739"/>
    <w:rsid w:val="00623B50"/>
    <w:rsid w:val="006247A9"/>
    <w:rsid w:val="00624E14"/>
    <w:rsid w:val="00627A95"/>
    <w:rsid w:val="006306B7"/>
    <w:rsid w:val="0063283D"/>
    <w:rsid w:val="00633811"/>
    <w:rsid w:val="00633CA5"/>
    <w:rsid w:val="006345FD"/>
    <w:rsid w:val="006373B5"/>
    <w:rsid w:val="006375CA"/>
    <w:rsid w:val="0064031B"/>
    <w:rsid w:val="006458FB"/>
    <w:rsid w:val="006464B3"/>
    <w:rsid w:val="00646594"/>
    <w:rsid w:val="0064685F"/>
    <w:rsid w:val="00651542"/>
    <w:rsid w:val="0065195A"/>
    <w:rsid w:val="00652FCF"/>
    <w:rsid w:val="0065462E"/>
    <w:rsid w:val="00657456"/>
    <w:rsid w:val="006640F4"/>
    <w:rsid w:val="00664707"/>
    <w:rsid w:val="00666976"/>
    <w:rsid w:val="00667AA1"/>
    <w:rsid w:val="00670157"/>
    <w:rsid w:val="006707F4"/>
    <w:rsid w:val="006764D5"/>
    <w:rsid w:val="00685A7D"/>
    <w:rsid w:val="00685C1E"/>
    <w:rsid w:val="006879D3"/>
    <w:rsid w:val="00690EDE"/>
    <w:rsid w:val="00694CD1"/>
    <w:rsid w:val="006B75EE"/>
    <w:rsid w:val="006C0C2C"/>
    <w:rsid w:val="006C2B4D"/>
    <w:rsid w:val="006C71E4"/>
    <w:rsid w:val="006C767D"/>
    <w:rsid w:val="006C77C9"/>
    <w:rsid w:val="006C7983"/>
    <w:rsid w:val="006D38E6"/>
    <w:rsid w:val="006E6018"/>
    <w:rsid w:val="006E6E22"/>
    <w:rsid w:val="006F23B5"/>
    <w:rsid w:val="006F4A60"/>
    <w:rsid w:val="006F5325"/>
    <w:rsid w:val="006F611C"/>
    <w:rsid w:val="006F714E"/>
    <w:rsid w:val="006F74C8"/>
    <w:rsid w:val="00700120"/>
    <w:rsid w:val="007136C9"/>
    <w:rsid w:val="007138CD"/>
    <w:rsid w:val="00713EDC"/>
    <w:rsid w:val="0071639C"/>
    <w:rsid w:val="007225F9"/>
    <w:rsid w:val="00727436"/>
    <w:rsid w:val="007318CF"/>
    <w:rsid w:val="007322C2"/>
    <w:rsid w:val="007356B6"/>
    <w:rsid w:val="007371BD"/>
    <w:rsid w:val="00740625"/>
    <w:rsid w:val="0074220E"/>
    <w:rsid w:val="007431FE"/>
    <w:rsid w:val="00744B6D"/>
    <w:rsid w:val="00752128"/>
    <w:rsid w:val="0075237C"/>
    <w:rsid w:val="007718AD"/>
    <w:rsid w:val="00780736"/>
    <w:rsid w:val="007850FC"/>
    <w:rsid w:val="00790186"/>
    <w:rsid w:val="00791182"/>
    <w:rsid w:val="00794C34"/>
    <w:rsid w:val="007979E8"/>
    <w:rsid w:val="007A0DEC"/>
    <w:rsid w:val="007A1A6F"/>
    <w:rsid w:val="007A4BA6"/>
    <w:rsid w:val="007A6122"/>
    <w:rsid w:val="007A67ED"/>
    <w:rsid w:val="007B24F8"/>
    <w:rsid w:val="007B27EA"/>
    <w:rsid w:val="007B4D07"/>
    <w:rsid w:val="007C2F4F"/>
    <w:rsid w:val="007C31B1"/>
    <w:rsid w:val="007C3B57"/>
    <w:rsid w:val="007D46FC"/>
    <w:rsid w:val="007D4BCB"/>
    <w:rsid w:val="007D549A"/>
    <w:rsid w:val="007D6ADC"/>
    <w:rsid w:val="007E5566"/>
    <w:rsid w:val="007E7537"/>
    <w:rsid w:val="007F0B47"/>
    <w:rsid w:val="007F34C5"/>
    <w:rsid w:val="007F436F"/>
    <w:rsid w:val="007F50B3"/>
    <w:rsid w:val="007F5A87"/>
    <w:rsid w:val="008018E7"/>
    <w:rsid w:val="00802EAA"/>
    <w:rsid w:val="0080488D"/>
    <w:rsid w:val="00810CE0"/>
    <w:rsid w:val="00812DB5"/>
    <w:rsid w:val="00814D71"/>
    <w:rsid w:val="00814ED5"/>
    <w:rsid w:val="00815A39"/>
    <w:rsid w:val="00820061"/>
    <w:rsid w:val="00822DFD"/>
    <w:rsid w:val="00823D36"/>
    <w:rsid w:val="00833A6D"/>
    <w:rsid w:val="00835ACB"/>
    <w:rsid w:val="00835AF2"/>
    <w:rsid w:val="008440C3"/>
    <w:rsid w:val="00844C54"/>
    <w:rsid w:val="00847E52"/>
    <w:rsid w:val="00851D26"/>
    <w:rsid w:val="008526C3"/>
    <w:rsid w:val="008570D6"/>
    <w:rsid w:val="0085720B"/>
    <w:rsid w:val="008601B5"/>
    <w:rsid w:val="0086112A"/>
    <w:rsid w:val="008615B1"/>
    <w:rsid w:val="00861A93"/>
    <w:rsid w:val="0086256F"/>
    <w:rsid w:val="00863D66"/>
    <w:rsid w:val="00872671"/>
    <w:rsid w:val="00872ED8"/>
    <w:rsid w:val="00873CE2"/>
    <w:rsid w:val="00885AA4"/>
    <w:rsid w:val="00886129"/>
    <w:rsid w:val="008919CC"/>
    <w:rsid w:val="00892DEA"/>
    <w:rsid w:val="00893E1C"/>
    <w:rsid w:val="00894B68"/>
    <w:rsid w:val="00894FB9"/>
    <w:rsid w:val="008A0C13"/>
    <w:rsid w:val="008A3CFC"/>
    <w:rsid w:val="008A403F"/>
    <w:rsid w:val="008A562A"/>
    <w:rsid w:val="008A7137"/>
    <w:rsid w:val="008B1F99"/>
    <w:rsid w:val="008B44C5"/>
    <w:rsid w:val="008C4914"/>
    <w:rsid w:val="008D1789"/>
    <w:rsid w:val="008D2034"/>
    <w:rsid w:val="008D3C9C"/>
    <w:rsid w:val="008D75C4"/>
    <w:rsid w:val="008D78DD"/>
    <w:rsid w:val="008E51B0"/>
    <w:rsid w:val="008E7CED"/>
    <w:rsid w:val="008E7F96"/>
    <w:rsid w:val="008F0B10"/>
    <w:rsid w:val="008F33BD"/>
    <w:rsid w:val="009024C6"/>
    <w:rsid w:val="00902963"/>
    <w:rsid w:val="0090298D"/>
    <w:rsid w:val="009056F8"/>
    <w:rsid w:val="009061B1"/>
    <w:rsid w:val="00910B20"/>
    <w:rsid w:val="00913704"/>
    <w:rsid w:val="00913A17"/>
    <w:rsid w:val="009164F9"/>
    <w:rsid w:val="00916F48"/>
    <w:rsid w:val="00917537"/>
    <w:rsid w:val="0091784C"/>
    <w:rsid w:val="009208E7"/>
    <w:rsid w:val="00923803"/>
    <w:rsid w:val="009248D7"/>
    <w:rsid w:val="00930821"/>
    <w:rsid w:val="00937A8D"/>
    <w:rsid w:val="00941649"/>
    <w:rsid w:val="00943669"/>
    <w:rsid w:val="00944D9E"/>
    <w:rsid w:val="00946767"/>
    <w:rsid w:val="009608E4"/>
    <w:rsid w:val="00961D13"/>
    <w:rsid w:val="00962EAA"/>
    <w:rsid w:val="0096412A"/>
    <w:rsid w:val="009645A5"/>
    <w:rsid w:val="009655D3"/>
    <w:rsid w:val="00966CA9"/>
    <w:rsid w:val="00970F3D"/>
    <w:rsid w:val="00971183"/>
    <w:rsid w:val="00974FB0"/>
    <w:rsid w:val="00975B10"/>
    <w:rsid w:val="00982FEB"/>
    <w:rsid w:val="0098430C"/>
    <w:rsid w:val="009847D7"/>
    <w:rsid w:val="00994861"/>
    <w:rsid w:val="00995F14"/>
    <w:rsid w:val="009965A8"/>
    <w:rsid w:val="009A5D22"/>
    <w:rsid w:val="009B3778"/>
    <w:rsid w:val="009B4EAB"/>
    <w:rsid w:val="009B5FB6"/>
    <w:rsid w:val="009C2B7E"/>
    <w:rsid w:val="009C4DE0"/>
    <w:rsid w:val="009C4FE6"/>
    <w:rsid w:val="009D05A3"/>
    <w:rsid w:val="009E660F"/>
    <w:rsid w:val="009E7119"/>
    <w:rsid w:val="009F1317"/>
    <w:rsid w:val="009F3A5C"/>
    <w:rsid w:val="00A0014E"/>
    <w:rsid w:val="00A03910"/>
    <w:rsid w:val="00A0525C"/>
    <w:rsid w:val="00A11DD3"/>
    <w:rsid w:val="00A12BE1"/>
    <w:rsid w:val="00A13A0C"/>
    <w:rsid w:val="00A144A3"/>
    <w:rsid w:val="00A1706C"/>
    <w:rsid w:val="00A21458"/>
    <w:rsid w:val="00A21CEF"/>
    <w:rsid w:val="00A2243E"/>
    <w:rsid w:val="00A2491F"/>
    <w:rsid w:val="00A256DC"/>
    <w:rsid w:val="00A313B0"/>
    <w:rsid w:val="00A31B84"/>
    <w:rsid w:val="00A31DBD"/>
    <w:rsid w:val="00A33CCF"/>
    <w:rsid w:val="00A344FA"/>
    <w:rsid w:val="00A414C9"/>
    <w:rsid w:val="00A41789"/>
    <w:rsid w:val="00A41860"/>
    <w:rsid w:val="00A47D81"/>
    <w:rsid w:val="00A510B7"/>
    <w:rsid w:val="00A61587"/>
    <w:rsid w:val="00A64B99"/>
    <w:rsid w:val="00A65330"/>
    <w:rsid w:val="00A65942"/>
    <w:rsid w:val="00A6708D"/>
    <w:rsid w:val="00A70332"/>
    <w:rsid w:val="00A714BC"/>
    <w:rsid w:val="00A722F8"/>
    <w:rsid w:val="00A8237C"/>
    <w:rsid w:val="00A864D9"/>
    <w:rsid w:val="00A8680D"/>
    <w:rsid w:val="00A9212C"/>
    <w:rsid w:val="00AA5321"/>
    <w:rsid w:val="00AA5477"/>
    <w:rsid w:val="00AA6F7D"/>
    <w:rsid w:val="00AC2483"/>
    <w:rsid w:val="00AC325E"/>
    <w:rsid w:val="00AC3504"/>
    <w:rsid w:val="00AC58E5"/>
    <w:rsid w:val="00AC6A00"/>
    <w:rsid w:val="00AD0720"/>
    <w:rsid w:val="00AD5131"/>
    <w:rsid w:val="00AE0940"/>
    <w:rsid w:val="00AE1348"/>
    <w:rsid w:val="00AE2F70"/>
    <w:rsid w:val="00AE4BEF"/>
    <w:rsid w:val="00AF12D9"/>
    <w:rsid w:val="00AF24EF"/>
    <w:rsid w:val="00AF3100"/>
    <w:rsid w:val="00AF5EEC"/>
    <w:rsid w:val="00AF6871"/>
    <w:rsid w:val="00B00C81"/>
    <w:rsid w:val="00B03D6F"/>
    <w:rsid w:val="00B125B4"/>
    <w:rsid w:val="00B1363B"/>
    <w:rsid w:val="00B13A0C"/>
    <w:rsid w:val="00B15C34"/>
    <w:rsid w:val="00B20F67"/>
    <w:rsid w:val="00B26A56"/>
    <w:rsid w:val="00B3082F"/>
    <w:rsid w:val="00B35476"/>
    <w:rsid w:val="00B354E9"/>
    <w:rsid w:val="00B37B8B"/>
    <w:rsid w:val="00B40018"/>
    <w:rsid w:val="00B42187"/>
    <w:rsid w:val="00B46AE1"/>
    <w:rsid w:val="00B4794E"/>
    <w:rsid w:val="00B53442"/>
    <w:rsid w:val="00B5635F"/>
    <w:rsid w:val="00B568A6"/>
    <w:rsid w:val="00B60DEE"/>
    <w:rsid w:val="00B64274"/>
    <w:rsid w:val="00B64DD8"/>
    <w:rsid w:val="00B667D2"/>
    <w:rsid w:val="00B7232A"/>
    <w:rsid w:val="00B76BDE"/>
    <w:rsid w:val="00B80E22"/>
    <w:rsid w:val="00B84634"/>
    <w:rsid w:val="00B849F4"/>
    <w:rsid w:val="00B90576"/>
    <w:rsid w:val="00B94408"/>
    <w:rsid w:val="00B95FBD"/>
    <w:rsid w:val="00BB1580"/>
    <w:rsid w:val="00BB17C5"/>
    <w:rsid w:val="00BB35ED"/>
    <w:rsid w:val="00BB52D9"/>
    <w:rsid w:val="00BB5F2D"/>
    <w:rsid w:val="00BC466A"/>
    <w:rsid w:val="00BD0FF8"/>
    <w:rsid w:val="00BD1971"/>
    <w:rsid w:val="00BD38F5"/>
    <w:rsid w:val="00BE6F89"/>
    <w:rsid w:val="00BF0AD6"/>
    <w:rsid w:val="00BF5C19"/>
    <w:rsid w:val="00BF7B53"/>
    <w:rsid w:val="00BF7F58"/>
    <w:rsid w:val="00C00F08"/>
    <w:rsid w:val="00C0208F"/>
    <w:rsid w:val="00C021F0"/>
    <w:rsid w:val="00C02D43"/>
    <w:rsid w:val="00C031E9"/>
    <w:rsid w:val="00C0356D"/>
    <w:rsid w:val="00C0370A"/>
    <w:rsid w:val="00C040D3"/>
    <w:rsid w:val="00C06DAD"/>
    <w:rsid w:val="00C10FBC"/>
    <w:rsid w:val="00C11C8E"/>
    <w:rsid w:val="00C2281D"/>
    <w:rsid w:val="00C301EB"/>
    <w:rsid w:val="00C313F4"/>
    <w:rsid w:val="00C34F8C"/>
    <w:rsid w:val="00C36426"/>
    <w:rsid w:val="00C37F55"/>
    <w:rsid w:val="00C406E4"/>
    <w:rsid w:val="00C523FB"/>
    <w:rsid w:val="00C637A3"/>
    <w:rsid w:val="00C66B14"/>
    <w:rsid w:val="00C70083"/>
    <w:rsid w:val="00C70DBC"/>
    <w:rsid w:val="00C8253F"/>
    <w:rsid w:val="00C84BB0"/>
    <w:rsid w:val="00C84E8C"/>
    <w:rsid w:val="00C92B84"/>
    <w:rsid w:val="00C96B4C"/>
    <w:rsid w:val="00CA0BBB"/>
    <w:rsid w:val="00CA49C6"/>
    <w:rsid w:val="00CA5F36"/>
    <w:rsid w:val="00CB4CA6"/>
    <w:rsid w:val="00CC09A7"/>
    <w:rsid w:val="00CC4D1B"/>
    <w:rsid w:val="00CC58E3"/>
    <w:rsid w:val="00CC6064"/>
    <w:rsid w:val="00CD01E3"/>
    <w:rsid w:val="00CD02AA"/>
    <w:rsid w:val="00CD20FA"/>
    <w:rsid w:val="00CD4E60"/>
    <w:rsid w:val="00CD57B1"/>
    <w:rsid w:val="00CE05EA"/>
    <w:rsid w:val="00CE2D54"/>
    <w:rsid w:val="00CE2F2F"/>
    <w:rsid w:val="00CF1002"/>
    <w:rsid w:val="00CF1A38"/>
    <w:rsid w:val="00CF3039"/>
    <w:rsid w:val="00D02A73"/>
    <w:rsid w:val="00D04527"/>
    <w:rsid w:val="00D12BFB"/>
    <w:rsid w:val="00D140E8"/>
    <w:rsid w:val="00D157BE"/>
    <w:rsid w:val="00D16E1E"/>
    <w:rsid w:val="00D215B7"/>
    <w:rsid w:val="00D22CA3"/>
    <w:rsid w:val="00D25C69"/>
    <w:rsid w:val="00D322BE"/>
    <w:rsid w:val="00D377B1"/>
    <w:rsid w:val="00D43487"/>
    <w:rsid w:val="00D4367A"/>
    <w:rsid w:val="00D4389E"/>
    <w:rsid w:val="00D47262"/>
    <w:rsid w:val="00D5098E"/>
    <w:rsid w:val="00D520AB"/>
    <w:rsid w:val="00D56DD5"/>
    <w:rsid w:val="00D6260D"/>
    <w:rsid w:val="00D652EC"/>
    <w:rsid w:val="00D66D68"/>
    <w:rsid w:val="00D70716"/>
    <w:rsid w:val="00D76A7D"/>
    <w:rsid w:val="00D81F69"/>
    <w:rsid w:val="00D83263"/>
    <w:rsid w:val="00D90441"/>
    <w:rsid w:val="00D91A00"/>
    <w:rsid w:val="00DA1FC9"/>
    <w:rsid w:val="00DA2C15"/>
    <w:rsid w:val="00DA49E5"/>
    <w:rsid w:val="00DA7208"/>
    <w:rsid w:val="00DB006E"/>
    <w:rsid w:val="00DB1CE3"/>
    <w:rsid w:val="00DB3646"/>
    <w:rsid w:val="00DB4344"/>
    <w:rsid w:val="00DB4FBA"/>
    <w:rsid w:val="00DB5D7F"/>
    <w:rsid w:val="00DC053D"/>
    <w:rsid w:val="00DC0A7D"/>
    <w:rsid w:val="00DC1297"/>
    <w:rsid w:val="00DC33C4"/>
    <w:rsid w:val="00DC5447"/>
    <w:rsid w:val="00DD0477"/>
    <w:rsid w:val="00DD2C12"/>
    <w:rsid w:val="00DD30CF"/>
    <w:rsid w:val="00DD5EFC"/>
    <w:rsid w:val="00DD652E"/>
    <w:rsid w:val="00DE2778"/>
    <w:rsid w:val="00DF373C"/>
    <w:rsid w:val="00DF6D91"/>
    <w:rsid w:val="00E015F1"/>
    <w:rsid w:val="00E04973"/>
    <w:rsid w:val="00E06C34"/>
    <w:rsid w:val="00E0772D"/>
    <w:rsid w:val="00E162E9"/>
    <w:rsid w:val="00E17D21"/>
    <w:rsid w:val="00E206CB"/>
    <w:rsid w:val="00E20E83"/>
    <w:rsid w:val="00E21DA2"/>
    <w:rsid w:val="00E232C4"/>
    <w:rsid w:val="00E24F07"/>
    <w:rsid w:val="00E25166"/>
    <w:rsid w:val="00E311DB"/>
    <w:rsid w:val="00E33653"/>
    <w:rsid w:val="00E36101"/>
    <w:rsid w:val="00E3610B"/>
    <w:rsid w:val="00E361D5"/>
    <w:rsid w:val="00E3681D"/>
    <w:rsid w:val="00E55481"/>
    <w:rsid w:val="00E575F2"/>
    <w:rsid w:val="00E662E2"/>
    <w:rsid w:val="00E70845"/>
    <w:rsid w:val="00E71408"/>
    <w:rsid w:val="00E72E60"/>
    <w:rsid w:val="00E74448"/>
    <w:rsid w:val="00E75D0E"/>
    <w:rsid w:val="00E766E4"/>
    <w:rsid w:val="00E83074"/>
    <w:rsid w:val="00E85E64"/>
    <w:rsid w:val="00E8717E"/>
    <w:rsid w:val="00E8734C"/>
    <w:rsid w:val="00E93507"/>
    <w:rsid w:val="00E94113"/>
    <w:rsid w:val="00E95C51"/>
    <w:rsid w:val="00E96831"/>
    <w:rsid w:val="00EA1125"/>
    <w:rsid w:val="00EA18B5"/>
    <w:rsid w:val="00EA33A0"/>
    <w:rsid w:val="00EA3C25"/>
    <w:rsid w:val="00EA79E6"/>
    <w:rsid w:val="00EB4977"/>
    <w:rsid w:val="00EB51E9"/>
    <w:rsid w:val="00EC1909"/>
    <w:rsid w:val="00EC1FA7"/>
    <w:rsid w:val="00EC5066"/>
    <w:rsid w:val="00EC662D"/>
    <w:rsid w:val="00ED090C"/>
    <w:rsid w:val="00ED0976"/>
    <w:rsid w:val="00ED579E"/>
    <w:rsid w:val="00ED7F37"/>
    <w:rsid w:val="00EE0F8B"/>
    <w:rsid w:val="00EE1ED1"/>
    <w:rsid w:val="00F02429"/>
    <w:rsid w:val="00F025B6"/>
    <w:rsid w:val="00F10C51"/>
    <w:rsid w:val="00F150C6"/>
    <w:rsid w:val="00F15F42"/>
    <w:rsid w:val="00F17229"/>
    <w:rsid w:val="00F241C5"/>
    <w:rsid w:val="00F25169"/>
    <w:rsid w:val="00F25C0F"/>
    <w:rsid w:val="00F326C5"/>
    <w:rsid w:val="00F41462"/>
    <w:rsid w:val="00F416DA"/>
    <w:rsid w:val="00F421AB"/>
    <w:rsid w:val="00F51AB9"/>
    <w:rsid w:val="00F57D3F"/>
    <w:rsid w:val="00F61ECC"/>
    <w:rsid w:val="00F627D5"/>
    <w:rsid w:val="00F64537"/>
    <w:rsid w:val="00F70435"/>
    <w:rsid w:val="00F70785"/>
    <w:rsid w:val="00F738D6"/>
    <w:rsid w:val="00F75A32"/>
    <w:rsid w:val="00F87CCE"/>
    <w:rsid w:val="00F913B9"/>
    <w:rsid w:val="00F914F4"/>
    <w:rsid w:val="00F965E1"/>
    <w:rsid w:val="00FA0809"/>
    <w:rsid w:val="00FA14CA"/>
    <w:rsid w:val="00FA7390"/>
    <w:rsid w:val="00FA76CA"/>
    <w:rsid w:val="00FA795E"/>
    <w:rsid w:val="00FA7E95"/>
    <w:rsid w:val="00FB75C2"/>
    <w:rsid w:val="00FC0D36"/>
    <w:rsid w:val="00FC0E27"/>
    <w:rsid w:val="00FC2687"/>
    <w:rsid w:val="00FC2958"/>
    <w:rsid w:val="00FD0E58"/>
    <w:rsid w:val="00FD43CD"/>
    <w:rsid w:val="00FD6213"/>
    <w:rsid w:val="00FD7AFE"/>
    <w:rsid w:val="00FE4FC1"/>
    <w:rsid w:val="00FE5CFF"/>
    <w:rsid w:val="00FE7F48"/>
    <w:rsid w:val="00FF47C3"/>
    <w:rsid w:val="00FF5650"/>
    <w:rsid w:val="00FF7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21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qFormat/>
    <w:rsid w:val="00930821"/>
    <w:pPr>
      <w:keepNext/>
      <w:shd w:val="clear" w:color="auto" w:fill="FFFFFF"/>
      <w:jc w:val="center"/>
      <w:outlineLvl w:val="0"/>
    </w:pPr>
    <w:rPr>
      <w:b/>
      <w:bCs/>
      <w:color w:val="000000"/>
      <w:spacing w:val="-15"/>
      <w:sz w:val="29"/>
      <w:szCs w:val="29"/>
    </w:rPr>
  </w:style>
  <w:style w:type="paragraph" w:styleId="2">
    <w:name w:val="heading 2"/>
    <w:basedOn w:val="a"/>
    <w:next w:val="a"/>
    <w:qFormat/>
    <w:rsid w:val="00930821"/>
    <w:pPr>
      <w:keepNext/>
      <w:shd w:val="clear" w:color="auto" w:fill="FFFFFF"/>
      <w:jc w:val="center"/>
      <w:outlineLvl w:val="1"/>
    </w:pPr>
    <w:rPr>
      <w:color w:val="000000"/>
      <w:spacing w:val="-16"/>
      <w:sz w:val="28"/>
      <w:szCs w:val="30"/>
    </w:rPr>
  </w:style>
  <w:style w:type="paragraph" w:styleId="3">
    <w:name w:val="heading 3"/>
    <w:basedOn w:val="a"/>
    <w:next w:val="a"/>
    <w:qFormat/>
    <w:rsid w:val="00930821"/>
    <w:pPr>
      <w:keepNext/>
      <w:shd w:val="clear" w:color="auto" w:fill="FFFFFF"/>
      <w:jc w:val="right"/>
      <w:outlineLvl w:val="2"/>
    </w:pPr>
    <w:rPr>
      <w:color w:val="000000"/>
      <w:spacing w:val="-7"/>
      <w:sz w:val="28"/>
      <w:szCs w:val="28"/>
    </w:rPr>
  </w:style>
  <w:style w:type="paragraph" w:styleId="4">
    <w:name w:val="heading 4"/>
    <w:basedOn w:val="a"/>
    <w:next w:val="a"/>
    <w:qFormat/>
    <w:rsid w:val="00930821"/>
    <w:pPr>
      <w:keepNext/>
      <w:shd w:val="clear" w:color="auto" w:fill="FFFFFF"/>
      <w:spacing w:line="360" w:lineRule="auto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qFormat/>
    <w:rsid w:val="00930821"/>
    <w:pPr>
      <w:keepNext/>
      <w:shd w:val="clear" w:color="auto" w:fill="FFFFFF"/>
      <w:jc w:val="center"/>
      <w:outlineLvl w:val="4"/>
    </w:pPr>
    <w:rPr>
      <w:color w:val="000000"/>
      <w:sz w:val="24"/>
    </w:rPr>
  </w:style>
  <w:style w:type="paragraph" w:styleId="6">
    <w:name w:val="heading 6"/>
    <w:basedOn w:val="a"/>
    <w:next w:val="a"/>
    <w:qFormat/>
    <w:rsid w:val="00930821"/>
    <w:pPr>
      <w:keepNext/>
      <w:shd w:val="clear" w:color="auto" w:fill="FFFFFF"/>
      <w:jc w:val="center"/>
      <w:outlineLvl w:val="5"/>
    </w:pPr>
    <w:rPr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5944C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0821"/>
    <w:pPr>
      <w:shd w:val="clear" w:color="auto" w:fill="FFFFFF"/>
    </w:pPr>
    <w:rPr>
      <w:b/>
      <w:bCs/>
      <w:color w:val="000000"/>
      <w:sz w:val="24"/>
      <w:szCs w:val="24"/>
    </w:rPr>
  </w:style>
  <w:style w:type="paragraph" w:styleId="a4">
    <w:name w:val="Body Text Indent"/>
    <w:aliases w:val="текст,Основной текст 1"/>
    <w:basedOn w:val="a"/>
    <w:link w:val="a5"/>
    <w:rsid w:val="00930821"/>
    <w:pPr>
      <w:shd w:val="clear" w:color="auto" w:fill="FFFFFF"/>
      <w:ind w:firstLine="284"/>
      <w:jc w:val="both"/>
    </w:pPr>
    <w:rPr>
      <w:color w:val="000000"/>
      <w:sz w:val="28"/>
      <w:szCs w:val="28"/>
    </w:rPr>
  </w:style>
  <w:style w:type="paragraph" w:styleId="20">
    <w:name w:val="Body Text Indent 2"/>
    <w:basedOn w:val="a"/>
    <w:rsid w:val="00930821"/>
    <w:pPr>
      <w:shd w:val="clear" w:color="auto" w:fill="FFFFFF"/>
      <w:ind w:firstLine="284"/>
    </w:pPr>
    <w:rPr>
      <w:color w:val="000000"/>
      <w:sz w:val="28"/>
      <w:szCs w:val="24"/>
    </w:rPr>
  </w:style>
  <w:style w:type="paragraph" w:styleId="21">
    <w:name w:val="Body Text 2"/>
    <w:basedOn w:val="a"/>
    <w:rsid w:val="00930821"/>
    <w:pPr>
      <w:shd w:val="clear" w:color="auto" w:fill="FFFFFF"/>
      <w:jc w:val="both"/>
    </w:pPr>
    <w:rPr>
      <w:color w:val="000000"/>
      <w:sz w:val="28"/>
      <w:szCs w:val="28"/>
    </w:rPr>
  </w:style>
  <w:style w:type="paragraph" w:styleId="30">
    <w:name w:val="Body Text 3"/>
    <w:basedOn w:val="a"/>
    <w:rsid w:val="00930821"/>
    <w:pPr>
      <w:shd w:val="clear" w:color="auto" w:fill="FFFFFF"/>
      <w:jc w:val="center"/>
    </w:pPr>
    <w:rPr>
      <w:b/>
      <w:bCs/>
      <w:color w:val="000000"/>
      <w:sz w:val="24"/>
      <w:szCs w:val="24"/>
    </w:rPr>
  </w:style>
  <w:style w:type="table" w:styleId="a6">
    <w:name w:val="Table Grid"/>
    <w:basedOn w:val="a1"/>
    <w:uiPriority w:val="59"/>
    <w:rsid w:val="009308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B9057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90576"/>
  </w:style>
  <w:style w:type="paragraph" w:customStyle="1" w:styleId="Default">
    <w:name w:val="Default"/>
    <w:rsid w:val="00ED7F3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3E2B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a0"/>
    <w:rsid w:val="003E2B18"/>
  </w:style>
  <w:style w:type="character" w:styleId="ab">
    <w:name w:val="Hyperlink"/>
    <w:uiPriority w:val="99"/>
    <w:unhideWhenUsed/>
    <w:rsid w:val="003E2B18"/>
    <w:rPr>
      <w:color w:val="0000FF"/>
      <w:u w:val="single"/>
    </w:rPr>
  </w:style>
  <w:style w:type="paragraph" w:styleId="ac">
    <w:name w:val="header"/>
    <w:basedOn w:val="a"/>
    <w:link w:val="ad"/>
    <w:unhideWhenUsed/>
    <w:rsid w:val="00E72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72E60"/>
  </w:style>
  <w:style w:type="character" w:customStyle="1" w:styleId="90">
    <w:name w:val="Заголовок 9 Знак"/>
    <w:link w:val="9"/>
    <w:uiPriority w:val="9"/>
    <w:semiHidden/>
    <w:rsid w:val="005944C1"/>
    <w:rPr>
      <w:rFonts w:ascii="Calibri Light" w:eastAsia="Times New Roman" w:hAnsi="Calibri Light" w:cs="Times New Roman"/>
      <w:sz w:val="22"/>
      <w:szCs w:val="22"/>
    </w:rPr>
  </w:style>
  <w:style w:type="character" w:customStyle="1" w:styleId="style2">
    <w:name w:val="style2"/>
    <w:rsid w:val="004919B4"/>
  </w:style>
  <w:style w:type="character" w:styleId="ae">
    <w:name w:val="Emphasis"/>
    <w:qFormat/>
    <w:rsid w:val="004919B4"/>
    <w:rPr>
      <w:i/>
      <w:iCs/>
    </w:rPr>
  </w:style>
  <w:style w:type="character" w:styleId="af">
    <w:name w:val="Strong"/>
    <w:uiPriority w:val="22"/>
    <w:qFormat/>
    <w:rsid w:val="004919B4"/>
    <w:rPr>
      <w:b/>
      <w:bCs/>
    </w:rPr>
  </w:style>
  <w:style w:type="character" w:customStyle="1" w:styleId="apple-converted-space">
    <w:name w:val="apple-converted-space"/>
    <w:uiPriority w:val="99"/>
    <w:rsid w:val="00D43487"/>
  </w:style>
  <w:style w:type="character" w:customStyle="1" w:styleId="af0">
    <w:name w:val="Основной текст_"/>
    <w:link w:val="40"/>
    <w:rsid w:val="00815A39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0"/>
    <w:rsid w:val="00815A39"/>
    <w:pPr>
      <w:shd w:val="clear" w:color="auto" w:fill="FFFFFF"/>
      <w:autoSpaceDE/>
      <w:autoSpaceDN/>
      <w:adjustRightInd/>
      <w:spacing w:before="240" w:after="420" w:line="0" w:lineRule="atLeast"/>
      <w:ind w:hanging="360"/>
      <w:jc w:val="center"/>
    </w:pPr>
    <w:rPr>
      <w:sz w:val="27"/>
      <w:szCs w:val="27"/>
    </w:rPr>
  </w:style>
  <w:style w:type="character" w:customStyle="1" w:styleId="af1">
    <w:name w:val="Основной текст + Полужирный"/>
    <w:rsid w:val="00BB5F2D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5F2D"/>
    <w:pPr>
      <w:shd w:val="clear" w:color="auto" w:fill="FFFFFF"/>
      <w:autoSpaceDE/>
      <w:autoSpaceDN/>
      <w:adjustRightInd/>
      <w:spacing w:after="300" w:line="317" w:lineRule="exact"/>
      <w:ind w:hanging="1320"/>
      <w:jc w:val="center"/>
    </w:pPr>
    <w:rPr>
      <w:sz w:val="27"/>
      <w:szCs w:val="27"/>
      <w:lang w:eastAsia="en-US"/>
    </w:rPr>
  </w:style>
  <w:style w:type="paragraph" w:customStyle="1" w:styleId="Style1">
    <w:name w:val="Style1"/>
    <w:basedOn w:val="a"/>
    <w:uiPriority w:val="99"/>
    <w:rsid w:val="004D79CC"/>
    <w:pPr>
      <w:spacing w:line="322" w:lineRule="exact"/>
      <w:ind w:firstLine="643"/>
    </w:pPr>
    <w:rPr>
      <w:sz w:val="24"/>
      <w:szCs w:val="24"/>
    </w:rPr>
  </w:style>
  <w:style w:type="paragraph" w:customStyle="1" w:styleId="Style20">
    <w:name w:val="Style2"/>
    <w:basedOn w:val="a"/>
    <w:uiPriority w:val="99"/>
    <w:rsid w:val="004D79CC"/>
    <w:pPr>
      <w:spacing w:line="322" w:lineRule="exact"/>
      <w:ind w:firstLine="2304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D79CC"/>
    <w:rPr>
      <w:sz w:val="24"/>
      <w:szCs w:val="24"/>
    </w:rPr>
  </w:style>
  <w:style w:type="character" w:customStyle="1" w:styleId="FontStyle14">
    <w:name w:val="Font Style14"/>
    <w:uiPriority w:val="99"/>
    <w:rsid w:val="004D79C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uiPriority w:val="99"/>
    <w:rsid w:val="004D79CC"/>
    <w:rPr>
      <w:rFonts w:ascii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uiPriority w:val="99"/>
    <w:rsid w:val="004D79CC"/>
    <w:pPr>
      <w:autoSpaceDE/>
      <w:autoSpaceDN/>
      <w:adjustRightInd/>
      <w:spacing w:line="360" w:lineRule="auto"/>
      <w:ind w:firstLine="480"/>
      <w:jc w:val="both"/>
    </w:pPr>
    <w:rPr>
      <w:rFonts w:ascii="Arial" w:hAnsi="Arial"/>
      <w:sz w:val="24"/>
    </w:rPr>
  </w:style>
  <w:style w:type="paragraph" w:customStyle="1" w:styleId="12">
    <w:name w:val="Обычный (Интернет)1"/>
    <w:basedOn w:val="a"/>
    <w:uiPriority w:val="99"/>
    <w:unhideWhenUsed/>
    <w:rsid w:val="005C2E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писок1"/>
    <w:rsid w:val="005321A2"/>
    <w:pPr>
      <w:numPr>
        <w:numId w:val="2"/>
      </w:numPr>
    </w:pPr>
  </w:style>
  <w:style w:type="character" w:customStyle="1" w:styleId="a8">
    <w:name w:val="Нижний колонтитул Знак"/>
    <w:link w:val="a7"/>
    <w:uiPriority w:val="99"/>
    <w:rsid w:val="00C34F8C"/>
  </w:style>
  <w:style w:type="paragraph" w:customStyle="1" w:styleId="ConsPlusNonformat">
    <w:name w:val="ConsPlusNonformat"/>
    <w:uiPriority w:val="99"/>
    <w:rsid w:val="00AF3100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48432B"/>
  </w:style>
  <w:style w:type="paragraph" w:styleId="af2">
    <w:name w:val="Balloon Text"/>
    <w:basedOn w:val="a"/>
    <w:link w:val="af3"/>
    <w:uiPriority w:val="99"/>
    <w:semiHidden/>
    <w:rsid w:val="0048432B"/>
    <w:pPr>
      <w:widowControl/>
      <w:autoSpaceDE/>
      <w:autoSpaceDN/>
      <w:adjustRightInd/>
    </w:pPr>
    <w:rPr>
      <w:rFonts w:ascii="Tahoma" w:eastAsia="Calibri" w:hAnsi="Tahoma"/>
      <w:sz w:val="16"/>
      <w:szCs w:val="16"/>
      <w:lang w:eastAsia="en-US"/>
    </w:rPr>
  </w:style>
  <w:style w:type="character" w:customStyle="1" w:styleId="af3">
    <w:name w:val="Текст выноски Знак"/>
    <w:link w:val="af2"/>
    <w:uiPriority w:val="99"/>
    <w:semiHidden/>
    <w:rsid w:val="0048432B"/>
    <w:rPr>
      <w:rFonts w:ascii="Tahoma" w:eastAsia="Calibri" w:hAnsi="Tahoma" w:cs="Tahoma"/>
      <w:sz w:val="16"/>
      <w:szCs w:val="16"/>
      <w:lang w:eastAsia="en-US"/>
    </w:rPr>
  </w:style>
  <w:style w:type="table" w:customStyle="1" w:styleId="14">
    <w:name w:val="Сетка таблицы1"/>
    <w:basedOn w:val="a1"/>
    <w:next w:val="a6"/>
    <w:uiPriority w:val="39"/>
    <w:rsid w:val="0048432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annotation reference"/>
    <w:uiPriority w:val="99"/>
    <w:semiHidden/>
    <w:rsid w:val="0048432B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48432B"/>
    <w:pPr>
      <w:widowControl/>
      <w:autoSpaceDE/>
      <w:autoSpaceDN/>
      <w:adjustRightInd/>
      <w:spacing w:after="200"/>
    </w:pPr>
    <w:rPr>
      <w:rFonts w:ascii="Calibri" w:eastAsia="Calibri" w:hAnsi="Calibri"/>
      <w:lang w:eastAsia="en-US"/>
    </w:rPr>
  </w:style>
  <w:style w:type="character" w:customStyle="1" w:styleId="af6">
    <w:name w:val="Текст примечания Знак"/>
    <w:link w:val="af5"/>
    <w:uiPriority w:val="99"/>
    <w:semiHidden/>
    <w:rsid w:val="0048432B"/>
    <w:rPr>
      <w:rFonts w:ascii="Calibri" w:eastAsia="Calibri" w:hAnsi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rsid w:val="0048432B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48432B"/>
    <w:rPr>
      <w:rFonts w:ascii="Calibri" w:eastAsia="Calibri" w:hAnsi="Calibri"/>
      <w:b/>
      <w:bCs/>
      <w:lang w:eastAsia="en-US"/>
    </w:rPr>
  </w:style>
  <w:style w:type="paragraph" w:styleId="HTML">
    <w:name w:val="HTML Preformatted"/>
    <w:basedOn w:val="a"/>
    <w:link w:val="HTML0"/>
    <w:uiPriority w:val="99"/>
    <w:rsid w:val="004843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link w:val="HTML"/>
    <w:uiPriority w:val="99"/>
    <w:rsid w:val="0048432B"/>
    <w:rPr>
      <w:rFonts w:ascii="Courier New" w:hAnsi="Courier New" w:cs="Courier New"/>
      <w:color w:val="000000"/>
      <w:sz w:val="18"/>
      <w:szCs w:val="18"/>
    </w:rPr>
  </w:style>
  <w:style w:type="character" w:customStyle="1" w:styleId="22">
    <w:name w:val="Основной текст (2)_"/>
    <w:link w:val="23"/>
    <w:uiPriority w:val="99"/>
    <w:locked/>
    <w:rsid w:val="0048432B"/>
    <w:rPr>
      <w:spacing w:val="40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48432B"/>
    <w:pPr>
      <w:shd w:val="clear" w:color="auto" w:fill="FFFFFF"/>
      <w:autoSpaceDE/>
      <w:autoSpaceDN/>
      <w:adjustRightInd/>
      <w:spacing w:after="240" w:line="240" w:lineRule="atLeast"/>
      <w:ind w:firstLine="480"/>
      <w:jc w:val="both"/>
    </w:pPr>
    <w:rPr>
      <w:spacing w:val="40"/>
    </w:rPr>
  </w:style>
  <w:style w:type="character" w:customStyle="1" w:styleId="FontStyle15">
    <w:name w:val="Font Style15"/>
    <w:uiPriority w:val="99"/>
    <w:rsid w:val="0048432B"/>
    <w:rPr>
      <w:rFonts w:ascii="Times New Roman" w:hAnsi="Times New Roman" w:cs="Times New Roman"/>
      <w:sz w:val="22"/>
      <w:szCs w:val="22"/>
    </w:rPr>
  </w:style>
  <w:style w:type="paragraph" w:customStyle="1" w:styleId="FR5">
    <w:name w:val="FR5"/>
    <w:uiPriority w:val="99"/>
    <w:rsid w:val="0048432B"/>
    <w:pPr>
      <w:widowControl w:val="0"/>
    </w:pPr>
    <w:rPr>
      <w:rFonts w:ascii="Arial" w:eastAsia="Calibri" w:hAnsi="Arial"/>
      <w:i/>
      <w:sz w:val="12"/>
    </w:rPr>
  </w:style>
  <w:style w:type="paragraph" w:customStyle="1" w:styleId="af9">
    <w:name w:val="Стиль"/>
    <w:uiPriority w:val="99"/>
    <w:rsid w:val="0048432B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bc">
    <w:name w:val="bc"/>
    <w:uiPriority w:val="99"/>
    <w:rsid w:val="0048432B"/>
    <w:rPr>
      <w:rFonts w:cs="Times New Roman"/>
    </w:rPr>
  </w:style>
  <w:style w:type="character" w:styleId="HTML1">
    <w:name w:val="HTML Cite"/>
    <w:uiPriority w:val="99"/>
    <w:rsid w:val="0048432B"/>
    <w:rPr>
      <w:rFonts w:cs="Times New Roman"/>
      <w:i/>
      <w:iCs/>
    </w:rPr>
  </w:style>
  <w:style w:type="character" w:customStyle="1" w:styleId="txt3">
    <w:name w:val="txt3"/>
    <w:uiPriority w:val="99"/>
    <w:rsid w:val="0048432B"/>
    <w:rPr>
      <w:rFonts w:cs="Times New Roman"/>
    </w:rPr>
  </w:style>
  <w:style w:type="paragraph" w:customStyle="1" w:styleId="afa">
    <w:name w:val="НазвПодразд"/>
    <w:basedOn w:val="a"/>
    <w:uiPriority w:val="99"/>
    <w:rsid w:val="0048432B"/>
    <w:pPr>
      <w:widowControl/>
      <w:autoSpaceDE/>
      <w:autoSpaceDN/>
      <w:adjustRightInd/>
      <w:spacing w:after="120"/>
    </w:pPr>
    <w:rPr>
      <w:rFonts w:eastAsia="Calibri"/>
      <w:b/>
      <w:sz w:val="24"/>
    </w:rPr>
  </w:style>
  <w:style w:type="numbering" w:customStyle="1" w:styleId="11">
    <w:name w:val="Список11"/>
    <w:rsid w:val="0048432B"/>
    <w:pPr>
      <w:numPr>
        <w:numId w:val="1"/>
      </w:numPr>
    </w:pPr>
  </w:style>
  <w:style w:type="paragraph" w:customStyle="1" w:styleId="24">
    <w:name w:val="Основной текст2"/>
    <w:basedOn w:val="a"/>
    <w:rsid w:val="0048432B"/>
    <w:pPr>
      <w:shd w:val="clear" w:color="auto" w:fill="FFFFFF"/>
      <w:autoSpaceDE/>
      <w:autoSpaceDN/>
      <w:adjustRightInd/>
      <w:spacing w:before="300" w:line="326" w:lineRule="exact"/>
      <w:ind w:hanging="720"/>
      <w:jc w:val="center"/>
    </w:pPr>
    <w:rPr>
      <w:spacing w:val="4"/>
      <w:sz w:val="25"/>
      <w:szCs w:val="25"/>
      <w:lang w:eastAsia="en-US"/>
    </w:rPr>
  </w:style>
  <w:style w:type="character" w:customStyle="1" w:styleId="a5">
    <w:name w:val="Основной текст с отступом Знак"/>
    <w:aliases w:val="текст Знак,Основной текст 1 Знак"/>
    <w:link w:val="a4"/>
    <w:rsid w:val="0048432B"/>
    <w:rPr>
      <w:color w:val="000000"/>
      <w:sz w:val="28"/>
      <w:szCs w:val="28"/>
      <w:shd w:val="clear" w:color="auto" w:fill="FFFFFF"/>
    </w:rPr>
  </w:style>
  <w:style w:type="character" w:customStyle="1" w:styleId="fontstyle01">
    <w:name w:val="fontstyle01"/>
    <w:rsid w:val="00AF687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msonormalmailrucssattributepostfix">
    <w:name w:val="msonormal_mailru_css_attribute_postfix"/>
    <w:basedOn w:val="a"/>
    <w:uiPriority w:val="99"/>
    <w:rsid w:val="002104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100">
    <w:name w:val="Основной текст (2) + 10"/>
    <w:aliases w:val="5 pt16"/>
    <w:basedOn w:val="22"/>
    <w:uiPriority w:val="99"/>
    <w:rsid w:val="000B621C"/>
    <w:rPr>
      <w:rFonts w:ascii="Times New Roman" w:hAnsi="Times New Roman" w:cs="Times New Roman"/>
      <w:spacing w:val="40"/>
      <w:sz w:val="21"/>
      <w:szCs w:val="21"/>
      <w:u w:val="none"/>
      <w:shd w:val="clear" w:color="auto" w:fill="FFFFFF"/>
    </w:rPr>
  </w:style>
  <w:style w:type="paragraph" w:customStyle="1" w:styleId="211">
    <w:name w:val="Основной текст (2)1"/>
    <w:basedOn w:val="a"/>
    <w:uiPriority w:val="99"/>
    <w:rsid w:val="000B621C"/>
    <w:pPr>
      <w:shd w:val="clear" w:color="auto" w:fill="FFFFFF"/>
      <w:autoSpaceDE/>
      <w:autoSpaceDN/>
      <w:adjustRightInd/>
      <w:spacing w:line="322" w:lineRule="exact"/>
      <w:ind w:hanging="1760"/>
      <w:jc w:val="both"/>
    </w:pPr>
    <w:rPr>
      <w:rFonts w:eastAsia="Calibri"/>
      <w:sz w:val="28"/>
      <w:szCs w:val="28"/>
    </w:rPr>
  </w:style>
  <w:style w:type="character" w:customStyle="1" w:styleId="hps">
    <w:name w:val="hps"/>
    <w:rsid w:val="00740625"/>
  </w:style>
  <w:style w:type="paragraph" w:customStyle="1" w:styleId="afb">
    <w:basedOn w:val="a"/>
    <w:next w:val="afc"/>
    <w:uiPriority w:val="99"/>
    <w:unhideWhenUsed/>
    <w:rsid w:val="00B421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d">
    <w:name w:val="список с точками"/>
    <w:basedOn w:val="a"/>
    <w:uiPriority w:val="99"/>
    <w:rsid w:val="00B42187"/>
    <w:pPr>
      <w:widowControl/>
      <w:tabs>
        <w:tab w:val="num" w:pos="720"/>
        <w:tab w:val="num" w:pos="756"/>
      </w:tabs>
      <w:autoSpaceDE/>
      <w:autoSpaceDN/>
      <w:adjustRightInd/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15">
    <w:name w:val="Абзац списка1"/>
    <w:basedOn w:val="a"/>
    <w:rsid w:val="00B421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"/>
    <w:basedOn w:val="a"/>
    <w:rsid w:val="00B42187"/>
    <w:pPr>
      <w:widowControl/>
      <w:suppressAutoHyphens/>
      <w:autoSpaceDE/>
      <w:autoSpaceDN/>
      <w:adjustRightInd/>
      <w:ind w:left="708"/>
    </w:pPr>
    <w:rPr>
      <w:rFonts w:cs="Calibri"/>
      <w:lang w:eastAsia="ar-SA"/>
    </w:rPr>
  </w:style>
  <w:style w:type="character" w:customStyle="1" w:styleId="18">
    <w:name w:val="Неразрешенное упоминание1"/>
    <w:uiPriority w:val="99"/>
    <w:semiHidden/>
    <w:unhideWhenUsed/>
    <w:rsid w:val="00B42187"/>
    <w:rPr>
      <w:color w:val="605E5C"/>
      <w:shd w:val="clear" w:color="auto" w:fill="E1DFDD"/>
    </w:rPr>
  </w:style>
  <w:style w:type="paragraph" w:styleId="31">
    <w:name w:val="Body Text Indent 3"/>
    <w:basedOn w:val="a"/>
    <w:link w:val="32"/>
    <w:unhideWhenUsed/>
    <w:rsid w:val="00B421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42187"/>
    <w:rPr>
      <w:sz w:val="16"/>
      <w:szCs w:val="16"/>
    </w:rPr>
  </w:style>
  <w:style w:type="paragraph" w:styleId="afe">
    <w:name w:val="Title"/>
    <w:basedOn w:val="a"/>
    <w:link w:val="aff"/>
    <w:qFormat/>
    <w:rsid w:val="00B42187"/>
    <w:pPr>
      <w:widowControl/>
      <w:autoSpaceDE/>
      <w:autoSpaceDN/>
      <w:adjustRightInd/>
      <w:jc w:val="center"/>
    </w:pPr>
    <w:rPr>
      <w:sz w:val="28"/>
    </w:rPr>
  </w:style>
  <w:style w:type="character" w:customStyle="1" w:styleId="aff">
    <w:name w:val="Название Знак"/>
    <w:basedOn w:val="a0"/>
    <w:link w:val="afe"/>
    <w:rsid w:val="00B42187"/>
    <w:rPr>
      <w:sz w:val="28"/>
    </w:rPr>
  </w:style>
  <w:style w:type="table" w:customStyle="1" w:styleId="25">
    <w:name w:val="Сетка таблицы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rmal (Web)"/>
    <w:basedOn w:val="a"/>
    <w:uiPriority w:val="99"/>
    <w:semiHidden/>
    <w:unhideWhenUsed/>
    <w:rsid w:val="00B4218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684B0-F5D4-438E-85E6-428762510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7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111</Company>
  <LinksUpToDate>false</LinksUpToDate>
  <CharactersWithSpaces>10361</CharactersWithSpaces>
  <SharedDoc>false</SharedDoc>
  <HLinks>
    <vt:vector size="144" baseType="variant">
      <vt:variant>
        <vt:i4>458819</vt:i4>
      </vt:variant>
      <vt:variant>
        <vt:i4>69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66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60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57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54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51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48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45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42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36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30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21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18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15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12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creator>111</dc:creator>
  <cp:lastModifiedBy>Карина</cp:lastModifiedBy>
  <cp:revision>97</cp:revision>
  <cp:lastPrinted>2025-03-11T06:52:00Z</cp:lastPrinted>
  <dcterms:created xsi:type="dcterms:W3CDTF">2023-04-26T09:56:00Z</dcterms:created>
  <dcterms:modified xsi:type="dcterms:W3CDTF">2025-03-17T20:59:00Z</dcterms:modified>
</cp:coreProperties>
</file>