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4E2" w:rsidRPr="006319B8" w:rsidRDefault="00EB44E2" w:rsidP="00EB44E2">
      <w:pPr>
        <w:jc w:val="center"/>
        <w:rPr>
          <w:rFonts w:cs="Times New Roman"/>
          <w:b/>
          <w:szCs w:val="28"/>
        </w:rPr>
      </w:pPr>
      <w:r w:rsidRPr="006319B8">
        <w:rPr>
          <w:rFonts w:cs="Times New Roman"/>
          <w:b/>
          <w:szCs w:val="28"/>
        </w:rPr>
        <w:t xml:space="preserve">Комплект оценочных материалов по дисциплине </w:t>
      </w:r>
    </w:p>
    <w:p w:rsidR="00EB44E2" w:rsidRPr="006319B8" w:rsidRDefault="00EB44E2" w:rsidP="00EB44E2">
      <w:pPr>
        <w:jc w:val="center"/>
        <w:rPr>
          <w:rFonts w:cs="Times New Roman"/>
          <w:b/>
          <w:szCs w:val="28"/>
        </w:rPr>
      </w:pPr>
      <w:r w:rsidRPr="006319B8">
        <w:rPr>
          <w:rFonts w:cs="Times New Roman"/>
          <w:b/>
          <w:szCs w:val="28"/>
        </w:rPr>
        <w:t>«</w:t>
      </w:r>
      <w:r>
        <w:rPr>
          <w:rFonts w:cs="Times New Roman"/>
          <w:b/>
          <w:szCs w:val="28"/>
        </w:rPr>
        <w:t>Основы архитектуры и строительных конструкций</w:t>
      </w:r>
      <w:r w:rsidRPr="006319B8">
        <w:rPr>
          <w:rFonts w:cs="Times New Roman"/>
          <w:b/>
          <w:szCs w:val="28"/>
        </w:rPr>
        <w:t>»</w:t>
      </w:r>
    </w:p>
    <w:p w:rsidR="00EB44E2" w:rsidRPr="006319B8" w:rsidRDefault="00EB44E2" w:rsidP="00EB44E2">
      <w:pPr>
        <w:jc w:val="center"/>
        <w:rPr>
          <w:rFonts w:cs="Times New Roman"/>
          <w:b/>
          <w:szCs w:val="28"/>
        </w:rPr>
      </w:pPr>
    </w:p>
    <w:p w:rsidR="00EB44E2" w:rsidRPr="006319B8" w:rsidRDefault="00EB44E2" w:rsidP="00EB44E2">
      <w:pPr>
        <w:ind w:firstLine="0"/>
        <w:rPr>
          <w:rFonts w:cs="Times New Roman"/>
          <w:b/>
          <w:szCs w:val="28"/>
        </w:rPr>
      </w:pPr>
      <w:r w:rsidRPr="006319B8">
        <w:rPr>
          <w:rFonts w:cs="Times New Roman"/>
          <w:b/>
          <w:szCs w:val="28"/>
        </w:rPr>
        <w:t>Задания закрытого типа</w:t>
      </w:r>
    </w:p>
    <w:p w:rsidR="00EB44E2" w:rsidRPr="006319B8" w:rsidRDefault="00EB44E2" w:rsidP="00EB44E2">
      <w:pPr>
        <w:rPr>
          <w:rFonts w:cs="Times New Roman"/>
          <w:b/>
          <w:szCs w:val="28"/>
        </w:rPr>
      </w:pPr>
      <w:r w:rsidRPr="006319B8">
        <w:rPr>
          <w:rFonts w:cs="Times New Roman"/>
          <w:b/>
          <w:szCs w:val="28"/>
        </w:rPr>
        <w:tab/>
      </w:r>
    </w:p>
    <w:p w:rsidR="00EB44E2" w:rsidRPr="006319B8" w:rsidRDefault="00EB44E2" w:rsidP="00EB44E2">
      <w:pPr>
        <w:rPr>
          <w:rFonts w:cs="Times New Roman"/>
          <w:b/>
          <w:szCs w:val="28"/>
        </w:rPr>
      </w:pPr>
      <w:r w:rsidRPr="006319B8">
        <w:rPr>
          <w:rFonts w:cs="Times New Roman"/>
          <w:b/>
          <w:szCs w:val="28"/>
        </w:rPr>
        <w:t>Задания закрытого типа на выбор правильного ответа</w:t>
      </w:r>
    </w:p>
    <w:p w:rsidR="00EB44E2" w:rsidRPr="006319B8" w:rsidRDefault="00EB44E2" w:rsidP="00EB44E2">
      <w:pPr>
        <w:rPr>
          <w:rFonts w:cs="Times New Roman"/>
          <w:b/>
          <w:szCs w:val="28"/>
        </w:rPr>
      </w:pPr>
    </w:p>
    <w:p w:rsidR="00EB44E2" w:rsidRPr="00207A28" w:rsidRDefault="00EB44E2" w:rsidP="00EB44E2">
      <w:pPr>
        <w:ind w:firstLine="0"/>
        <w:rPr>
          <w:rFonts w:cs="Times New Roman"/>
          <w:i/>
          <w:szCs w:val="28"/>
        </w:rPr>
      </w:pPr>
      <w:r w:rsidRPr="00207A28">
        <w:rPr>
          <w:rFonts w:cs="Times New Roman"/>
          <w:i/>
          <w:szCs w:val="28"/>
        </w:rPr>
        <w:t>Выберите один правильный ответ</w:t>
      </w:r>
      <w:r w:rsidR="007D0DA2">
        <w:rPr>
          <w:rFonts w:cs="Times New Roman"/>
          <w:i/>
          <w:szCs w:val="28"/>
        </w:rPr>
        <w:t>.</w:t>
      </w:r>
    </w:p>
    <w:p w:rsidR="00EB44E2" w:rsidRPr="00207A28" w:rsidRDefault="00EB44E2" w:rsidP="00EB44E2">
      <w:pPr>
        <w:rPr>
          <w:rFonts w:cs="Times New Roman"/>
          <w:szCs w:val="28"/>
        </w:rPr>
      </w:pPr>
    </w:p>
    <w:p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>1</w:t>
      </w:r>
      <w:r>
        <w:rPr>
          <w:rFonts w:cs="Times New Roman"/>
          <w:color w:val="000000"/>
          <w:szCs w:val="28"/>
        </w:rPr>
        <w:t>.</w:t>
      </w:r>
      <w:r w:rsidRPr="00207A28">
        <w:rPr>
          <w:rFonts w:cs="Times New Roman"/>
          <w:color w:val="000000"/>
          <w:szCs w:val="28"/>
        </w:rPr>
        <w:t xml:space="preserve"> Гражданские здания подразделяются </w:t>
      </w:r>
      <w:proofErr w:type="gramStart"/>
      <w:r w:rsidRPr="00207A28">
        <w:rPr>
          <w:rFonts w:cs="Times New Roman"/>
          <w:color w:val="000000"/>
          <w:szCs w:val="28"/>
        </w:rPr>
        <w:t>на</w:t>
      </w:r>
      <w:proofErr w:type="gramEnd"/>
      <w:r w:rsidRPr="00207A28">
        <w:rPr>
          <w:rFonts w:cs="Times New Roman"/>
          <w:color w:val="000000"/>
          <w:szCs w:val="28"/>
        </w:rPr>
        <w:t>:</w:t>
      </w:r>
    </w:p>
    <w:p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А) </w:t>
      </w:r>
      <w:r>
        <w:rPr>
          <w:rFonts w:cs="Times New Roman"/>
          <w:color w:val="000000"/>
          <w:szCs w:val="28"/>
        </w:rPr>
        <w:t>с</w:t>
      </w:r>
      <w:r w:rsidRPr="00207A28">
        <w:rPr>
          <w:rFonts w:cs="Times New Roman"/>
          <w:color w:val="000000"/>
          <w:szCs w:val="28"/>
        </w:rPr>
        <w:t>анитарно-технические и складские</w:t>
      </w:r>
    </w:p>
    <w:p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bCs/>
          <w:color w:val="000000"/>
          <w:szCs w:val="28"/>
        </w:rPr>
      </w:pPr>
      <w:r w:rsidRPr="00207A28">
        <w:rPr>
          <w:rFonts w:cs="Times New Roman"/>
          <w:bCs/>
          <w:color w:val="000000"/>
          <w:szCs w:val="28"/>
        </w:rPr>
        <w:t xml:space="preserve">Б) </w:t>
      </w:r>
      <w:r>
        <w:rPr>
          <w:rFonts w:cs="Times New Roman"/>
          <w:bCs/>
          <w:color w:val="000000"/>
          <w:szCs w:val="28"/>
        </w:rPr>
        <w:t>ж</w:t>
      </w:r>
      <w:r w:rsidRPr="00207A28">
        <w:rPr>
          <w:rFonts w:cs="Times New Roman"/>
          <w:bCs/>
          <w:color w:val="000000"/>
          <w:szCs w:val="28"/>
        </w:rPr>
        <w:t>илые и общественные</w:t>
      </w:r>
    </w:p>
    <w:p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>В)</w:t>
      </w:r>
      <w:r w:rsidRPr="00207A28">
        <w:rPr>
          <w:rFonts w:cs="Times New Roman"/>
          <w:b/>
          <w:bCs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т</w:t>
      </w:r>
      <w:r w:rsidRPr="00207A28">
        <w:rPr>
          <w:rFonts w:cs="Times New Roman"/>
          <w:color w:val="000000"/>
          <w:szCs w:val="28"/>
        </w:rPr>
        <w:t>ранспортные и административные</w:t>
      </w:r>
    </w:p>
    <w:p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Г) </w:t>
      </w:r>
      <w:r>
        <w:rPr>
          <w:rFonts w:cs="Times New Roman"/>
          <w:color w:val="000000"/>
          <w:szCs w:val="28"/>
        </w:rPr>
        <w:t>о</w:t>
      </w:r>
      <w:r w:rsidRPr="00207A28">
        <w:rPr>
          <w:rFonts w:cs="Times New Roman"/>
          <w:color w:val="000000"/>
          <w:szCs w:val="28"/>
        </w:rPr>
        <w:t>бщественные и промышленные</w:t>
      </w:r>
    </w:p>
    <w:p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>Правильный ответ: Б</w:t>
      </w:r>
    </w:p>
    <w:p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2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3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Pr="00207A28">
        <w:rPr>
          <w:sz w:val="28"/>
          <w:szCs w:val="28"/>
        </w:rPr>
        <w:t>ПК-</w:t>
      </w:r>
      <w:r>
        <w:rPr>
          <w:sz w:val="28"/>
          <w:szCs w:val="28"/>
        </w:rPr>
        <w:t>4</w:t>
      </w:r>
    </w:p>
    <w:p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:rsidR="00EB44E2" w:rsidRPr="00207A28" w:rsidRDefault="00EB44E2" w:rsidP="00EB44E2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>2</w:t>
      </w:r>
      <w:r>
        <w:rPr>
          <w:rFonts w:cs="Times New Roman"/>
          <w:color w:val="000000"/>
          <w:szCs w:val="28"/>
        </w:rPr>
        <w:t>.</w:t>
      </w:r>
      <w:r w:rsidRPr="00207A28">
        <w:rPr>
          <w:rFonts w:cs="Times New Roman"/>
          <w:color w:val="000000"/>
          <w:szCs w:val="28"/>
        </w:rPr>
        <w:t xml:space="preserve"> По способу возведения стены могут быть:</w:t>
      </w:r>
    </w:p>
    <w:p w:rsidR="00EB44E2" w:rsidRDefault="00EB44E2" w:rsidP="00EB44E2">
      <w:pPr>
        <w:autoSpaceDE w:val="0"/>
        <w:autoSpaceDN w:val="0"/>
        <w:adjustRightInd w:val="0"/>
        <w:ind w:firstLine="0"/>
        <w:rPr>
          <w:rFonts w:cs="Times New Roman"/>
          <w:bCs/>
          <w:color w:val="000000"/>
          <w:szCs w:val="28"/>
        </w:rPr>
      </w:pPr>
      <w:r w:rsidRPr="00207A28">
        <w:rPr>
          <w:rFonts w:cs="Times New Roman"/>
          <w:bCs/>
          <w:color w:val="000000"/>
          <w:szCs w:val="28"/>
        </w:rPr>
        <w:t xml:space="preserve">А) </w:t>
      </w:r>
      <w:r>
        <w:rPr>
          <w:rFonts w:cs="Times New Roman"/>
          <w:bCs/>
          <w:color w:val="000000"/>
          <w:szCs w:val="28"/>
        </w:rPr>
        <w:t>м</w:t>
      </w:r>
      <w:r w:rsidRPr="00207A28">
        <w:rPr>
          <w:rFonts w:cs="Times New Roman"/>
          <w:bCs/>
          <w:color w:val="000000"/>
          <w:szCs w:val="28"/>
        </w:rPr>
        <w:t>онолитными и сборными</w:t>
      </w:r>
    </w:p>
    <w:p w:rsidR="00EB44E2" w:rsidRPr="00207A28" w:rsidRDefault="00EB44E2" w:rsidP="00EB44E2">
      <w:pPr>
        <w:autoSpaceDE w:val="0"/>
        <w:autoSpaceDN w:val="0"/>
        <w:adjustRightInd w:val="0"/>
        <w:ind w:firstLine="0"/>
        <w:rPr>
          <w:rFonts w:cs="Times New Roman"/>
          <w:bCs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Б) </w:t>
      </w:r>
      <w:r>
        <w:rPr>
          <w:rFonts w:cs="Times New Roman"/>
          <w:color w:val="000000"/>
          <w:szCs w:val="28"/>
        </w:rPr>
        <w:t>у</w:t>
      </w:r>
      <w:r w:rsidRPr="00207A28">
        <w:rPr>
          <w:rFonts w:cs="Times New Roman"/>
          <w:color w:val="000000"/>
          <w:szCs w:val="28"/>
        </w:rPr>
        <w:t>тепленными и холодными</w:t>
      </w:r>
    </w:p>
    <w:p w:rsidR="00EB44E2" w:rsidRPr="00207A28" w:rsidRDefault="00EB44E2" w:rsidP="00EB44E2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В) </w:t>
      </w:r>
      <w:r>
        <w:rPr>
          <w:rFonts w:cs="Times New Roman"/>
          <w:color w:val="000000"/>
          <w:szCs w:val="28"/>
        </w:rPr>
        <w:t>н</w:t>
      </w:r>
      <w:r w:rsidRPr="00207A28">
        <w:rPr>
          <w:rFonts w:cs="Times New Roman"/>
          <w:color w:val="000000"/>
          <w:szCs w:val="28"/>
        </w:rPr>
        <w:t>есущими и самонесущими</w:t>
      </w:r>
    </w:p>
    <w:p w:rsidR="00EB44E2" w:rsidRPr="00207A28" w:rsidRDefault="00EB44E2" w:rsidP="00EB44E2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Г) </w:t>
      </w:r>
      <w:r>
        <w:rPr>
          <w:rFonts w:cs="Times New Roman"/>
          <w:color w:val="000000"/>
          <w:szCs w:val="28"/>
        </w:rPr>
        <w:t>т</w:t>
      </w:r>
      <w:r w:rsidRPr="00207A28">
        <w:rPr>
          <w:rFonts w:cs="Times New Roman"/>
          <w:color w:val="000000"/>
          <w:szCs w:val="28"/>
        </w:rPr>
        <w:t>олько сборными</w:t>
      </w:r>
    </w:p>
    <w:p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>Правильный ответ: А</w:t>
      </w:r>
    </w:p>
    <w:p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2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3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Pr="00207A28">
        <w:rPr>
          <w:sz w:val="28"/>
          <w:szCs w:val="28"/>
        </w:rPr>
        <w:t>ПК-</w:t>
      </w:r>
      <w:r>
        <w:rPr>
          <w:sz w:val="28"/>
          <w:szCs w:val="28"/>
        </w:rPr>
        <w:t>4</w:t>
      </w:r>
    </w:p>
    <w:p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:rsidR="00EB44E2" w:rsidRPr="00207A28" w:rsidRDefault="00EB44E2" w:rsidP="00EB44E2">
      <w:pPr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>3</w:t>
      </w:r>
      <w:r>
        <w:rPr>
          <w:rFonts w:cs="Times New Roman"/>
          <w:color w:val="000000"/>
          <w:szCs w:val="28"/>
        </w:rPr>
        <w:t>.</w:t>
      </w:r>
      <w:r w:rsidRPr="00207A28">
        <w:rPr>
          <w:rFonts w:cs="Times New Roman"/>
          <w:color w:val="000000"/>
          <w:szCs w:val="28"/>
        </w:rPr>
        <w:t xml:space="preserve"> Звукоизоляционные требования предъявляются к … перекрытиям</w:t>
      </w:r>
      <w:r>
        <w:rPr>
          <w:rFonts w:cs="Times New Roman"/>
          <w:color w:val="000000"/>
          <w:szCs w:val="28"/>
        </w:rPr>
        <w:t>.</w:t>
      </w:r>
      <w:r w:rsidRPr="00207A28">
        <w:rPr>
          <w:rFonts w:cs="Times New Roman"/>
          <w:color w:val="000000"/>
          <w:szCs w:val="28"/>
        </w:rPr>
        <w:t xml:space="preserve"> </w:t>
      </w:r>
    </w:p>
    <w:p w:rsidR="00EB44E2" w:rsidRPr="00207A28" w:rsidRDefault="00EB44E2" w:rsidP="00EB44E2">
      <w:pPr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А) </w:t>
      </w:r>
      <w:r>
        <w:rPr>
          <w:rFonts w:cs="Times New Roman"/>
          <w:color w:val="000000"/>
          <w:szCs w:val="28"/>
        </w:rPr>
        <w:t>ч</w:t>
      </w:r>
      <w:r w:rsidRPr="00207A28">
        <w:rPr>
          <w:rFonts w:cs="Times New Roman"/>
          <w:color w:val="000000"/>
          <w:szCs w:val="28"/>
        </w:rPr>
        <w:t>ердачным</w:t>
      </w:r>
    </w:p>
    <w:p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Б) </w:t>
      </w:r>
      <w:proofErr w:type="spellStart"/>
      <w:r>
        <w:rPr>
          <w:rFonts w:cs="Times New Roman"/>
          <w:color w:val="000000"/>
          <w:szCs w:val="28"/>
        </w:rPr>
        <w:t>н</w:t>
      </w:r>
      <w:r w:rsidRPr="00207A28">
        <w:rPr>
          <w:rFonts w:cs="Times New Roman"/>
          <w:color w:val="000000"/>
          <w:szCs w:val="28"/>
        </w:rPr>
        <w:t>адподвальным</w:t>
      </w:r>
      <w:proofErr w:type="spellEnd"/>
      <w:r w:rsidRPr="00207A28">
        <w:rPr>
          <w:rFonts w:cs="Times New Roman"/>
          <w:color w:val="000000"/>
          <w:szCs w:val="28"/>
        </w:rPr>
        <w:t xml:space="preserve"> </w:t>
      </w:r>
    </w:p>
    <w:p w:rsidR="00EB44E2" w:rsidRPr="00207A28" w:rsidRDefault="00EB44E2" w:rsidP="00EB44E2">
      <w:pPr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В) </w:t>
      </w:r>
      <w:r>
        <w:rPr>
          <w:rFonts w:cs="Times New Roman"/>
          <w:color w:val="000000"/>
          <w:szCs w:val="28"/>
        </w:rPr>
        <w:t>в</w:t>
      </w:r>
      <w:r w:rsidRPr="00207A28">
        <w:rPr>
          <w:rFonts w:cs="Times New Roman"/>
          <w:color w:val="000000"/>
          <w:szCs w:val="28"/>
        </w:rPr>
        <w:t>сем</w:t>
      </w:r>
    </w:p>
    <w:p w:rsidR="00EB44E2" w:rsidRPr="00207A28" w:rsidRDefault="00EB44E2" w:rsidP="00EB44E2">
      <w:pPr>
        <w:ind w:firstLine="0"/>
        <w:rPr>
          <w:rFonts w:cs="Times New Roman"/>
          <w:bCs/>
          <w:color w:val="000000"/>
          <w:szCs w:val="28"/>
        </w:rPr>
      </w:pPr>
      <w:r w:rsidRPr="00207A28">
        <w:rPr>
          <w:rFonts w:cs="Times New Roman"/>
          <w:bCs/>
          <w:color w:val="000000"/>
          <w:szCs w:val="28"/>
        </w:rPr>
        <w:t xml:space="preserve">Г) </w:t>
      </w:r>
      <w:r>
        <w:rPr>
          <w:rFonts w:cs="Times New Roman"/>
          <w:bCs/>
          <w:color w:val="000000"/>
          <w:szCs w:val="28"/>
        </w:rPr>
        <w:t>м</w:t>
      </w:r>
      <w:r w:rsidRPr="00207A28">
        <w:rPr>
          <w:rFonts w:cs="Times New Roman"/>
          <w:bCs/>
          <w:color w:val="000000"/>
          <w:szCs w:val="28"/>
        </w:rPr>
        <w:t>еждуэтажным</w:t>
      </w:r>
    </w:p>
    <w:p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>Правильный ответ: Г</w:t>
      </w:r>
    </w:p>
    <w:p w:rsidR="00EB44E2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</w:rPr>
      </w:pPr>
      <w:r w:rsidRPr="00207A28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2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3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Pr="00207A28">
        <w:rPr>
          <w:sz w:val="28"/>
          <w:szCs w:val="28"/>
        </w:rPr>
        <w:t>ПК-</w:t>
      </w:r>
      <w:r>
        <w:rPr>
          <w:sz w:val="28"/>
          <w:szCs w:val="28"/>
        </w:rPr>
        <w:t>4</w:t>
      </w:r>
    </w:p>
    <w:p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b/>
          <w:bCs/>
          <w:color w:val="000000"/>
          <w:sz w:val="28"/>
          <w:szCs w:val="28"/>
        </w:rPr>
      </w:pPr>
    </w:p>
    <w:p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>4</w:t>
      </w:r>
      <w:r>
        <w:rPr>
          <w:rFonts w:cs="Times New Roman"/>
          <w:color w:val="000000"/>
          <w:szCs w:val="28"/>
        </w:rPr>
        <w:t>.</w:t>
      </w:r>
      <w:r w:rsidRPr="00207A28">
        <w:rPr>
          <w:rFonts w:cs="Times New Roman"/>
          <w:color w:val="000000"/>
          <w:szCs w:val="28"/>
        </w:rPr>
        <w:t xml:space="preserve"> Основные факторы, влияющие на глубину заложения фундамента:</w:t>
      </w:r>
    </w:p>
    <w:p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А) </w:t>
      </w:r>
      <w:r>
        <w:rPr>
          <w:rFonts w:cs="Times New Roman"/>
          <w:color w:val="000000"/>
          <w:szCs w:val="28"/>
        </w:rPr>
        <w:t>м</w:t>
      </w:r>
      <w:r w:rsidRPr="00207A28">
        <w:rPr>
          <w:rFonts w:cs="Times New Roman"/>
          <w:color w:val="000000"/>
          <w:szCs w:val="28"/>
        </w:rPr>
        <w:t>асса сооружения</w:t>
      </w:r>
    </w:p>
    <w:p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Б) </w:t>
      </w:r>
      <w:r>
        <w:rPr>
          <w:rFonts w:cs="Times New Roman"/>
          <w:color w:val="000000"/>
          <w:szCs w:val="28"/>
        </w:rPr>
        <w:t>м</w:t>
      </w:r>
      <w:r w:rsidRPr="00207A28">
        <w:rPr>
          <w:rFonts w:cs="Times New Roman"/>
          <w:color w:val="000000"/>
          <w:szCs w:val="28"/>
        </w:rPr>
        <w:t>есто строительства</w:t>
      </w:r>
      <w:r w:rsidRPr="00207A28">
        <w:rPr>
          <w:rFonts w:cs="Times New Roman"/>
          <w:color w:val="000000"/>
          <w:szCs w:val="28"/>
        </w:rPr>
        <w:tab/>
      </w:r>
    </w:p>
    <w:p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b/>
          <w:bCs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>В)</w:t>
      </w:r>
      <w:r w:rsidRPr="00207A28">
        <w:rPr>
          <w:rFonts w:cs="Times New Roman"/>
          <w:b/>
          <w:bCs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г</w:t>
      </w:r>
      <w:r w:rsidRPr="00207A28">
        <w:rPr>
          <w:rFonts w:cs="Times New Roman"/>
          <w:color w:val="000000"/>
          <w:szCs w:val="28"/>
        </w:rPr>
        <w:t>лубина подземных вод</w:t>
      </w:r>
      <w:r w:rsidRPr="00207A28">
        <w:rPr>
          <w:rFonts w:cs="Times New Roman"/>
          <w:b/>
          <w:bCs/>
          <w:color w:val="000000"/>
          <w:szCs w:val="28"/>
        </w:rPr>
        <w:tab/>
      </w:r>
    </w:p>
    <w:p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bCs/>
          <w:color w:val="000000"/>
          <w:szCs w:val="28"/>
        </w:rPr>
      </w:pPr>
      <w:r w:rsidRPr="00207A28">
        <w:rPr>
          <w:rFonts w:cs="Times New Roman"/>
          <w:bCs/>
          <w:color w:val="000000"/>
          <w:szCs w:val="28"/>
        </w:rPr>
        <w:t xml:space="preserve">Г) </w:t>
      </w:r>
      <w:r>
        <w:rPr>
          <w:rFonts w:cs="Times New Roman"/>
          <w:bCs/>
          <w:color w:val="000000"/>
          <w:szCs w:val="28"/>
        </w:rPr>
        <w:t>г</w:t>
      </w:r>
      <w:r w:rsidRPr="00207A28">
        <w:rPr>
          <w:rFonts w:cs="Times New Roman"/>
          <w:bCs/>
          <w:color w:val="000000"/>
          <w:szCs w:val="28"/>
        </w:rPr>
        <w:t>лубина промерзания грунта</w:t>
      </w:r>
    </w:p>
    <w:p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>Правильный ответ: Г</w:t>
      </w:r>
    </w:p>
    <w:p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2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3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Pr="00207A28">
        <w:rPr>
          <w:sz w:val="28"/>
          <w:szCs w:val="28"/>
        </w:rPr>
        <w:t>ПК-</w:t>
      </w:r>
      <w:r>
        <w:rPr>
          <w:sz w:val="28"/>
          <w:szCs w:val="28"/>
        </w:rPr>
        <w:t>4</w:t>
      </w:r>
    </w:p>
    <w:p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>5</w:t>
      </w:r>
      <w:r>
        <w:rPr>
          <w:rFonts w:cs="Times New Roman"/>
          <w:color w:val="000000"/>
          <w:szCs w:val="28"/>
        </w:rPr>
        <w:t>.</w:t>
      </w:r>
      <w:r w:rsidRPr="00207A28">
        <w:rPr>
          <w:rFonts w:cs="Times New Roman"/>
          <w:color w:val="000000"/>
          <w:szCs w:val="28"/>
        </w:rPr>
        <w:t xml:space="preserve"> Примером кровли из плоских мелкоразмерных асбоцементных листов служит:</w:t>
      </w:r>
    </w:p>
    <w:p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А) </w:t>
      </w:r>
      <w:r>
        <w:rPr>
          <w:rFonts w:cs="Times New Roman"/>
          <w:color w:val="000000"/>
          <w:szCs w:val="28"/>
        </w:rPr>
        <w:t>р</w:t>
      </w:r>
      <w:r w:rsidRPr="00207A28">
        <w:rPr>
          <w:rFonts w:cs="Times New Roman"/>
          <w:color w:val="000000"/>
          <w:szCs w:val="28"/>
        </w:rPr>
        <w:t>убероид</w:t>
      </w:r>
    </w:p>
    <w:p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lastRenderedPageBreak/>
        <w:t xml:space="preserve">Б) </w:t>
      </w:r>
      <w:r>
        <w:rPr>
          <w:rFonts w:cs="Times New Roman"/>
          <w:color w:val="000000"/>
          <w:szCs w:val="28"/>
        </w:rPr>
        <w:t>т</w:t>
      </w:r>
      <w:r w:rsidRPr="00207A28">
        <w:rPr>
          <w:rFonts w:cs="Times New Roman"/>
          <w:color w:val="000000"/>
          <w:szCs w:val="28"/>
        </w:rPr>
        <w:t>оль</w:t>
      </w:r>
    </w:p>
    <w:p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bCs/>
          <w:color w:val="000000"/>
          <w:szCs w:val="28"/>
        </w:rPr>
      </w:pPr>
      <w:r w:rsidRPr="00207A28">
        <w:rPr>
          <w:rFonts w:cs="Times New Roman"/>
          <w:bCs/>
          <w:color w:val="000000"/>
          <w:szCs w:val="28"/>
        </w:rPr>
        <w:t xml:space="preserve">В) </w:t>
      </w:r>
      <w:r>
        <w:rPr>
          <w:rFonts w:cs="Times New Roman"/>
          <w:bCs/>
          <w:color w:val="000000"/>
          <w:szCs w:val="28"/>
        </w:rPr>
        <w:t>ш</w:t>
      </w:r>
      <w:r w:rsidRPr="00207A28">
        <w:rPr>
          <w:rFonts w:cs="Times New Roman"/>
          <w:bCs/>
          <w:color w:val="000000"/>
          <w:szCs w:val="28"/>
        </w:rPr>
        <w:t>ифер</w:t>
      </w:r>
    </w:p>
    <w:p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Г) </w:t>
      </w:r>
      <w:r>
        <w:rPr>
          <w:rFonts w:cs="Times New Roman"/>
          <w:color w:val="000000"/>
          <w:szCs w:val="28"/>
        </w:rPr>
        <w:t>в</w:t>
      </w:r>
      <w:r w:rsidRPr="00207A28">
        <w:rPr>
          <w:rFonts w:cs="Times New Roman"/>
          <w:color w:val="000000"/>
          <w:szCs w:val="28"/>
        </w:rPr>
        <w:t>се ответы верны</w:t>
      </w:r>
    </w:p>
    <w:p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>Правильный ответ: В</w:t>
      </w:r>
    </w:p>
    <w:p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2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3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Pr="00207A28">
        <w:rPr>
          <w:sz w:val="28"/>
          <w:szCs w:val="28"/>
        </w:rPr>
        <w:t>ПК-</w:t>
      </w:r>
      <w:r>
        <w:rPr>
          <w:sz w:val="28"/>
          <w:szCs w:val="28"/>
        </w:rPr>
        <w:t>4</w:t>
      </w:r>
    </w:p>
    <w:p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>6</w:t>
      </w:r>
      <w:r>
        <w:rPr>
          <w:rFonts w:cs="Times New Roman"/>
          <w:color w:val="000000"/>
          <w:szCs w:val="28"/>
        </w:rPr>
        <w:t>.</w:t>
      </w:r>
      <w:r w:rsidRPr="00207A28">
        <w:rPr>
          <w:rFonts w:cs="Times New Roman"/>
          <w:color w:val="000000"/>
          <w:szCs w:val="28"/>
        </w:rPr>
        <w:t xml:space="preserve"> Основанием называется:</w:t>
      </w:r>
    </w:p>
    <w:p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bCs/>
          <w:color w:val="000000"/>
          <w:szCs w:val="28"/>
        </w:rPr>
      </w:pPr>
      <w:r w:rsidRPr="00207A28">
        <w:rPr>
          <w:rFonts w:cs="Times New Roman"/>
          <w:bCs/>
          <w:color w:val="000000"/>
          <w:szCs w:val="28"/>
        </w:rPr>
        <w:t xml:space="preserve">А) </w:t>
      </w:r>
      <w:r>
        <w:rPr>
          <w:rFonts w:cs="Times New Roman"/>
          <w:bCs/>
          <w:color w:val="000000"/>
          <w:szCs w:val="28"/>
        </w:rPr>
        <w:t>м</w:t>
      </w:r>
      <w:r w:rsidRPr="00207A28">
        <w:rPr>
          <w:rFonts w:cs="Times New Roman"/>
          <w:bCs/>
          <w:color w:val="000000"/>
          <w:szCs w:val="28"/>
        </w:rPr>
        <w:t>ассив грунта, находящийся непосредственно под сооружением и рядом с ним, который деформируется от усилий, передаваемых ему с помощью фундаментов</w:t>
      </w:r>
    </w:p>
    <w:p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Б) </w:t>
      </w:r>
      <w:r>
        <w:rPr>
          <w:rFonts w:cs="Times New Roman"/>
          <w:color w:val="000000"/>
          <w:szCs w:val="28"/>
        </w:rPr>
        <w:t>п</w:t>
      </w:r>
      <w:r w:rsidRPr="00207A28">
        <w:rPr>
          <w:rFonts w:cs="Times New Roman"/>
          <w:color w:val="000000"/>
          <w:szCs w:val="28"/>
        </w:rPr>
        <w:t>лощадка строительства</w:t>
      </w:r>
    </w:p>
    <w:p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>В)</w:t>
      </w:r>
      <w:r w:rsidRPr="00207A28">
        <w:rPr>
          <w:rFonts w:cs="Times New Roman"/>
          <w:b/>
          <w:bCs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м</w:t>
      </w:r>
      <w:r w:rsidRPr="00207A28">
        <w:rPr>
          <w:rFonts w:cs="Times New Roman"/>
          <w:color w:val="000000"/>
          <w:szCs w:val="28"/>
        </w:rPr>
        <w:t>ассив грунта, находящийся непосредственно под сооружением</w:t>
      </w:r>
    </w:p>
    <w:p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Г) </w:t>
      </w:r>
      <w:r>
        <w:rPr>
          <w:rFonts w:cs="Times New Roman"/>
          <w:color w:val="000000"/>
          <w:szCs w:val="28"/>
        </w:rPr>
        <w:t>г</w:t>
      </w:r>
      <w:r w:rsidRPr="00207A28">
        <w:rPr>
          <w:rFonts w:cs="Times New Roman"/>
          <w:color w:val="000000"/>
          <w:szCs w:val="28"/>
        </w:rPr>
        <w:t>рунт вокруг площадки строительства</w:t>
      </w:r>
    </w:p>
    <w:p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>Правильный ответ: А</w:t>
      </w:r>
    </w:p>
    <w:p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2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3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Pr="00207A28">
        <w:rPr>
          <w:sz w:val="28"/>
          <w:szCs w:val="28"/>
        </w:rPr>
        <w:t>ПК-</w:t>
      </w:r>
      <w:r>
        <w:rPr>
          <w:sz w:val="28"/>
          <w:szCs w:val="28"/>
        </w:rPr>
        <w:t>4</w:t>
      </w:r>
    </w:p>
    <w:p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:rsidR="00EB44E2" w:rsidRPr="00207A28" w:rsidRDefault="00EB44E2" w:rsidP="00EB44E2">
      <w:pPr>
        <w:rPr>
          <w:rFonts w:cs="Times New Roman"/>
          <w:b/>
          <w:szCs w:val="28"/>
        </w:rPr>
      </w:pPr>
      <w:r w:rsidRPr="00207A28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:rsidR="00EB44E2" w:rsidRPr="00207A28" w:rsidRDefault="00EB44E2" w:rsidP="00EB44E2">
      <w:pPr>
        <w:rPr>
          <w:rFonts w:cs="Times New Roman"/>
          <w:i/>
          <w:szCs w:val="28"/>
        </w:rPr>
      </w:pPr>
    </w:p>
    <w:p w:rsidR="00EB44E2" w:rsidRPr="00207A28" w:rsidRDefault="00EB44E2" w:rsidP="00EB44E2">
      <w:pPr>
        <w:ind w:firstLine="0"/>
        <w:rPr>
          <w:rFonts w:cs="Times New Roman"/>
          <w:i/>
          <w:szCs w:val="28"/>
        </w:rPr>
      </w:pPr>
      <w:r w:rsidRPr="00207A28">
        <w:rPr>
          <w:rFonts w:cs="Times New Roman"/>
          <w:i/>
          <w:szCs w:val="28"/>
        </w:rPr>
        <w:t xml:space="preserve">Установите правильное соответствие. </w:t>
      </w:r>
    </w:p>
    <w:p w:rsidR="00EB44E2" w:rsidRPr="00207A28" w:rsidRDefault="00EB44E2" w:rsidP="00EB44E2">
      <w:pPr>
        <w:ind w:firstLine="0"/>
        <w:rPr>
          <w:rFonts w:cs="Times New Roman"/>
          <w:i/>
          <w:szCs w:val="28"/>
        </w:rPr>
      </w:pPr>
      <w:r w:rsidRPr="00207A28">
        <w:rPr>
          <w:rFonts w:cs="Times New Roman"/>
          <w:i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:rsidR="00EB44E2" w:rsidRPr="00207A28" w:rsidRDefault="00EB44E2" w:rsidP="00EB44E2">
      <w:pPr>
        <w:ind w:firstLine="567"/>
        <w:rPr>
          <w:rFonts w:cs="Times New Roman"/>
          <w:color w:val="000000"/>
          <w:szCs w:val="28"/>
        </w:rPr>
      </w:pPr>
    </w:p>
    <w:p w:rsidR="00EB44E2" w:rsidRPr="00207A28" w:rsidRDefault="00EB44E2" w:rsidP="00EB44E2">
      <w:pPr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1. </w:t>
      </w:r>
      <w:r w:rsidRPr="00207A28">
        <w:rPr>
          <w:rFonts w:cs="Times New Roman"/>
          <w:bCs/>
          <w:color w:val="000000"/>
          <w:szCs w:val="28"/>
        </w:rPr>
        <w:t>Установите соответствие вида воздействия с видами нагрузок:</w:t>
      </w:r>
    </w:p>
    <w:tbl>
      <w:tblPr>
        <w:tblW w:w="0" w:type="auto"/>
        <w:tblInd w:w="250" w:type="dxa"/>
        <w:tblLook w:val="04A0"/>
      </w:tblPr>
      <w:tblGrid>
        <w:gridCol w:w="4721"/>
        <w:gridCol w:w="4600"/>
      </w:tblGrid>
      <w:tr w:rsidR="00EB44E2" w:rsidRPr="00207A28" w:rsidTr="00485507">
        <w:trPr>
          <w:trHeight w:val="1136"/>
        </w:trPr>
        <w:tc>
          <w:tcPr>
            <w:tcW w:w="4721" w:type="dxa"/>
          </w:tcPr>
          <w:p w:rsidR="00EB44E2" w:rsidRPr="00207A28" w:rsidRDefault="00EB44E2" w:rsidP="00EB44E2">
            <w:pPr>
              <w:pStyle w:val="a8"/>
              <w:numPr>
                <w:ilvl w:val="0"/>
                <w:numId w:val="9"/>
              </w:numPr>
              <w:ind w:left="34"/>
              <w:jc w:val="left"/>
              <w:rPr>
                <w:rFonts w:cs="Times New Roman"/>
                <w:color w:val="000000"/>
                <w:szCs w:val="28"/>
              </w:rPr>
            </w:pPr>
            <w:r w:rsidRPr="00207A28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)</w:t>
            </w:r>
            <w:r w:rsidRPr="00207A28">
              <w:rPr>
                <w:rFonts w:cs="Times New Roman"/>
                <w:szCs w:val="28"/>
              </w:rPr>
              <w:t xml:space="preserve"> </w:t>
            </w:r>
            <w:r w:rsidRPr="00207A28">
              <w:rPr>
                <w:rFonts w:cs="Times New Roman"/>
                <w:color w:val="000000"/>
                <w:szCs w:val="28"/>
              </w:rPr>
              <w:t>Включает: температурные воздействия, атмосферной и грунтовой влаги, движения воздуха, солнечной радиации, агрессивные химические примеси, биологические воздействия, шум</w:t>
            </w:r>
          </w:p>
          <w:p w:rsidR="00EB44E2" w:rsidRPr="00207A28" w:rsidRDefault="00EB44E2" w:rsidP="00094107">
            <w:pPr>
              <w:ind w:left="34" w:hanging="34"/>
              <w:contextualSpacing/>
              <w:rPr>
                <w:rFonts w:cs="Times New Roman"/>
                <w:szCs w:val="28"/>
              </w:rPr>
            </w:pPr>
            <w:proofErr w:type="gramStart"/>
            <w:r w:rsidRPr="00207A28">
              <w:rPr>
                <w:rFonts w:cs="Times New Roman"/>
                <w:szCs w:val="28"/>
              </w:rPr>
              <w:t>2</w:t>
            </w:r>
            <w:r>
              <w:rPr>
                <w:rFonts w:cs="Times New Roman"/>
                <w:szCs w:val="28"/>
              </w:rPr>
              <w:t>)</w:t>
            </w:r>
            <w:r w:rsidRPr="00207A28">
              <w:rPr>
                <w:rFonts w:cs="Times New Roman"/>
                <w:szCs w:val="28"/>
              </w:rPr>
              <w:t xml:space="preserve"> </w:t>
            </w:r>
            <w:r w:rsidRPr="00207A28">
              <w:rPr>
                <w:rFonts w:cs="Times New Roman"/>
                <w:color w:val="000000"/>
                <w:szCs w:val="28"/>
              </w:rPr>
              <w:t>Включает: постоянные – от собственного веса, давления грунта; временные – от веса стационарного оборудования, хранящихся грузов, перегородок; кратковременные – от веса подвижного оборудования, людей, мебели, снега; особые – сейсмические воздействия и при ЧС</w:t>
            </w:r>
            <w:proofErr w:type="gramEnd"/>
          </w:p>
        </w:tc>
        <w:tc>
          <w:tcPr>
            <w:tcW w:w="4600" w:type="dxa"/>
          </w:tcPr>
          <w:p w:rsidR="00EB44E2" w:rsidRPr="00207A28" w:rsidRDefault="00EB44E2" w:rsidP="00094107">
            <w:pPr>
              <w:rPr>
                <w:rFonts w:cs="Times New Roman"/>
                <w:color w:val="000000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t>А) Силовые воздействия</w:t>
            </w:r>
          </w:p>
          <w:p w:rsidR="00EB44E2" w:rsidRPr="00207A28" w:rsidRDefault="00EB44E2" w:rsidP="00094107">
            <w:pPr>
              <w:rPr>
                <w:rFonts w:cs="Times New Roman"/>
                <w:color w:val="000000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t xml:space="preserve">Б) Опорные воздействия </w:t>
            </w:r>
          </w:p>
          <w:p w:rsidR="00EB44E2" w:rsidRPr="00207A28" w:rsidRDefault="00EB44E2" w:rsidP="00094107">
            <w:pPr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t xml:space="preserve">В) </w:t>
            </w:r>
            <w:proofErr w:type="spellStart"/>
            <w:r w:rsidRPr="00207A28">
              <w:rPr>
                <w:rFonts w:cs="Times New Roman"/>
                <w:color w:val="000000"/>
                <w:szCs w:val="28"/>
              </w:rPr>
              <w:t>Несиловые</w:t>
            </w:r>
            <w:proofErr w:type="spellEnd"/>
            <w:r w:rsidRPr="00207A28">
              <w:rPr>
                <w:rFonts w:cs="Times New Roman"/>
                <w:color w:val="000000"/>
                <w:szCs w:val="28"/>
              </w:rPr>
              <w:t xml:space="preserve"> воздействия</w:t>
            </w:r>
          </w:p>
        </w:tc>
      </w:tr>
    </w:tbl>
    <w:p w:rsidR="00EB44E2" w:rsidRPr="00207A28" w:rsidRDefault="00EB44E2" w:rsidP="00EB44E2">
      <w:pPr>
        <w:ind w:firstLine="0"/>
        <w:rPr>
          <w:rFonts w:cs="Times New Roman"/>
          <w:szCs w:val="28"/>
        </w:rPr>
      </w:pPr>
      <w:r w:rsidRPr="00207A28">
        <w:rPr>
          <w:rFonts w:cs="Times New Roman"/>
          <w:szCs w:val="28"/>
        </w:rPr>
        <w:t>Запишите выбранные буквы под соответствующими цифрами:</w:t>
      </w:r>
    </w:p>
    <w:p w:rsidR="00EB44E2" w:rsidRPr="00207A28" w:rsidRDefault="00EB44E2" w:rsidP="00EB44E2">
      <w:pPr>
        <w:ind w:firstLine="0"/>
        <w:rPr>
          <w:rFonts w:cs="Times New Roman"/>
          <w:szCs w:val="28"/>
        </w:rPr>
      </w:pPr>
      <w:r w:rsidRPr="00207A28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813"/>
      </w:tblGrid>
      <w:tr w:rsidR="00EB44E2" w:rsidRPr="00207A28" w:rsidTr="00094107">
        <w:tc>
          <w:tcPr>
            <w:tcW w:w="851" w:type="dxa"/>
          </w:tcPr>
          <w:p w:rsidR="00EB44E2" w:rsidRPr="00207A28" w:rsidRDefault="00EB44E2" w:rsidP="0009410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:rsidR="00EB44E2" w:rsidRPr="00207A28" w:rsidRDefault="00EB44E2" w:rsidP="0009410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2</w:t>
            </w:r>
          </w:p>
        </w:tc>
      </w:tr>
      <w:tr w:rsidR="00EB44E2" w:rsidRPr="00207A28" w:rsidTr="00094107">
        <w:tc>
          <w:tcPr>
            <w:tcW w:w="851" w:type="dxa"/>
          </w:tcPr>
          <w:p w:rsidR="00EB44E2" w:rsidRPr="00207A28" w:rsidRDefault="00EB44E2" w:rsidP="0009410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В</w:t>
            </w:r>
          </w:p>
        </w:tc>
        <w:tc>
          <w:tcPr>
            <w:tcW w:w="813" w:type="dxa"/>
          </w:tcPr>
          <w:p w:rsidR="00EB44E2" w:rsidRPr="00207A28" w:rsidRDefault="00EB44E2" w:rsidP="0009410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А</w:t>
            </w:r>
          </w:p>
        </w:tc>
      </w:tr>
    </w:tbl>
    <w:p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2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3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Pr="00207A28">
        <w:rPr>
          <w:sz w:val="28"/>
          <w:szCs w:val="28"/>
        </w:rPr>
        <w:t>ПК-</w:t>
      </w:r>
      <w:r>
        <w:rPr>
          <w:sz w:val="28"/>
          <w:szCs w:val="28"/>
        </w:rPr>
        <w:t>4</w:t>
      </w:r>
    </w:p>
    <w:p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:rsidR="00EB44E2" w:rsidRPr="00207A28" w:rsidRDefault="00EB44E2" w:rsidP="00EB44E2">
      <w:pPr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>2. Установите соответствие вида фундамента с его описанием:</w:t>
      </w:r>
    </w:p>
    <w:tbl>
      <w:tblPr>
        <w:tblW w:w="0" w:type="auto"/>
        <w:tblInd w:w="250" w:type="dxa"/>
        <w:tblLook w:val="04A0"/>
      </w:tblPr>
      <w:tblGrid>
        <w:gridCol w:w="4721"/>
        <w:gridCol w:w="4600"/>
      </w:tblGrid>
      <w:tr w:rsidR="00EB44E2" w:rsidRPr="00207A28" w:rsidTr="00485507">
        <w:trPr>
          <w:trHeight w:val="1136"/>
        </w:trPr>
        <w:tc>
          <w:tcPr>
            <w:tcW w:w="4721" w:type="dxa"/>
          </w:tcPr>
          <w:p w:rsidR="00EB44E2" w:rsidRPr="00207A28" w:rsidRDefault="00EB44E2" w:rsidP="00094107">
            <w:pPr>
              <w:pStyle w:val="a8"/>
              <w:ind w:left="0" w:firstLine="0"/>
              <w:rPr>
                <w:rFonts w:cs="Times New Roman"/>
                <w:color w:val="000000"/>
                <w:szCs w:val="28"/>
              </w:rPr>
            </w:pPr>
            <w:r w:rsidRPr="00207A28">
              <w:rPr>
                <w:rFonts w:cs="Times New Roman"/>
                <w:szCs w:val="28"/>
              </w:rPr>
              <w:lastRenderedPageBreak/>
              <w:t>1</w:t>
            </w:r>
            <w:r>
              <w:rPr>
                <w:rFonts w:cs="Times New Roman"/>
                <w:szCs w:val="28"/>
              </w:rPr>
              <w:t>)</w:t>
            </w:r>
            <w:r w:rsidRPr="00207A28">
              <w:rPr>
                <w:rFonts w:cs="Times New Roman"/>
                <w:szCs w:val="28"/>
              </w:rPr>
              <w:t xml:space="preserve"> </w:t>
            </w:r>
            <w:r w:rsidRPr="00207A28">
              <w:rPr>
                <w:rFonts w:cs="Times New Roman"/>
                <w:color w:val="000000"/>
                <w:szCs w:val="28"/>
              </w:rPr>
              <w:t>Столбы с развитой опорной частью, передающие на грунт сосредоточенные нагрузки от колонн, углов зданий, опор рам, балок, ферм, арок и других элементов</w:t>
            </w:r>
          </w:p>
          <w:p w:rsidR="00EB44E2" w:rsidRPr="00207A28" w:rsidRDefault="00EB44E2" w:rsidP="00094107">
            <w:pPr>
              <w:ind w:left="34" w:hanging="34"/>
              <w:contextualSpacing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2</w:t>
            </w:r>
            <w:r>
              <w:rPr>
                <w:rFonts w:cs="Times New Roman"/>
                <w:szCs w:val="28"/>
              </w:rPr>
              <w:t>)</w:t>
            </w:r>
            <w:r w:rsidRPr="00207A28">
              <w:rPr>
                <w:rFonts w:cs="Times New Roman"/>
                <w:szCs w:val="28"/>
              </w:rPr>
              <w:t xml:space="preserve"> </w:t>
            </w:r>
            <w:proofErr w:type="gramStart"/>
            <w:r w:rsidRPr="00207A28">
              <w:rPr>
                <w:rFonts w:cs="Times New Roman"/>
                <w:color w:val="000000"/>
                <w:szCs w:val="28"/>
              </w:rPr>
              <w:t>Непрерывная</w:t>
            </w:r>
            <w:proofErr w:type="gramEnd"/>
            <w:r w:rsidRPr="00207A28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207A28">
              <w:rPr>
                <w:rFonts w:cs="Times New Roman"/>
                <w:color w:val="000000"/>
                <w:szCs w:val="28"/>
              </w:rPr>
              <w:t>стена-ленту</w:t>
            </w:r>
            <w:proofErr w:type="spellEnd"/>
            <w:r w:rsidRPr="00207A28">
              <w:rPr>
                <w:rFonts w:cs="Times New Roman"/>
                <w:color w:val="000000"/>
                <w:szCs w:val="28"/>
              </w:rPr>
              <w:t xml:space="preserve"> под несущими и самонесущими стенами или стойками каркаса </w:t>
            </w:r>
          </w:p>
        </w:tc>
        <w:tc>
          <w:tcPr>
            <w:tcW w:w="4600" w:type="dxa"/>
          </w:tcPr>
          <w:p w:rsidR="00EB44E2" w:rsidRPr="00207A28" w:rsidRDefault="00EB44E2" w:rsidP="00094107">
            <w:pPr>
              <w:rPr>
                <w:rFonts w:cs="Times New Roman"/>
                <w:color w:val="000000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t xml:space="preserve">А) Массивный фундамент </w:t>
            </w:r>
          </w:p>
          <w:p w:rsidR="00EB44E2" w:rsidRPr="00207A28" w:rsidRDefault="00EB44E2" w:rsidP="00094107">
            <w:pPr>
              <w:rPr>
                <w:rFonts w:cs="Times New Roman"/>
                <w:color w:val="000000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t>Б) Отдельный (столбчатый) фундамент</w:t>
            </w:r>
          </w:p>
          <w:p w:rsidR="00EB44E2" w:rsidRPr="00207A28" w:rsidRDefault="00EB44E2" w:rsidP="00094107">
            <w:pPr>
              <w:rPr>
                <w:rFonts w:cs="Times New Roman"/>
                <w:color w:val="000000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t>В) Свайный фундамент</w:t>
            </w:r>
          </w:p>
          <w:p w:rsidR="00EB44E2" w:rsidRPr="00207A28" w:rsidRDefault="00EB44E2" w:rsidP="00094107">
            <w:pPr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t>Г) Ленточный фундамент</w:t>
            </w:r>
          </w:p>
        </w:tc>
      </w:tr>
    </w:tbl>
    <w:p w:rsidR="00EB44E2" w:rsidRPr="00207A28" w:rsidRDefault="00EB44E2" w:rsidP="00EB44E2">
      <w:pPr>
        <w:ind w:firstLine="0"/>
        <w:rPr>
          <w:rFonts w:cs="Times New Roman"/>
          <w:szCs w:val="28"/>
        </w:rPr>
      </w:pPr>
      <w:r w:rsidRPr="00207A28">
        <w:rPr>
          <w:rFonts w:cs="Times New Roman"/>
          <w:szCs w:val="28"/>
        </w:rPr>
        <w:t>Запишите выбранные буквы под соответствующими цифрами:</w:t>
      </w:r>
    </w:p>
    <w:p w:rsidR="00EB44E2" w:rsidRPr="00207A28" w:rsidRDefault="00EB44E2" w:rsidP="00EB44E2">
      <w:pPr>
        <w:ind w:firstLine="0"/>
        <w:rPr>
          <w:rFonts w:cs="Times New Roman"/>
          <w:szCs w:val="28"/>
        </w:rPr>
      </w:pPr>
      <w:r w:rsidRPr="00207A28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813"/>
      </w:tblGrid>
      <w:tr w:rsidR="00EB44E2" w:rsidRPr="00207A28" w:rsidTr="00094107">
        <w:tc>
          <w:tcPr>
            <w:tcW w:w="851" w:type="dxa"/>
          </w:tcPr>
          <w:p w:rsidR="00EB44E2" w:rsidRPr="00207A28" w:rsidRDefault="00EB44E2" w:rsidP="0009410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:rsidR="00EB44E2" w:rsidRPr="00207A28" w:rsidRDefault="00EB44E2" w:rsidP="0009410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2</w:t>
            </w:r>
          </w:p>
        </w:tc>
      </w:tr>
      <w:tr w:rsidR="00EB44E2" w:rsidRPr="00207A28" w:rsidTr="00094107">
        <w:tc>
          <w:tcPr>
            <w:tcW w:w="851" w:type="dxa"/>
          </w:tcPr>
          <w:p w:rsidR="00EB44E2" w:rsidRPr="00207A28" w:rsidRDefault="00EB44E2" w:rsidP="0009410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Б</w:t>
            </w:r>
          </w:p>
        </w:tc>
        <w:tc>
          <w:tcPr>
            <w:tcW w:w="813" w:type="dxa"/>
          </w:tcPr>
          <w:p w:rsidR="00EB44E2" w:rsidRPr="00207A28" w:rsidRDefault="00EB44E2" w:rsidP="0009410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Г</w:t>
            </w:r>
          </w:p>
        </w:tc>
      </w:tr>
    </w:tbl>
    <w:p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2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3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Pr="00207A28">
        <w:rPr>
          <w:sz w:val="28"/>
          <w:szCs w:val="28"/>
        </w:rPr>
        <w:t>ПК-</w:t>
      </w:r>
      <w:r>
        <w:rPr>
          <w:sz w:val="28"/>
          <w:szCs w:val="28"/>
        </w:rPr>
        <w:t>4</w:t>
      </w:r>
    </w:p>
    <w:p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3. Установите соответствие типа этажа с его определением: </w:t>
      </w:r>
    </w:p>
    <w:tbl>
      <w:tblPr>
        <w:tblW w:w="0" w:type="auto"/>
        <w:tblInd w:w="250" w:type="dxa"/>
        <w:tblLook w:val="04A0"/>
      </w:tblPr>
      <w:tblGrid>
        <w:gridCol w:w="4721"/>
        <w:gridCol w:w="4600"/>
      </w:tblGrid>
      <w:tr w:rsidR="00EB44E2" w:rsidRPr="00207A28" w:rsidTr="00485507">
        <w:trPr>
          <w:trHeight w:val="1136"/>
        </w:trPr>
        <w:tc>
          <w:tcPr>
            <w:tcW w:w="4721" w:type="dxa"/>
          </w:tcPr>
          <w:p w:rsidR="00EB44E2" w:rsidRPr="00207A28" w:rsidRDefault="00EB44E2" w:rsidP="00094107">
            <w:pPr>
              <w:pStyle w:val="ad"/>
              <w:ind w:firstLine="0"/>
              <w:rPr>
                <w:rFonts w:cs="Times New Roman"/>
                <w:color w:val="000000"/>
                <w:szCs w:val="28"/>
              </w:rPr>
            </w:pPr>
            <w:r w:rsidRPr="00207A28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 xml:space="preserve">) </w:t>
            </w:r>
            <w:proofErr w:type="spellStart"/>
            <w:r w:rsidRPr="00207A28">
              <w:rPr>
                <w:rFonts w:cs="Times New Roman"/>
                <w:color w:val="000000"/>
                <w:szCs w:val="28"/>
              </w:rPr>
              <w:t>Слаботеплоизолированное</w:t>
            </w:r>
            <w:proofErr w:type="spellEnd"/>
            <w:r w:rsidRPr="00207A28">
              <w:rPr>
                <w:rFonts w:cs="Times New Roman"/>
                <w:color w:val="000000"/>
                <w:szCs w:val="28"/>
              </w:rPr>
              <w:t xml:space="preserve"> необорудованное вспомогательное пространство под крышей дома, является особым воздушным «коридором» между кровлей и основной частью </w:t>
            </w:r>
          </w:p>
          <w:p w:rsidR="00EB44E2" w:rsidRPr="00207A28" w:rsidRDefault="00EB44E2" w:rsidP="00094107">
            <w:pPr>
              <w:ind w:left="34" w:hanging="34"/>
              <w:contextualSpacing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2</w:t>
            </w:r>
            <w:r>
              <w:rPr>
                <w:rFonts w:cs="Times New Roman"/>
                <w:szCs w:val="28"/>
              </w:rPr>
              <w:t>)</w:t>
            </w:r>
            <w:r w:rsidRPr="00207A28">
              <w:rPr>
                <w:rFonts w:cs="Times New Roman"/>
                <w:szCs w:val="28"/>
              </w:rPr>
              <w:t xml:space="preserve"> </w:t>
            </w:r>
            <w:proofErr w:type="gramStart"/>
            <w:r w:rsidRPr="00207A28">
              <w:rPr>
                <w:rFonts w:cs="Times New Roman"/>
                <w:color w:val="000000"/>
                <w:szCs w:val="28"/>
              </w:rPr>
              <w:t>Предназначен</w:t>
            </w:r>
            <w:proofErr w:type="gramEnd"/>
            <w:r w:rsidRPr="00207A28">
              <w:rPr>
                <w:rFonts w:cs="Times New Roman"/>
                <w:color w:val="000000"/>
                <w:szCs w:val="28"/>
              </w:rPr>
              <w:t xml:space="preserve"> для размещения инженерного оборудования и прокладывания коммуникаций, может быть в нижней, верхней или средней части здания</w:t>
            </w:r>
          </w:p>
        </w:tc>
        <w:tc>
          <w:tcPr>
            <w:tcW w:w="4600" w:type="dxa"/>
          </w:tcPr>
          <w:p w:rsidR="00EB44E2" w:rsidRPr="00207A28" w:rsidRDefault="00EB44E2" w:rsidP="00094107">
            <w:pPr>
              <w:pStyle w:val="ad"/>
              <w:ind w:left="728" w:firstLine="0"/>
              <w:rPr>
                <w:rFonts w:cs="Times New Roman"/>
                <w:color w:val="000000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t>А) Чердак</w:t>
            </w:r>
          </w:p>
          <w:p w:rsidR="00EB44E2" w:rsidRPr="00207A28" w:rsidRDefault="00EB44E2" w:rsidP="00094107">
            <w:pPr>
              <w:pStyle w:val="ad"/>
              <w:ind w:left="728" w:firstLine="0"/>
              <w:rPr>
                <w:rFonts w:cs="Times New Roman"/>
                <w:color w:val="000000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t>Б) Технический этаж</w:t>
            </w:r>
          </w:p>
          <w:p w:rsidR="00EB44E2" w:rsidRPr="00207A28" w:rsidRDefault="00EB44E2" w:rsidP="00094107">
            <w:pPr>
              <w:pStyle w:val="ad"/>
              <w:ind w:left="728" w:firstLine="0"/>
              <w:rPr>
                <w:rFonts w:cs="Times New Roman"/>
                <w:color w:val="000000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t>В) Подвал</w:t>
            </w:r>
          </w:p>
          <w:p w:rsidR="00EB44E2" w:rsidRPr="00207A28" w:rsidRDefault="00EB44E2" w:rsidP="00094107">
            <w:pPr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t>Г) Цокольный этаж</w:t>
            </w:r>
          </w:p>
        </w:tc>
      </w:tr>
    </w:tbl>
    <w:p w:rsidR="00EB44E2" w:rsidRPr="00207A28" w:rsidRDefault="00EB44E2" w:rsidP="00EB44E2">
      <w:pPr>
        <w:ind w:firstLine="0"/>
        <w:rPr>
          <w:rFonts w:cs="Times New Roman"/>
          <w:szCs w:val="28"/>
        </w:rPr>
      </w:pPr>
      <w:r w:rsidRPr="00207A28">
        <w:rPr>
          <w:rFonts w:cs="Times New Roman"/>
          <w:szCs w:val="28"/>
        </w:rPr>
        <w:t>Запишите выбранные буквы под соответствующими цифрами:</w:t>
      </w:r>
    </w:p>
    <w:p w:rsidR="00EB44E2" w:rsidRPr="00207A28" w:rsidRDefault="00EB44E2" w:rsidP="00EB44E2">
      <w:pPr>
        <w:ind w:firstLine="0"/>
        <w:rPr>
          <w:rFonts w:cs="Times New Roman"/>
          <w:szCs w:val="28"/>
        </w:rPr>
      </w:pPr>
      <w:r w:rsidRPr="00207A28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813"/>
      </w:tblGrid>
      <w:tr w:rsidR="00EB44E2" w:rsidRPr="00207A28" w:rsidTr="00094107">
        <w:tc>
          <w:tcPr>
            <w:tcW w:w="851" w:type="dxa"/>
          </w:tcPr>
          <w:p w:rsidR="00EB44E2" w:rsidRPr="00207A28" w:rsidRDefault="00EB44E2" w:rsidP="0009410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:rsidR="00EB44E2" w:rsidRPr="00207A28" w:rsidRDefault="00EB44E2" w:rsidP="0009410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2</w:t>
            </w:r>
          </w:p>
        </w:tc>
      </w:tr>
      <w:tr w:rsidR="00EB44E2" w:rsidRPr="00207A28" w:rsidTr="00094107">
        <w:tc>
          <w:tcPr>
            <w:tcW w:w="851" w:type="dxa"/>
          </w:tcPr>
          <w:p w:rsidR="00EB44E2" w:rsidRPr="00207A28" w:rsidRDefault="00EB44E2" w:rsidP="0009410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</w:tcPr>
          <w:p w:rsidR="00EB44E2" w:rsidRPr="00207A28" w:rsidRDefault="00EB44E2" w:rsidP="0009410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Б</w:t>
            </w:r>
          </w:p>
        </w:tc>
      </w:tr>
    </w:tbl>
    <w:p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2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3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Pr="00207A28">
        <w:rPr>
          <w:sz w:val="28"/>
          <w:szCs w:val="28"/>
        </w:rPr>
        <w:t>ПК-</w:t>
      </w:r>
      <w:r>
        <w:rPr>
          <w:sz w:val="28"/>
          <w:szCs w:val="28"/>
        </w:rPr>
        <w:t>4</w:t>
      </w:r>
    </w:p>
    <w:p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:rsidR="00EB44E2" w:rsidRPr="00207A28" w:rsidRDefault="00EB44E2" w:rsidP="00EB44E2">
      <w:pPr>
        <w:pStyle w:val="ad"/>
        <w:tabs>
          <w:tab w:val="left" w:pos="708"/>
        </w:tabs>
        <w:ind w:firstLine="0"/>
        <w:rPr>
          <w:rFonts w:cs="Times New Roman"/>
          <w:color w:val="000000"/>
          <w:szCs w:val="28"/>
        </w:rPr>
      </w:pPr>
      <w:r w:rsidRPr="00207A28">
        <w:rPr>
          <w:rFonts w:cs="Times New Roman"/>
          <w:color w:val="000000"/>
          <w:szCs w:val="28"/>
        </w:rPr>
        <w:t xml:space="preserve">4. Установите соответствие типа этажа с его определением: </w:t>
      </w:r>
    </w:p>
    <w:tbl>
      <w:tblPr>
        <w:tblW w:w="0" w:type="auto"/>
        <w:tblInd w:w="250" w:type="dxa"/>
        <w:tblLook w:val="04A0"/>
      </w:tblPr>
      <w:tblGrid>
        <w:gridCol w:w="4721"/>
        <w:gridCol w:w="4600"/>
      </w:tblGrid>
      <w:tr w:rsidR="00EB44E2" w:rsidRPr="00207A28" w:rsidTr="00485507">
        <w:trPr>
          <w:trHeight w:val="1136"/>
        </w:trPr>
        <w:tc>
          <w:tcPr>
            <w:tcW w:w="4721" w:type="dxa"/>
          </w:tcPr>
          <w:p w:rsidR="00EB44E2" w:rsidRPr="00207A28" w:rsidRDefault="00EB44E2" w:rsidP="00094107">
            <w:pPr>
              <w:pStyle w:val="a8"/>
              <w:ind w:left="0" w:firstLine="34"/>
              <w:rPr>
                <w:rFonts w:cs="Times New Roman"/>
                <w:color w:val="000000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t>1</w:t>
            </w:r>
            <w:r>
              <w:rPr>
                <w:rFonts w:cs="Times New Roman"/>
                <w:color w:val="000000"/>
                <w:szCs w:val="28"/>
              </w:rPr>
              <w:t>)</w:t>
            </w:r>
            <w:r w:rsidRPr="00207A28">
              <w:rPr>
                <w:rFonts w:cs="Times New Roman"/>
                <w:color w:val="000000"/>
                <w:szCs w:val="28"/>
              </w:rPr>
              <w:t xml:space="preserve"> Включает: температурные воздействия, атмосферной и грунтовой влаги, движения воздуха, солнечной радиации, агрессивные химические примеси, биологические воздействия, шум</w:t>
            </w:r>
          </w:p>
          <w:p w:rsidR="00EB44E2" w:rsidRPr="00207A28" w:rsidRDefault="00EB44E2" w:rsidP="00094107">
            <w:pPr>
              <w:ind w:left="34" w:hanging="34"/>
              <w:contextualSpacing/>
              <w:rPr>
                <w:rFonts w:cs="Times New Roman"/>
                <w:szCs w:val="28"/>
              </w:rPr>
            </w:pPr>
            <w:proofErr w:type="gramStart"/>
            <w:r w:rsidRPr="00207A28">
              <w:rPr>
                <w:rFonts w:cs="Times New Roman"/>
                <w:color w:val="000000"/>
                <w:szCs w:val="28"/>
              </w:rPr>
              <w:t>2</w:t>
            </w:r>
            <w:r>
              <w:rPr>
                <w:rFonts w:cs="Times New Roman"/>
                <w:color w:val="000000"/>
                <w:szCs w:val="28"/>
              </w:rPr>
              <w:t>)</w:t>
            </w:r>
            <w:r w:rsidRPr="00207A28">
              <w:rPr>
                <w:rFonts w:cs="Times New Roman"/>
                <w:color w:val="000000"/>
                <w:szCs w:val="28"/>
              </w:rPr>
              <w:t xml:space="preserve"> Включает: постоянные – от собственного веса, давления грунта; временные – от веса стационарного оборудования, хранящихся грузов, перегородок; кратковременные – от </w:t>
            </w:r>
            <w:r w:rsidRPr="00207A28">
              <w:rPr>
                <w:rFonts w:cs="Times New Roman"/>
                <w:color w:val="000000"/>
                <w:szCs w:val="28"/>
              </w:rPr>
              <w:lastRenderedPageBreak/>
              <w:t>веса подвижного оборудования, людей, мебели, снега; особые – сейсмические воздействия и при ЧС</w:t>
            </w:r>
            <w:proofErr w:type="gramEnd"/>
          </w:p>
        </w:tc>
        <w:tc>
          <w:tcPr>
            <w:tcW w:w="4600" w:type="dxa"/>
          </w:tcPr>
          <w:p w:rsidR="00EB44E2" w:rsidRPr="00207A28" w:rsidRDefault="00EB44E2" w:rsidP="00094107">
            <w:pPr>
              <w:rPr>
                <w:rFonts w:cs="Times New Roman"/>
                <w:color w:val="000000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lastRenderedPageBreak/>
              <w:t>А) Силовые воздействия</w:t>
            </w:r>
          </w:p>
          <w:p w:rsidR="00EB44E2" w:rsidRPr="00207A28" w:rsidRDefault="00EB44E2" w:rsidP="00094107">
            <w:pPr>
              <w:rPr>
                <w:rFonts w:cs="Times New Roman"/>
                <w:color w:val="000000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t xml:space="preserve">Б) Опорные воздействия </w:t>
            </w:r>
          </w:p>
          <w:p w:rsidR="00EB44E2" w:rsidRPr="00207A28" w:rsidRDefault="00EB44E2" w:rsidP="00094107">
            <w:pPr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color w:val="000000"/>
                <w:szCs w:val="28"/>
              </w:rPr>
              <w:t xml:space="preserve">В) </w:t>
            </w:r>
            <w:proofErr w:type="spellStart"/>
            <w:r w:rsidRPr="00207A28">
              <w:rPr>
                <w:rFonts w:cs="Times New Roman"/>
                <w:color w:val="000000"/>
                <w:szCs w:val="28"/>
              </w:rPr>
              <w:t>Несиловые</w:t>
            </w:r>
            <w:proofErr w:type="spellEnd"/>
            <w:r w:rsidRPr="00207A28">
              <w:rPr>
                <w:rFonts w:cs="Times New Roman"/>
                <w:color w:val="000000"/>
                <w:szCs w:val="28"/>
              </w:rPr>
              <w:t xml:space="preserve"> воздействия</w:t>
            </w:r>
          </w:p>
        </w:tc>
      </w:tr>
    </w:tbl>
    <w:p w:rsidR="00EB44E2" w:rsidRPr="00207A28" w:rsidRDefault="00EB44E2" w:rsidP="00EB44E2">
      <w:pPr>
        <w:ind w:firstLine="0"/>
        <w:rPr>
          <w:rFonts w:cs="Times New Roman"/>
          <w:szCs w:val="28"/>
        </w:rPr>
      </w:pPr>
      <w:r w:rsidRPr="00207A28">
        <w:rPr>
          <w:rFonts w:cs="Times New Roman"/>
          <w:szCs w:val="28"/>
        </w:rPr>
        <w:lastRenderedPageBreak/>
        <w:t>Запишите выбранные буквы под соответствующими цифрами:</w:t>
      </w:r>
    </w:p>
    <w:p w:rsidR="00EB44E2" w:rsidRPr="00207A28" w:rsidRDefault="00EB44E2" w:rsidP="00EB44E2">
      <w:pPr>
        <w:ind w:firstLine="0"/>
        <w:rPr>
          <w:rFonts w:cs="Times New Roman"/>
          <w:szCs w:val="28"/>
        </w:rPr>
      </w:pPr>
      <w:r w:rsidRPr="00207A28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813"/>
      </w:tblGrid>
      <w:tr w:rsidR="00EB44E2" w:rsidRPr="00207A28" w:rsidTr="00094107">
        <w:tc>
          <w:tcPr>
            <w:tcW w:w="851" w:type="dxa"/>
          </w:tcPr>
          <w:p w:rsidR="00EB44E2" w:rsidRPr="00207A28" w:rsidRDefault="00EB44E2" w:rsidP="0009410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:rsidR="00EB44E2" w:rsidRPr="00207A28" w:rsidRDefault="00EB44E2" w:rsidP="0009410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2</w:t>
            </w:r>
          </w:p>
        </w:tc>
      </w:tr>
      <w:tr w:rsidR="00EB44E2" w:rsidRPr="00207A28" w:rsidTr="00094107">
        <w:tc>
          <w:tcPr>
            <w:tcW w:w="851" w:type="dxa"/>
          </w:tcPr>
          <w:p w:rsidR="00EB44E2" w:rsidRPr="00207A28" w:rsidRDefault="00EB44E2" w:rsidP="0009410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В</w:t>
            </w:r>
          </w:p>
        </w:tc>
        <w:tc>
          <w:tcPr>
            <w:tcW w:w="813" w:type="dxa"/>
          </w:tcPr>
          <w:p w:rsidR="00EB44E2" w:rsidRPr="00207A28" w:rsidRDefault="00EB44E2" w:rsidP="0009410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07A28">
              <w:rPr>
                <w:rFonts w:cs="Times New Roman"/>
                <w:szCs w:val="28"/>
              </w:rPr>
              <w:t>А</w:t>
            </w:r>
          </w:p>
        </w:tc>
      </w:tr>
    </w:tbl>
    <w:p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2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3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Pr="00207A28">
        <w:rPr>
          <w:sz w:val="28"/>
          <w:szCs w:val="28"/>
        </w:rPr>
        <w:t>ПК-</w:t>
      </w:r>
      <w:r>
        <w:rPr>
          <w:sz w:val="28"/>
          <w:szCs w:val="28"/>
        </w:rPr>
        <w:t>4</w:t>
      </w:r>
    </w:p>
    <w:p w:rsidR="00EB44E2" w:rsidRPr="00207A28" w:rsidRDefault="00EB44E2" w:rsidP="00EB44E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:rsidR="00EB44E2" w:rsidRPr="00207A28" w:rsidRDefault="00EB44E2" w:rsidP="00EB44E2">
      <w:pPr>
        <w:rPr>
          <w:rFonts w:cs="Times New Roman"/>
          <w:b/>
          <w:szCs w:val="28"/>
        </w:rPr>
      </w:pPr>
      <w:r w:rsidRPr="00207A28">
        <w:rPr>
          <w:rFonts w:cs="Times New Roman"/>
          <w:b/>
          <w:szCs w:val="28"/>
        </w:rPr>
        <w:t>Задания закрытого типа на установление правильной</w:t>
      </w:r>
      <w:r>
        <w:rPr>
          <w:rFonts w:cs="Times New Roman"/>
          <w:b/>
          <w:szCs w:val="28"/>
        </w:rPr>
        <w:t xml:space="preserve"> </w:t>
      </w:r>
      <w:r w:rsidRPr="00207A28">
        <w:rPr>
          <w:rFonts w:cs="Times New Roman"/>
          <w:b/>
          <w:szCs w:val="28"/>
        </w:rPr>
        <w:t>последовательности</w:t>
      </w:r>
    </w:p>
    <w:p w:rsidR="00EB44E2" w:rsidRPr="00207A28" w:rsidRDefault="00EB44E2" w:rsidP="00EB44E2">
      <w:pPr>
        <w:rPr>
          <w:rFonts w:cs="Times New Roman"/>
          <w:i/>
          <w:szCs w:val="28"/>
        </w:rPr>
      </w:pPr>
    </w:p>
    <w:p w:rsidR="00EB44E2" w:rsidRPr="00207A28" w:rsidRDefault="00EB44E2" w:rsidP="00EB44E2">
      <w:pPr>
        <w:ind w:firstLine="0"/>
        <w:rPr>
          <w:rFonts w:cs="Times New Roman"/>
          <w:i/>
          <w:szCs w:val="28"/>
        </w:rPr>
      </w:pPr>
      <w:r w:rsidRPr="00207A28">
        <w:rPr>
          <w:rFonts w:cs="Times New Roman"/>
          <w:i/>
          <w:szCs w:val="28"/>
        </w:rPr>
        <w:t>Установите правильную последовательность.</w:t>
      </w:r>
    </w:p>
    <w:p w:rsidR="00EB44E2" w:rsidRPr="00207A28" w:rsidRDefault="00EB44E2" w:rsidP="00EB44E2">
      <w:pPr>
        <w:ind w:firstLine="0"/>
        <w:rPr>
          <w:rFonts w:cs="Times New Roman"/>
          <w:i/>
          <w:szCs w:val="28"/>
        </w:rPr>
      </w:pPr>
      <w:r w:rsidRPr="00207A28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:rsidR="00EB44E2" w:rsidRPr="00207A28" w:rsidRDefault="00EB44E2" w:rsidP="00EB44E2">
      <w:pPr>
        <w:rPr>
          <w:rFonts w:cs="Times New Roman"/>
          <w:i/>
          <w:szCs w:val="28"/>
        </w:rPr>
      </w:pPr>
    </w:p>
    <w:p w:rsidR="00EB44E2" w:rsidRPr="00207A28" w:rsidRDefault="00EB44E2" w:rsidP="00485507">
      <w:pPr>
        <w:ind w:firstLine="0"/>
        <w:rPr>
          <w:rFonts w:cs="Times New Roman"/>
          <w:szCs w:val="28"/>
        </w:rPr>
      </w:pPr>
      <w:r w:rsidRPr="00207A28">
        <w:rPr>
          <w:rFonts w:cs="Times New Roman"/>
          <w:szCs w:val="28"/>
        </w:rPr>
        <w:t>1. Устройство бетонного пола по грунту:</w:t>
      </w:r>
    </w:p>
    <w:p w:rsidR="00EB44E2" w:rsidRPr="00207A28" w:rsidRDefault="00EB44E2" w:rsidP="00485507">
      <w:pPr>
        <w:ind w:firstLine="0"/>
        <w:rPr>
          <w:rFonts w:cs="Times New Roman"/>
          <w:szCs w:val="28"/>
        </w:rPr>
      </w:pPr>
      <w:r w:rsidRPr="00207A28">
        <w:rPr>
          <w:rFonts w:cs="Times New Roman"/>
          <w:szCs w:val="28"/>
        </w:rPr>
        <w:t xml:space="preserve">А) </w:t>
      </w:r>
      <w:r>
        <w:rPr>
          <w:rFonts w:cs="Times New Roman"/>
          <w:szCs w:val="28"/>
        </w:rPr>
        <w:t>у</w:t>
      </w:r>
      <w:r w:rsidRPr="00207A28">
        <w:rPr>
          <w:rFonts w:cs="Times New Roman"/>
          <w:szCs w:val="28"/>
        </w:rPr>
        <w:t>теплитель;</w:t>
      </w:r>
    </w:p>
    <w:p w:rsidR="00EB44E2" w:rsidRPr="00207A28" w:rsidRDefault="00EB44E2" w:rsidP="00485507">
      <w:pPr>
        <w:ind w:firstLine="0"/>
        <w:rPr>
          <w:rFonts w:cs="Times New Roman"/>
          <w:szCs w:val="28"/>
        </w:rPr>
      </w:pPr>
      <w:r w:rsidRPr="00207A28">
        <w:rPr>
          <w:rFonts w:cs="Times New Roman"/>
          <w:szCs w:val="28"/>
        </w:rPr>
        <w:t xml:space="preserve">Б) </w:t>
      </w:r>
      <w:r>
        <w:rPr>
          <w:rFonts w:cs="Times New Roman"/>
          <w:szCs w:val="28"/>
        </w:rPr>
        <w:t>у</w:t>
      </w:r>
      <w:r w:rsidRPr="00207A28">
        <w:rPr>
          <w:rFonts w:cs="Times New Roman"/>
          <w:szCs w:val="28"/>
        </w:rPr>
        <w:t>плотненный грунт</w:t>
      </w:r>
    </w:p>
    <w:p w:rsidR="00EB44E2" w:rsidRPr="00207A28" w:rsidRDefault="00EB44E2" w:rsidP="00485507">
      <w:pPr>
        <w:ind w:firstLine="0"/>
        <w:rPr>
          <w:rFonts w:cs="Times New Roman"/>
          <w:szCs w:val="28"/>
        </w:rPr>
      </w:pPr>
      <w:r w:rsidRPr="00207A28">
        <w:rPr>
          <w:rFonts w:cs="Times New Roman"/>
          <w:szCs w:val="28"/>
        </w:rPr>
        <w:t xml:space="preserve">В) </w:t>
      </w:r>
      <w:r>
        <w:rPr>
          <w:rFonts w:cs="Times New Roman"/>
          <w:szCs w:val="28"/>
        </w:rPr>
        <w:t>а</w:t>
      </w:r>
      <w:r w:rsidRPr="00207A28">
        <w:rPr>
          <w:rFonts w:cs="Times New Roman"/>
          <w:szCs w:val="28"/>
        </w:rPr>
        <w:t>рмирующая сетка;</w:t>
      </w:r>
    </w:p>
    <w:p w:rsidR="00EB44E2" w:rsidRPr="00207A28" w:rsidRDefault="00EB44E2" w:rsidP="00485507">
      <w:pPr>
        <w:ind w:firstLine="0"/>
        <w:rPr>
          <w:rFonts w:cs="Times New Roman"/>
          <w:szCs w:val="28"/>
        </w:rPr>
      </w:pPr>
      <w:r w:rsidRPr="00207A28">
        <w:rPr>
          <w:rFonts w:cs="Times New Roman"/>
          <w:szCs w:val="28"/>
        </w:rPr>
        <w:t xml:space="preserve">Г) </w:t>
      </w:r>
      <w:r>
        <w:rPr>
          <w:rFonts w:cs="Times New Roman"/>
          <w:szCs w:val="28"/>
        </w:rPr>
        <w:t>б</w:t>
      </w:r>
      <w:r w:rsidRPr="00207A28">
        <w:rPr>
          <w:rFonts w:cs="Times New Roman"/>
          <w:szCs w:val="28"/>
        </w:rPr>
        <w:t>етонная подготовка;</w:t>
      </w:r>
    </w:p>
    <w:p w:rsidR="00EB44E2" w:rsidRDefault="00EB44E2" w:rsidP="00485507">
      <w:pPr>
        <w:ind w:firstLine="0"/>
        <w:rPr>
          <w:rFonts w:cs="Times New Roman"/>
          <w:szCs w:val="28"/>
        </w:rPr>
      </w:pPr>
      <w:r w:rsidRPr="00207A28">
        <w:rPr>
          <w:rFonts w:cs="Times New Roman"/>
          <w:szCs w:val="28"/>
        </w:rPr>
        <w:t xml:space="preserve">Д) </w:t>
      </w:r>
      <w:r>
        <w:rPr>
          <w:rFonts w:cs="Times New Roman"/>
          <w:szCs w:val="28"/>
        </w:rPr>
        <w:t>г</w:t>
      </w:r>
      <w:r w:rsidRPr="00207A28">
        <w:rPr>
          <w:rFonts w:cs="Times New Roman"/>
          <w:szCs w:val="28"/>
        </w:rPr>
        <w:t>идроизоляция;</w:t>
      </w:r>
    </w:p>
    <w:p w:rsidR="00EB44E2" w:rsidRPr="00207A28" w:rsidRDefault="00EB44E2" w:rsidP="00485507">
      <w:pPr>
        <w:ind w:firstLine="0"/>
        <w:rPr>
          <w:rFonts w:cs="Times New Roman"/>
          <w:szCs w:val="28"/>
        </w:rPr>
      </w:pPr>
      <w:r w:rsidRPr="00207A28">
        <w:rPr>
          <w:rFonts w:cs="Times New Roman"/>
          <w:szCs w:val="28"/>
        </w:rPr>
        <w:t xml:space="preserve">Е) </w:t>
      </w:r>
      <w:r>
        <w:rPr>
          <w:rFonts w:cs="Times New Roman"/>
          <w:szCs w:val="28"/>
        </w:rPr>
        <w:t>б</w:t>
      </w:r>
      <w:r w:rsidRPr="00207A28">
        <w:rPr>
          <w:rFonts w:cs="Times New Roman"/>
          <w:szCs w:val="28"/>
        </w:rPr>
        <w:t>етонный пол</w:t>
      </w:r>
    </w:p>
    <w:p w:rsidR="00EB44E2" w:rsidRPr="00207A28" w:rsidRDefault="00EB44E2" w:rsidP="00485507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 xml:space="preserve">Правильный ответ: </w:t>
      </w:r>
      <w:proofErr w:type="gramStart"/>
      <w:r w:rsidRPr="00207A28">
        <w:rPr>
          <w:sz w:val="28"/>
          <w:szCs w:val="28"/>
          <w:lang w:eastAsia="en-US"/>
        </w:rPr>
        <w:t>Б</w:t>
      </w:r>
      <w:proofErr w:type="gramEnd"/>
      <w:r>
        <w:rPr>
          <w:sz w:val="28"/>
          <w:szCs w:val="28"/>
          <w:lang w:eastAsia="en-US"/>
        </w:rPr>
        <w:t xml:space="preserve">, </w:t>
      </w:r>
      <w:r w:rsidRPr="00207A28">
        <w:rPr>
          <w:sz w:val="28"/>
          <w:szCs w:val="28"/>
          <w:lang w:eastAsia="en-US"/>
        </w:rPr>
        <w:t>Г</w:t>
      </w:r>
      <w:r>
        <w:rPr>
          <w:sz w:val="28"/>
          <w:szCs w:val="28"/>
          <w:lang w:eastAsia="en-US"/>
        </w:rPr>
        <w:t xml:space="preserve">, </w:t>
      </w:r>
      <w:r w:rsidRPr="00207A28">
        <w:rPr>
          <w:sz w:val="28"/>
          <w:szCs w:val="28"/>
          <w:lang w:eastAsia="en-US"/>
        </w:rPr>
        <w:t>Д</w:t>
      </w:r>
      <w:r>
        <w:rPr>
          <w:sz w:val="28"/>
          <w:szCs w:val="28"/>
          <w:lang w:eastAsia="en-US"/>
        </w:rPr>
        <w:t xml:space="preserve">, </w:t>
      </w:r>
      <w:r w:rsidRPr="00207A28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 xml:space="preserve">, </w:t>
      </w:r>
      <w:r w:rsidRPr="00207A28">
        <w:rPr>
          <w:sz w:val="28"/>
          <w:szCs w:val="28"/>
          <w:lang w:eastAsia="en-US"/>
        </w:rPr>
        <w:t>В</w:t>
      </w:r>
      <w:r>
        <w:rPr>
          <w:sz w:val="28"/>
          <w:szCs w:val="28"/>
          <w:lang w:eastAsia="en-US"/>
        </w:rPr>
        <w:t xml:space="preserve">, </w:t>
      </w:r>
      <w:r w:rsidRPr="00207A28">
        <w:rPr>
          <w:sz w:val="28"/>
          <w:szCs w:val="28"/>
          <w:lang w:eastAsia="en-US"/>
        </w:rPr>
        <w:t>Е</w:t>
      </w:r>
    </w:p>
    <w:p w:rsidR="00EB44E2" w:rsidRPr="00207A28" w:rsidRDefault="00EB44E2" w:rsidP="00485507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2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3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Pr="00207A28">
        <w:rPr>
          <w:sz w:val="28"/>
          <w:szCs w:val="28"/>
        </w:rPr>
        <w:t>ПК-</w:t>
      </w:r>
      <w:r>
        <w:rPr>
          <w:sz w:val="28"/>
          <w:szCs w:val="28"/>
        </w:rPr>
        <w:t>4</w:t>
      </w:r>
    </w:p>
    <w:p w:rsidR="00EB44E2" w:rsidRPr="00207A28" w:rsidRDefault="00EB44E2" w:rsidP="00485507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:rsidR="00EB44E2" w:rsidRPr="00207A28" w:rsidRDefault="00EB44E2" w:rsidP="00485507">
      <w:pPr>
        <w:ind w:firstLine="0"/>
        <w:rPr>
          <w:rFonts w:cs="Times New Roman"/>
          <w:b/>
          <w:szCs w:val="28"/>
        </w:rPr>
      </w:pPr>
      <w:r w:rsidRPr="00207A28">
        <w:rPr>
          <w:rFonts w:cs="Times New Roman"/>
          <w:b/>
          <w:szCs w:val="28"/>
        </w:rPr>
        <w:t>Задания открытого типа</w:t>
      </w:r>
    </w:p>
    <w:p w:rsidR="00EB44E2" w:rsidRPr="00207A28" w:rsidRDefault="00EB44E2" w:rsidP="00485507">
      <w:pPr>
        <w:rPr>
          <w:rFonts w:cs="Times New Roman"/>
          <w:b/>
          <w:szCs w:val="28"/>
        </w:rPr>
      </w:pPr>
    </w:p>
    <w:p w:rsidR="00EB44E2" w:rsidRPr="00207A28" w:rsidRDefault="00EB44E2" w:rsidP="00485507">
      <w:pPr>
        <w:rPr>
          <w:rFonts w:cs="Times New Roman"/>
          <w:b/>
          <w:szCs w:val="28"/>
        </w:rPr>
      </w:pPr>
      <w:r w:rsidRPr="00207A28">
        <w:rPr>
          <w:rFonts w:cs="Times New Roman"/>
          <w:b/>
          <w:szCs w:val="28"/>
        </w:rPr>
        <w:t>Задания открытого типа на дополнение</w:t>
      </w:r>
    </w:p>
    <w:p w:rsidR="00EB44E2" w:rsidRPr="00207A28" w:rsidRDefault="00EB44E2" w:rsidP="00485507">
      <w:pPr>
        <w:rPr>
          <w:rFonts w:cs="Times New Roman"/>
          <w:b/>
          <w:szCs w:val="28"/>
        </w:rPr>
      </w:pPr>
    </w:p>
    <w:p w:rsidR="00EB44E2" w:rsidRPr="007E442B" w:rsidRDefault="00EB44E2" w:rsidP="00485507">
      <w:pPr>
        <w:ind w:firstLine="0"/>
        <w:rPr>
          <w:rFonts w:cs="Times New Roman"/>
          <w:i/>
          <w:szCs w:val="28"/>
        </w:rPr>
      </w:pPr>
      <w:r w:rsidRPr="007E442B">
        <w:rPr>
          <w:rFonts w:cs="Times New Roman"/>
          <w:i/>
          <w:szCs w:val="28"/>
        </w:rPr>
        <w:t>Напишите пропущенное слово (словосочетание)</w:t>
      </w:r>
      <w:r>
        <w:rPr>
          <w:rFonts w:cs="Times New Roman"/>
          <w:i/>
          <w:szCs w:val="28"/>
        </w:rPr>
        <w:t>.</w:t>
      </w:r>
    </w:p>
    <w:p w:rsidR="00EB44E2" w:rsidRDefault="00EB44E2" w:rsidP="00485507">
      <w:pPr>
        <w:pStyle w:val="af7"/>
        <w:spacing w:after="0"/>
        <w:ind w:hanging="283"/>
        <w:rPr>
          <w:color w:val="000000"/>
          <w:szCs w:val="28"/>
        </w:rPr>
      </w:pPr>
    </w:p>
    <w:p w:rsidR="00EB44E2" w:rsidRPr="00207A28" w:rsidRDefault="00EB44E2" w:rsidP="00485507">
      <w:pPr>
        <w:pStyle w:val="af7"/>
        <w:spacing w:after="0"/>
        <w:ind w:left="0" w:firstLine="0"/>
        <w:rPr>
          <w:b/>
          <w:bCs/>
          <w:color w:val="000000"/>
          <w:szCs w:val="28"/>
        </w:rPr>
      </w:pPr>
      <w:r w:rsidRPr="00207A28">
        <w:rPr>
          <w:color w:val="000000"/>
          <w:szCs w:val="28"/>
        </w:rPr>
        <w:t>1. Многослойная конструкция по грунту или перекрытию, необходимая для удобства перемещения в помещениях здания — это ____________</w:t>
      </w:r>
      <w:r>
        <w:rPr>
          <w:color w:val="000000"/>
          <w:szCs w:val="28"/>
        </w:rPr>
        <w:t>.</w:t>
      </w:r>
    </w:p>
    <w:p w:rsidR="00EB44E2" w:rsidRPr="00207A28" w:rsidRDefault="00EB44E2" w:rsidP="00485507">
      <w:pPr>
        <w:pStyle w:val="af7"/>
        <w:spacing w:after="0"/>
        <w:ind w:left="0" w:firstLine="0"/>
        <w:rPr>
          <w:color w:val="000000"/>
          <w:szCs w:val="28"/>
        </w:rPr>
      </w:pPr>
      <w:r w:rsidRPr="00207A28">
        <w:rPr>
          <w:szCs w:val="28"/>
        </w:rPr>
        <w:t>Правильный ответ:</w:t>
      </w:r>
      <w:r w:rsidRPr="00207A28">
        <w:rPr>
          <w:b/>
          <w:bCs/>
          <w:color w:val="000000"/>
          <w:szCs w:val="28"/>
        </w:rPr>
        <w:t xml:space="preserve"> </w:t>
      </w:r>
      <w:r w:rsidRPr="00207A28">
        <w:rPr>
          <w:bCs/>
          <w:color w:val="000000"/>
          <w:szCs w:val="28"/>
        </w:rPr>
        <w:t>пол</w:t>
      </w:r>
    </w:p>
    <w:p w:rsidR="00EB44E2" w:rsidRPr="00207A28" w:rsidRDefault="00EB44E2" w:rsidP="00485507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2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207A28">
        <w:rPr>
          <w:sz w:val="28"/>
          <w:szCs w:val="28"/>
        </w:rPr>
        <w:t>К-</w:t>
      </w:r>
      <w:r>
        <w:rPr>
          <w:sz w:val="28"/>
          <w:szCs w:val="28"/>
        </w:rPr>
        <w:t>3</w:t>
      </w:r>
      <w:r w:rsidRPr="00207A28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Pr="00207A28">
        <w:rPr>
          <w:sz w:val="28"/>
          <w:szCs w:val="28"/>
        </w:rPr>
        <w:t>ПК-</w:t>
      </w:r>
      <w:r>
        <w:rPr>
          <w:sz w:val="28"/>
          <w:szCs w:val="28"/>
        </w:rPr>
        <w:t>4</w:t>
      </w:r>
    </w:p>
    <w:p w:rsidR="00EB44E2" w:rsidRPr="00207A28" w:rsidRDefault="00EB44E2" w:rsidP="00485507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:rsidR="00EB44E2" w:rsidRPr="00207A28" w:rsidRDefault="00EB44E2" w:rsidP="00485507">
      <w:pPr>
        <w:pStyle w:val="af5"/>
        <w:tabs>
          <w:tab w:val="left" w:pos="284"/>
          <w:tab w:val="left" w:pos="709"/>
        </w:tabs>
        <w:spacing w:after="0"/>
        <w:jc w:val="both"/>
        <w:rPr>
          <w:color w:val="000000"/>
          <w:sz w:val="28"/>
          <w:szCs w:val="28"/>
        </w:rPr>
      </w:pPr>
      <w:r w:rsidRPr="00207A28">
        <w:rPr>
          <w:color w:val="000000"/>
          <w:sz w:val="28"/>
          <w:szCs w:val="28"/>
        </w:rPr>
        <w:t>2. Прибитые к стропильным ногам короткие доски, которые выходят за пределы фасада здания и служат для устройства карниза, называются ____________</w:t>
      </w:r>
      <w:r>
        <w:rPr>
          <w:color w:val="000000"/>
          <w:sz w:val="28"/>
          <w:szCs w:val="28"/>
        </w:rPr>
        <w:t>.</w:t>
      </w:r>
      <w:r w:rsidRPr="00207A28">
        <w:rPr>
          <w:color w:val="000000"/>
          <w:sz w:val="28"/>
          <w:szCs w:val="28"/>
        </w:rPr>
        <w:t xml:space="preserve"> </w:t>
      </w:r>
    </w:p>
    <w:p w:rsidR="00EB44E2" w:rsidRPr="00207A28" w:rsidRDefault="00EB44E2" w:rsidP="00485507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207A28">
        <w:rPr>
          <w:sz w:val="28"/>
          <w:szCs w:val="28"/>
        </w:rPr>
        <w:t>Правильный ответ:</w:t>
      </w:r>
      <w:r w:rsidRPr="00207A28">
        <w:rPr>
          <w:b/>
          <w:bCs/>
          <w:color w:val="000000"/>
          <w:sz w:val="28"/>
          <w:szCs w:val="28"/>
        </w:rPr>
        <w:t xml:space="preserve"> </w:t>
      </w:r>
      <w:r w:rsidRPr="00207A28">
        <w:rPr>
          <w:bCs/>
          <w:color w:val="000000"/>
          <w:sz w:val="28"/>
          <w:szCs w:val="28"/>
        </w:rPr>
        <w:t>кобылка, кобылки</w:t>
      </w:r>
    </w:p>
    <w:p w:rsidR="00EB44E2" w:rsidRPr="00207A28" w:rsidRDefault="00EB44E2" w:rsidP="00485507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207A28">
        <w:rPr>
          <w:sz w:val="28"/>
          <w:szCs w:val="28"/>
          <w:lang w:eastAsia="en-US"/>
        </w:rPr>
        <w:t xml:space="preserve">Компетенции (индикаторы): </w:t>
      </w:r>
      <w:r w:rsidRPr="00207A28">
        <w:rPr>
          <w:sz w:val="28"/>
          <w:szCs w:val="28"/>
        </w:rPr>
        <w:t>ПК-4, ПК-5, ПК-8</w:t>
      </w:r>
    </w:p>
    <w:p w:rsidR="00EB44E2" w:rsidRPr="00207A28" w:rsidRDefault="00EB44E2" w:rsidP="00485507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:rsidR="00EB44E2" w:rsidRPr="00207A28" w:rsidRDefault="00EB44E2" w:rsidP="00485507">
      <w:pPr>
        <w:pStyle w:val="af7"/>
        <w:spacing w:after="0"/>
        <w:ind w:left="0" w:firstLine="0"/>
        <w:rPr>
          <w:b/>
          <w:color w:val="000000"/>
          <w:szCs w:val="28"/>
        </w:rPr>
      </w:pPr>
      <w:r w:rsidRPr="00207A28">
        <w:rPr>
          <w:color w:val="000000"/>
          <w:szCs w:val="28"/>
        </w:rPr>
        <w:t>3. Часть помещения, выступающая за внешнюю плоскость фасадной стены, называется ____________</w:t>
      </w:r>
      <w:r>
        <w:rPr>
          <w:color w:val="000000"/>
          <w:szCs w:val="28"/>
        </w:rPr>
        <w:t>.</w:t>
      </w:r>
      <w:r w:rsidRPr="00207A28">
        <w:rPr>
          <w:color w:val="000000"/>
          <w:szCs w:val="28"/>
        </w:rPr>
        <w:t xml:space="preserve"> </w:t>
      </w:r>
    </w:p>
    <w:p w:rsidR="00EB44E2" w:rsidRPr="00207A28" w:rsidRDefault="00EB44E2" w:rsidP="00485507">
      <w:pPr>
        <w:pStyle w:val="af7"/>
        <w:spacing w:after="0"/>
        <w:ind w:left="0" w:firstLine="0"/>
        <w:rPr>
          <w:b/>
          <w:color w:val="000000"/>
          <w:szCs w:val="28"/>
        </w:rPr>
      </w:pPr>
      <w:r w:rsidRPr="00207A28">
        <w:rPr>
          <w:szCs w:val="28"/>
        </w:rPr>
        <w:lastRenderedPageBreak/>
        <w:t>Правильный ответ:</w:t>
      </w:r>
      <w:r w:rsidRPr="00207A28">
        <w:rPr>
          <w:b/>
          <w:bCs/>
          <w:color w:val="000000"/>
          <w:szCs w:val="28"/>
        </w:rPr>
        <w:t xml:space="preserve"> </w:t>
      </w:r>
      <w:r w:rsidRPr="00207A28">
        <w:rPr>
          <w:color w:val="000000"/>
          <w:szCs w:val="28"/>
        </w:rPr>
        <w:t>эркер</w:t>
      </w:r>
    </w:p>
    <w:p w:rsidR="00EB44E2" w:rsidRPr="00207A28" w:rsidRDefault="00EB44E2" w:rsidP="00485507">
      <w:pPr>
        <w:pStyle w:val="af7"/>
        <w:spacing w:after="0"/>
        <w:ind w:left="0" w:firstLine="0"/>
        <w:rPr>
          <w:szCs w:val="28"/>
        </w:rPr>
      </w:pPr>
      <w:r w:rsidRPr="00207A28">
        <w:rPr>
          <w:szCs w:val="28"/>
        </w:rPr>
        <w:t>Компетенции (</w:t>
      </w:r>
      <w:r w:rsidRPr="008E6C98">
        <w:rPr>
          <w:szCs w:val="28"/>
        </w:rPr>
        <w:t xml:space="preserve">индикаторы): </w:t>
      </w:r>
      <w:r>
        <w:rPr>
          <w:szCs w:val="28"/>
        </w:rPr>
        <w:t>У</w:t>
      </w:r>
      <w:r w:rsidRPr="00207A28">
        <w:rPr>
          <w:szCs w:val="28"/>
        </w:rPr>
        <w:t>К-</w:t>
      </w:r>
      <w:r>
        <w:rPr>
          <w:szCs w:val="28"/>
        </w:rPr>
        <w:t>2</w:t>
      </w:r>
      <w:r w:rsidRPr="00207A28">
        <w:rPr>
          <w:szCs w:val="28"/>
        </w:rPr>
        <w:t xml:space="preserve">, </w:t>
      </w:r>
      <w:r>
        <w:rPr>
          <w:szCs w:val="28"/>
        </w:rPr>
        <w:t>У</w:t>
      </w:r>
      <w:r w:rsidRPr="00207A28">
        <w:rPr>
          <w:szCs w:val="28"/>
        </w:rPr>
        <w:t>К-</w:t>
      </w:r>
      <w:r>
        <w:rPr>
          <w:szCs w:val="28"/>
        </w:rPr>
        <w:t>3</w:t>
      </w:r>
      <w:r w:rsidRPr="00207A28">
        <w:rPr>
          <w:szCs w:val="28"/>
        </w:rPr>
        <w:t xml:space="preserve">, </w:t>
      </w:r>
      <w:r>
        <w:rPr>
          <w:szCs w:val="28"/>
        </w:rPr>
        <w:t>О</w:t>
      </w:r>
      <w:r w:rsidRPr="00207A28">
        <w:rPr>
          <w:szCs w:val="28"/>
        </w:rPr>
        <w:t>ПК-</w:t>
      </w:r>
      <w:r>
        <w:rPr>
          <w:szCs w:val="28"/>
        </w:rPr>
        <w:t>4</w:t>
      </w:r>
    </w:p>
    <w:p w:rsidR="00EB44E2" w:rsidRPr="00207A28" w:rsidRDefault="00EB44E2" w:rsidP="00485507">
      <w:pPr>
        <w:pStyle w:val="af7"/>
        <w:spacing w:after="0"/>
        <w:ind w:left="0"/>
        <w:rPr>
          <w:szCs w:val="28"/>
        </w:rPr>
      </w:pPr>
    </w:p>
    <w:p w:rsidR="00EB44E2" w:rsidRPr="00207A28" w:rsidRDefault="00EB44E2" w:rsidP="00485507">
      <w:pPr>
        <w:pStyle w:val="af7"/>
        <w:spacing w:after="0"/>
        <w:ind w:left="0" w:firstLine="0"/>
        <w:rPr>
          <w:color w:val="000000"/>
          <w:szCs w:val="28"/>
        </w:rPr>
      </w:pPr>
      <w:r w:rsidRPr="00207A28">
        <w:rPr>
          <w:color w:val="000000"/>
          <w:szCs w:val="28"/>
        </w:rPr>
        <w:t>4. Водонепроницаемое покрытие вокруг здания — бетонная или асфальтовая полоса, проходящая по периметру здания, с уклоном в направлении от здания — это ___________</w:t>
      </w:r>
      <w:r>
        <w:rPr>
          <w:color w:val="000000"/>
          <w:szCs w:val="28"/>
        </w:rPr>
        <w:t>.</w:t>
      </w:r>
      <w:r w:rsidRPr="00207A28">
        <w:rPr>
          <w:color w:val="000000"/>
          <w:szCs w:val="28"/>
        </w:rPr>
        <w:t xml:space="preserve"> </w:t>
      </w:r>
    </w:p>
    <w:p w:rsidR="00EB44E2" w:rsidRPr="00207A28" w:rsidRDefault="00EB44E2" w:rsidP="00485507">
      <w:pPr>
        <w:pStyle w:val="af7"/>
        <w:spacing w:after="0"/>
        <w:ind w:left="0" w:firstLine="0"/>
        <w:rPr>
          <w:color w:val="000000"/>
          <w:szCs w:val="28"/>
          <w:highlight w:val="yellow"/>
        </w:rPr>
      </w:pPr>
      <w:r w:rsidRPr="00207A28">
        <w:rPr>
          <w:szCs w:val="28"/>
        </w:rPr>
        <w:t>Правильный ответ:</w:t>
      </w:r>
      <w:r w:rsidRPr="00207A28">
        <w:rPr>
          <w:b/>
          <w:bCs/>
          <w:color w:val="000000"/>
          <w:szCs w:val="28"/>
        </w:rPr>
        <w:t xml:space="preserve"> </w:t>
      </w:r>
      <w:proofErr w:type="spellStart"/>
      <w:r w:rsidRPr="00207A28">
        <w:rPr>
          <w:color w:val="000000"/>
          <w:szCs w:val="28"/>
        </w:rPr>
        <w:t>отмостка</w:t>
      </w:r>
      <w:proofErr w:type="spellEnd"/>
    </w:p>
    <w:p w:rsidR="00EB44E2" w:rsidRPr="00207A28" w:rsidRDefault="00EB44E2" w:rsidP="00485507">
      <w:pPr>
        <w:pStyle w:val="af7"/>
        <w:spacing w:after="0"/>
        <w:ind w:left="0" w:firstLine="0"/>
        <w:rPr>
          <w:szCs w:val="28"/>
        </w:rPr>
      </w:pPr>
      <w:r w:rsidRPr="00207A28">
        <w:rPr>
          <w:szCs w:val="28"/>
        </w:rPr>
        <w:t>Компетенции (индикаторы</w:t>
      </w:r>
      <w:r w:rsidRPr="008E6C98">
        <w:rPr>
          <w:szCs w:val="28"/>
        </w:rPr>
        <w:t xml:space="preserve">): </w:t>
      </w:r>
      <w:r>
        <w:rPr>
          <w:szCs w:val="28"/>
        </w:rPr>
        <w:t>У</w:t>
      </w:r>
      <w:r w:rsidRPr="00207A28">
        <w:rPr>
          <w:szCs w:val="28"/>
        </w:rPr>
        <w:t>К-</w:t>
      </w:r>
      <w:r>
        <w:rPr>
          <w:szCs w:val="28"/>
        </w:rPr>
        <w:t>2</w:t>
      </w:r>
      <w:r w:rsidRPr="00207A28">
        <w:rPr>
          <w:szCs w:val="28"/>
        </w:rPr>
        <w:t xml:space="preserve">, </w:t>
      </w:r>
      <w:r>
        <w:rPr>
          <w:szCs w:val="28"/>
        </w:rPr>
        <w:t>У</w:t>
      </w:r>
      <w:r w:rsidRPr="00207A28">
        <w:rPr>
          <w:szCs w:val="28"/>
        </w:rPr>
        <w:t>К-</w:t>
      </w:r>
      <w:r>
        <w:rPr>
          <w:szCs w:val="28"/>
        </w:rPr>
        <w:t>3</w:t>
      </w:r>
      <w:r w:rsidRPr="00207A28">
        <w:rPr>
          <w:szCs w:val="28"/>
        </w:rPr>
        <w:t xml:space="preserve">, </w:t>
      </w:r>
      <w:r>
        <w:rPr>
          <w:szCs w:val="28"/>
        </w:rPr>
        <w:t>О</w:t>
      </w:r>
      <w:r w:rsidRPr="00207A28">
        <w:rPr>
          <w:szCs w:val="28"/>
        </w:rPr>
        <w:t>ПК-</w:t>
      </w:r>
      <w:r>
        <w:rPr>
          <w:szCs w:val="28"/>
        </w:rPr>
        <w:t>4</w:t>
      </w:r>
    </w:p>
    <w:p w:rsidR="00EB44E2" w:rsidRPr="00207A28" w:rsidRDefault="00EB44E2" w:rsidP="00485507">
      <w:pPr>
        <w:pStyle w:val="af7"/>
        <w:spacing w:after="0"/>
        <w:ind w:left="0"/>
        <w:rPr>
          <w:szCs w:val="28"/>
        </w:rPr>
      </w:pPr>
    </w:p>
    <w:p w:rsidR="00EB44E2" w:rsidRPr="00207A28" w:rsidRDefault="00EB44E2" w:rsidP="00485507">
      <w:pPr>
        <w:pStyle w:val="af7"/>
        <w:spacing w:after="0"/>
        <w:ind w:left="0" w:firstLine="0"/>
        <w:rPr>
          <w:color w:val="000000"/>
          <w:szCs w:val="28"/>
        </w:rPr>
      </w:pPr>
      <w:r w:rsidRPr="00207A28">
        <w:rPr>
          <w:color w:val="000000"/>
          <w:szCs w:val="28"/>
        </w:rPr>
        <w:t>5. Для защиты от проникновения грунтовой воды устраивают ____________ фундаментов</w:t>
      </w:r>
      <w:r>
        <w:rPr>
          <w:color w:val="000000"/>
          <w:szCs w:val="28"/>
        </w:rPr>
        <w:t>.</w:t>
      </w:r>
      <w:r w:rsidRPr="00207A28">
        <w:rPr>
          <w:color w:val="000000"/>
          <w:szCs w:val="28"/>
        </w:rPr>
        <w:t xml:space="preserve"> </w:t>
      </w:r>
    </w:p>
    <w:p w:rsidR="00EB44E2" w:rsidRPr="008E6C98" w:rsidRDefault="00EB44E2" w:rsidP="00485507">
      <w:pPr>
        <w:pStyle w:val="af7"/>
        <w:spacing w:after="0"/>
        <w:ind w:left="0" w:firstLine="0"/>
        <w:rPr>
          <w:color w:val="000000"/>
          <w:szCs w:val="28"/>
        </w:rPr>
      </w:pPr>
      <w:r w:rsidRPr="00207A28">
        <w:rPr>
          <w:szCs w:val="28"/>
        </w:rPr>
        <w:t>Правильный ответ:</w:t>
      </w:r>
      <w:r w:rsidRPr="00207A28">
        <w:rPr>
          <w:b/>
          <w:bCs/>
          <w:color w:val="000000"/>
          <w:szCs w:val="28"/>
        </w:rPr>
        <w:t xml:space="preserve"> </w:t>
      </w:r>
      <w:r w:rsidRPr="008E6C98">
        <w:rPr>
          <w:bCs/>
          <w:color w:val="000000"/>
          <w:szCs w:val="28"/>
        </w:rPr>
        <w:t>гидроизоляцию</w:t>
      </w:r>
    </w:p>
    <w:p w:rsidR="00EB44E2" w:rsidRPr="008E6C98" w:rsidRDefault="00EB44E2" w:rsidP="00485507">
      <w:pPr>
        <w:pStyle w:val="af7"/>
        <w:spacing w:after="0"/>
        <w:ind w:left="0" w:firstLine="0"/>
        <w:rPr>
          <w:szCs w:val="28"/>
        </w:rPr>
      </w:pPr>
      <w:r w:rsidRPr="008E6C98">
        <w:rPr>
          <w:szCs w:val="28"/>
        </w:rPr>
        <w:t xml:space="preserve">Компетенции (индикаторы): </w:t>
      </w:r>
      <w:r>
        <w:rPr>
          <w:szCs w:val="28"/>
        </w:rPr>
        <w:t>У</w:t>
      </w:r>
      <w:r w:rsidRPr="00207A28">
        <w:rPr>
          <w:szCs w:val="28"/>
        </w:rPr>
        <w:t>К-</w:t>
      </w:r>
      <w:r>
        <w:rPr>
          <w:szCs w:val="28"/>
        </w:rPr>
        <w:t>2</w:t>
      </w:r>
      <w:r w:rsidRPr="00207A28">
        <w:rPr>
          <w:szCs w:val="28"/>
        </w:rPr>
        <w:t xml:space="preserve">, </w:t>
      </w:r>
      <w:r>
        <w:rPr>
          <w:szCs w:val="28"/>
        </w:rPr>
        <w:t>У</w:t>
      </w:r>
      <w:r w:rsidRPr="00207A28">
        <w:rPr>
          <w:szCs w:val="28"/>
        </w:rPr>
        <w:t>К-</w:t>
      </w:r>
      <w:r>
        <w:rPr>
          <w:szCs w:val="28"/>
        </w:rPr>
        <w:t>3</w:t>
      </w:r>
      <w:r w:rsidRPr="00207A28">
        <w:rPr>
          <w:szCs w:val="28"/>
        </w:rPr>
        <w:t xml:space="preserve">, </w:t>
      </w:r>
      <w:r>
        <w:rPr>
          <w:szCs w:val="28"/>
        </w:rPr>
        <w:t>О</w:t>
      </w:r>
      <w:r w:rsidRPr="00207A28">
        <w:rPr>
          <w:szCs w:val="28"/>
        </w:rPr>
        <w:t>ПК-</w:t>
      </w:r>
      <w:r>
        <w:rPr>
          <w:szCs w:val="28"/>
        </w:rPr>
        <w:t>4</w:t>
      </w:r>
    </w:p>
    <w:p w:rsidR="00EB44E2" w:rsidRPr="00207A28" w:rsidRDefault="00EB44E2" w:rsidP="00485507">
      <w:pPr>
        <w:pStyle w:val="af7"/>
        <w:spacing w:after="0"/>
        <w:ind w:left="0"/>
        <w:rPr>
          <w:szCs w:val="28"/>
        </w:rPr>
      </w:pPr>
    </w:p>
    <w:p w:rsidR="00EB44E2" w:rsidRPr="00207A28" w:rsidRDefault="00EB44E2" w:rsidP="00485507">
      <w:pPr>
        <w:rPr>
          <w:rFonts w:cs="Times New Roman"/>
          <w:b/>
          <w:szCs w:val="28"/>
        </w:rPr>
      </w:pPr>
      <w:r w:rsidRPr="00207A28">
        <w:rPr>
          <w:rFonts w:cs="Times New Roman"/>
          <w:b/>
          <w:szCs w:val="28"/>
        </w:rPr>
        <w:t>Задания открытого типа с кратким свободным ответом</w:t>
      </w:r>
    </w:p>
    <w:p w:rsidR="00EB44E2" w:rsidRPr="00207A28" w:rsidRDefault="00EB44E2" w:rsidP="00485507">
      <w:pPr>
        <w:rPr>
          <w:rFonts w:cs="Times New Roman"/>
          <w:b/>
          <w:szCs w:val="28"/>
        </w:rPr>
      </w:pPr>
    </w:p>
    <w:p w:rsidR="00EB44E2" w:rsidRPr="00207A28" w:rsidRDefault="00EB44E2" w:rsidP="00485507">
      <w:pPr>
        <w:ind w:firstLine="0"/>
        <w:rPr>
          <w:rFonts w:cs="Times New Roman"/>
          <w:i/>
          <w:szCs w:val="28"/>
        </w:rPr>
      </w:pPr>
      <w:r w:rsidRPr="00207A28">
        <w:rPr>
          <w:rFonts w:cs="Times New Roman"/>
          <w:i/>
          <w:szCs w:val="28"/>
        </w:rPr>
        <w:t>Напишите пропущенное слово (словосочетание)</w:t>
      </w:r>
      <w:r>
        <w:rPr>
          <w:rFonts w:cs="Times New Roman"/>
          <w:i/>
          <w:szCs w:val="28"/>
        </w:rPr>
        <w:t>.</w:t>
      </w:r>
    </w:p>
    <w:p w:rsidR="00EB44E2" w:rsidRPr="00207A28" w:rsidRDefault="00EB44E2" w:rsidP="00485507">
      <w:pPr>
        <w:pStyle w:val="af7"/>
        <w:spacing w:after="0"/>
        <w:ind w:left="0"/>
        <w:rPr>
          <w:color w:val="000000"/>
          <w:szCs w:val="28"/>
        </w:rPr>
      </w:pPr>
    </w:p>
    <w:p w:rsidR="00EB44E2" w:rsidRPr="008E6C98" w:rsidRDefault="00EB44E2" w:rsidP="00485507">
      <w:pPr>
        <w:pStyle w:val="af7"/>
        <w:spacing w:after="0"/>
        <w:ind w:left="0" w:firstLine="0"/>
        <w:rPr>
          <w:color w:val="000000"/>
          <w:szCs w:val="28"/>
        </w:rPr>
      </w:pPr>
      <w:r w:rsidRPr="00207A28">
        <w:rPr>
          <w:color w:val="000000"/>
          <w:szCs w:val="28"/>
        </w:rPr>
        <w:t xml:space="preserve">1. </w:t>
      </w:r>
      <w:r w:rsidRPr="008E6C98">
        <w:rPr>
          <w:color w:val="000000"/>
          <w:szCs w:val="28"/>
        </w:rPr>
        <w:t xml:space="preserve">Окно на чердаке для проветривания и освещения называется ______ окном. </w:t>
      </w:r>
    </w:p>
    <w:p w:rsidR="00EB44E2" w:rsidRPr="008E6C98" w:rsidRDefault="00EB44E2" w:rsidP="00485507">
      <w:pPr>
        <w:pStyle w:val="af7"/>
        <w:spacing w:after="0"/>
        <w:ind w:left="0" w:firstLine="0"/>
        <w:rPr>
          <w:color w:val="000000"/>
          <w:szCs w:val="28"/>
        </w:rPr>
      </w:pPr>
      <w:r w:rsidRPr="008E6C98">
        <w:rPr>
          <w:szCs w:val="28"/>
        </w:rPr>
        <w:t>Правильный ответ:</w:t>
      </w:r>
      <w:r w:rsidRPr="008E6C98">
        <w:rPr>
          <w:b/>
          <w:bCs/>
          <w:color w:val="000000"/>
          <w:szCs w:val="28"/>
        </w:rPr>
        <w:t xml:space="preserve"> </w:t>
      </w:r>
      <w:proofErr w:type="gramStart"/>
      <w:r w:rsidRPr="008E6C98">
        <w:rPr>
          <w:bCs/>
          <w:color w:val="000000"/>
          <w:szCs w:val="28"/>
        </w:rPr>
        <w:t>слуховым</w:t>
      </w:r>
      <w:proofErr w:type="gramEnd"/>
      <w:r w:rsidRPr="008E6C98">
        <w:rPr>
          <w:bCs/>
          <w:color w:val="000000"/>
          <w:szCs w:val="28"/>
        </w:rPr>
        <w:t xml:space="preserve"> / слуховое</w:t>
      </w:r>
    </w:p>
    <w:p w:rsidR="00EB44E2" w:rsidRPr="008E6C98" w:rsidRDefault="00EB44E2" w:rsidP="00485507">
      <w:pPr>
        <w:pStyle w:val="af7"/>
        <w:spacing w:after="0"/>
        <w:ind w:left="0" w:firstLine="0"/>
        <w:rPr>
          <w:szCs w:val="28"/>
        </w:rPr>
      </w:pPr>
      <w:r w:rsidRPr="008E6C98">
        <w:rPr>
          <w:szCs w:val="28"/>
        </w:rPr>
        <w:t xml:space="preserve">Компетенции (индикаторы): </w:t>
      </w:r>
      <w:r w:rsidR="00082C5D">
        <w:rPr>
          <w:szCs w:val="28"/>
        </w:rPr>
        <w:t>У</w:t>
      </w:r>
      <w:r w:rsidR="00082C5D" w:rsidRPr="00207A28">
        <w:rPr>
          <w:szCs w:val="28"/>
        </w:rPr>
        <w:t>К-</w:t>
      </w:r>
      <w:r w:rsidR="00082C5D">
        <w:rPr>
          <w:szCs w:val="28"/>
        </w:rPr>
        <w:t>2</w:t>
      </w:r>
      <w:r w:rsidR="00082C5D" w:rsidRPr="00207A28">
        <w:rPr>
          <w:szCs w:val="28"/>
        </w:rPr>
        <w:t xml:space="preserve">, </w:t>
      </w:r>
      <w:r w:rsidR="00082C5D">
        <w:rPr>
          <w:szCs w:val="28"/>
        </w:rPr>
        <w:t>У</w:t>
      </w:r>
      <w:r w:rsidR="00082C5D" w:rsidRPr="00207A28">
        <w:rPr>
          <w:szCs w:val="28"/>
        </w:rPr>
        <w:t>К-</w:t>
      </w:r>
      <w:r w:rsidR="00082C5D">
        <w:rPr>
          <w:szCs w:val="28"/>
        </w:rPr>
        <w:t>3</w:t>
      </w:r>
      <w:r w:rsidR="00082C5D" w:rsidRPr="00207A28">
        <w:rPr>
          <w:szCs w:val="28"/>
        </w:rPr>
        <w:t xml:space="preserve">, </w:t>
      </w:r>
      <w:r w:rsidR="00082C5D">
        <w:rPr>
          <w:szCs w:val="28"/>
        </w:rPr>
        <w:t>О</w:t>
      </w:r>
      <w:r w:rsidR="00082C5D" w:rsidRPr="00207A28">
        <w:rPr>
          <w:szCs w:val="28"/>
        </w:rPr>
        <w:t>ПК-</w:t>
      </w:r>
      <w:r w:rsidR="00082C5D">
        <w:rPr>
          <w:szCs w:val="28"/>
        </w:rPr>
        <w:t>4</w:t>
      </w:r>
    </w:p>
    <w:p w:rsidR="00EB44E2" w:rsidRPr="008E6C98" w:rsidRDefault="00EB44E2" w:rsidP="00485507">
      <w:pPr>
        <w:pStyle w:val="af7"/>
        <w:spacing w:after="0"/>
        <w:ind w:left="0"/>
        <w:rPr>
          <w:szCs w:val="28"/>
        </w:rPr>
      </w:pPr>
    </w:p>
    <w:p w:rsidR="00EB44E2" w:rsidRPr="008E6C98" w:rsidRDefault="00EB44E2" w:rsidP="00485507">
      <w:pPr>
        <w:pStyle w:val="af7"/>
        <w:spacing w:after="0"/>
        <w:ind w:left="0" w:firstLine="0"/>
        <w:rPr>
          <w:color w:val="000000"/>
          <w:szCs w:val="28"/>
        </w:rPr>
      </w:pPr>
      <w:r w:rsidRPr="008E6C98">
        <w:rPr>
          <w:color w:val="000000"/>
          <w:szCs w:val="28"/>
        </w:rPr>
        <w:t>2. Элемент кровли в виде внутреннего угла, образующийся в месте стыковки двух скатов и по которому отводятся атмосферные осадки — называется ____________.</w:t>
      </w:r>
    </w:p>
    <w:p w:rsidR="00EB44E2" w:rsidRPr="008E6C98" w:rsidRDefault="00EB44E2" w:rsidP="00485507">
      <w:pPr>
        <w:pStyle w:val="af7"/>
        <w:spacing w:after="0"/>
        <w:ind w:left="0" w:firstLine="0"/>
        <w:rPr>
          <w:b/>
          <w:bCs/>
          <w:color w:val="000000"/>
          <w:szCs w:val="28"/>
        </w:rPr>
      </w:pPr>
      <w:r w:rsidRPr="008E6C98">
        <w:rPr>
          <w:szCs w:val="28"/>
        </w:rPr>
        <w:t>Правильный ответ:</w:t>
      </w:r>
      <w:r w:rsidRPr="008E6C98">
        <w:rPr>
          <w:b/>
          <w:bCs/>
          <w:color w:val="000000"/>
          <w:szCs w:val="28"/>
        </w:rPr>
        <w:t xml:space="preserve"> </w:t>
      </w:r>
      <w:r w:rsidRPr="008E6C98">
        <w:rPr>
          <w:bCs/>
          <w:color w:val="000000"/>
          <w:szCs w:val="28"/>
        </w:rPr>
        <w:t>ендова / ендовой</w:t>
      </w:r>
    </w:p>
    <w:p w:rsidR="00EB44E2" w:rsidRPr="008E6C98" w:rsidRDefault="00EB44E2" w:rsidP="00485507">
      <w:pPr>
        <w:pStyle w:val="af7"/>
        <w:spacing w:after="0"/>
        <w:ind w:left="0" w:firstLine="0"/>
        <w:rPr>
          <w:szCs w:val="28"/>
        </w:rPr>
      </w:pPr>
      <w:r w:rsidRPr="008E6C98">
        <w:rPr>
          <w:szCs w:val="28"/>
        </w:rPr>
        <w:t xml:space="preserve">Компетенции (индикаторы): </w:t>
      </w:r>
      <w:r w:rsidR="00082C5D">
        <w:rPr>
          <w:szCs w:val="28"/>
        </w:rPr>
        <w:t>У</w:t>
      </w:r>
      <w:r w:rsidR="00082C5D" w:rsidRPr="00207A28">
        <w:rPr>
          <w:szCs w:val="28"/>
        </w:rPr>
        <w:t>К-</w:t>
      </w:r>
      <w:r w:rsidR="00082C5D">
        <w:rPr>
          <w:szCs w:val="28"/>
        </w:rPr>
        <w:t>2</w:t>
      </w:r>
      <w:r w:rsidR="00082C5D" w:rsidRPr="00207A28">
        <w:rPr>
          <w:szCs w:val="28"/>
        </w:rPr>
        <w:t xml:space="preserve">, </w:t>
      </w:r>
      <w:r w:rsidR="00082C5D">
        <w:rPr>
          <w:szCs w:val="28"/>
        </w:rPr>
        <w:t>У</w:t>
      </w:r>
      <w:r w:rsidR="00082C5D" w:rsidRPr="00207A28">
        <w:rPr>
          <w:szCs w:val="28"/>
        </w:rPr>
        <w:t>К-</w:t>
      </w:r>
      <w:r w:rsidR="00082C5D">
        <w:rPr>
          <w:szCs w:val="28"/>
        </w:rPr>
        <w:t>3</w:t>
      </w:r>
      <w:r w:rsidR="00082C5D" w:rsidRPr="00207A28">
        <w:rPr>
          <w:szCs w:val="28"/>
        </w:rPr>
        <w:t xml:space="preserve">, </w:t>
      </w:r>
      <w:r w:rsidR="00082C5D">
        <w:rPr>
          <w:szCs w:val="28"/>
        </w:rPr>
        <w:t>О</w:t>
      </w:r>
      <w:r w:rsidR="00082C5D" w:rsidRPr="00207A28">
        <w:rPr>
          <w:szCs w:val="28"/>
        </w:rPr>
        <w:t>ПК-</w:t>
      </w:r>
      <w:r w:rsidR="00082C5D">
        <w:rPr>
          <w:szCs w:val="28"/>
        </w:rPr>
        <w:t>4</w:t>
      </w:r>
    </w:p>
    <w:p w:rsidR="00EB44E2" w:rsidRPr="008E6C98" w:rsidRDefault="00EB44E2" w:rsidP="00485507">
      <w:pPr>
        <w:pStyle w:val="af7"/>
        <w:spacing w:after="0"/>
        <w:ind w:left="0"/>
        <w:rPr>
          <w:szCs w:val="28"/>
        </w:rPr>
      </w:pPr>
    </w:p>
    <w:p w:rsidR="00EB44E2" w:rsidRPr="008E6C98" w:rsidRDefault="00EB44E2" w:rsidP="00485507">
      <w:pPr>
        <w:pStyle w:val="af7"/>
        <w:spacing w:after="0"/>
        <w:ind w:left="0" w:firstLine="0"/>
        <w:rPr>
          <w:color w:val="000000"/>
          <w:szCs w:val="28"/>
        </w:rPr>
      </w:pPr>
      <w:r w:rsidRPr="008E6C98">
        <w:rPr>
          <w:color w:val="000000"/>
          <w:szCs w:val="28"/>
        </w:rPr>
        <w:t xml:space="preserve">3.  Способность конструкций здания сохранять при пожаре функции несущих и ограждающих элементов, </w:t>
      </w:r>
      <w:proofErr w:type="spellStart"/>
      <w:r w:rsidRPr="008E6C98">
        <w:rPr>
          <w:color w:val="000000"/>
          <w:szCs w:val="28"/>
        </w:rPr>
        <w:t>называется____________</w:t>
      </w:r>
      <w:proofErr w:type="spellEnd"/>
      <w:r w:rsidRPr="008E6C98">
        <w:rPr>
          <w:color w:val="000000"/>
          <w:szCs w:val="28"/>
        </w:rPr>
        <w:t>.</w:t>
      </w:r>
    </w:p>
    <w:p w:rsidR="00EB44E2" w:rsidRPr="008E6C98" w:rsidRDefault="00EB44E2" w:rsidP="00485507">
      <w:pPr>
        <w:pStyle w:val="af7"/>
        <w:spacing w:after="0"/>
        <w:ind w:left="0" w:firstLine="0"/>
        <w:rPr>
          <w:bCs/>
          <w:color w:val="000000"/>
          <w:szCs w:val="28"/>
        </w:rPr>
      </w:pPr>
      <w:r w:rsidRPr="008E6C98">
        <w:rPr>
          <w:szCs w:val="28"/>
        </w:rPr>
        <w:t>Правильный ответ:</w:t>
      </w:r>
      <w:r w:rsidRPr="008E6C98">
        <w:rPr>
          <w:b/>
          <w:bCs/>
          <w:color w:val="000000"/>
          <w:szCs w:val="28"/>
        </w:rPr>
        <w:t xml:space="preserve"> </w:t>
      </w:r>
      <w:r w:rsidRPr="008E6C98">
        <w:rPr>
          <w:bCs/>
          <w:color w:val="000000"/>
          <w:szCs w:val="28"/>
        </w:rPr>
        <w:t>огнестойкость / огнестойкостью</w:t>
      </w:r>
    </w:p>
    <w:p w:rsidR="00EB44E2" w:rsidRDefault="00EB44E2" w:rsidP="00485507">
      <w:pPr>
        <w:pStyle w:val="af7"/>
        <w:spacing w:after="0"/>
        <w:ind w:left="0" w:firstLine="0"/>
        <w:rPr>
          <w:szCs w:val="28"/>
        </w:rPr>
      </w:pPr>
      <w:r w:rsidRPr="008E6C98">
        <w:rPr>
          <w:szCs w:val="28"/>
        </w:rPr>
        <w:t xml:space="preserve">Компетенции (индикаторы): </w:t>
      </w:r>
      <w:r w:rsidR="00082C5D">
        <w:rPr>
          <w:szCs w:val="28"/>
        </w:rPr>
        <w:t>У</w:t>
      </w:r>
      <w:r w:rsidR="00082C5D" w:rsidRPr="00207A28">
        <w:rPr>
          <w:szCs w:val="28"/>
        </w:rPr>
        <w:t>К-</w:t>
      </w:r>
      <w:r w:rsidR="00082C5D">
        <w:rPr>
          <w:szCs w:val="28"/>
        </w:rPr>
        <w:t>2</w:t>
      </w:r>
      <w:r w:rsidR="00082C5D" w:rsidRPr="00207A28">
        <w:rPr>
          <w:szCs w:val="28"/>
        </w:rPr>
        <w:t xml:space="preserve">, </w:t>
      </w:r>
      <w:r w:rsidR="00082C5D">
        <w:rPr>
          <w:szCs w:val="28"/>
        </w:rPr>
        <w:t>У</w:t>
      </w:r>
      <w:r w:rsidR="00082C5D" w:rsidRPr="00207A28">
        <w:rPr>
          <w:szCs w:val="28"/>
        </w:rPr>
        <w:t>К-</w:t>
      </w:r>
      <w:r w:rsidR="00082C5D">
        <w:rPr>
          <w:szCs w:val="28"/>
        </w:rPr>
        <w:t>3</w:t>
      </w:r>
      <w:r w:rsidR="00082C5D" w:rsidRPr="00207A28">
        <w:rPr>
          <w:szCs w:val="28"/>
        </w:rPr>
        <w:t xml:space="preserve">, </w:t>
      </w:r>
      <w:r w:rsidR="00082C5D">
        <w:rPr>
          <w:szCs w:val="28"/>
        </w:rPr>
        <w:t>О</w:t>
      </w:r>
      <w:r w:rsidR="00082C5D" w:rsidRPr="00207A28">
        <w:rPr>
          <w:szCs w:val="28"/>
        </w:rPr>
        <w:t>ПК-</w:t>
      </w:r>
      <w:r w:rsidR="00082C5D">
        <w:rPr>
          <w:szCs w:val="28"/>
        </w:rPr>
        <w:t>4</w:t>
      </w:r>
    </w:p>
    <w:p w:rsidR="00EB44E2" w:rsidRPr="008E6C98" w:rsidRDefault="00EB44E2" w:rsidP="00485507">
      <w:pPr>
        <w:pStyle w:val="af7"/>
        <w:spacing w:after="0"/>
        <w:ind w:left="0"/>
        <w:rPr>
          <w:szCs w:val="28"/>
        </w:rPr>
      </w:pPr>
    </w:p>
    <w:p w:rsidR="00EB44E2" w:rsidRPr="008E6C98" w:rsidRDefault="00EB44E2" w:rsidP="00485507">
      <w:pPr>
        <w:pStyle w:val="af7"/>
        <w:spacing w:after="0"/>
        <w:ind w:left="0" w:firstLine="0"/>
        <w:rPr>
          <w:color w:val="000000"/>
          <w:szCs w:val="28"/>
        </w:rPr>
      </w:pPr>
      <w:r w:rsidRPr="008E6C98">
        <w:rPr>
          <w:color w:val="000000"/>
          <w:szCs w:val="28"/>
        </w:rPr>
        <w:t xml:space="preserve">4.  Предельный срок службы, в течение которого здания и сооружения сохраняют эксплуатационные качества на заданном проектном уровне в соответствии с нормативными сроками службы, называется ____________. </w:t>
      </w:r>
    </w:p>
    <w:p w:rsidR="00EB44E2" w:rsidRPr="008E6C98" w:rsidRDefault="00EB44E2" w:rsidP="00485507">
      <w:pPr>
        <w:pStyle w:val="af7"/>
        <w:spacing w:after="0"/>
        <w:ind w:left="0" w:firstLine="0"/>
        <w:rPr>
          <w:bCs/>
          <w:color w:val="000000"/>
          <w:szCs w:val="28"/>
        </w:rPr>
      </w:pPr>
      <w:r w:rsidRPr="008E6C98">
        <w:rPr>
          <w:szCs w:val="28"/>
        </w:rPr>
        <w:t>Правильный ответ:</w:t>
      </w:r>
      <w:r w:rsidRPr="008E6C98">
        <w:rPr>
          <w:b/>
          <w:bCs/>
          <w:color w:val="000000"/>
          <w:szCs w:val="28"/>
        </w:rPr>
        <w:t xml:space="preserve"> </w:t>
      </w:r>
      <w:r w:rsidRPr="008E6C98">
        <w:rPr>
          <w:bCs/>
          <w:color w:val="000000"/>
          <w:szCs w:val="28"/>
        </w:rPr>
        <w:t>долговечность / долговечностью</w:t>
      </w:r>
    </w:p>
    <w:p w:rsidR="00EB44E2" w:rsidRPr="008E6C98" w:rsidRDefault="00EB44E2" w:rsidP="00485507">
      <w:pPr>
        <w:pStyle w:val="af7"/>
        <w:spacing w:after="0"/>
        <w:ind w:left="0" w:firstLine="0"/>
        <w:rPr>
          <w:szCs w:val="28"/>
        </w:rPr>
      </w:pPr>
      <w:r w:rsidRPr="008E6C98">
        <w:rPr>
          <w:szCs w:val="28"/>
        </w:rPr>
        <w:t xml:space="preserve">Компетенции (индикаторы): </w:t>
      </w:r>
      <w:r w:rsidR="00082C5D">
        <w:rPr>
          <w:szCs w:val="28"/>
        </w:rPr>
        <w:t>У</w:t>
      </w:r>
      <w:r w:rsidR="00082C5D" w:rsidRPr="00207A28">
        <w:rPr>
          <w:szCs w:val="28"/>
        </w:rPr>
        <w:t>К-</w:t>
      </w:r>
      <w:r w:rsidR="00082C5D">
        <w:rPr>
          <w:szCs w:val="28"/>
        </w:rPr>
        <w:t>2</w:t>
      </w:r>
      <w:r w:rsidR="00082C5D" w:rsidRPr="00207A28">
        <w:rPr>
          <w:szCs w:val="28"/>
        </w:rPr>
        <w:t xml:space="preserve">, </w:t>
      </w:r>
      <w:r w:rsidR="00082C5D">
        <w:rPr>
          <w:szCs w:val="28"/>
        </w:rPr>
        <w:t>У</w:t>
      </w:r>
      <w:r w:rsidR="00082C5D" w:rsidRPr="00207A28">
        <w:rPr>
          <w:szCs w:val="28"/>
        </w:rPr>
        <w:t>К-</w:t>
      </w:r>
      <w:r w:rsidR="00082C5D">
        <w:rPr>
          <w:szCs w:val="28"/>
        </w:rPr>
        <w:t>3</w:t>
      </w:r>
      <w:r w:rsidR="00082C5D" w:rsidRPr="00207A28">
        <w:rPr>
          <w:szCs w:val="28"/>
        </w:rPr>
        <w:t xml:space="preserve">, </w:t>
      </w:r>
      <w:r w:rsidR="00082C5D">
        <w:rPr>
          <w:szCs w:val="28"/>
        </w:rPr>
        <w:t>О</w:t>
      </w:r>
      <w:r w:rsidR="00082C5D" w:rsidRPr="00207A28">
        <w:rPr>
          <w:szCs w:val="28"/>
        </w:rPr>
        <w:t>ПК-</w:t>
      </w:r>
      <w:r w:rsidR="00082C5D">
        <w:rPr>
          <w:szCs w:val="28"/>
        </w:rPr>
        <w:t>4</w:t>
      </w:r>
    </w:p>
    <w:p w:rsidR="00EB44E2" w:rsidRPr="008E6C98" w:rsidRDefault="00EB44E2" w:rsidP="00485507">
      <w:pPr>
        <w:pStyle w:val="af7"/>
        <w:spacing w:after="0"/>
        <w:ind w:left="0"/>
        <w:rPr>
          <w:b/>
          <w:bCs/>
          <w:color w:val="000000"/>
          <w:szCs w:val="28"/>
        </w:rPr>
      </w:pPr>
    </w:p>
    <w:p w:rsidR="00EB44E2" w:rsidRPr="006319B8" w:rsidRDefault="00EB44E2" w:rsidP="00485507">
      <w:pPr>
        <w:rPr>
          <w:rFonts w:cs="Times New Roman"/>
          <w:b/>
          <w:szCs w:val="28"/>
        </w:rPr>
      </w:pPr>
      <w:r w:rsidRPr="006319B8">
        <w:rPr>
          <w:rFonts w:cs="Times New Roman"/>
          <w:b/>
          <w:szCs w:val="28"/>
        </w:rPr>
        <w:t>Задания открытого типа с развернутым ответом</w:t>
      </w:r>
    </w:p>
    <w:p w:rsidR="00EB44E2" w:rsidRPr="006319B8" w:rsidRDefault="00EB44E2" w:rsidP="00485507">
      <w:pPr>
        <w:contextualSpacing/>
        <w:rPr>
          <w:rFonts w:cs="Times New Roman"/>
          <w:szCs w:val="28"/>
        </w:rPr>
      </w:pPr>
    </w:p>
    <w:p w:rsidR="00EB44E2" w:rsidRDefault="00EB44E2" w:rsidP="00485507">
      <w:pPr>
        <w:ind w:firstLine="0"/>
        <w:rPr>
          <w:rFonts w:cs="Times New Roman"/>
          <w:szCs w:val="28"/>
        </w:rPr>
      </w:pPr>
      <w:r w:rsidRPr="006319B8">
        <w:rPr>
          <w:rFonts w:cs="Times New Roman"/>
          <w:szCs w:val="28"/>
        </w:rPr>
        <w:t>1. Перечислите этапы разработки проектных решений в строительстве с их основными задачами.</w:t>
      </w:r>
    </w:p>
    <w:p w:rsidR="00EB44E2" w:rsidRDefault="00EB44E2" w:rsidP="0048550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5 мин.</w:t>
      </w:r>
    </w:p>
    <w:p w:rsidR="00EB44E2" w:rsidRDefault="00EB44E2" w:rsidP="00485507">
      <w:pPr>
        <w:pStyle w:val="a8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Ожидаемый результат</w:t>
      </w:r>
      <w:r w:rsidRPr="00980C0F">
        <w:rPr>
          <w:rFonts w:cs="Times New Roman"/>
          <w:szCs w:val="28"/>
        </w:rPr>
        <w:t xml:space="preserve">: </w:t>
      </w:r>
      <w:r>
        <w:rPr>
          <w:rFonts w:cs="Times New Roman"/>
          <w:szCs w:val="28"/>
        </w:rPr>
        <w:t>в ответе студент должен сформулировать основные этапы проектных решений.</w:t>
      </w:r>
    </w:p>
    <w:p w:rsidR="00EB44E2" w:rsidRPr="006319B8" w:rsidRDefault="00EB44E2" w:rsidP="00485507">
      <w:pPr>
        <w:pStyle w:val="a8"/>
        <w:ind w:left="0" w:firstLine="0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>Критерии оценивания: в сформулированном ответе должны присутствовать фразы – «</w:t>
      </w:r>
      <w:proofErr w:type="spellStart"/>
      <w:r>
        <w:rPr>
          <w:rFonts w:cs="Times New Roman"/>
          <w:szCs w:val="28"/>
        </w:rPr>
        <w:t>п</w:t>
      </w:r>
      <w:r w:rsidRPr="006319B8">
        <w:rPr>
          <w:rFonts w:cs="Times New Roman"/>
          <w:bCs/>
          <w:szCs w:val="28"/>
        </w:rPr>
        <w:t>редпроектное</w:t>
      </w:r>
      <w:proofErr w:type="spellEnd"/>
      <w:r w:rsidRPr="006319B8">
        <w:rPr>
          <w:rFonts w:cs="Times New Roman"/>
          <w:bCs/>
          <w:szCs w:val="28"/>
        </w:rPr>
        <w:t xml:space="preserve"> исследование-сбор</w:t>
      </w:r>
      <w:r>
        <w:rPr>
          <w:rFonts w:cs="Times New Roman"/>
          <w:bCs/>
          <w:szCs w:val="28"/>
        </w:rPr>
        <w:t>», «п</w:t>
      </w:r>
      <w:r w:rsidRPr="006319B8">
        <w:rPr>
          <w:rFonts w:cs="Times New Roman"/>
          <w:bCs/>
          <w:szCs w:val="28"/>
        </w:rPr>
        <w:t>роектирование-разработка</w:t>
      </w:r>
      <w:r>
        <w:rPr>
          <w:rFonts w:cs="Times New Roman"/>
          <w:bCs/>
          <w:szCs w:val="28"/>
        </w:rPr>
        <w:t>», «э</w:t>
      </w:r>
      <w:r w:rsidRPr="006319B8">
        <w:rPr>
          <w:rFonts w:cs="Times New Roman"/>
          <w:bCs/>
          <w:szCs w:val="28"/>
        </w:rPr>
        <w:t>кспертиза проектной документации</w:t>
      </w:r>
      <w:r>
        <w:rPr>
          <w:rFonts w:cs="Times New Roman"/>
          <w:bCs/>
          <w:szCs w:val="28"/>
        </w:rPr>
        <w:t>»,</w:t>
      </w:r>
      <w:r w:rsidRPr="006319B8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«с</w:t>
      </w:r>
      <w:r w:rsidRPr="006319B8">
        <w:rPr>
          <w:rFonts w:cs="Times New Roman"/>
          <w:bCs/>
          <w:szCs w:val="28"/>
        </w:rPr>
        <w:t>огласование и утверждение проекта</w:t>
      </w:r>
      <w:r>
        <w:rPr>
          <w:rFonts w:cs="Times New Roman"/>
          <w:bCs/>
          <w:szCs w:val="28"/>
        </w:rPr>
        <w:t>»</w:t>
      </w:r>
      <w:r w:rsidRPr="006319B8">
        <w:rPr>
          <w:rFonts w:cs="Times New Roman"/>
          <w:bCs/>
          <w:szCs w:val="28"/>
        </w:rPr>
        <w:t xml:space="preserve"> </w:t>
      </w:r>
    </w:p>
    <w:p w:rsidR="00EB44E2" w:rsidRPr="006319B8" w:rsidRDefault="00EB44E2" w:rsidP="00485507">
      <w:pPr>
        <w:ind w:firstLine="0"/>
        <w:rPr>
          <w:rFonts w:cs="Times New Roman"/>
          <w:szCs w:val="28"/>
        </w:rPr>
      </w:pPr>
      <w:r w:rsidRPr="006319B8">
        <w:rPr>
          <w:rFonts w:cs="Times New Roman"/>
          <w:szCs w:val="28"/>
        </w:rPr>
        <w:t xml:space="preserve">Компетенции (индикаторы): </w:t>
      </w:r>
      <w:r w:rsidR="00082C5D">
        <w:rPr>
          <w:szCs w:val="28"/>
        </w:rPr>
        <w:t>У</w:t>
      </w:r>
      <w:r w:rsidR="00082C5D" w:rsidRPr="00207A28">
        <w:rPr>
          <w:szCs w:val="28"/>
        </w:rPr>
        <w:t>К-</w:t>
      </w:r>
      <w:r w:rsidR="00082C5D">
        <w:rPr>
          <w:szCs w:val="28"/>
        </w:rPr>
        <w:t>2</w:t>
      </w:r>
      <w:r w:rsidR="00082C5D" w:rsidRPr="00207A28">
        <w:rPr>
          <w:szCs w:val="28"/>
        </w:rPr>
        <w:t xml:space="preserve">, </w:t>
      </w:r>
      <w:r w:rsidR="00082C5D">
        <w:rPr>
          <w:szCs w:val="28"/>
        </w:rPr>
        <w:t>У</w:t>
      </w:r>
      <w:r w:rsidR="00082C5D" w:rsidRPr="00207A28">
        <w:rPr>
          <w:szCs w:val="28"/>
        </w:rPr>
        <w:t>К-</w:t>
      </w:r>
      <w:r w:rsidR="00082C5D">
        <w:rPr>
          <w:szCs w:val="28"/>
        </w:rPr>
        <w:t>3</w:t>
      </w:r>
      <w:r w:rsidR="00082C5D" w:rsidRPr="00207A28">
        <w:rPr>
          <w:szCs w:val="28"/>
        </w:rPr>
        <w:t xml:space="preserve">, </w:t>
      </w:r>
      <w:r w:rsidR="00082C5D">
        <w:rPr>
          <w:szCs w:val="28"/>
        </w:rPr>
        <w:t>О</w:t>
      </w:r>
      <w:r w:rsidR="00082C5D" w:rsidRPr="00207A28">
        <w:rPr>
          <w:szCs w:val="28"/>
        </w:rPr>
        <w:t>ПК-</w:t>
      </w:r>
      <w:r w:rsidR="00082C5D">
        <w:rPr>
          <w:szCs w:val="28"/>
        </w:rPr>
        <w:t>4</w:t>
      </w:r>
    </w:p>
    <w:p w:rsidR="00EB44E2" w:rsidRPr="006319B8" w:rsidRDefault="00EB44E2" w:rsidP="00485507">
      <w:pPr>
        <w:pStyle w:val="a8"/>
        <w:ind w:left="0"/>
        <w:rPr>
          <w:rFonts w:cs="Times New Roman"/>
          <w:bCs/>
          <w:szCs w:val="28"/>
        </w:rPr>
      </w:pPr>
    </w:p>
    <w:p w:rsidR="00EB44E2" w:rsidRDefault="00EB44E2" w:rsidP="00485507">
      <w:pPr>
        <w:ind w:firstLine="0"/>
        <w:rPr>
          <w:rFonts w:cs="Times New Roman"/>
          <w:szCs w:val="28"/>
        </w:rPr>
      </w:pPr>
      <w:r w:rsidRPr="006319B8">
        <w:rPr>
          <w:rFonts w:cs="Times New Roman"/>
          <w:szCs w:val="28"/>
        </w:rPr>
        <w:t xml:space="preserve">2. Опишите виды </w:t>
      </w:r>
      <w:proofErr w:type="gramStart"/>
      <w:r w:rsidRPr="006319B8">
        <w:rPr>
          <w:rFonts w:cs="Times New Roman"/>
          <w:szCs w:val="28"/>
        </w:rPr>
        <w:t>фундаментов</w:t>
      </w:r>
      <w:proofErr w:type="gramEnd"/>
      <w:r w:rsidRPr="006319B8">
        <w:rPr>
          <w:rFonts w:cs="Times New Roman"/>
          <w:szCs w:val="28"/>
        </w:rPr>
        <w:t xml:space="preserve"> и в </w:t>
      </w:r>
      <w:proofErr w:type="gramStart"/>
      <w:r w:rsidRPr="006319B8">
        <w:rPr>
          <w:rFonts w:cs="Times New Roman"/>
          <w:szCs w:val="28"/>
        </w:rPr>
        <w:t>каких</w:t>
      </w:r>
      <w:proofErr w:type="gramEnd"/>
      <w:r w:rsidRPr="006319B8">
        <w:rPr>
          <w:rFonts w:cs="Times New Roman"/>
          <w:szCs w:val="28"/>
        </w:rPr>
        <w:t xml:space="preserve"> случаях они используются</w:t>
      </w:r>
      <w:r>
        <w:rPr>
          <w:rFonts w:cs="Times New Roman"/>
          <w:szCs w:val="28"/>
        </w:rPr>
        <w:t>.</w:t>
      </w:r>
      <w:r w:rsidRPr="006319B8">
        <w:rPr>
          <w:rFonts w:cs="Times New Roman"/>
          <w:szCs w:val="28"/>
        </w:rPr>
        <w:t xml:space="preserve"> </w:t>
      </w:r>
    </w:p>
    <w:p w:rsidR="00EB44E2" w:rsidRDefault="00EB44E2" w:rsidP="0048550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5 мин.</w:t>
      </w:r>
    </w:p>
    <w:p w:rsidR="00EB44E2" w:rsidRDefault="00EB44E2" w:rsidP="00485507">
      <w:pPr>
        <w:pStyle w:val="a8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Pr="00980C0F">
        <w:rPr>
          <w:rFonts w:cs="Times New Roman"/>
          <w:szCs w:val="28"/>
        </w:rPr>
        <w:t xml:space="preserve">: </w:t>
      </w:r>
      <w:r>
        <w:rPr>
          <w:rFonts w:cs="Times New Roman"/>
          <w:szCs w:val="28"/>
        </w:rPr>
        <w:t>в ответе студент должен перечислить виды фундаментов и описать их применение.</w:t>
      </w:r>
    </w:p>
    <w:p w:rsidR="00EB44E2" w:rsidRPr="006319B8" w:rsidRDefault="00EB44E2" w:rsidP="00485507">
      <w:pPr>
        <w:ind w:firstLine="0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>Критерии оценивания: в сформулированном ответе должны присутствовать слова – «с</w:t>
      </w:r>
      <w:r w:rsidRPr="006319B8">
        <w:rPr>
          <w:rFonts w:cs="Times New Roman"/>
          <w:bCs/>
          <w:szCs w:val="28"/>
        </w:rPr>
        <w:t>толбчатый</w:t>
      </w:r>
      <w:r>
        <w:rPr>
          <w:rFonts w:cs="Times New Roman"/>
          <w:bCs/>
          <w:szCs w:val="28"/>
        </w:rPr>
        <w:t>», «л</w:t>
      </w:r>
      <w:r w:rsidRPr="006319B8">
        <w:rPr>
          <w:rFonts w:cs="Times New Roman"/>
          <w:bCs/>
          <w:szCs w:val="28"/>
        </w:rPr>
        <w:t>енточный</w:t>
      </w:r>
      <w:r>
        <w:rPr>
          <w:rFonts w:cs="Times New Roman"/>
          <w:bCs/>
          <w:szCs w:val="28"/>
        </w:rPr>
        <w:t>», «</w:t>
      </w:r>
      <w:proofErr w:type="spellStart"/>
      <w:r>
        <w:rPr>
          <w:rFonts w:cs="Times New Roman"/>
          <w:bCs/>
          <w:szCs w:val="28"/>
        </w:rPr>
        <w:t>п</w:t>
      </w:r>
      <w:r w:rsidRPr="006319B8">
        <w:rPr>
          <w:rFonts w:cs="Times New Roman"/>
          <w:bCs/>
          <w:szCs w:val="28"/>
        </w:rPr>
        <w:t>литный</w:t>
      </w:r>
      <w:proofErr w:type="spellEnd"/>
      <w:r>
        <w:rPr>
          <w:rFonts w:cs="Times New Roman"/>
          <w:bCs/>
          <w:szCs w:val="28"/>
        </w:rPr>
        <w:t>», «с</w:t>
      </w:r>
      <w:r w:rsidRPr="006319B8">
        <w:rPr>
          <w:rFonts w:cs="Times New Roman"/>
          <w:bCs/>
          <w:szCs w:val="28"/>
        </w:rPr>
        <w:t>вайный</w:t>
      </w:r>
      <w:r>
        <w:rPr>
          <w:rFonts w:cs="Times New Roman"/>
          <w:bCs/>
          <w:szCs w:val="28"/>
        </w:rPr>
        <w:t>»</w:t>
      </w:r>
    </w:p>
    <w:p w:rsidR="00EB44E2" w:rsidRPr="006319B8" w:rsidRDefault="00EB44E2" w:rsidP="00485507">
      <w:pPr>
        <w:ind w:firstLine="0"/>
        <w:rPr>
          <w:rFonts w:cs="Times New Roman"/>
          <w:szCs w:val="28"/>
        </w:rPr>
      </w:pPr>
      <w:r w:rsidRPr="006319B8">
        <w:rPr>
          <w:rFonts w:cs="Times New Roman"/>
          <w:szCs w:val="28"/>
        </w:rPr>
        <w:t xml:space="preserve">Компетенции (индикаторы): </w:t>
      </w:r>
      <w:r w:rsidR="00082C5D">
        <w:rPr>
          <w:szCs w:val="28"/>
        </w:rPr>
        <w:t>У</w:t>
      </w:r>
      <w:r w:rsidR="00082C5D" w:rsidRPr="00207A28">
        <w:rPr>
          <w:szCs w:val="28"/>
        </w:rPr>
        <w:t>К-</w:t>
      </w:r>
      <w:r w:rsidR="00082C5D">
        <w:rPr>
          <w:szCs w:val="28"/>
        </w:rPr>
        <w:t>2</w:t>
      </w:r>
      <w:r w:rsidR="00082C5D" w:rsidRPr="00207A28">
        <w:rPr>
          <w:szCs w:val="28"/>
        </w:rPr>
        <w:t xml:space="preserve">, </w:t>
      </w:r>
      <w:r w:rsidR="00082C5D">
        <w:rPr>
          <w:szCs w:val="28"/>
        </w:rPr>
        <w:t>У</w:t>
      </w:r>
      <w:r w:rsidR="00082C5D" w:rsidRPr="00207A28">
        <w:rPr>
          <w:szCs w:val="28"/>
        </w:rPr>
        <w:t>К-</w:t>
      </w:r>
      <w:r w:rsidR="00082C5D">
        <w:rPr>
          <w:szCs w:val="28"/>
        </w:rPr>
        <w:t>3</w:t>
      </w:r>
      <w:r w:rsidR="00082C5D" w:rsidRPr="00207A28">
        <w:rPr>
          <w:szCs w:val="28"/>
        </w:rPr>
        <w:t xml:space="preserve">, </w:t>
      </w:r>
      <w:r w:rsidR="00082C5D">
        <w:rPr>
          <w:szCs w:val="28"/>
        </w:rPr>
        <w:t>О</w:t>
      </w:r>
      <w:r w:rsidR="00082C5D" w:rsidRPr="00207A28">
        <w:rPr>
          <w:szCs w:val="28"/>
        </w:rPr>
        <w:t>ПК-</w:t>
      </w:r>
      <w:r w:rsidR="00082C5D">
        <w:rPr>
          <w:szCs w:val="28"/>
        </w:rPr>
        <w:t>4</w:t>
      </w:r>
    </w:p>
    <w:p w:rsidR="00EB44E2" w:rsidRPr="006319B8" w:rsidRDefault="00EB44E2" w:rsidP="00485507">
      <w:pPr>
        <w:rPr>
          <w:rFonts w:cs="Times New Roman"/>
          <w:bCs/>
          <w:szCs w:val="28"/>
        </w:rPr>
      </w:pPr>
    </w:p>
    <w:p w:rsidR="00EB44E2" w:rsidRDefault="00EB44E2" w:rsidP="00485507">
      <w:pPr>
        <w:ind w:firstLine="0"/>
        <w:rPr>
          <w:rFonts w:cs="Times New Roman"/>
          <w:szCs w:val="28"/>
        </w:rPr>
      </w:pPr>
      <w:r w:rsidRPr="006319B8">
        <w:rPr>
          <w:rFonts w:cs="Times New Roman"/>
          <w:szCs w:val="28"/>
        </w:rPr>
        <w:t xml:space="preserve">3. Технологии, используемые для реализации </w:t>
      </w:r>
      <w:proofErr w:type="spellStart"/>
      <w:r w:rsidRPr="006319B8">
        <w:rPr>
          <w:rFonts w:cs="Times New Roman"/>
          <w:szCs w:val="28"/>
        </w:rPr>
        <w:t>энергоэффективного</w:t>
      </w:r>
      <w:proofErr w:type="spellEnd"/>
      <w:r w:rsidRPr="006319B8">
        <w:rPr>
          <w:rFonts w:cs="Times New Roman"/>
          <w:szCs w:val="28"/>
        </w:rPr>
        <w:t xml:space="preserve"> строительства.</w:t>
      </w:r>
    </w:p>
    <w:p w:rsidR="00EB44E2" w:rsidRDefault="00EB44E2" w:rsidP="0048550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5 мин.</w:t>
      </w:r>
    </w:p>
    <w:p w:rsidR="00EB44E2" w:rsidRDefault="00EB44E2" w:rsidP="00485507">
      <w:pPr>
        <w:pStyle w:val="a8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Pr="00980C0F">
        <w:rPr>
          <w:rFonts w:cs="Times New Roman"/>
          <w:szCs w:val="28"/>
        </w:rPr>
        <w:t xml:space="preserve">: </w:t>
      </w:r>
      <w:r>
        <w:rPr>
          <w:rFonts w:cs="Times New Roman"/>
          <w:szCs w:val="28"/>
        </w:rPr>
        <w:t xml:space="preserve">в ответе студент должен перечислить технологии </w:t>
      </w:r>
      <w:proofErr w:type="spellStart"/>
      <w:r>
        <w:rPr>
          <w:rFonts w:cs="Times New Roman"/>
          <w:szCs w:val="28"/>
        </w:rPr>
        <w:t>энергоэффективного</w:t>
      </w:r>
      <w:proofErr w:type="spellEnd"/>
      <w:r>
        <w:rPr>
          <w:rFonts w:cs="Times New Roman"/>
          <w:szCs w:val="28"/>
        </w:rPr>
        <w:t xml:space="preserve"> строительства.</w:t>
      </w:r>
    </w:p>
    <w:p w:rsidR="00EB44E2" w:rsidRPr="006319B8" w:rsidRDefault="00EB44E2" w:rsidP="00485507">
      <w:pPr>
        <w:pStyle w:val="a8"/>
        <w:ind w:left="0" w:firstLine="0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>Критерии оценивания: в сформулированном ответе должны присутствовать фразы – «п</w:t>
      </w:r>
      <w:r w:rsidRPr="006319B8">
        <w:rPr>
          <w:rFonts w:cs="Times New Roman"/>
          <w:bCs/>
          <w:szCs w:val="28"/>
        </w:rPr>
        <w:t xml:space="preserve">рименение </w:t>
      </w:r>
      <w:proofErr w:type="spellStart"/>
      <w:r w:rsidRPr="006319B8">
        <w:rPr>
          <w:rFonts w:cs="Times New Roman"/>
          <w:bCs/>
          <w:szCs w:val="28"/>
        </w:rPr>
        <w:t>энергоэффективных</w:t>
      </w:r>
      <w:proofErr w:type="spellEnd"/>
      <w:r w:rsidRPr="006319B8">
        <w:rPr>
          <w:rFonts w:cs="Times New Roman"/>
          <w:bCs/>
          <w:szCs w:val="28"/>
        </w:rPr>
        <w:t xml:space="preserve"> материалов и конструкций</w:t>
      </w:r>
      <w:r>
        <w:rPr>
          <w:rFonts w:cs="Times New Roman"/>
          <w:bCs/>
          <w:szCs w:val="28"/>
        </w:rPr>
        <w:t>», «и</w:t>
      </w:r>
      <w:r w:rsidRPr="006319B8">
        <w:rPr>
          <w:rFonts w:cs="Times New Roman"/>
          <w:bCs/>
          <w:szCs w:val="28"/>
        </w:rPr>
        <w:t>спользование возобновляемых источников энергии</w:t>
      </w:r>
      <w:r>
        <w:rPr>
          <w:rFonts w:cs="Times New Roman"/>
          <w:bCs/>
          <w:szCs w:val="28"/>
        </w:rPr>
        <w:t>», «в</w:t>
      </w:r>
      <w:r w:rsidRPr="006319B8">
        <w:rPr>
          <w:rFonts w:cs="Times New Roman"/>
          <w:bCs/>
          <w:szCs w:val="28"/>
        </w:rPr>
        <w:t>недрение интеллектуальных систем управления зданием</w:t>
      </w:r>
      <w:r>
        <w:rPr>
          <w:rFonts w:cs="Times New Roman"/>
          <w:bCs/>
          <w:szCs w:val="28"/>
        </w:rPr>
        <w:t>», «п</w:t>
      </w:r>
      <w:r w:rsidRPr="006319B8">
        <w:rPr>
          <w:rFonts w:cs="Times New Roman"/>
          <w:bCs/>
          <w:szCs w:val="28"/>
        </w:rPr>
        <w:t>рименение BIM-технологий</w:t>
      </w:r>
      <w:r>
        <w:rPr>
          <w:rFonts w:cs="Times New Roman"/>
          <w:bCs/>
          <w:szCs w:val="28"/>
        </w:rPr>
        <w:t>»</w:t>
      </w:r>
    </w:p>
    <w:p w:rsidR="00EB44E2" w:rsidRPr="006319B8" w:rsidRDefault="00EB44E2" w:rsidP="00485507">
      <w:pPr>
        <w:ind w:firstLine="0"/>
        <w:contextualSpacing/>
        <w:rPr>
          <w:rFonts w:cs="Times New Roman"/>
          <w:szCs w:val="28"/>
        </w:rPr>
      </w:pPr>
      <w:r w:rsidRPr="006319B8">
        <w:rPr>
          <w:rFonts w:cs="Times New Roman"/>
          <w:szCs w:val="28"/>
        </w:rPr>
        <w:t xml:space="preserve">Компетенции (индикаторы): </w:t>
      </w:r>
      <w:r w:rsidR="00082C5D">
        <w:rPr>
          <w:szCs w:val="28"/>
        </w:rPr>
        <w:t>У</w:t>
      </w:r>
      <w:r w:rsidR="00082C5D" w:rsidRPr="00207A28">
        <w:rPr>
          <w:szCs w:val="28"/>
        </w:rPr>
        <w:t>К-</w:t>
      </w:r>
      <w:r w:rsidR="00082C5D">
        <w:rPr>
          <w:szCs w:val="28"/>
        </w:rPr>
        <w:t>2</w:t>
      </w:r>
      <w:r w:rsidR="00082C5D" w:rsidRPr="00207A28">
        <w:rPr>
          <w:szCs w:val="28"/>
        </w:rPr>
        <w:t xml:space="preserve">, </w:t>
      </w:r>
      <w:r w:rsidR="00082C5D">
        <w:rPr>
          <w:szCs w:val="28"/>
        </w:rPr>
        <w:t>У</w:t>
      </w:r>
      <w:r w:rsidR="00082C5D" w:rsidRPr="00207A28">
        <w:rPr>
          <w:szCs w:val="28"/>
        </w:rPr>
        <w:t>К-</w:t>
      </w:r>
      <w:r w:rsidR="00082C5D">
        <w:rPr>
          <w:szCs w:val="28"/>
        </w:rPr>
        <w:t>3</w:t>
      </w:r>
      <w:r w:rsidR="00082C5D" w:rsidRPr="00207A28">
        <w:rPr>
          <w:szCs w:val="28"/>
        </w:rPr>
        <w:t xml:space="preserve">, </w:t>
      </w:r>
      <w:r w:rsidR="00082C5D">
        <w:rPr>
          <w:szCs w:val="28"/>
        </w:rPr>
        <w:t>О</w:t>
      </w:r>
      <w:r w:rsidR="00082C5D" w:rsidRPr="00207A28">
        <w:rPr>
          <w:szCs w:val="28"/>
        </w:rPr>
        <w:t>ПК-</w:t>
      </w:r>
      <w:r w:rsidR="00082C5D">
        <w:rPr>
          <w:szCs w:val="28"/>
        </w:rPr>
        <w:t>4</w:t>
      </w:r>
    </w:p>
    <w:p w:rsidR="00EB44E2" w:rsidRPr="00980C0F" w:rsidRDefault="00EB44E2" w:rsidP="00485507">
      <w:pPr>
        <w:rPr>
          <w:rFonts w:cs="Times New Roman"/>
          <w:szCs w:val="28"/>
        </w:rPr>
      </w:pPr>
    </w:p>
    <w:p w:rsidR="00EB44E2" w:rsidRPr="00980C0F" w:rsidRDefault="00EB44E2" w:rsidP="00485507">
      <w:pPr>
        <w:rPr>
          <w:rFonts w:cs="Times New Roman"/>
          <w:szCs w:val="28"/>
        </w:rPr>
      </w:pPr>
    </w:p>
    <w:p w:rsidR="00BB2741" w:rsidRPr="00EB44E2" w:rsidRDefault="00BB2741" w:rsidP="00EB44E2"/>
    <w:sectPr w:rsidR="00BB2741" w:rsidRPr="00EB44E2" w:rsidSect="00656DCF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C48" w:rsidRDefault="00814C48" w:rsidP="006943A0">
      <w:r>
        <w:separator/>
      </w:r>
    </w:p>
  </w:endnote>
  <w:endnote w:type="continuationSeparator" w:id="0">
    <w:p w:rsidR="00814C48" w:rsidRDefault="00814C48" w:rsidP="00694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</w:sdtPr>
    <w:sdtEndPr>
      <w:rPr>
        <w:sz w:val="24"/>
      </w:rPr>
    </w:sdtEndPr>
    <w:sdtContent>
      <w:p w:rsidR="00FF00A1" w:rsidRPr="006943A0" w:rsidRDefault="0057386D" w:rsidP="00656DCF">
        <w:pPr>
          <w:pStyle w:val="af"/>
          <w:ind w:firstLine="0"/>
          <w:jc w:val="center"/>
          <w:rPr>
            <w:sz w:val="24"/>
          </w:rPr>
        </w:pPr>
        <w:r w:rsidRPr="00656DCF">
          <w:rPr>
            <w:szCs w:val="28"/>
          </w:rPr>
          <w:fldChar w:fldCharType="begin"/>
        </w:r>
        <w:r w:rsidR="00FF00A1" w:rsidRPr="00656DCF">
          <w:rPr>
            <w:szCs w:val="28"/>
          </w:rPr>
          <w:instrText>PAGE   \* MERGEFORMAT</w:instrText>
        </w:r>
        <w:r w:rsidRPr="00656DCF">
          <w:rPr>
            <w:szCs w:val="28"/>
          </w:rPr>
          <w:fldChar w:fldCharType="separate"/>
        </w:r>
        <w:r w:rsidR="00485507">
          <w:rPr>
            <w:noProof/>
            <w:szCs w:val="28"/>
          </w:rPr>
          <w:t>5</w:t>
        </w:r>
        <w:r w:rsidRPr="00656DCF">
          <w:rPr>
            <w:szCs w:val="28"/>
          </w:rPr>
          <w:fldChar w:fldCharType="end"/>
        </w:r>
      </w:p>
    </w:sdtContent>
  </w:sdt>
  <w:p w:rsidR="00FF00A1" w:rsidRPr="006943A0" w:rsidRDefault="00FF00A1">
    <w:pPr>
      <w:pStyle w:val="af"/>
      <w:rPr>
        <w:sz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9920911"/>
    </w:sdtPr>
    <w:sdtContent>
      <w:p w:rsidR="00656DCF" w:rsidRDefault="0057386D" w:rsidP="00656DCF">
        <w:pPr>
          <w:pStyle w:val="af"/>
          <w:ind w:firstLine="0"/>
          <w:jc w:val="center"/>
        </w:pPr>
        <w:r>
          <w:fldChar w:fldCharType="begin"/>
        </w:r>
        <w:r w:rsidR="00656DCF">
          <w:instrText>PAGE   \* MERGEFORMAT</w:instrText>
        </w:r>
        <w:r>
          <w:fldChar w:fldCharType="separate"/>
        </w:r>
        <w:r w:rsidR="00485507">
          <w:rPr>
            <w:noProof/>
          </w:rPr>
          <w:t>2</w:t>
        </w:r>
        <w:r>
          <w:fldChar w:fldCharType="end"/>
        </w:r>
      </w:p>
    </w:sdtContent>
  </w:sdt>
  <w:p w:rsidR="00656DCF" w:rsidRDefault="00656DCF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C48" w:rsidRDefault="00814C48" w:rsidP="006943A0">
      <w:r>
        <w:separator/>
      </w:r>
    </w:p>
  </w:footnote>
  <w:footnote w:type="continuationSeparator" w:id="0">
    <w:p w:rsidR="00814C48" w:rsidRDefault="00814C48" w:rsidP="006943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20DDE"/>
    <w:multiLevelType w:val="multilevel"/>
    <w:tmpl w:val="4058C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1DD51D26"/>
    <w:multiLevelType w:val="hybridMultilevel"/>
    <w:tmpl w:val="59929E40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">
    <w:nsid w:val="35E42C98"/>
    <w:multiLevelType w:val="hybridMultilevel"/>
    <w:tmpl w:val="7A66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B1741D"/>
    <w:multiLevelType w:val="hybridMultilevel"/>
    <w:tmpl w:val="46083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361D51"/>
    <w:multiLevelType w:val="hybridMultilevel"/>
    <w:tmpl w:val="DAF69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653485"/>
    <w:multiLevelType w:val="multilevel"/>
    <w:tmpl w:val="7FC8A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>
    <w:nsid w:val="66D67D7E"/>
    <w:multiLevelType w:val="hybridMultilevel"/>
    <w:tmpl w:val="191ED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CB1179"/>
    <w:multiLevelType w:val="multilevel"/>
    <w:tmpl w:val="FB2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82C5D"/>
    <w:rsid w:val="000A3AD4"/>
    <w:rsid w:val="000B4D40"/>
    <w:rsid w:val="000B726F"/>
    <w:rsid w:val="000D01B5"/>
    <w:rsid w:val="000E7AAF"/>
    <w:rsid w:val="0010033B"/>
    <w:rsid w:val="001022A7"/>
    <w:rsid w:val="001069AD"/>
    <w:rsid w:val="001172DD"/>
    <w:rsid w:val="00142C8B"/>
    <w:rsid w:val="00162D6E"/>
    <w:rsid w:val="00166857"/>
    <w:rsid w:val="00172F27"/>
    <w:rsid w:val="00173DEB"/>
    <w:rsid w:val="001848C5"/>
    <w:rsid w:val="00191CF7"/>
    <w:rsid w:val="001B7939"/>
    <w:rsid w:val="001C48C6"/>
    <w:rsid w:val="001F5C5A"/>
    <w:rsid w:val="002040DC"/>
    <w:rsid w:val="00206AB3"/>
    <w:rsid w:val="00226D53"/>
    <w:rsid w:val="002A0645"/>
    <w:rsid w:val="002B1AEF"/>
    <w:rsid w:val="002D16E5"/>
    <w:rsid w:val="002D1FF4"/>
    <w:rsid w:val="002D2192"/>
    <w:rsid w:val="002D55B3"/>
    <w:rsid w:val="002D7416"/>
    <w:rsid w:val="002F20EB"/>
    <w:rsid w:val="002F270E"/>
    <w:rsid w:val="00324140"/>
    <w:rsid w:val="0034224E"/>
    <w:rsid w:val="00344A67"/>
    <w:rsid w:val="0034675E"/>
    <w:rsid w:val="00347C37"/>
    <w:rsid w:val="00350CA8"/>
    <w:rsid w:val="00363B95"/>
    <w:rsid w:val="003808AC"/>
    <w:rsid w:val="00386DB3"/>
    <w:rsid w:val="0039068C"/>
    <w:rsid w:val="003B029E"/>
    <w:rsid w:val="003F6EEC"/>
    <w:rsid w:val="004312C0"/>
    <w:rsid w:val="0043208E"/>
    <w:rsid w:val="00452C39"/>
    <w:rsid w:val="00461D7F"/>
    <w:rsid w:val="004731D9"/>
    <w:rsid w:val="004763B3"/>
    <w:rsid w:val="00485507"/>
    <w:rsid w:val="00487B57"/>
    <w:rsid w:val="00495EDC"/>
    <w:rsid w:val="004B2290"/>
    <w:rsid w:val="004D59DB"/>
    <w:rsid w:val="0050798C"/>
    <w:rsid w:val="005422B9"/>
    <w:rsid w:val="0054387D"/>
    <w:rsid w:val="0055042E"/>
    <w:rsid w:val="005627B6"/>
    <w:rsid w:val="0057386D"/>
    <w:rsid w:val="00582757"/>
    <w:rsid w:val="00590B4A"/>
    <w:rsid w:val="005A0948"/>
    <w:rsid w:val="005A40E0"/>
    <w:rsid w:val="005B0702"/>
    <w:rsid w:val="005D255F"/>
    <w:rsid w:val="005E08D1"/>
    <w:rsid w:val="005E321A"/>
    <w:rsid w:val="005E7EED"/>
    <w:rsid w:val="006319B8"/>
    <w:rsid w:val="006354D6"/>
    <w:rsid w:val="00656DCF"/>
    <w:rsid w:val="0066178B"/>
    <w:rsid w:val="006678FD"/>
    <w:rsid w:val="00673F56"/>
    <w:rsid w:val="00681703"/>
    <w:rsid w:val="006931C9"/>
    <w:rsid w:val="006943A0"/>
    <w:rsid w:val="00696E25"/>
    <w:rsid w:val="006A5AA6"/>
    <w:rsid w:val="006B4D33"/>
    <w:rsid w:val="006B4E8F"/>
    <w:rsid w:val="006C66FD"/>
    <w:rsid w:val="006E65E0"/>
    <w:rsid w:val="00715709"/>
    <w:rsid w:val="00736951"/>
    <w:rsid w:val="007474C0"/>
    <w:rsid w:val="0077004D"/>
    <w:rsid w:val="0077329E"/>
    <w:rsid w:val="00797D27"/>
    <w:rsid w:val="007B7C4E"/>
    <w:rsid w:val="007C535D"/>
    <w:rsid w:val="007D0DA2"/>
    <w:rsid w:val="007E4BBF"/>
    <w:rsid w:val="008002B3"/>
    <w:rsid w:val="008064BB"/>
    <w:rsid w:val="00814C48"/>
    <w:rsid w:val="008159DB"/>
    <w:rsid w:val="008212AC"/>
    <w:rsid w:val="00834BD2"/>
    <w:rsid w:val="00840510"/>
    <w:rsid w:val="008407EF"/>
    <w:rsid w:val="00864E0F"/>
    <w:rsid w:val="00866640"/>
    <w:rsid w:val="00873A97"/>
    <w:rsid w:val="00874B3E"/>
    <w:rsid w:val="008A7DAF"/>
    <w:rsid w:val="008C1727"/>
    <w:rsid w:val="008D77C8"/>
    <w:rsid w:val="00906624"/>
    <w:rsid w:val="00946449"/>
    <w:rsid w:val="00980C0F"/>
    <w:rsid w:val="00982FD6"/>
    <w:rsid w:val="009925CB"/>
    <w:rsid w:val="009A719E"/>
    <w:rsid w:val="009B6C90"/>
    <w:rsid w:val="009C748E"/>
    <w:rsid w:val="009F744D"/>
    <w:rsid w:val="00A07227"/>
    <w:rsid w:val="00A13D0B"/>
    <w:rsid w:val="00A32B00"/>
    <w:rsid w:val="00A50811"/>
    <w:rsid w:val="00A528C0"/>
    <w:rsid w:val="00A62DE5"/>
    <w:rsid w:val="00A62FE3"/>
    <w:rsid w:val="00A80556"/>
    <w:rsid w:val="00A811D1"/>
    <w:rsid w:val="00A93D69"/>
    <w:rsid w:val="00AA6323"/>
    <w:rsid w:val="00AA693F"/>
    <w:rsid w:val="00AC07FB"/>
    <w:rsid w:val="00AC7090"/>
    <w:rsid w:val="00AD2DFE"/>
    <w:rsid w:val="00AD33F1"/>
    <w:rsid w:val="00AD4B9F"/>
    <w:rsid w:val="00AE678D"/>
    <w:rsid w:val="00AE7451"/>
    <w:rsid w:val="00AF0CA8"/>
    <w:rsid w:val="00B20154"/>
    <w:rsid w:val="00B36716"/>
    <w:rsid w:val="00B65645"/>
    <w:rsid w:val="00B67F5C"/>
    <w:rsid w:val="00B7649F"/>
    <w:rsid w:val="00B83C8C"/>
    <w:rsid w:val="00BA6E6C"/>
    <w:rsid w:val="00BB2741"/>
    <w:rsid w:val="00BB4E23"/>
    <w:rsid w:val="00BC1882"/>
    <w:rsid w:val="00C020D2"/>
    <w:rsid w:val="00C10C01"/>
    <w:rsid w:val="00C13342"/>
    <w:rsid w:val="00C21698"/>
    <w:rsid w:val="00C27C8E"/>
    <w:rsid w:val="00C422AA"/>
    <w:rsid w:val="00C428F4"/>
    <w:rsid w:val="00C439BF"/>
    <w:rsid w:val="00C446EB"/>
    <w:rsid w:val="00C45553"/>
    <w:rsid w:val="00C74995"/>
    <w:rsid w:val="00C94C27"/>
    <w:rsid w:val="00CA59A4"/>
    <w:rsid w:val="00CB1BDA"/>
    <w:rsid w:val="00CC6CC8"/>
    <w:rsid w:val="00CD723A"/>
    <w:rsid w:val="00CE31D9"/>
    <w:rsid w:val="00D37CB4"/>
    <w:rsid w:val="00D52B5C"/>
    <w:rsid w:val="00D54CD5"/>
    <w:rsid w:val="00D75F9F"/>
    <w:rsid w:val="00D85661"/>
    <w:rsid w:val="00DA0469"/>
    <w:rsid w:val="00DE5140"/>
    <w:rsid w:val="00DF3393"/>
    <w:rsid w:val="00DF3B4D"/>
    <w:rsid w:val="00DF5DC7"/>
    <w:rsid w:val="00E173C9"/>
    <w:rsid w:val="00E24407"/>
    <w:rsid w:val="00E34A9F"/>
    <w:rsid w:val="00E35747"/>
    <w:rsid w:val="00E506CC"/>
    <w:rsid w:val="00E60286"/>
    <w:rsid w:val="00E66793"/>
    <w:rsid w:val="00E82E02"/>
    <w:rsid w:val="00EB2BFD"/>
    <w:rsid w:val="00EB44E2"/>
    <w:rsid w:val="00ED451A"/>
    <w:rsid w:val="00EE1648"/>
    <w:rsid w:val="00F078E6"/>
    <w:rsid w:val="00F15D39"/>
    <w:rsid w:val="00F27B2F"/>
    <w:rsid w:val="00F3589D"/>
    <w:rsid w:val="00F36E71"/>
    <w:rsid w:val="00F41C91"/>
    <w:rsid w:val="00F615AB"/>
    <w:rsid w:val="00F665A1"/>
    <w:rsid w:val="00F87BF5"/>
    <w:rsid w:val="00F93932"/>
    <w:rsid w:val="00FC0C8B"/>
    <w:rsid w:val="00FE313E"/>
    <w:rsid w:val="00FF00A1"/>
    <w:rsid w:val="00FF1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paragraph" w:styleId="af5">
    <w:name w:val="Body Text"/>
    <w:basedOn w:val="a"/>
    <w:link w:val="af6"/>
    <w:uiPriority w:val="1"/>
    <w:unhideWhenUsed/>
    <w:qFormat/>
    <w:rsid w:val="00FF1042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FF1042"/>
    <w:rPr>
      <w:rFonts w:ascii="Times New Roman" w:eastAsia="Times New Roman" w:hAnsi="Times New Roman" w:cs="Times New Roman"/>
      <w:kern w:val="0"/>
      <w:lang w:eastAsia="ru-RU"/>
    </w:rPr>
  </w:style>
  <w:style w:type="paragraph" w:styleId="af7">
    <w:name w:val="Body Text Indent"/>
    <w:basedOn w:val="a"/>
    <w:link w:val="af8"/>
    <w:uiPriority w:val="99"/>
    <w:semiHidden/>
    <w:unhideWhenUsed/>
    <w:rsid w:val="00EB44E2"/>
    <w:pPr>
      <w:spacing w:after="120"/>
      <w:ind w:left="283"/>
    </w:pPr>
  </w:style>
  <w:style w:type="character" w:customStyle="1" w:styleId="af8">
    <w:name w:val="Основной текст с отступом Знак"/>
    <w:basedOn w:val="a1"/>
    <w:link w:val="af7"/>
    <w:uiPriority w:val="99"/>
    <w:semiHidden/>
    <w:rsid w:val="00EB44E2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7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BB3F5-445C-4BB9-B21C-BE3479397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Карина</cp:lastModifiedBy>
  <cp:revision>11</cp:revision>
  <dcterms:created xsi:type="dcterms:W3CDTF">2025-02-21T17:31:00Z</dcterms:created>
  <dcterms:modified xsi:type="dcterms:W3CDTF">2025-03-19T21:52:00Z</dcterms:modified>
</cp:coreProperties>
</file>