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603" w:rsidRDefault="00124603" w:rsidP="00F5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1498" w:rsidRPr="00B01498" w:rsidRDefault="00B01498" w:rsidP="00B0149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01498">
        <w:rPr>
          <w:rFonts w:ascii="Times New Roman" w:eastAsia="Calibri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:rsidR="00B01498" w:rsidRDefault="00E75E14" w:rsidP="00B0149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B01498" w:rsidRPr="00B01498">
        <w:rPr>
          <w:rFonts w:ascii="Times New Roman" w:eastAsia="Calibri" w:hAnsi="Times New Roman" w:cs="Times New Roman"/>
          <w:b/>
          <w:bCs/>
          <w:sz w:val="28"/>
          <w:szCs w:val="28"/>
        </w:rPr>
        <w:t>Правоведение (основы за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конодательства в строительстве)»</w:t>
      </w:r>
    </w:p>
    <w:p w:rsidR="00B01498" w:rsidRDefault="00B01498" w:rsidP="00B0149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5E14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закрытого типа </w:t>
      </w:r>
    </w:p>
    <w:p w:rsidR="00E75E14" w:rsidRPr="00E75E14" w:rsidRDefault="00E75E14" w:rsidP="00E75E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01498" w:rsidRPr="00E75E14" w:rsidRDefault="00B01498" w:rsidP="00067CF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75E1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="002239F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один </w:t>
      </w:r>
      <w:r w:rsidRPr="00E75E14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правильный ответ.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1. Договор строительного подряда</w:t>
      </w:r>
      <w:r w:rsidR="00E75E1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А) двусторонний (взаимный), консенсуальный, возмездный;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Б) реальный, односторонний, возмездный;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В) консенсуальный, односторонний, возмездный;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Г) реа</w:t>
      </w:r>
      <w:r w:rsidR="00E75E14">
        <w:rPr>
          <w:rFonts w:ascii="Times New Roman" w:eastAsia="Calibri" w:hAnsi="Times New Roman" w:cs="Times New Roman"/>
          <w:sz w:val="28"/>
          <w:szCs w:val="28"/>
        </w:rPr>
        <w:t>льный, двусторонний, возмездный.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:rsidR="00B01498" w:rsidRPr="00E75E14" w:rsidRDefault="00B01498" w:rsidP="00E75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75E14"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УК-10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2. Риск случайной гибели или случайного повреждения объекта строительства, составляющего предмет договора строительного подряда, несет: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А) заказчик;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Б) подрядчик – до приемки результата работы заказчиком;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В) подрядчик и заказчик солидарно;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Г) подрядчик и заказчик </w:t>
      </w:r>
      <w:proofErr w:type="spellStart"/>
      <w:r w:rsidRPr="00E75E14">
        <w:rPr>
          <w:rFonts w:ascii="Times New Roman" w:eastAsia="Calibri" w:hAnsi="Times New Roman" w:cs="Times New Roman"/>
          <w:sz w:val="28"/>
          <w:szCs w:val="28"/>
        </w:rPr>
        <w:t>субсидиарно</w:t>
      </w:r>
      <w:proofErr w:type="spellEnd"/>
      <w:r w:rsidR="00E75E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3. Договор строительного подряда заключается в: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А) нотариальной форме;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Б) письменной форме с последующей государственной регистрацией;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В) устной форме;</w:t>
      </w:r>
    </w:p>
    <w:p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простой письменной форме.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4. Существенными условиями договора строительного подряда являются: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А) предмет, срок и цена;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Б) предмет;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В) предмет и срок;</w:t>
      </w:r>
    </w:p>
    <w:p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срок.</w:t>
      </w:r>
    </w:p>
    <w:p w:rsidR="00B01498" w:rsidRPr="00E75E14" w:rsidRDefault="00BD5846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lastRenderedPageBreak/>
        <w:t>5. При просрочке передачи или приемки результата работы риск случайной гибели или случайного повреждения результата работы несет: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А) подрядчик и заказчик солидарно;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Б) подрядчик и заказчик </w:t>
      </w:r>
      <w:proofErr w:type="spellStart"/>
      <w:r w:rsidRPr="00E75E14">
        <w:rPr>
          <w:rFonts w:ascii="Times New Roman" w:eastAsia="Calibri" w:hAnsi="Times New Roman" w:cs="Times New Roman"/>
          <w:sz w:val="28"/>
          <w:szCs w:val="28"/>
        </w:rPr>
        <w:t>субсидиарно</w:t>
      </w:r>
      <w:proofErr w:type="spellEnd"/>
      <w:r w:rsidRPr="00E75E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В) подрядчик;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сторона, допустившая просрочку.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E75E14">
        <w:rPr>
          <w:rFonts w:ascii="Times New Roman" w:eastAsia="Calibri" w:hAnsi="Times New Roman" w:cs="Times New Roman"/>
          <w:sz w:val="28"/>
          <w:szCs w:val="28"/>
        </w:rPr>
        <w:t>Г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6. Иск по поводу ненадлежащего качества работ, выполненных по договору подряда, может быть предъявлен со дня принятия работы в течение: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А) трех месяцев;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Б) одного месяца;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В) шести месяцев;</w:t>
      </w:r>
    </w:p>
    <w:p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одного года.</w:t>
      </w:r>
    </w:p>
    <w:p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Hlk191417978"/>
      <w:r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</w:p>
    <w:bookmarkEnd w:id="0"/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7. Субподрядчик в договоре подряда – это:</w:t>
      </w:r>
    </w:p>
    <w:p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подрядчик, привлекший для выполнения отдельных своих обязательств других лиц по договору субподряда;</w:t>
      </w:r>
    </w:p>
    <w:p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лицо, имеющее лицензию на выполнение отдельных работ и заключившее с генеральным подрядчиком договор субподряда на выполнение этих видов работ;</w:t>
      </w:r>
    </w:p>
    <w:p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лицо, имеющее лицензию на выполнение соответствующих видов строительных работ и заключившее договор подряда с заказчиком;</w:t>
      </w:r>
    </w:p>
    <w:p w:rsid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лицо, привлекающее подрядчика для реализации инвестиционного проекта путем заключения договора подряда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8. Генеральный подрядчик в договоре подряда – это:</w:t>
      </w:r>
    </w:p>
    <w:p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подрядчик, привлекший для выполнения отдельных своих обязательств других лиц по договору субподряда;</w:t>
      </w:r>
    </w:p>
    <w:p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лицо, имеющее лицензию на выполнение отдельных работ и заключившее с генеральным подрядчиком договор субподряда на выполнение этих видов работ;</w:t>
      </w:r>
    </w:p>
    <w:p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лицо, имеющее лицензию на выполнение соответствующих видов строительных работ и заключившее договор подряда с заказчиком;</w:t>
      </w:r>
    </w:p>
    <w:p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лицо, привлекающее подрядчика для реализации инвестиционного проекта путем заключения договора подряда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Hlk191418122"/>
      <w:r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bookmarkEnd w:id="1"/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lastRenderedPageBreak/>
        <w:t>9. Какие сроки выполнения работы являются существенными условиями для договора подряда?</w:t>
      </w:r>
    </w:p>
    <w:p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начальный;</w:t>
      </w:r>
    </w:p>
    <w:p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конечный;</w:t>
      </w:r>
    </w:p>
    <w:p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промежуточные;</w:t>
      </w:r>
    </w:p>
    <w:p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начальный и конечный.</w:t>
      </w:r>
    </w:p>
    <w:p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2" w:name="_Hlk191418210"/>
      <w:r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bookmarkEnd w:id="2"/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10. Если на стороне подрядчика выступают два лица или более, при неделимости предмета обязательства по договору подряда они признаются по отношению к заказчику:</w:t>
      </w:r>
    </w:p>
    <w:p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солидарными должниками и солидарными кредиторами;</w:t>
      </w:r>
    </w:p>
    <w:p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долевыми должниками и долевыми кредиторами;</w:t>
      </w:r>
    </w:p>
    <w:p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субсидиарными должниками и субсидиарными кредиторами;</w:t>
      </w:r>
    </w:p>
    <w:p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субсидиарными должниками и солидарными кредиторами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01498" w:rsidRPr="00E75E14" w:rsidRDefault="00B01498" w:rsidP="00E75E1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1498" w:rsidRDefault="00B01498" w:rsidP="00E75E14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3" w:name="_Hlk193275313"/>
      <w:r w:rsidRPr="00E75E14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соответствие между левым и правым столбцами</w:t>
      </w:r>
      <w:bookmarkEnd w:id="3"/>
    </w:p>
    <w:p w:rsidR="000F5D90" w:rsidRPr="00E75E14" w:rsidRDefault="000F5D90" w:rsidP="00E75E14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1.</w:t>
      </w:r>
      <w:r w:rsidR="000F5D90" w:rsidRPr="000F5D90">
        <w:t xml:space="preserve"> </w:t>
      </w:r>
      <w:r w:rsidR="000F5D90" w:rsidRPr="000F5D90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левым и правым столбцами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8"/>
        <w:gridCol w:w="4307"/>
      </w:tblGrid>
      <w:tr w:rsidR="00B01498" w:rsidRPr="00E75E14" w:rsidTr="009F4F1D">
        <w:trPr>
          <w:trHeight w:val="2386"/>
        </w:trPr>
        <w:tc>
          <w:tcPr>
            <w:tcW w:w="4318" w:type="dxa"/>
          </w:tcPr>
          <w:p w:rsidR="00B01498" w:rsidRPr="00E75E14" w:rsidRDefault="00E75E14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Признаками права является то, что оно:</w:t>
            </w:r>
          </w:p>
          <w:p w:rsidR="00B01498" w:rsidRPr="00E75E14" w:rsidRDefault="00E75E14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Гражданское общество – это:</w:t>
            </w:r>
          </w:p>
        </w:tc>
        <w:tc>
          <w:tcPr>
            <w:tcW w:w="4307" w:type="dxa"/>
          </w:tcPr>
          <w:p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="000F5D9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ыражает волю экон</w:t>
            </w:r>
            <w:r w:rsidR="009F4F1D">
              <w:rPr>
                <w:rFonts w:ascii="Times New Roman" w:eastAsia="Calibri" w:hAnsi="Times New Roman" w:cs="Times New Roman"/>
                <w:sz w:val="28"/>
                <w:szCs w:val="28"/>
              </w:rPr>
              <w:t>омически господствующего класса</w:t>
            </w:r>
          </w:p>
          <w:p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0F5D90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9F4F1D" w:rsidRPr="009F4F1D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овокупность общественных отношений и социальных институтов, которые непосредственно не регулируются государством и действуют на благо общества</w:t>
            </w:r>
          </w:p>
        </w:tc>
      </w:tr>
    </w:tbl>
    <w:p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1-А, </w:t>
      </w:r>
      <w:r w:rsidR="009F4F1D">
        <w:rPr>
          <w:rFonts w:ascii="Times New Roman" w:eastAsia="Calibri" w:hAnsi="Times New Roman" w:cs="Times New Roman"/>
          <w:sz w:val="28"/>
          <w:szCs w:val="28"/>
        </w:rPr>
        <w:t>2-Б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2.</w:t>
      </w:r>
      <w:r w:rsidR="000F5D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D90" w:rsidRPr="000F5D90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левым и правым столбцами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6"/>
        <w:gridCol w:w="4209"/>
      </w:tblGrid>
      <w:tr w:rsidR="00B01498" w:rsidRPr="00E75E14" w:rsidTr="00E75E14">
        <w:tc>
          <w:tcPr>
            <w:tcW w:w="4416" w:type="dxa"/>
          </w:tcPr>
          <w:p w:rsidR="00B01498" w:rsidRPr="00E75E14" w:rsidRDefault="00E75E14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Теорией возникновения государства и права не является</w:t>
            </w:r>
          </w:p>
          <w:p w:rsidR="00B01498" w:rsidRPr="00E75E14" w:rsidRDefault="00E75E14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Функции права </w:t>
            </w:r>
          </w:p>
        </w:tc>
        <w:tc>
          <w:tcPr>
            <w:tcW w:w="4209" w:type="dxa"/>
          </w:tcPr>
          <w:p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="000F5D90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еория познания</w:t>
            </w:r>
          </w:p>
          <w:p w:rsidR="000F5D90" w:rsidRDefault="000F5D90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0F5D9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сновные направления его воздействия на общественные</w:t>
            </w:r>
          </w:p>
          <w:p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отношения</w:t>
            </w:r>
          </w:p>
        </w:tc>
      </w:tr>
    </w:tbl>
    <w:p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1-А, 2-Б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:rsidR="000F5D90" w:rsidRPr="00E75E14" w:rsidRDefault="000F5D90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lastRenderedPageBreak/>
        <w:t>3.</w:t>
      </w:r>
      <w:r w:rsidR="000F5D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D90" w:rsidRPr="000F5D90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левым и правым столбцами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8"/>
        <w:gridCol w:w="4673"/>
      </w:tblGrid>
      <w:tr w:rsidR="00B01498" w:rsidRPr="00E75E14" w:rsidTr="009F4F1D">
        <w:tc>
          <w:tcPr>
            <w:tcW w:w="3968" w:type="dxa"/>
          </w:tcPr>
          <w:p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Согласно Конституции РФ Российская</w:t>
            </w:r>
          </w:p>
          <w:p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 по форме правления является:</w:t>
            </w:r>
          </w:p>
          <w:p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Согласно Конституции РФ Российская</w:t>
            </w:r>
          </w:p>
          <w:p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 по форме государственного устройства является:</w:t>
            </w:r>
          </w:p>
        </w:tc>
        <w:tc>
          <w:tcPr>
            <w:tcW w:w="4673" w:type="dxa"/>
          </w:tcPr>
          <w:p w:rsidR="009F4F1D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="008A7267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еспубликой</w:t>
            </w:r>
          </w:p>
          <w:p w:rsidR="000F5D90" w:rsidRDefault="000F5D90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5D90" w:rsidRDefault="000F5D90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5D90" w:rsidRDefault="000F5D90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8A7267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едеративным государством</w:t>
            </w:r>
          </w:p>
          <w:p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01498" w:rsidRPr="00E75E14" w:rsidRDefault="009F4F1D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1-А, 2-Б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4.</w:t>
      </w:r>
      <w:r w:rsidR="000F5D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D90" w:rsidRPr="000F5D90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левым и правым столбцами</w:t>
      </w:r>
    </w:p>
    <w:tbl>
      <w:tblPr>
        <w:tblStyle w:val="12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4"/>
        <w:gridCol w:w="4331"/>
      </w:tblGrid>
      <w:tr w:rsidR="00B01498" w:rsidRPr="00E75E14" w:rsidTr="009F4F1D">
        <w:tc>
          <w:tcPr>
            <w:tcW w:w="4294" w:type="dxa"/>
          </w:tcPr>
          <w:p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Согласно Конституции РФ федеральные</w:t>
            </w:r>
          </w:p>
          <w:p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конституционные законы – это</w:t>
            </w:r>
          </w:p>
          <w:p w:rsidR="00322389" w:rsidRDefault="00322389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2389" w:rsidRDefault="00322389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2389" w:rsidRDefault="00322389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2389" w:rsidRDefault="00322389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2389" w:rsidRDefault="00322389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Бипатрид </w:t>
            </w:r>
          </w:p>
        </w:tc>
        <w:tc>
          <w:tcPr>
            <w:tcW w:w="4331" w:type="dxa"/>
          </w:tcPr>
          <w:p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="003223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</w:t>
            </w: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сновополагающие законы, регулирующие вопросы</w:t>
            </w:r>
          </w:p>
          <w:p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государственного и общественного устройства, принимаемые в строго</w:t>
            </w:r>
          </w:p>
          <w:p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определенных случаях, предусмотренных Конституцией РФ</w:t>
            </w:r>
          </w:p>
          <w:p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322389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ицо с двойным гражданством</w:t>
            </w:r>
          </w:p>
        </w:tc>
      </w:tr>
    </w:tbl>
    <w:p w:rsidR="00B01498" w:rsidRPr="00E75E14" w:rsidRDefault="009F4F1D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1-А, 2-Б</w:t>
      </w: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:rsidR="00B01498" w:rsidRPr="00E75E14" w:rsidRDefault="00B01498" w:rsidP="00E75E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D4363D" w:rsidRPr="000F5D90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левым и правым столбцами</w:t>
      </w:r>
    </w:p>
    <w:tbl>
      <w:tblPr>
        <w:tblStyle w:val="12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6"/>
        <w:gridCol w:w="4289"/>
      </w:tblGrid>
      <w:tr w:rsidR="00B01498" w:rsidRPr="00E75E14" w:rsidTr="009F4F1D">
        <w:tc>
          <w:tcPr>
            <w:tcW w:w="4336" w:type="dxa"/>
          </w:tcPr>
          <w:p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Конституции РФ к личным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правам гра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жданина РФ относится право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cr/>
              <w:t>2)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Способность субъекта права</w:t>
            </w:r>
          </w:p>
          <w:p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самостоятельно, своими осознанными действиями осуществлять юридические</w:t>
            </w:r>
          </w:p>
          <w:p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права и исполнять обязанности называется:</w:t>
            </w:r>
          </w:p>
        </w:tc>
        <w:tc>
          <w:tcPr>
            <w:tcW w:w="4289" w:type="dxa"/>
          </w:tcPr>
          <w:p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="00322389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еприкосновенность жилища</w:t>
            </w:r>
          </w:p>
          <w:p w:rsidR="00322389" w:rsidRDefault="00322389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2389" w:rsidRDefault="00322389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322389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ееспособностью</w:t>
            </w:r>
          </w:p>
        </w:tc>
      </w:tr>
    </w:tbl>
    <w:p w:rsidR="00B01498" w:rsidRPr="00E75E14" w:rsidRDefault="009F4F1D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1-А, 2-Б</w:t>
      </w:r>
    </w:p>
    <w:p w:rsidR="00B01498" w:rsidRPr="00E75E14" w:rsidRDefault="00B01498" w:rsidP="00E75E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:rsidR="00B01498" w:rsidRPr="00E75E14" w:rsidRDefault="00B01498" w:rsidP="00E75E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1498" w:rsidRDefault="00B01498" w:rsidP="003223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>Задание закрытого типа на установление правильной последовательности</w:t>
      </w:r>
    </w:p>
    <w:p w:rsidR="00067CFD" w:rsidRDefault="00067CFD" w:rsidP="003223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67CFD" w:rsidRPr="0089526B" w:rsidRDefault="00067CFD" w:rsidP="00067CFD">
      <w:pPr>
        <w:spacing w:after="0" w:line="240" w:lineRule="auto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89526B">
        <w:rPr>
          <w:rFonts w:ascii="Times New Roman" w:hAnsi="Times New Roman"/>
          <w:bCs/>
          <w:i/>
          <w:iCs/>
          <w:color w:val="000000"/>
          <w:sz w:val="28"/>
          <w:szCs w:val="28"/>
        </w:rPr>
        <w:t>Прочитайте текст и установите правильную последовательность</w:t>
      </w:r>
    </w:p>
    <w:p w:rsidR="00067CFD" w:rsidRPr="0089526B" w:rsidRDefault="00067CFD" w:rsidP="00067CF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067CFD" w:rsidRPr="00E75E14" w:rsidRDefault="00067CFD" w:rsidP="003223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1. Последовательность этапов заключения договора строительного подряда в соответствии со статьями 160 и 161 ГК РФ:</w:t>
      </w:r>
    </w:p>
    <w:p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А) указание предмета договора</w:t>
      </w:r>
    </w:p>
    <w:p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Б) указание стоимости работ</w:t>
      </w:r>
    </w:p>
    <w:p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В) указание прав, обязанностей и ответственности сторон</w:t>
      </w:r>
    </w:p>
    <w:p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Г) определение сторон</w:t>
      </w:r>
    </w:p>
    <w:p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Д) определение порядка сдачи и приёмки работ, гарантийных обязательств</w:t>
      </w:r>
    </w:p>
    <w:p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Е) определение сроков выполнения работ</w:t>
      </w:r>
    </w:p>
    <w:p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Правильный ответ: Г, А, Е, Б, В, Д</w:t>
      </w:r>
    </w:p>
    <w:p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915">
        <w:rPr>
          <w:rFonts w:ascii="Times New Roman" w:eastAsia="Calibri" w:hAnsi="Times New Roman" w:cs="Times New Roman"/>
          <w:iCs/>
          <w:sz w:val="28"/>
          <w:szCs w:val="28"/>
        </w:rPr>
        <w:t>УК-2, УК-10</w:t>
      </w:r>
    </w:p>
    <w:p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2. Укажите последовательность заключения трудового договора:</w:t>
      </w:r>
    </w:p>
    <w:p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А) ознакомление работника под роспись с правилами внутреннего трудового распорядка, иными локальными нормативными актами, непосредственно связанными с работой сотрудника, с коллективным договором</w:t>
      </w:r>
    </w:p>
    <w:p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Б) заключения трудового договора</w:t>
      </w:r>
    </w:p>
    <w:p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В) оформление приказа за подписью руководителя (или уполномоченного им лица) о приеме на работу</w:t>
      </w:r>
    </w:p>
    <w:p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Г) прохождение обязательного предварительного медицинского осмотра</w:t>
      </w:r>
    </w:p>
    <w:p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Д) внесение записи в трудовую книжку о приеме на работу</w:t>
      </w:r>
    </w:p>
    <w:p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Е) сбор определенных документов</w:t>
      </w:r>
    </w:p>
    <w:p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Правильный ответ: Е, А, Г, Б, В, Д</w:t>
      </w:r>
    </w:p>
    <w:p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915">
        <w:rPr>
          <w:rFonts w:ascii="Times New Roman" w:eastAsia="Calibri" w:hAnsi="Times New Roman" w:cs="Times New Roman"/>
          <w:iCs/>
          <w:sz w:val="28"/>
          <w:szCs w:val="28"/>
        </w:rPr>
        <w:t>УК-2, УК-10</w:t>
      </w:r>
    </w:p>
    <w:p w:rsidR="00B01498" w:rsidRPr="00E75E14" w:rsidRDefault="00B01498" w:rsidP="0032238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E227B" w:rsidRDefault="00FE227B" w:rsidP="00C308D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открытого типа </w:t>
      </w:r>
    </w:p>
    <w:p w:rsidR="00FE227B" w:rsidRDefault="00FE227B" w:rsidP="00C308D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01498" w:rsidRPr="00E75E14" w:rsidRDefault="00B01498" w:rsidP="00FE227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B01498" w:rsidRPr="00E75E14" w:rsidRDefault="00B01498" w:rsidP="00E75E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75E14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B01498" w:rsidRPr="00E75E14" w:rsidRDefault="00B01498" w:rsidP="00E75E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C308DB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Юридическим лицом признается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 xml:space="preserve"> организация, которая имеет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___________________ в суде.</w:t>
      </w:r>
    </w:p>
    <w:p w:rsidR="00B01498" w:rsidRPr="00E75E14" w:rsidRDefault="00C308DB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ответчиком</w:t>
      </w:r>
    </w:p>
    <w:p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2. Некоммерческие </w:t>
      </w:r>
      <w:r w:rsidR="00C308DB">
        <w:rPr>
          <w:rFonts w:ascii="Times New Roman" w:eastAsia="Calibri" w:hAnsi="Times New Roman" w:cs="Times New Roman"/>
          <w:sz w:val="28"/>
          <w:szCs w:val="28"/>
        </w:rPr>
        <w:t xml:space="preserve">____________ </w:t>
      </w:r>
      <w:r w:rsidRPr="00E75E14">
        <w:rPr>
          <w:rFonts w:ascii="Times New Roman" w:eastAsia="Calibri" w:hAnsi="Times New Roman" w:cs="Times New Roman"/>
          <w:sz w:val="28"/>
          <w:szCs w:val="28"/>
        </w:rPr>
        <w:t>лица по общему правилу обладают специальной</w:t>
      </w:r>
      <w:r w:rsidR="00C308DB" w:rsidRPr="00C308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08DB">
        <w:rPr>
          <w:rFonts w:ascii="Times New Roman" w:eastAsia="Calibri" w:hAnsi="Times New Roman" w:cs="Times New Roman"/>
          <w:sz w:val="28"/>
          <w:szCs w:val="28"/>
        </w:rPr>
        <w:t>правоспособностью.</w:t>
      </w:r>
    </w:p>
    <w:p w:rsidR="00B01498" w:rsidRPr="00E75E14" w:rsidRDefault="00C308DB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E75E14">
        <w:rPr>
          <w:rFonts w:ascii="Times New Roman" w:eastAsia="Calibri" w:hAnsi="Times New Roman" w:cs="Times New Roman"/>
          <w:sz w:val="28"/>
          <w:szCs w:val="28"/>
        </w:rPr>
        <w:t>юридические</w:t>
      </w:r>
    </w:p>
    <w:p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lastRenderedPageBreak/>
        <w:t>3.</w:t>
      </w:r>
      <w:r w:rsidR="00C308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5E14">
        <w:rPr>
          <w:rFonts w:ascii="Times New Roman" w:eastAsia="Calibri" w:hAnsi="Times New Roman" w:cs="Times New Roman"/>
          <w:sz w:val="28"/>
          <w:szCs w:val="28"/>
        </w:rPr>
        <w:t>Подразделение коммерческой организации получает наибольшую самостоятельность в хозяйственном обороте, если оно образовано как _______________</w:t>
      </w:r>
      <w:r w:rsidR="00C308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1498" w:rsidRPr="00E75E14" w:rsidRDefault="00C308DB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филиал</w:t>
      </w:r>
    </w:p>
    <w:p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4. Недееспособными в судебном порядке признаются _________, которые вследствие психического расстройства не могут понимать значения своих действий или руководить ими.</w:t>
      </w:r>
    </w:p>
    <w:p w:rsidR="00B01498" w:rsidRPr="00E75E14" w:rsidRDefault="00C308DB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лица</w:t>
      </w:r>
    </w:p>
    <w:p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5.</w:t>
      </w:r>
      <w:r w:rsidR="00C308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5E14">
        <w:rPr>
          <w:rFonts w:ascii="Times New Roman" w:eastAsia="Calibri" w:hAnsi="Times New Roman" w:cs="Times New Roman"/>
          <w:sz w:val="28"/>
          <w:szCs w:val="28"/>
        </w:rPr>
        <w:t>Законодателем не предусмотрен случай банкротство гражданина, являющегося единоличным ___________________ органом АО</w:t>
      </w:r>
      <w:r w:rsidR="00C308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Пра</w:t>
      </w:r>
      <w:r w:rsidR="00C308DB">
        <w:rPr>
          <w:rFonts w:ascii="Times New Roman" w:eastAsia="Calibri" w:hAnsi="Times New Roman" w:cs="Times New Roman"/>
          <w:sz w:val="28"/>
          <w:szCs w:val="28"/>
        </w:rPr>
        <w:t>вильный ответ: исполнительным</w:t>
      </w:r>
    </w:p>
    <w:p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:rsidR="00B01498" w:rsidRPr="00E75E14" w:rsidRDefault="00B01498" w:rsidP="00D436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FE227B" w:rsidRDefault="00C308DB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E22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 </w:t>
      </w:r>
      <w:r w:rsidR="00FE227B" w:rsidRPr="00FE227B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  <w:r w:rsidR="00D43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227B">
        <w:rPr>
          <w:rFonts w:ascii="Times New Roman" w:hAnsi="Times New Roman" w:cs="Times New Roman"/>
          <w:sz w:val="28"/>
          <w:szCs w:val="28"/>
          <w:shd w:val="clear" w:color="auto" w:fill="FFFFFF"/>
        </w:rPr>
        <w:t>– это соглашение между дарителем и одариваемым, по которому первая сторона безвозмездно передает (или обязуется это сделать в будущем) другой стороне в собственность вещь, деньги, имущественное право. </w:t>
      </w: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Hlk191929518"/>
      <w:r w:rsidRPr="00E75E14">
        <w:rPr>
          <w:rFonts w:ascii="Times New Roman" w:eastAsia="Calibri" w:hAnsi="Times New Roman" w:cs="Times New Roman"/>
          <w:sz w:val="28"/>
          <w:szCs w:val="28"/>
        </w:rPr>
        <w:t>Правильный ответ: дарения</w:t>
      </w:r>
    </w:p>
    <w:bookmarkEnd w:id="4"/>
    <w:p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FE227B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______ договора – у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слови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е, которое 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обязательно должно быть прописано в договоре.</w:t>
      </w: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Предмет </w:t>
      </w:r>
    </w:p>
    <w:p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01498" w:rsidRPr="00E75E14" w:rsidRDefault="00FE227B" w:rsidP="00D43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="00B01498"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открытого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типа с кратким </w:t>
      </w:r>
      <w:r w:rsidR="00B01498"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>свободным ответом</w:t>
      </w:r>
    </w:p>
    <w:p w:rsidR="00FE227B" w:rsidRDefault="00FE227B" w:rsidP="00D4363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E227B" w:rsidRPr="00E75E14" w:rsidRDefault="00FE227B" w:rsidP="00D4363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75E14">
        <w:rPr>
          <w:rFonts w:ascii="Times New Roman" w:eastAsia="Calibri" w:hAnsi="Times New Roman" w:cs="Times New Roman"/>
          <w:i/>
          <w:iCs/>
          <w:sz w:val="28"/>
          <w:szCs w:val="28"/>
        </w:rPr>
        <w:t>Напишите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пропущенное слово (словосочетание, цифру)</w:t>
      </w:r>
    </w:p>
    <w:p w:rsidR="00B01498" w:rsidRPr="00E75E14" w:rsidRDefault="00B01498" w:rsidP="00D436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1. В судебном порядке можно признать гражданина безвестно отсутствующим, если в месте его постоянного проживания нет сведений о месте его нахождения</w:t>
      </w:r>
      <w:r w:rsidR="00FE227B">
        <w:rPr>
          <w:rFonts w:ascii="Times New Roman" w:eastAsia="Calibri" w:hAnsi="Times New Roman" w:cs="Times New Roman"/>
          <w:sz w:val="28"/>
          <w:szCs w:val="28"/>
        </w:rPr>
        <w:t xml:space="preserve"> в течение (какого срока?) _________.</w:t>
      </w: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FE227B">
        <w:rPr>
          <w:rFonts w:ascii="Times New Roman" w:eastAsia="Calibri" w:hAnsi="Times New Roman" w:cs="Times New Roman"/>
          <w:sz w:val="28"/>
          <w:szCs w:val="28"/>
        </w:rPr>
        <w:t>1 года</w:t>
      </w:r>
    </w:p>
    <w:p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2. Общий срок исковой давности составляет</w:t>
      </w:r>
      <w:r w:rsidR="00FE227B">
        <w:rPr>
          <w:rFonts w:ascii="Times New Roman" w:eastAsia="Calibri" w:hAnsi="Times New Roman" w:cs="Times New Roman"/>
          <w:sz w:val="28"/>
          <w:szCs w:val="28"/>
        </w:rPr>
        <w:t xml:space="preserve"> (впишите цифру)</w:t>
      </w:r>
      <w:r w:rsidR="00D436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227B">
        <w:rPr>
          <w:rFonts w:ascii="Times New Roman" w:eastAsia="Calibri" w:hAnsi="Times New Roman" w:cs="Times New Roman"/>
          <w:sz w:val="28"/>
          <w:szCs w:val="28"/>
        </w:rPr>
        <w:t>_________.</w:t>
      </w: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FE227B">
        <w:rPr>
          <w:rFonts w:ascii="Times New Roman" w:eastAsia="Calibri" w:hAnsi="Times New Roman" w:cs="Times New Roman"/>
          <w:sz w:val="28"/>
          <w:szCs w:val="28"/>
        </w:rPr>
        <w:t>3 года</w:t>
      </w:r>
    </w:p>
    <w:p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lastRenderedPageBreak/>
        <w:t>3. В соответствии с нормами гражданского законодательства РФ специальные сроки исковой давности</w:t>
      </w:r>
      <w:r w:rsidR="00FE2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 xml:space="preserve">могут быть и короче, и </w:t>
      </w:r>
      <w:r w:rsidR="00FE227B">
        <w:rPr>
          <w:rFonts w:ascii="Times New Roman" w:eastAsia="Calibri" w:hAnsi="Times New Roman" w:cs="Times New Roman"/>
          <w:sz w:val="28"/>
          <w:szCs w:val="28"/>
        </w:rPr>
        <w:t xml:space="preserve">________ 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>об</w:t>
      </w:r>
      <w:r w:rsidR="00FE227B">
        <w:rPr>
          <w:rFonts w:ascii="Times New Roman" w:eastAsia="Calibri" w:hAnsi="Times New Roman" w:cs="Times New Roman"/>
          <w:sz w:val="28"/>
          <w:szCs w:val="28"/>
        </w:rPr>
        <w:t>щего срока исковой давности.</w:t>
      </w: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>длиннее</w:t>
      </w:r>
    </w:p>
    <w:p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4. К объектам авторского права относятся</w:t>
      </w:r>
      <w:r w:rsidR="00FE227B">
        <w:rPr>
          <w:rFonts w:ascii="Times New Roman" w:eastAsia="Calibri" w:hAnsi="Times New Roman" w:cs="Times New Roman"/>
          <w:sz w:val="28"/>
          <w:szCs w:val="28"/>
        </w:rPr>
        <w:t xml:space="preserve"> ___________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>, литературы и искусства, программы для ЭВМ и базы данных</w:t>
      </w:r>
      <w:r w:rsidR="00FE22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>произведения науки</w:t>
      </w:r>
    </w:p>
    <w:p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FE227B">
        <w:rPr>
          <w:rFonts w:ascii="Times New Roman" w:eastAsia="Calibri" w:hAnsi="Times New Roman" w:cs="Times New Roman"/>
          <w:sz w:val="28"/>
          <w:szCs w:val="28"/>
        </w:rPr>
        <w:t>Если с</w:t>
      </w:r>
      <w:r w:rsidRPr="00E75E14">
        <w:rPr>
          <w:rFonts w:ascii="Times New Roman" w:eastAsia="Calibri" w:hAnsi="Times New Roman" w:cs="Times New Roman"/>
          <w:sz w:val="28"/>
          <w:szCs w:val="28"/>
        </w:rPr>
        <w:t>тороны не оговорили существенные условия договора</w:t>
      </w:r>
      <w:r w:rsidR="00FE227B">
        <w:rPr>
          <w:rFonts w:ascii="Times New Roman" w:eastAsia="Calibri" w:hAnsi="Times New Roman" w:cs="Times New Roman"/>
          <w:sz w:val="28"/>
          <w:szCs w:val="28"/>
        </w:rPr>
        <w:t>,</w:t>
      </w: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 то</w:t>
      </w:r>
      <w:r w:rsidR="00FE227B" w:rsidRPr="00FE2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227B">
        <w:rPr>
          <w:rFonts w:ascii="Times New Roman" w:eastAsia="Calibri" w:hAnsi="Times New Roman" w:cs="Times New Roman"/>
          <w:sz w:val="28"/>
          <w:szCs w:val="28"/>
        </w:rPr>
        <w:t>д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>оговор исполняется в соответствии с</w:t>
      </w:r>
      <w:r w:rsidR="00FE227B">
        <w:rPr>
          <w:rFonts w:ascii="Times New Roman" w:eastAsia="Calibri" w:hAnsi="Times New Roman" w:cs="Times New Roman"/>
          <w:sz w:val="28"/>
          <w:szCs w:val="28"/>
        </w:rPr>
        <w:t xml:space="preserve"> ___________________.</w:t>
      </w: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Правильный ответ: общепринятыми условиями</w:t>
      </w:r>
    </w:p>
    <w:p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6. Оферта это </w:t>
      </w:r>
      <w:r w:rsidR="00FE227B">
        <w:rPr>
          <w:rFonts w:ascii="Times New Roman" w:eastAsia="Calibri" w:hAnsi="Times New Roman" w:cs="Times New Roman"/>
          <w:sz w:val="28"/>
          <w:szCs w:val="28"/>
        </w:rPr>
        <w:t>- п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 xml:space="preserve">редложение одной стороны, выраженное в такой форме, что с его принятием возникает </w:t>
      </w:r>
      <w:r w:rsidR="00FE227B">
        <w:rPr>
          <w:rFonts w:ascii="Times New Roman" w:eastAsia="Calibri" w:hAnsi="Times New Roman" w:cs="Times New Roman"/>
          <w:sz w:val="28"/>
          <w:szCs w:val="28"/>
        </w:rPr>
        <w:t>_________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 xml:space="preserve"> без дальнейших уточнений.</w:t>
      </w: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договор </w:t>
      </w:r>
    </w:p>
    <w:p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7. Условия договора</w:t>
      </w:r>
      <w:r w:rsidR="00FE227B">
        <w:rPr>
          <w:rFonts w:ascii="Times New Roman" w:eastAsia="Calibri" w:hAnsi="Times New Roman" w:cs="Times New Roman"/>
          <w:sz w:val="28"/>
          <w:szCs w:val="28"/>
        </w:rPr>
        <w:t>, которые</w:t>
      </w:r>
      <w:r w:rsidR="004072DE">
        <w:rPr>
          <w:rFonts w:ascii="Times New Roman" w:eastAsia="Calibri" w:hAnsi="Times New Roman" w:cs="Times New Roman"/>
          <w:sz w:val="28"/>
          <w:szCs w:val="28"/>
        </w:rPr>
        <w:t xml:space="preserve"> считаются существенными - у</w:t>
      </w:r>
      <w:r w:rsidR="004072DE" w:rsidRPr="00E75E14">
        <w:rPr>
          <w:rFonts w:ascii="Times New Roman" w:eastAsia="Calibri" w:hAnsi="Times New Roman" w:cs="Times New Roman"/>
          <w:sz w:val="28"/>
          <w:szCs w:val="28"/>
        </w:rPr>
        <w:t xml:space="preserve">словия, без которых договор </w:t>
      </w:r>
      <w:r w:rsidR="004072DE">
        <w:rPr>
          <w:rFonts w:ascii="Times New Roman" w:eastAsia="Calibri" w:hAnsi="Times New Roman" w:cs="Times New Roman"/>
          <w:sz w:val="28"/>
          <w:szCs w:val="28"/>
        </w:rPr>
        <w:t xml:space="preserve">_____________ </w:t>
      </w:r>
      <w:r w:rsidR="004072DE" w:rsidRPr="00E75E14">
        <w:rPr>
          <w:rFonts w:ascii="Times New Roman" w:eastAsia="Calibri" w:hAnsi="Times New Roman" w:cs="Times New Roman"/>
          <w:sz w:val="28"/>
          <w:szCs w:val="28"/>
        </w:rPr>
        <w:t>считаться заключенн</w:t>
      </w:r>
      <w:r w:rsidR="004072DE">
        <w:rPr>
          <w:rFonts w:ascii="Times New Roman" w:eastAsia="Calibri" w:hAnsi="Times New Roman" w:cs="Times New Roman"/>
          <w:sz w:val="28"/>
          <w:szCs w:val="28"/>
        </w:rPr>
        <w:t>ым по данному виду обязательств.</w:t>
      </w: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4072DE" w:rsidRPr="00E75E14">
        <w:rPr>
          <w:rFonts w:ascii="Times New Roman" w:eastAsia="Calibri" w:hAnsi="Times New Roman" w:cs="Times New Roman"/>
          <w:sz w:val="28"/>
          <w:szCs w:val="28"/>
        </w:rPr>
        <w:t>не может</w:t>
      </w:r>
    </w:p>
    <w:p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4072DE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. Договоры</w:t>
      </w:r>
      <w:r>
        <w:rPr>
          <w:rFonts w:ascii="Times New Roman" w:eastAsia="Calibri" w:hAnsi="Times New Roman" w:cs="Times New Roman"/>
          <w:sz w:val="28"/>
          <w:szCs w:val="28"/>
        </w:rPr>
        <w:t>, которые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 xml:space="preserve"> подле</w:t>
      </w:r>
      <w:r>
        <w:rPr>
          <w:rFonts w:ascii="Times New Roman" w:eastAsia="Calibri" w:hAnsi="Times New Roman" w:cs="Times New Roman"/>
          <w:sz w:val="28"/>
          <w:szCs w:val="28"/>
        </w:rPr>
        <w:t>жат государственной регистрации.</w:t>
      </w: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191930919"/>
      <w:r w:rsidRPr="00E75E14">
        <w:rPr>
          <w:rFonts w:ascii="Times New Roman" w:eastAsia="Calibri" w:hAnsi="Times New Roman" w:cs="Times New Roman"/>
          <w:sz w:val="28"/>
          <w:szCs w:val="28"/>
        </w:rPr>
        <w:t>Правильный ответ: купля-продажа недвижимости</w:t>
      </w:r>
      <w:r w:rsidR="004072DE">
        <w:rPr>
          <w:rFonts w:ascii="Times New Roman" w:eastAsia="Calibri" w:hAnsi="Times New Roman" w:cs="Times New Roman"/>
          <w:sz w:val="28"/>
          <w:szCs w:val="28"/>
        </w:rPr>
        <w:t xml:space="preserve"> /договоры, связанные с недвижимостью.</w:t>
      </w:r>
    </w:p>
    <w:bookmarkEnd w:id="5"/>
    <w:p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4072DE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07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Гражданские</w:t>
      </w:r>
      <w:r w:rsidRPr="00407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7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правоотношения</w:t>
      </w:r>
      <w:r w:rsidRPr="00407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7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могут</w:t>
      </w:r>
      <w:r w:rsidRPr="00407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7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возникать</w:t>
      </w:r>
      <w:r w:rsidRPr="00407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между всеми субъектами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____________.</w:t>
      </w: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4072DE" w:rsidRPr="00407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гражданского</w:t>
      </w:r>
      <w:r w:rsidR="004072DE" w:rsidRPr="00407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права.</w:t>
      </w:r>
    </w:p>
    <w:p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:rsidR="00B01498" w:rsidRPr="00E75E14" w:rsidRDefault="00B01498" w:rsidP="00D436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D43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>Задание открыто</w:t>
      </w:r>
      <w:r w:rsidR="00067CFD">
        <w:rPr>
          <w:rFonts w:ascii="Times New Roman" w:eastAsia="Calibri" w:hAnsi="Times New Roman" w:cs="Times New Roman"/>
          <w:b/>
          <w:bCs/>
          <w:sz w:val="28"/>
          <w:szCs w:val="28"/>
        </w:rPr>
        <w:t>го типа с развёрнутым ответом</w:t>
      </w:r>
    </w:p>
    <w:p w:rsidR="00B01498" w:rsidRPr="00E75E14" w:rsidRDefault="00B01498" w:rsidP="00D436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72DE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4072DE">
        <w:rPr>
          <w:rFonts w:ascii="Times New Roman" w:eastAsia="Calibri" w:hAnsi="Times New Roman" w:cs="Times New Roman"/>
          <w:sz w:val="28"/>
          <w:szCs w:val="28"/>
        </w:rPr>
        <w:t>Перечислите, что является о</w:t>
      </w:r>
      <w:r w:rsidRPr="00E75E14">
        <w:rPr>
          <w:rFonts w:ascii="Times New Roman" w:eastAsia="Calibri" w:hAnsi="Times New Roman" w:cs="Times New Roman"/>
          <w:sz w:val="28"/>
          <w:szCs w:val="28"/>
        </w:rPr>
        <w:t>сновными признаками правового государства</w:t>
      </w:r>
      <w:r w:rsidR="004072DE">
        <w:rPr>
          <w:rFonts w:ascii="Times New Roman" w:eastAsia="Calibri" w:hAnsi="Times New Roman" w:cs="Times New Roman"/>
          <w:sz w:val="28"/>
          <w:szCs w:val="28"/>
        </w:rPr>
        <w:t>.</w:t>
      </w:r>
      <w:r w:rsidR="004072DE">
        <w:rPr>
          <w:rFonts w:ascii="Times New Roman" w:eastAsia="Calibri" w:hAnsi="Times New Roman" w:cs="Times New Roman"/>
          <w:sz w:val="28"/>
          <w:szCs w:val="28"/>
        </w:rPr>
        <w:cr/>
      </w:r>
      <w:r w:rsidR="004072DE" w:rsidRPr="00E75E14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5 мин. </w:t>
      </w:r>
    </w:p>
    <w:p w:rsidR="004072DE" w:rsidRPr="00D913A4" w:rsidRDefault="004072DE" w:rsidP="00D4363D">
      <w:pPr>
        <w:widowControl w:val="0"/>
        <w:tabs>
          <w:tab w:val="left" w:pos="1138"/>
        </w:tabs>
        <w:autoSpaceDE w:val="0"/>
        <w:autoSpaceDN w:val="0"/>
        <w:spacing w:after="0" w:line="240" w:lineRule="auto"/>
        <w:jc w:val="both"/>
        <w:rPr>
          <w:rStyle w:val="fontstyle01"/>
        </w:rPr>
      </w:pPr>
      <w:r w:rsidRPr="00D913A4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:rsidR="00B01498" w:rsidRPr="00E75E14" w:rsidRDefault="004072DE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Ожидаемый ответ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: верховенство закона во всех сферах общественной жизни, принцип разделения властей, взаимная ответственность личности и государства.</w:t>
      </w:r>
    </w:p>
    <w:p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:rsidR="00D4363D" w:rsidRPr="00E75E14" w:rsidRDefault="00D4363D" w:rsidP="00D436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072DE">
        <w:rPr>
          <w:rFonts w:ascii="Times New Roman" w:eastAsia="Calibri" w:hAnsi="Times New Roman" w:cs="Times New Roman"/>
          <w:sz w:val="28"/>
          <w:szCs w:val="28"/>
        </w:rPr>
        <w:t>Перечислите, что является признаками права является.</w:t>
      </w:r>
    </w:p>
    <w:p w:rsidR="004072DE" w:rsidRPr="00E75E14" w:rsidRDefault="004072DE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5 мин. </w:t>
      </w:r>
    </w:p>
    <w:p w:rsidR="004072DE" w:rsidRPr="00D913A4" w:rsidRDefault="004072DE" w:rsidP="00D4363D">
      <w:pPr>
        <w:widowControl w:val="0"/>
        <w:tabs>
          <w:tab w:val="left" w:pos="1138"/>
        </w:tabs>
        <w:autoSpaceDE w:val="0"/>
        <w:autoSpaceDN w:val="0"/>
        <w:spacing w:after="0" w:line="240" w:lineRule="auto"/>
        <w:jc w:val="both"/>
        <w:rPr>
          <w:rStyle w:val="fontstyle01"/>
        </w:rPr>
      </w:pPr>
      <w:r w:rsidRPr="00D913A4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:rsidR="00B01498" w:rsidRPr="00E75E14" w:rsidRDefault="004072DE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 xml:space="preserve"> ответ: выражает волю экономически господствующего класса, состоит из норм, имеющих общеобязательную силу, характеризуется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конкретностью, определенностью.</w:t>
      </w:r>
    </w:p>
    <w:p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:rsidR="00B01498" w:rsidRPr="00E75E14" w:rsidRDefault="00B01498" w:rsidP="00D436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4072DE">
        <w:rPr>
          <w:rFonts w:ascii="Times New Roman" w:eastAsia="Calibri" w:hAnsi="Times New Roman" w:cs="Times New Roman"/>
          <w:sz w:val="28"/>
          <w:szCs w:val="28"/>
        </w:rPr>
        <w:t>Дайте определение понятию «ф</w:t>
      </w:r>
      <w:r w:rsidRPr="00E75E14">
        <w:rPr>
          <w:rFonts w:ascii="Times New Roman" w:eastAsia="Calibri" w:hAnsi="Times New Roman" w:cs="Times New Roman"/>
          <w:sz w:val="28"/>
          <w:szCs w:val="28"/>
        </w:rPr>
        <w:t>ункции права</w:t>
      </w:r>
      <w:r w:rsidR="004072D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072DE" w:rsidRPr="00E75E14" w:rsidRDefault="004072DE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Hlk191931256"/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5 мин. </w:t>
      </w:r>
    </w:p>
    <w:p w:rsidR="004072DE" w:rsidRPr="00D913A4" w:rsidRDefault="004072DE" w:rsidP="00D4363D">
      <w:pPr>
        <w:widowControl w:val="0"/>
        <w:tabs>
          <w:tab w:val="left" w:pos="1138"/>
        </w:tabs>
        <w:autoSpaceDE w:val="0"/>
        <w:autoSpaceDN w:val="0"/>
        <w:spacing w:after="0" w:line="240" w:lineRule="auto"/>
        <w:jc w:val="both"/>
        <w:rPr>
          <w:rStyle w:val="fontstyle01"/>
        </w:rPr>
      </w:pPr>
      <w:r w:rsidRPr="00D913A4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:rsidR="00B01498" w:rsidRPr="00E75E14" w:rsidRDefault="004072DE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 xml:space="preserve"> ответ</w:t>
      </w:r>
      <w:bookmarkEnd w:id="6"/>
      <w:r w:rsidR="00B01498" w:rsidRPr="00E75E14">
        <w:rPr>
          <w:rFonts w:ascii="Times New Roman" w:eastAsia="Calibri" w:hAnsi="Times New Roman" w:cs="Times New Roman"/>
          <w:sz w:val="28"/>
          <w:szCs w:val="28"/>
        </w:rPr>
        <w:t>: основные направления его воздействия на общественные отношения.</w:t>
      </w:r>
    </w:p>
    <w:p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:rsidR="00B01498" w:rsidRPr="00E75E14" w:rsidRDefault="00B01498" w:rsidP="00D436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4. Согласно Конституции РФ федеральные конституционные законы – это</w:t>
      </w:r>
    </w:p>
    <w:p w:rsidR="004072DE" w:rsidRPr="00E75E14" w:rsidRDefault="004072DE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5 мин. </w:t>
      </w:r>
    </w:p>
    <w:p w:rsidR="004072DE" w:rsidRPr="00D913A4" w:rsidRDefault="004072DE" w:rsidP="00D4363D">
      <w:pPr>
        <w:widowControl w:val="0"/>
        <w:tabs>
          <w:tab w:val="left" w:pos="1138"/>
        </w:tabs>
        <w:autoSpaceDE w:val="0"/>
        <w:autoSpaceDN w:val="0"/>
        <w:spacing w:after="0" w:line="240" w:lineRule="auto"/>
        <w:jc w:val="both"/>
        <w:rPr>
          <w:rStyle w:val="fontstyle01"/>
        </w:rPr>
      </w:pPr>
      <w:r w:rsidRPr="00D913A4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:rsidR="00B01498" w:rsidRPr="00E75E14" w:rsidRDefault="004072DE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 xml:space="preserve"> ответ: основополагающие законы, регулирующие вопросы</w:t>
      </w: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государственного и общественного устройства, принимаемые в строго</w:t>
      </w:r>
    </w:p>
    <w:p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определенных случаях, </w:t>
      </w:r>
      <w:r w:rsidR="00BD5846">
        <w:rPr>
          <w:rFonts w:ascii="Times New Roman" w:eastAsia="Calibri" w:hAnsi="Times New Roman" w:cs="Times New Roman"/>
          <w:sz w:val="28"/>
          <w:szCs w:val="28"/>
        </w:rPr>
        <w:t>предусмотренных Конституцией РФ.</w:t>
      </w:r>
    </w:p>
    <w:p w:rsidR="00B86DA2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single" w:sz="2" w:space="0" w:color="E5E7EB" w:frame="1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:rsidR="00B86DA2" w:rsidRDefault="00B86DA2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A07CD9" w:rsidRPr="00F563FE" w:rsidRDefault="00A07CD9" w:rsidP="00F563FE">
      <w:pPr>
        <w:spacing w:after="0" w:line="240" w:lineRule="auto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sectPr w:rsidR="00A07CD9" w:rsidRPr="00F563FE" w:rsidSect="00F563F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9F5" w:rsidRDefault="00D029F5">
      <w:pPr>
        <w:spacing w:line="240" w:lineRule="auto"/>
      </w:pPr>
      <w:r>
        <w:separator/>
      </w:r>
    </w:p>
  </w:endnote>
  <w:endnote w:type="continuationSeparator" w:id="0">
    <w:p w:rsidR="00D029F5" w:rsidRDefault="00D029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00006"/>
    </w:sdtPr>
    <w:sdtContent>
      <w:p w:rsidR="00FE227B" w:rsidRDefault="00711943">
        <w:pPr>
          <w:pStyle w:val="ae"/>
          <w:jc w:val="center"/>
        </w:pPr>
        <w:r>
          <w:fldChar w:fldCharType="begin"/>
        </w:r>
        <w:r w:rsidR="00DA644A">
          <w:instrText>PAGE   \* MERGEFORMAT</w:instrText>
        </w:r>
        <w:r>
          <w:fldChar w:fldCharType="separate"/>
        </w:r>
        <w:r w:rsidR="00F563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227B" w:rsidRDefault="00FE227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9F5" w:rsidRDefault="00D029F5">
      <w:pPr>
        <w:spacing w:after="0"/>
      </w:pPr>
      <w:r>
        <w:separator/>
      </w:r>
    </w:p>
  </w:footnote>
  <w:footnote w:type="continuationSeparator" w:id="0">
    <w:p w:rsidR="00D029F5" w:rsidRDefault="00D029F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3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7"/>
  </w:num>
  <w:num w:numId="12">
    <w:abstractNumId w:val="0"/>
  </w:num>
  <w:num w:numId="13">
    <w:abstractNumId w:val="23"/>
  </w:num>
  <w:num w:numId="14">
    <w:abstractNumId w:val="25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9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6"/>
  </w:num>
  <w:num w:numId="29">
    <w:abstractNumId w:val="30"/>
  </w:num>
  <w:num w:numId="30">
    <w:abstractNumId w:val="33"/>
  </w:num>
  <w:num w:numId="31">
    <w:abstractNumId w:val="28"/>
  </w:num>
  <w:num w:numId="32">
    <w:abstractNumId w:val="4"/>
  </w:num>
  <w:num w:numId="33">
    <w:abstractNumId w:val="22"/>
  </w:num>
  <w:num w:numId="34">
    <w:abstractNumId w:val="7"/>
  </w:num>
  <w:num w:numId="35">
    <w:abstractNumId w:val="38"/>
  </w:num>
  <w:num w:numId="36">
    <w:abstractNumId w:val="12"/>
  </w:num>
  <w:num w:numId="37">
    <w:abstractNumId w:val="31"/>
  </w:num>
  <w:num w:numId="38">
    <w:abstractNumId w:val="32"/>
  </w:num>
  <w:num w:numId="39">
    <w:abstractNumId w:val="34"/>
  </w:num>
  <w:num w:numId="40">
    <w:abstractNumId w:val="26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15300"/>
    <w:rsid w:val="0004054B"/>
    <w:rsid w:val="00067CFD"/>
    <w:rsid w:val="000F5D90"/>
    <w:rsid w:val="00124603"/>
    <w:rsid w:val="00165144"/>
    <w:rsid w:val="00171BEE"/>
    <w:rsid w:val="001776C4"/>
    <w:rsid w:val="00183E7E"/>
    <w:rsid w:val="001B65A6"/>
    <w:rsid w:val="001E6E1A"/>
    <w:rsid w:val="001F0183"/>
    <w:rsid w:val="001F6086"/>
    <w:rsid w:val="0021207D"/>
    <w:rsid w:val="002125E7"/>
    <w:rsid w:val="002239FC"/>
    <w:rsid w:val="00226053"/>
    <w:rsid w:val="002428E9"/>
    <w:rsid w:val="00254640"/>
    <w:rsid w:val="002B430D"/>
    <w:rsid w:val="002C6E6B"/>
    <w:rsid w:val="002F7ECE"/>
    <w:rsid w:val="00322389"/>
    <w:rsid w:val="00322D17"/>
    <w:rsid w:val="00375984"/>
    <w:rsid w:val="003C590E"/>
    <w:rsid w:val="003C62F0"/>
    <w:rsid w:val="004072DE"/>
    <w:rsid w:val="00433085"/>
    <w:rsid w:val="0043361F"/>
    <w:rsid w:val="004359D9"/>
    <w:rsid w:val="0045564E"/>
    <w:rsid w:val="00481BAB"/>
    <w:rsid w:val="00490355"/>
    <w:rsid w:val="004C4C0E"/>
    <w:rsid w:val="004F71EF"/>
    <w:rsid w:val="005245B7"/>
    <w:rsid w:val="00533E71"/>
    <w:rsid w:val="005375E8"/>
    <w:rsid w:val="00565071"/>
    <w:rsid w:val="005D4505"/>
    <w:rsid w:val="0060029A"/>
    <w:rsid w:val="0060525E"/>
    <w:rsid w:val="00622278"/>
    <w:rsid w:val="00624D6B"/>
    <w:rsid w:val="00644AC3"/>
    <w:rsid w:val="00664637"/>
    <w:rsid w:val="00670B75"/>
    <w:rsid w:val="006775FB"/>
    <w:rsid w:val="00683D85"/>
    <w:rsid w:val="006B0CE3"/>
    <w:rsid w:val="006D5E89"/>
    <w:rsid w:val="006F0724"/>
    <w:rsid w:val="0070158E"/>
    <w:rsid w:val="00711943"/>
    <w:rsid w:val="00742C63"/>
    <w:rsid w:val="0075609A"/>
    <w:rsid w:val="00771B18"/>
    <w:rsid w:val="00774094"/>
    <w:rsid w:val="007A27F7"/>
    <w:rsid w:val="007A5236"/>
    <w:rsid w:val="007C6C11"/>
    <w:rsid w:val="007E36CE"/>
    <w:rsid w:val="0085142D"/>
    <w:rsid w:val="008A7267"/>
    <w:rsid w:val="008F52DA"/>
    <w:rsid w:val="00903B86"/>
    <w:rsid w:val="00905ACA"/>
    <w:rsid w:val="009401E1"/>
    <w:rsid w:val="009F4F1D"/>
    <w:rsid w:val="00A07CD9"/>
    <w:rsid w:val="00A26A22"/>
    <w:rsid w:val="00AC223D"/>
    <w:rsid w:val="00AD0008"/>
    <w:rsid w:val="00B01131"/>
    <w:rsid w:val="00B01498"/>
    <w:rsid w:val="00B11E0D"/>
    <w:rsid w:val="00B23325"/>
    <w:rsid w:val="00B3152C"/>
    <w:rsid w:val="00B4390D"/>
    <w:rsid w:val="00B86DA2"/>
    <w:rsid w:val="00BA2EC8"/>
    <w:rsid w:val="00BA7B7B"/>
    <w:rsid w:val="00BD5846"/>
    <w:rsid w:val="00BE00A2"/>
    <w:rsid w:val="00C308DB"/>
    <w:rsid w:val="00C32D12"/>
    <w:rsid w:val="00C60792"/>
    <w:rsid w:val="00C76367"/>
    <w:rsid w:val="00CB6E03"/>
    <w:rsid w:val="00CE72CE"/>
    <w:rsid w:val="00D029F5"/>
    <w:rsid w:val="00D14794"/>
    <w:rsid w:val="00D37D77"/>
    <w:rsid w:val="00D4363D"/>
    <w:rsid w:val="00D4740B"/>
    <w:rsid w:val="00D47624"/>
    <w:rsid w:val="00D53EBE"/>
    <w:rsid w:val="00D66F66"/>
    <w:rsid w:val="00D70005"/>
    <w:rsid w:val="00D77F16"/>
    <w:rsid w:val="00D82DE9"/>
    <w:rsid w:val="00DA644A"/>
    <w:rsid w:val="00E00455"/>
    <w:rsid w:val="00E75E14"/>
    <w:rsid w:val="00E91DF1"/>
    <w:rsid w:val="00EC5A2A"/>
    <w:rsid w:val="00EC5CA1"/>
    <w:rsid w:val="00EC7A8A"/>
    <w:rsid w:val="00F0035D"/>
    <w:rsid w:val="00F23792"/>
    <w:rsid w:val="00F563FE"/>
    <w:rsid w:val="00F56EA6"/>
    <w:rsid w:val="00F961F0"/>
    <w:rsid w:val="00FC6D7F"/>
    <w:rsid w:val="00FE227B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0A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BE00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BE00A2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BE00A2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BE00A2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BE00A2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B014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B01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0149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Strong"/>
    <w:basedOn w:val="a0"/>
    <w:uiPriority w:val="22"/>
    <w:qFormat/>
    <w:rsid w:val="009F4F1D"/>
    <w:rPr>
      <w:b/>
      <w:bCs/>
    </w:rPr>
  </w:style>
  <w:style w:type="character" w:customStyle="1" w:styleId="fontstyle01">
    <w:name w:val="fontstyle01"/>
    <w:basedOn w:val="a0"/>
    <w:rsid w:val="004072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33F26-5790-4143-AB36-DF3D8546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8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52</cp:revision>
  <cp:lastPrinted>2025-03-19T21:19:00Z</cp:lastPrinted>
  <dcterms:created xsi:type="dcterms:W3CDTF">2025-01-15T06:08:00Z</dcterms:created>
  <dcterms:modified xsi:type="dcterms:W3CDTF">2025-03-19T21:20:00Z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