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A7" w:rsidRPr="007C78A7" w:rsidRDefault="007C78A7" w:rsidP="007C7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7C78A7" w:rsidRPr="00503205" w:rsidRDefault="00503205" w:rsidP="00503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C78A7" w:rsidRPr="0050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систем теплогазоснабжения и вентиляции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802ED" w:rsidRPr="00503205" w:rsidRDefault="008802ED" w:rsidP="00503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 w:rsidR="005032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5032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7C78A7" w:rsidRPr="00503205" w:rsidRDefault="007C78A7" w:rsidP="00503205">
      <w:pPr>
        <w:tabs>
          <w:tab w:val="left" w:pos="142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D97C84" w:rsidP="005032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05">
        <w:rPr>
          <w:rFonts w:ascii="Times New Roman" w:eastAsia="Calibri" w:hAnsi="Times New Roman" w:cs="Times New Roman"/>
          <w:sz w:val="28"/>
          <w:szCs w:val="28"/>
        </w:rPr>
        <w:t>1</w:t>
      </w:r>
      <w:r w:rsidR="0097558E" w:rsidRPr="00503205">
        <w:rPr>
          <w:rFonts w:ascii="Times New Roman" w:eastAsia="Calibri" w:hAnsi="Times New Roman" w:cs="Times New Roman"/>
          <w:sz w:val="28"/>
          <w:szCs w:val="28"/>
        </w:rPr>
        <w:t>.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 Наладку водяных тепловых сетей производят с целью</w:t>
      </w:r>
      <w:r w:rsidR="005032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3205"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r w:rsidRPr="00503205">
        <w:rPr>
          <w:rFonts w:ascii="Times New Roman" w:eastAsia="Calibri" w:hAnsi="Times New Roman" w:cs="Times New Roman"/>
          <w:sz w:val="28"/>
          <w:szCs w:val="28"/>
        </w:rPr>
        <w:t>определения фактических характеристик сетевых насосов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3205"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Pr="00503205">
        <w:rPr>
          <w:rFonts w:ascii="Times New Roman" w:eastAsia="Calibri" w:hAnsi="Times New Roman" w:cs="Times New Roman"/>
          <w:sz w:val="28"/>
          <w:szCs w:val="28"/>
        </w:rPr>
        <w:t>обеспечения нормального теплоснабжения потребителей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3205">
        <w:rPr>
          <w:rFonts w:ascii="Times New Roman" w:eastAsia="Calibri" w:hAnsi="Times New Roman" w:cs="Times New Roman"/>
          <w:iCs/>
          <w:sz w:val="28"/>
          <w:szCs w:val="28"/>
        </w:rPr>
        <w:t xml:space="preserve">В) </w:t>
      </w:r>
      <w:r w:rsidRPr="00503205">
        <w:rPr>
          <w:rFonts w:ascii="Times New Roman" w:eastAsia="Calibri" w:hAnsi="Times New Roman" w:cs="Times New Roman"/>
          <w:sz w:val="28"/>
          <w:szCs w:val="28"/>
        </w:rPr>
        <w:t>определения величины тепловых нагрузок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iCs/>
          <w:sz w:val="28"/>
          <w:szCs w:val="28"/>
        </w:rPr>
        <w:t>Б</w:t>
      </w:r>
    </w:p>
    <w:p w:rsidR="00503205" w:rsidRPr="00503205" w:rsidRDefault="00503205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8A7" w:rsidRPr="00503205" w:rsidRDefault="00D97C84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58E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испытания водяных тепловых сетей проводят непосредственно</w:t>
      </w:r>
      <w:r w:rsid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после окончания отопительного сезона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перед началом отопительного сезона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 время отопительного сезона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D97C84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05">
        <w:rPr>
          <w:rFonts w:ascii="Times New Roman" w:eastAsia="Calibri" w:hAnsi="Times New Roman" w:cs="Times New Roman"/>
          <w:sz w:val="28"/>
          <w:szCs w:val="28"/>
        </w:rPr>
        <w:t>3</w:t>
      </w:r>
      <w:r w:rsidR="0097558E" w:rsidRPr="00503205">
        <w:rPr>
          <w:rFonts w:ascii="Times New Roman" w:eastAsia="Calibri" w:hAnsi="Times New Roman" w:cs="Times New Roman"/>
          <w:sz w:val="28"/>
          <w:szCs w:val="28"/>
        </w:rPr>
        <w:t>.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 Для определения запыленности воздуха необходимо измерить</w:t>
      </w:r>
      <w:r w:rsidR="005032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концентрацию пыли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дисперсность пыли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 пыли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концентрацию, дисперсность и состав пыли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D97C84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05">
        <w:rPr>
          <w:rFonts w:ascii="Times New Roman" w:eastAsia="Calibri" w:hAnsi="Times New Roman" w:cs="Times New Roman"/>
          <w:sz w:val="28"/>
          <w:szCs w:val="28"/>
        </w:rPr>
        <w:t>4.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 Наиболее дорогостоящими и энергоемкими являются</w:t>
      </w:r>
      <w:r w:rsidR="005032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системы естественной вентиляции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системы механической вентиляции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системы смешанной вентиляции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C37FFB" w:rsidRPr="00503205" w:rsidRDefault="00C37FFB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78A7" w:rsidRPr="00503205" w:rsidRDefault="00D97C84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Calibri" w:hAnsi="Times New Roman" w:cs="Times New Roman"/>
          <w:sz w:val="28"/>
          <w:szCs w:val="28"/>
        </w:rPr>
        <w:t>1.</w:t>
      </w:r>
      <w:r w:rsidR="00503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C37FFB" w:rsidRPr="00503205" w:rsidTr="00503205">
        <w:trPr>
          <w:trHeight w:val="1188"/>
        </w:trPr>
        <w:tc>
          <w:tcPr>
            <w:tcW w:w="2531" w:type="pct"/>
            <w:vAlign w:val="center"/>
          </w:tcPr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lastRenderedPageBreak/>
              <w:t>1</w:t>
            </w:r>
            <w:r w:rsidR="00503205">
              <w:rPr>
                <w:rFonts w:eastAsia="Times New Roman"/>
                <w:sz w:val="28"/>
                <w:szCs w:val="28"/>
              </w:rPr>
              <w:t>)</w:t>
            </w:r>
            <w:r w:rsidRPr="00503205">
              <w:rPr>
                <w:rFonts w:eastAsia="Times New Roman"/>
                <w:sz w:val="28"/>
                <w:szCs w:val="28"/>
              </w:rPr>
              <w:t xml:space="preserve"> Скорость движения воздуха в системах вентиляции можно измерить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2</w:t>
            </w:r>
            <w:r w:rsidR="00503205">
              <w:rPr>
                <w:rFonts w:eastAsia="Times New Roman"/>
                <w:sz w:val="28"/>
                <w:szCs w:val="28"/>
              </w:rPr>
              <w:t>)</w:t>
            </w:r>
            <w:r w:rsidRPr="00503205">
              <w:rPr>
                <w:rFonts w:eastAsia="Times New Roman"/>
                <w:sz w:val="28"/>
                <w:szCs w:val="28"/>
              </w:rPr>
              <w:t xml:space="preserve"> Относительную влажность воздуха 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 xml:space="preserve">в вентиляционных установках можно </w:t>
            </w:r>
          </w:p>
          <w:p w:rsidR="007C78A7" w:rsidRPr="00503205" w:rsidRDefault="007C78A7" w:rsidP="00503205">
            <w:pPr>
              <w:contextualSpacing/>
              <w:jc w:val="both"/>
              <w:rPr>
                <w:sz w:val="28"/>
                <w:szCs w:val="28"/>
              </w:rPr>
            </w:pPr>
            <w:r w:rsidRPr="00503205">
              <w:rPr>
                <w:sz w:val="28"/>
                <w:szCs w:val="28"/>
              </w:rPr>
              <w:t>измерить</w:t>
            </w:r>
          </w:p>
        </w:tc>
        <w:tc>
          <w:tcPr>
            <w:tcW w:w="2468" w:type="pct"/>
            <w:vAlign w:val="center"/>
          </w:tcPr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А) психрометром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Б) мановакуумметром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В) анемометром</w:t>
            </w:r>
          </w:p>
          <w:p w:rsidR="007C78A7" w:rsidRPr="00503205" w:rsidRDefault="007C78A7" w:rsidP="00503205">
            <w:pPr>
              <w:ind w:left="720" w:firstLineChars="300" w:firstLine="84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2"/>
        <w:tblW w:w="3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</w:tblGrid>
      <w:tr w:rsidR="008802ED" w:rsidRPr="00503205" w:rsidTr="00503205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2ED" w:rsidRPr="00503205" w:rsidRDefault="008802ED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2ED" w:rsidRPr="00503205" w:rsidRDefault="008802ED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8802ED" w:rsidRPr="00503205" w:rsidTr="00503205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2ED" w:rsidRPr="00503205" w:rsidRDefault="008802ED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2ED" w:rsidRPr="00503205" w:rsidRDefault="008802ED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802ED" w:rsidRPr="00503205" w:rsidRDefault="008802ED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D97C84" w:rsidP="00503205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58E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соответствие: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C37FFB" w:rsidRPr="00503205" w:rsidTr="00503205">
        <w:trPr>
          <w:trHeight w:val="1667"/>
        </w:trPr>
        <w:tc>
          <w:tcPr>
            <w:tcW w:w="2532" w:type="pct"/>
            <w:vAlign w:val="center"/>
          </w:tcPr>
          <w:p w:rsidR="007C78A7" w:rsidRPr="00503205" w:rsidRDefault="00503205" w:rsidP="00503205">
            <w:pPr>
              <w:tabs>
                <w:tab w:val="left" w:pos="567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1) </w:t>
            </w:r>
            <w:r w:rsidR="007C78A7" w:rsidRPr="00503205">
              <w:rPr>
                <w:rFonts w:eastAsia="Times New Roman"/>
                <w:sz w:val="28"/>
                <w:szCs w:val="28"/>
              </w:rPr>
              <w:t xml:space="preserve">При испытании тепловой сети </w:t>
            </w:r>
            <w:proofErr w:type="spellStart"/>
            <w:r w:rsidR="007C78A7" w:rsidRPr="00503205">
              <w:rPr>
                <w:rFonts w:eastAsia="Times New Roman"/>
                <w:sz w:val="28"/>
                <w:szCs w:val="28"/>
              </w:rPr>
              <w:t>водоподогревательной</w:t>
            </w:r>
            <w:proofErr w:type="spellEnd"/>
            <w:r w:rsidR="007C78A7" w:rsidRPr="00503205">
              <w:rPr>
                <w:rFonts w:eastAsia="Times New Roman"/>
                <w:sz w:val="28"/>
                <w:szCs w:val="28"/>
              </w:rPr>
              <w:t xml:space="preserve"> установки давление измеряют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2</w:t>
            </w:r>
            <w:r w:rsidR="00503205">
              <w:rPr>
                <w:rFonts w:eastAsia="Times New Roman"/>
                <w:sz w:val="28"/>
                <w:szCs w:val="28"/>
              </w:rPr>
              <w:t>)</w:t>
            </w:r>
            <w:r w:rsidRPr="00503205">
              <w:rPr>
                <w:rFonts w:eastAsia="Times New Roman"/>
                <w:sz w:val="28"/>
                <w:szCs w:val="28"/>
              </w:rPr>
              <w:t xml:space="preserve"> Расход сетевой воды при испытаниях определяют</w:t>
            </w:r>
          </w:p>
        </w:tc>
        <w:tc>
          <w:tcPr>
            <w:tcW w:w="2468" w:type="pct"/>
            <w:vAlign w:val="center"/>
          </w:tcPr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А) техническими манометрами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Б) тонометрами</w:t>
            </w:r>
          </w:p>
          <w:p w:rsidR="007C78A7" w:rsidRPr="00503205" w:rsidRDefault="007C78A7" w:rsidP="00503205">
            <w:pPr>
              <w:contextualSpacing/>
              <w:jc w:val="both"/>
              <w:rPr>
                <w:sz w:val="28"/>
                <w:szCs w:val="28"/>
              </w:rPr>
            </w:pPr>
            <w:r w:rsidRPr="00503205">
              <w:rPr>
                <w:sz w:val="28"/>
                <w:szCs w:val="28"/>
              </w:rPr>
              <w:t>В) измерительными диафрагмами и подключенными к ним дифманометрами</w:t>
            </w:r>
          </w:p>
        </w:tc>
      </w:tr>
    </w:tbl>
    <w:p w:rsidR="007C78A7" w:rsidRPr="00503205" w:rsidRDefault="007C78A7" w:rsidP="00503205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37FFB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2"/>
        <w:tblW w:w="3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</w:tblGrid>
      <w:tr w:rsidR="00D97C84" w:rsidRPr="00503205" w:rsidTr="00503205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D97C84" w:rsidRPr="00503205" w:rsidTr="00503205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D97C84" w:rsidRPr="00503205" w:rsidRDefault="00D97C84" w:rsidP="00503205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D97C84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соответствие: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C37FFB" w:rsidRPr="00503205" w:rsidTr="00E6737B">
        <w:trPr>
          <w:trHeight w:val="1667"/>
        </w:trPr>
        <w:tc>
          <w:tcPr>
            <w:tcW w:w="2532" w:type="pct"/>
            <w:vAlign w:val="center"/>
          </w:tcPr>
          <w:p w:rsidR="007C78A7" w:rsidRPr="00503205" w:rsidRDefault="00503205" w:rsidP="0050320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1) </w:t>
            </w:r>
            <w:proofErr w:type="spellStart"/>
            <w:r w:rsidR="007C78A7" w:rsidRPr="00503205">
              <w:rPr>
                <w:rFonts w:eastAsia="Times New Roman"/>
                <w:sz w:val="28"/>
                <w:szCs w:val="28"/>
              </w:rPr>
              <w:t>Опрессовка</w:t>
            </w:r>
            <w:proofErr w:type="spellEnd"/>
            <w:r w:rsidR="007C78A7" w:rsidRPr="00503205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7C78A7" w:rsidRPr="00503205">
              <w:rPr>
                <w:rFonts w:eastAsia="Times New Roman"/>
                <w:sz w:val="28"/>
                <w:szCs w:val="28"/>
              </w:rPr>
              <w:t>предназначена</w:t>
            </w:r>
            <w:proofErr w:type="gramEnd"/>
            <w:r w:rsidR="007C78A7" w:rsidRPr="00503205">
              <w:rPr>
                <w:rFonts w:eastAsia="Times New Roman"/>
                <w:sz w:val="28"/>
                <w:szCs w:val="28"/>
              </w:rPr>
              <w:t xml:space="preserve"> для определения </w:t>
            </w:r>
          </w:p>
          <w:p w:rsidR="007C78A7" w:rsidRPr="00503205" w:rsidRDefault="007C78A7" w:rsidP="0050320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2</w:t>
            </w:r>
            <w:r w:rsidR="00E6737B">
              <w:rPr>
                <w:rFonts w:eastAsia="Times New Roman"/>
                <w:sz w:val="28"/>
                <w:szCs w:val="28"/>
              </w:rPr>
              <w:t>)</w:t>
            </w:r>
            <w:r w:rsidRPr="00503205">
              <w:rPr>
                <w:rFonts w:eastAsia="Times New Roman"/>
                <w:sz w:val="28"/>
                <w:szCs w:val="28"/>
              </w:rPr>
              <w:t xml:space="preserve"> Гидравлические испытания служат для определения</w:t>
            </w:r>
          </w:p>
        </w:tc>
        <w:tc>
          <w:tcPr>
            <w:tcW w:w="2468" w:type="pct"/>
            <w:vAlign w:val="center"/>
          </w:tcPr>
          <w:p w:rsidR="007C78A7" w:rsidRPr="00503205" w:rsidRDefault="007C78A7" w:rsidP="00503205">
            <w:pPr>
              <w:jc w:val="both"/>
              <w:rPr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 xml:space="preserve">А) фактических гидравлических характеристик сети </w:t>
            </w:r>
          </w:p>
          <w:p w:rsidR="007C78A7" w:rsidRPr="00503205" w:rsidRDefault="007C78A7" w:rsidP="00503205">
            <w:pPr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Б) плотности и</w:t>
            </w:r>
            <w:r w:rsidR="0097558E" w:rsidRPr="00503205">
              <w:rPr>
                <w:rFonts w:eastAsia="Times New Roman"/>
                <w:sz w:val="28"/>
                <w:szCs w:val="28"/>
              </w:rPr>
              <w:t xml:space="preserve"> </w:t>
            </w:r>
            <w:r w:rsidRPr="00503205">
              <w:rPr>
                <w:rFonts w:eastAsia="Times New Roman"/>
                <w:sz w:val="28"/>
                <w:szCs w:val="28"/>
              </w:rPr>
              <w:t>прочности трубопроводов, арматуры и оборудования</w:t>
            </w:r>
          </w:p>
          <w:p w:rsidR="007C78A7" w:rsidRPr="00503205" w:rsidRDefault="007C78A7" w:rsidP="0050320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03205">
              <w:rPr>
                <w:rFonts w:eastAsia="Times New Roman"/>
                <w:sz w:val="28"/>
                <w:szCs w:val="28"/>
              </w:rPr>
              <w:t>В) мест изменения диаметров и расходов воды</w:t>
            </w:r>
          </w:p>
        </w:tc>
      </w:tr>
    </w:tbl>
    <w:p w:rsidR="007C78A7" w:rsidRPr="00503205" w:rsidRDefault="007C78A7" w:rsidP="005032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2"/>
        <w:tblW w:w="3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</w:tblGrid>
      <w:tr w:rsidR="00D97C84" w:rsidRPr="00503205" w:rsidTr="00E6737B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D97C84" w:rsidRPr="00503205" w:rsidTr="00E6737B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D97C84" w:rsidP="005032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6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  <w:r w:rsidR="007C78A7" w:rsidRPr="0050320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7C78A7" w:rsidRPr="00503205" w:rsidTr="00E6737B">
        <w:trPr>
          <w:trHeight w:val="1753"/>
        </w:trPr>
        <w:tc>
          <w:tcPr>
            <w:tcW w:w="2531" w:type="pct"/>
          </w:tcPr>
          <w:p w:rsidR="007C78A7" w:rsidRPr="00503205" w:rsidRDefault="007C78A7" w:rsidP="00503205">
            <w:pPr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503205">
              <w:rPr>
                <w:rFonts w:eastAsia="Times New Roman"/>
                <w:bCs/>
                <w:color w:val="000000"/>
                <w:sz w:val="28"/>
                <w:szCs w:val="28"/>
              </w:rPr>
              <w:t>1</w:t>
            </w:r>
            <w:r w:rsidR="00E6737B">
              <w:rPr>
                <w:rFonts w:eastAsia="Times New Roman"/>
                <w:bCs/>
                <w:color w:val="000000"/>
                <w:sz w:val="28"/>
                <w:szCs w:val="28"/>
              </w:rPr>
              <w:t>)</w:t>
            </w:r>
            <w:r w:rsidRPr="00503205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При качественном регулировании при всех режимах работы системы отопления изменяется</w:t>
            </w:r>
          </w:p>
          <w:p w:rsidR="007C78A7" w:rsidRPr="00503205" w:rsidRDefault="007C78A7" w:rsidP="00503205">
            <w:pPr>
              <w:jc w:val="both"/>
              <w:rPr>
                <w:sz w:val="28"/>
                <w:szCs w:val="28"/>
              </w:rPr>
            </w:pPr>
            <w:r w:rsidRPr="00503205">
              <w:rPr>
                <w:rFonts w:eastAsia="Times New Roman"/>
                <w:bCs/>
                <w:color w:val="000000"/>
                <w:sz w:val="28"/>
                <w:szCs w:val="28"/>
              </w:rPr>
              <w:t>2</w:t>
            </w:r>
            <w:r w:rsidR="00E6737B">
              <w:rPr>
                <w:rFonts w:eastAsia="Times New Roman"/>
                <w:bCs/>
                <w:color w:val="000000"/>
                <w:sz w:val="28"/>
                <w:szCs w:val="28"/>
              </w:rPr>
              <w:t>)</w:t>
            </w:r>
            <w:r w:rsidRPr="00503205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При количественном регулировании изменяется</w:t>
            </w:r>
          </w:p>
        </w:tc>
        <w:tc>
          <w:tcPr>
            <w:tcW w:w="2468" w:type="pct"/>
          </w:tcPr>
          <w:p w:rsidR="007C78A7" w:rsidRPr="00503205" w:rsidRDefault="007C78A7" w:rsidP="00503205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03205">
              <w:rPr>
                <w:bCs/>
                <w:iCs/>
                <w:color w:val="000000"/>
                <w:sz w:val="28"/>
                <w:szCs w:val="28"/>
              </w:rPr>
              <w:t>А)</w:t>
            </w:r>
            <w:r w:rsidR="00E6737B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503205">
              <w:rPr>
                <w:bCs/>
                <w:color w:val="000000"/>
                <w:sz w:val="28"/>
                <w:szCs w:val="28"/>
              </w:rPr>
              <w:t>давление</w:t>
            </w:r>
          </w:p>
          <w:p w:rsidR="007C78A7" w:rsidRPr="00503205" w:rsidRDefault="007C78A7" w:rsidP="00503205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03205">
              <w:rPr>
                <w:bCs/>
                <w:iCs/>
                <w:color w:val="000000"/>
                <w:sz w:val="28"/>
                <w:szCs w:val="28"/>
              </w:rPr>
              <w:t xml:space="preserve">Б) </w:t>
            </w:r>
            <w:r w:rsidRPr="00503205">
              <w:rPr>
                <w:bCs/>
                <w:color w:val="000000"/>
                <w:sz w:val="28"/>
                <w:szCs w:val="28"/>
              </w:rPr>
              <w:t>температура</w:t>
            </w:r>
          </w:p>
          <w:p w:rsidR="007C78A7" w:rsidRPr="00503205" w:rsidRDefault="007C78A7" w:rsidP="0050320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503205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В) </w:t>
            </w:r>
            <w:r w:rsidRPr="00503205">
              <w:rPr>
                <w:rFonts w:eastAsia="Times New Roman"/>
                <w:bCs/>
                <w:color w:val="000000"/>
                <w:sz w:val="28"/>
                <w:szCs w:val="28"/>
              </w:rPr>
              <w:t>расход воды</w:t>
            </w:r>
          </w:p>
          <w:p w:rsidR="007C78A7" w:rsidRPr="000549A9" w:rsidRDefault="007C78A7" w:rsidP="0050320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C78A7" w:rsidRPr="00503205" w:rsidRDefault="007C78A7" w:rsidP="005032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2"/>
        <w:tblW w:w="3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</w:tblGrid>
      <w:tr w:rsidR="00D97C84" w:rsidRPr="00503205" w:rsidTr="00E6737B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0860080"/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D97C84" w:rsidRPr="00503205" w:rsidTr="00E6737B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7C84" w:rsidRPr="00503205" w:rsidRDefault="00D97C84" w:rsidP="005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0"/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E6737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E6737B" w:rsidP="00E67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определенной последовательности порядок испытаний тепловых сетей до ввода в эксплуатацию:</w:t>
      </w:r>
    </w:p>
    <w:p w:rsidR="00E6737B" w:rsidRPr="00E6737B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3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E6737B">
        <w:rPr>
          <w:rFonts w:ascii="Times New Roman" w:eastAsia="Times New Roman" w:hAnsi="Times New Roman" w:cs="Times New Roman"/>
          <w:sz w:val="28"/>
          <w:szCs w:val="28"/>
        </w:rPr>
        <w:t>Опрессовка</w:t>
      </w:r>
      <w:proofErr w:type="spellEnd"/>
      <w:r w:rsidRPr="00E6737B">
        <w:rPr>
          <w:rFonts w:ascii="Times New Roman" w:eastAsia="Times New Roman" w:hAnsi="Times New Roman" w:cs="Times New Roman"/>
          <w:sz w:val="28"/>
          <w:szCs w:val="28"/>
        </w:rPr>
        <w:t xml:space="preserve"> - для определения плотности и механической прочности трубопроводов и арматуры.</w:t>
      </w:r>
    </w:p>
    <w:p w:rsidR="00E6737B" w:rsidRPr="00E6737B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37B">
        <w:rPr>
          <w:rFonts w:ascii="Times New Roman" w:eastAsia="Times New Roman" w:hAnsi="Times New Roman" w:cs="Times New Roman"/>
          <w:sz w:val="28"/>
          <w:szCs w:val="28"/>
        </w:rPr>
        <w:t>Б) Гидравлические испытания - для определения гидравлических характеристик трубопроводов.</w:t>
      </w:r>
    </w:p>
    <w:p w:rsidR="00E6737B" w:rsidRPr="00E6737B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37B">
        <w:rPr>
          <w:rFonts w:ascii="Times New Roman" w:eastAsia="Times New Roman" w:hAnsi="Times New Roman" w:cs="Times New Roman"/>
          <w:sz w:val="28"/>
          <w:szCs w:val="28"/>
        </w:rPr>
        <w:t>В) Тепловые испытания - для определения фактических тепловых потерь сети.</w:t>
      </w:r>
    </w:p>
    <w:p w:rsidR="00E6737B" w:rsidRDefault="00E6737B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7B">
        <w:rPr>
          <w:rFonts w:ascii="Times New Roman" w:eastAsia="Times New Roman" w:hAnsi="Times New Roman" w:cs="Times New Roman"/>
          <w:sz w:val="28"/>
          <w:szCs w:val="28"/>
        </w:rPr>
        <w:t>Г) Испытания на расчётную температуру - с целью проверки работы компенсационных устройств сети и фиксации их нормального положения.</w:t>
      </w:r>
    </w:p>
    <w:p w:rsidR="007C78A7" w:rsidRPr="00E6737B" w:rsidRDefault="007C78A7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37B">
        <w:rPr>
          <w:rFonts w:ascii="Times New Roman" w:eastAsia="DengXian" w:hAnsi="Times New Roman" w:cs="Times New Roman"/>
          <w:sz w:val="28"/>
          <w:szCs w:val="28"/>
        </w:rPr>
        <w:t>Правильный ответ: А, Б, В, Г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E6737B" w:rsidP="00E67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определенном порядке </w:t>
      </w:r>
      <w:r w:rsidR="007C78A7" w:rsidRPr="00503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тапы проведения гидравлических испытаний систем отопления:</w:t>
      </w:r>
    </w:p>
    <w:p w:rsidR="00E6737B" w:rsidRPr="00503205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Подготовка: установка контрольно-измерительных приборов (манометров), создание временных заглушек на открытых участках.</w:t>
      </w:r>
    </w:p>
    <w:p w:rsidR="00E6737B" w:rsidRPr="00503205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Заполнение системы водой и выпуск воздуха </w:t>
      </w:r>
      <w:proofErr w:type="gramStart"/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воздушники.</w:t>
      </w:r>
    </w:p>
    <w:p w:rsidR="00E6737B" w:rsidRPr="00503205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испытательного давления - обычно в 1,5–2 раза выше рабочего, с помощью ручных или электрических насосов.</w:t>
      </w:r>
    </w:p>
    <w:p w:rsidR="00E6737B" w:rsidRPr="00503205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Выдержка системы под давлением в течение определённого промежутка времени (24 часа).</w:t>
      </w:r>
    </w:p>
    <w:p w:rsidR="00E6737B" w:rsidRPr="00503205" w:rsidRDefault="00E6737B" w:rsidP="00E6737B">
      <w:pPr>
        <w:shd w:val="clear" w:color="auto" w:fill="FFFFFF"/>
        <w:tabs>
          <w:tab w:val="left" w:pos="413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Визуальный осмотр всех элементов системы на предмет отсутствия протечек и деформаций.</w:t>
      </w:r>
      <w:r w:rsidRPr="00E6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давления и слив испытательной воды.</w:t>
      </w:r>
    </w:p>
    <w:p w:rsidR="007C78A7" w:rsidRPr="00503205" w:rsidRDefault="00E6737B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DengXian" w:hAnsi="Times New Roman" w:cs="Times New Roman"/>
          <w:sz w:val="28"/>
          <w:szCs w:val="28"/>
          <w:lang w:eastAsia="ru-RU"/>
        </w:rPr>
        <w:t>Правильный ответ: А</w:t>
      </w:r>
      <w:r w:rsidR="007C78A7"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7C78A7"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Б, В. Г, Д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проведения гидравлических испытаний водяных тепловых сетей (кратко):</w:t>
      </w:r>
    </w:p>
    <w:p w:rsidR="00E6737B" w:rsidRPr="00503205" w:rsidRDefault="00E6737B" w:rsidP="00E67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Подготовка.</w:t>
      </w:r>
    </w:p>
    <w:p w:rsidR="00E6737B" w:rsidRPr="00503205" w:rsidRDefault="00E6737B" w:rsidP="00E67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геодезических отметок установленных манометров.</w:t>
      </w:r>
    </w:p>
    <w:p w:rsidR="00E6737B" w:rsidRDefault="00E6737B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этап испытаний.</w:t>
      </w:r>
    </w:p>
    <w:p w:rsidR="007C78A7" w:rsidRPr="00503205" w:rsidRDefault="007C78A7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Правильный ответ: А, Б, В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503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выполнения регламентных 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lastRenderedPageBreak/>
        <w:t>работ по мониторингу технического состояния газопроводов в процессе эксплуатации сети газораспределения</w:t>
      </w: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737B" w:rsidRPr="00503205" w:rsidRDefault="00E6737B" w:rsidP="00E6737B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А) проверка сост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>ояния охранных зон газопроводов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</w:p>
    <w:p w:rsidR="00E6737B" w:rsidRPr="00503205" w:rsidRDefault="00E6737B" w:rsidP="00E6737B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Б) технический осмотр (осмотр технического состоян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>ия) газопроводов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и 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техническое обс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>ледование подземных газопроводов</w:t>
      </w:r>
    </w:p>
    <w:p w:rsidR="00E6737B" w:rsidRPr="00503205" w:rsidRDefault="00E6737B" w:rsidP="00E6737B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В) оценка техни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ческого состояния газопроводов и 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техническое диагностирование газопроводов</w:t>
      </w:r>
    </w:p>
    <w:p w:rsidR="007C78A7" w:rsidRPr="00503205" w:rsidRDefault="007C78A7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Правильный ответ:</w:t>
      </w:r>
      <w:r w:rsidR="00D97C84"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E6737B">
        <w:rPr>
          <w:rFonts w:ascii="Times New Roman" w:eastAsia="DengXian" w:hAnsi="Times New Roman" w:cs="Times New Roman"/>
          <w:sz w:val="28"/>
          <w:szCs w:val="28"/>
          <w:lang w:eastAsia="ru-RU"/>
        </w:rPr>
        <w:t>А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, Б, В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7C78A7" w:rsidP="00E67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C78A7" w:rsidRPr="00503205" w:rsidRDefault="00D97C84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относительной влажности воздуха в вентиляционных установках пользуются______________ 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психрометр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C37FFB" w:rsidP="005032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3205">
        <w:rPr>
          <w:rFonts w:ascii="Times New Roman" w:eastAsia="Calibri" w:hAnsi="Times New Roman" w:cs="Times New Roman"/>
          <w:sz w:val="28"/>
          <w:szCs w:val="28"/>
        </w:rPr>
        <w:t>2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>.</w:t>
      </w:r>
      <w:r w:rsidR="007C78A7" w:rsidRPr="005032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>Т</w:t>
      </w:r>
      <w:r w:rsidR="007C78A7" w:rsidRPr="005032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еплообменный аппарат для нагревания воздуха в системах вентиляции, воздушного отопления, кондиционирования воздуха, а также в сушильных камерах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>, называют _______________</w:t>
      </w:r>
    </w:p>
    <w:p w:rsidR="007C78A7" w:rsidRPr="00503205" w:rsidRDefault="007C78A7" w:rsidP="005032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>калорифером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8A7" w:rsidRPr="00503205" w:rsidRDefault="00C37FFB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78A7" w:rsidRPr="0050320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одоподготовка, во время которой из воды удаляются растворенный кислород и углекислота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называется ________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>деаэрацией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8A7" w:rsidRPr="00503205" w:rsidRDefault="00C37FFB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05">
        <w:rPr>
          <w:rFonts w:ascii="Times New Roman" w:eastAsia="Calibri" w:hAnsi="Times New Roman" w:cs="Times New Roman"/>
          <w:sz w:val="28"/>
          <w:szCs w:val="28"/>
        </w:rPr>
        <w:t>4</w:t>
      </w:r>
      <w:r w:rsidR="00E673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Для сбора и удаления воды в низших точках газопроводов используют _________ 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>конденсатосборник</w:t>
      </w:r>
      <w:proofErr w:type="spellEnd"/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C37FFB" w:rsidRPr="00503205" w:rsidRDefault="00C37FFB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7C78A7" w:rsidP="00E673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C78A7" w:rsidRPr="00503205" w:rsidRDefault="00E6737B" w:rsidP="00E673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Комплекс работ, выполняемых на этапе ввода систем в эксплуатацию с целью достижения работоспособности систем на соответствие параметрам 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исполнительной документации или технологическим требованиям, называется ______________ 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>пусконаладочные работы, пусконаладочными работами, пусконаладка, пусконаладкой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8A7" w:rsidRPr="00503205" w:rsidRDefault="00E6737B" w:rsidP="00E673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 Регулирующая арматура с ручной или автоматической настройкой заданного параметра, обеспечивающая поддержание постоянного давления, перепада давлений или расхода жидкости в трубопроводах, называется ________________ 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>балансировочным клапаном, балансировочный клапан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8A7" w:rsidRPr="00503205" w:rsidRDefault="00E6737B" w:rsidP="00E673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A7" w:rsidRPr="005032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Наблюдения, которые проводятся на регулярной основе, по четко определенному графику, с регулярной фиксацией заранее обусловленных признаков, ситуаций, процессов и действий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, называют _______________ 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систематическими, </w:t>
      </w:r>
      <w:r w:rsidRPr="00503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систематическими наблюдениями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C78A7" w:rsidRPr="00503205" w:rsidRDefault="00E6737B" w:rsidP="00E673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C78A7" w:rsidRPr="00503205">
        <w:rPr>
          <w:rFonts w:ascii="Times New Roman" w:eastAsia="Calibri" w:hAnsi="Times New Roman" w:cs="Times New Roman"/>
          <w:sz w:val="28"/>
          <w:szCs w:val="28"/>
        </w:rPr>
        <w:t xml:space="preserve"> Комплекс мероприятий профилактического характера по поддержанию работоспособности и исправности систем в целом, их частей и оборудования в процессе технической эксплуатации, работ по устранению неисправностей, выявленных в ходе проведения осмотров, называют _________________ </w:t>
      </w:r>
    </w:p>
    <w:p w:rsidR="007C78A7" w:rsidRPr="00503205" w:rsidRDefault="007C78A7" w:rsidP="005032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03205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техническим обслуживанием, техническое обслуживание</w:t>
      </w:r>
    </w:p>
    <w:p w:rsidR="007C78A7" w:rsidRPr="000E2C50" w:rsidRDefault="007C78A7" w:rsidP="000E2C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8A7" w:rsidRPr="00503205" w:rsidRDefault="007C78A7" w:rsidP="000E2C5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32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78A7" w:rsidRPr="00503205" w:rsidRDefault="000E2C50" w:rsidP="000E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4959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этапы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гидравлических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спытаний водяных тепловых сетей.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" w:name="_Hlk190765667"/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bookmarkEnd w:id="1"/>
    <w:p w:rsidR="007C78A7" w:rsidRPr="00503205" w:rsidRDefault="000E2C50" w:rsidP="0050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Подготовка. Проверяется выполнение технических и организационных подготовительных мероприятий, собирается рабочая схема включения оборудования, устанавливаются контрольно-измерительные приборы, расставляются наблюдатели и проводится их инструктаж на рабочих местах. Также заполняется сетевой водой испытываемый трубопровод, проверяется отсутствие воздуха и надёжность отключения потребителей от испытываемой магистрали. </w:t>
      </w:r>
    </w:p>
    <w:p w:rsidR="0095341E" w:rsidRDefault="000E2C50" w:rsidP="0050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геодезических отметок установленных манометров. </w:t>
      </w:r>
    </w:p>
    <w:p w:rsidR="0095341E" w:rsidRDefault="000E2C50" w:rsidP="0050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этап испытаний. </w:t>
      </w:r>
      <w:r w:rsidR="009534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роверяется соответствие расходов воды и располагаемых напоров определённым при расчёте режимов испытаний и принятой схеме работы циркуляционных перемычек.</w:t>
      </w:r>
      <w:r w:rsidR="0097558E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8A7" w:rsidRPr="00503205" w:rsidRDefault="0095341E" w:rsidP="0050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осмотров и обнаруженные неисправности заносятся в акт гидравлических испытаний.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0E2C50" w:rsidP="000E2C5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2. Перечислите, ч</w:t>
      </w:r>
      <w:r w:rsidR="004C4959" w:rsidRPr="0050320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то включает в себя к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 xml:space="preserve">омплексная наладка </w:t>
      </w:r>
      <w:r w:rsidR="007C78A7" w:rsidRPr="0050320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систем вентиляции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4C4959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роверку работоспособности вентиляционных устройств и оборудования при одновременной работе всех систем здания или сооружения; 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- п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роверку работоспособности систем вентиляции совместно с сопутствующими системами </w:t>
      </w:r>
      <w:proofErr w:type="spellStart"/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теплохолодоснабжения</w:t>
      </w:r>
      <w:proofErr w:type="spellEnd"/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, водоснабжения и водоотведения при режимах работы, указанных в проектной документации; 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- п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роверку основных показателей работы систем противодымной вентиляции на соответствие требованиям проектной документации и программы; 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- о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>пробование функционирования оборудования, проверку и настройку датчиков защиты, сигнализации и регулирования. 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8A7" w:rsidRPr="00503205" w:rsidRDefault="000E2C50" w:rsidP="000E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Перечислите, ч</w:t>
      </w:r>
      <w:r w:rsidRPr="0050320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то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определяют 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>п</w:t>
      </w:r>
      <w:r w:rsidR="007C78A7" w:rsidRPr="00503205">
        <w:rPr>
          <w:rFonts w:ascii="Times New Roman" w:eastAsia="DengXian" w:hAnsi="Times New Roman" w:cs="Times New Roman"/>
          <w:sz w:val="28"/>
          <w:szCs w:val="28"/>
          <w:lang w:eastAsia="ru-RU"/>
        </w:rPr>
        <w:t>ри техническом испытании систем вентиляции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>.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959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роизводительность и полное давление вентилятора, частоту вращения вентилятора и вала электродвигателя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959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удаляемого и подаваемого воздуха, скорости движения воздуха в вентиляционных каналах, скорости выпуска воздуха из приточных отверстий, скорости всасывания, а также распределение воздуха по отдельным участкам вентиляционной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959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емпературу приточного и удаляемого воздуха, сопротивление и </w:t>
      </w:r>
      <w:proofErr w:type="spellStart"/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теплопроизводительность</w:t>
      </w:r>
      <w:proofErr w:type="spellEnd"/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калориферов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959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ропускную способность и сопротивление пылеуловителей и фильтров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8A7" w:rsidRPr="00503205" w:rsidRDefault="000E2C50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959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C78A7"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подсосов и утечек по отдельным элементам сети.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503205" w:rsidRDefault="007C78A7" w:rsidP="0050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8A7" w:rsidRPr="00503205" w:rsidRDefault="000E2C50" w:rsidP="000E2C5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4. Перечислите</w:t>
      </w:r>
      <w:r w:rsidR="004C4959" w:rsidRPr="0050320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="007C78A7" w:rsidRPr="0050320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орядок проведения испытаний газопроводов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C4959" w:rsidRPr="00503205" w:rsidRDefault="004C4959" w:rsidP="0050320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0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7C78A7" w:rsidRPr="00503205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Ожидаемый ответ: 1)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Подготовка газопровода. </w:t>
      </w:r>
    </w:p>
    <w:p w:rsidR="00E90701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Очистка внутренней полости газопровода. </w:t>
      </w:r>
    </w:p>
    <w:p w:rsidR="00E90701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3)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Выбор манометров. </w:t>
      </w:r>
    </w:p>
    <w:p w:rsidR="00E90701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4)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Испытание на герметичность. </w:t>
      </w:r>
    </w:p>
    <w:p w:rsidR="00E90701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5)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Завершение испытаний. </w:t>
      </w:r>
    </w:p>
    <w:p w:rsidR="007C78A7" w:rsidRPr="00503205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6)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Проверка герметичности разъёмных соединений. </w:t>
      </w:r>
    </w:p>
    <w:p w:rsidR="007C78A7" w:rsidRPr="00503205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7)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Устранение дефектов. </w:t>
      </w:r>
    </w:p>
    <w:p w:rsidR="007C78A7" w:rsidRPr="00503205" w:rsidRDefault="00E90701" w:rsidP="00503205">
      <w:pPr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8)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Повторное испытание. </w:t>
      </w:r>
    </w:p>
    <w:p w:rsidR="007C78A7" w:rsidRDefault="00E90701" w:rsidP="00503205">
      <w:pPr>
        <w:shd w:val="clear" w:color="auto" w:fill="FFFFFF"/>
        <w:spacing w:after="0" w:line="24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9) </w:t>
      </w:r>
      <w:r w:rsidR="007C78A7" w:rsidRPr="00503205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eastAsia="ru-RU"/>
        </w:rPr>
        <w:t xml:space="preserve">Проверка стыков газопроводов. </w:t>
      </w:r>
    </w:p>
    <w:p w:rsidR="00E90701" w:rsidRPr="00E90701" w:rsidRDefault="00E90701" w:rsidP="00E90701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01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компонентов.</w:t>
      </w:r>
    </w:p>
    <w:p w:rsidR="007C78A7" w:rsidRPr="00503205" w:rsidRDefault="007C78A7" w:rsidP="0050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</w:t>
      </w:r>
    </w:p>
    <w:p w:rsidR="007C78A7" w:rsidRPr="0097558E" w:rsidRDefault="007C78A7" w:rsidP="007C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8A7" w:rsidRPr="0097558E" w:rsidRDefault="007C78A7" w:rsidP="007C7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72B3" w:rsidRDefault="009C72B3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61A2" w:rsidRDefault="008F61A2" w:rsidP="009C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C78A7" w:rsidRPr="003C1294" w:rsidRDefault="007C78A7" w:rsidP="003C1294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7C78A7" w:rsidRPr="003C1294" w:rsidSect="005032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10" w:rsidRDefault="001E0410" w:rsidP="00503205">
      <w:pPr>
        <w:spacing w:after="0" w:line="240" w:lineRule="auto"/>
      </w:pPr>
      <w:r>
        <w:separator/>
      </w:r>
    </w:p>
  </w:endnote>
  <w:endnote w:type="continuationSeparator" w:id="0">
    <w:p w:rsidR="001E0410" w:rsidRDefault="001E0410" w:rsidP="0050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size-text-m-pa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7735"/>
    </w:sdtPr>
    <w:sdtContent>
      <w:p w:rsidR="00503205" w:rsidRDefault="0071445B">
        <w:pPr>
          <w:pStyle w:val="ae"/>
          <w:jc w:val="center"/>
        </w:pPr>
        <w:fldSimple w:instr=" PAGE   \* MERGEFORMAT ">
          <w:r w:rsidR="003C1294">
            <w:rPr>
              <w:noProof/>
            </w:rPr>
            <w:t>2</w:t>
          </w:r>
        </w:fldSimple>
      </w:p>
    </w:sdtContent>
  </w:sdt>
  <w:p w:rsidR="00503205" w:rsidRDefault="005032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10" w:rsidRDefault="001E0410" w:rsidP="00503205">
      <w:pPr>
        <w:spacing w:after="0" w:line="240" w:lineRule="auto"/>
      </w:pPr>
      <w:r>
        <w:separator/>
      </w:r>
    </w:p>
  </w:footnote>
  <w:footnote w:type="continuationSeparator" w:id="0">
    <w:p w:rsidR="001E0410" w:rsidRDefault="001E0410" w:rsidP="0050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808765"/>
    <w:multiLevelType w:val="singleLevel"/>
    <w:tmpl w:val="EB808765"/>
    <w:lvl w:ilvl="0">
      <w:start w:val="1"/>
      <w:numFmt w:val="decimal"/>
      <w:suff w:val="space"/>
      <w:lvlText w:val="%1."/>
      <w:lvlJc w:val="left"/>
    </w:lvl>
  </w:abstractNum>
  <w:abstractNum w:abstractNumId="1">
    <w:nsid w:val="03894360"/>
    <w:multiLevelType w:val="multilevel"/>
    <w:tmpl w:val="038943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57785"/>
    <w:multiLevelType w:val="multilevel"/>
    <w:tmpl w:val="10D577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1F5DF500"/>
    <w:multiLevelType w:val="singleLevel"/>
    <w:tmpl w:val="1F5DF500"/>
    <w:lvl w:ilvl="0">
      <w:start w:val="1"/>
      <w:numFmt w:val="decimal"/>
      <w:suff w:val="space"/>
      <w:lvlText w:val="%1."/>
      <w:lvlJc w:val="left"/>
    </w:lvl>
  </w:abstractNum>
  <w:abstractNum w:abstractNumId="4">
    <w:nsid w:val="38390F2A"/>
    <w:multiLevelType w:val="multilevel"/>
    <w:tmpl w:val="38390F2A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E929E6"/>
    <w:multiLevelType w:val="multilevel"/>
    <w:tmpl w:val="3BE929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>
    <w:nsid w:val="3DB61163"/>
    <w:multiLevelType w:val="singleLevel"/>
    <w:tmpl w:val="3DB61163"/>
    <w:lvl w:ilvl="0">
      <w:start w:val="2"/>
      <w:numFmt w:val="decimal"/>
      <w:suff w:val="space"/>
      <w:lvlText w:val="%1."/>
      <w:lvlJc w:val="left"/>
    </w:lvl>
  </w:abstractNum>
  <w:abstractNum w:abstractNumId="7">
    <w:nsid w:val="40720DF7"/>
    <w:multiLevelType w:val="multilevel"/>
    <w:tmpl w:val="40720D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>
    <w:nsid w:val="41232E32"/>
    <w:multiLevelType w:val="multilevel"/>
    <w:tmpl w:val="41232E3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F928B1"/>
    <w:multiLevelType w:val="singleLevel"/>
    <w:tmpl w:val="4CF928B1"/>
    <w:lvl w:ilvl="0">
      <w:start w:val="1"/>
      <w:numFmt w:val="decimal"/>
      <w:suff w:val="space"/>
      <w:lvlText w:val="%1."/>
      <w:lvlJc w:val="left"/>
    </w:lvl>
  </w:abstractNum>
  <w:abstractNum w:abstractNumId="10">
    <w:nsid w:val="5025556F"/>
    <w:multiLevelType w:val="multilevel"/>
    <w:tmpl w:val="502555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04CF194"/>
    <w:multiLevelType w:val="singleLevel"/>
    <w:tmpl w:val="504CF194"/>
    <w:lvl w:ilvl="0">
      <w:start w:val="8"/>
      <w:numFmt w:val="decimal"/>
      <w:suff w:val="space"/>
      <w:lvlText w:val="%1."/>
      <w:lvlJc w:val="left"/>
    </w:lvl>
  </w:abstractNum>
  <w:abstractNum w:abstractNumId="12">
    <w:nsid w:val="52778E8A"/>
    <w:multiLevelType w:val="singleLevel"/>
    <w:tmpl w:val="52778E8A"/>
    <w:lvl w:ilvl="0">
      <w:start w:val="10"/>
      <w:numFmt w:val="decimal"/>
      <w:suff w:val="space"/>
      <w:lvlText w:val="%1."/>
      <w:lvlJc w:val="left"/>
    </w:lvl>
  </w:abstractNum>
  <w:abstractNum w:abstractNumId="13">
    <w:nsid w:val="54045F21"/>
    <w:multiLevelType w:val="multilevel"/>
    <w:tmpl w:val="54045F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9FC6A59"/>
    <w:multiLevelType w:val="multilevel"/>
    <w:tmpl w:val="59FC6A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64E3B59"/>
    <w:multiLevelType w:val="singleLevel"/>
    <w:tmpl w:val="32CAD770"/>
    <w:lvl w:ilvl="0">
      <w:start w:val="1"/>
      <w:numFmt w:val="decimal"/>
      <w:suff w:val="space"/>
      <w:lvlText w:val="%1."/>
      <w:lvlJc w:val="left"/>
      <w:rPr>
        <w:b w:val="0"/>
        <w:bCs/>
      </w:rPr>
    </w:lvl>
  </w:abstractNum>
  <w:abstractNum w:abstractNumId="16">
    <w:nsid w:val="6EC4C077"/>
    <w:multiLevelType w:val="singleLevel"/>
    <w:tmpl w:val="6EC4C077"/>
    <w:lvl w:ilvl="0">
      <w:start w:val="1"/>
      <w:numFmt w:val="decimal"/>
      <w:suff w:val="space"/>
      <w:lvlText w:val="%1."/>
      <w:lvlJc w:val="left"/>
    </w:lvl>
  </w:abstractNum>
  <w:abstractNum w:abstractNumId="17">
    <w:nsid w:val="6ED52481"/>
    <w:multiLevelType w:val="multilevel"/>
    <w:tmpl w:val="6ED52481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0C6791"/>
    <w:multiLevelType w:val="multilevel"/>
    <w:tmpl w:val="730C67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7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2"/>
  </w:num>
  <w:num w:numId="13">
    <w:abstractNumId w:val="0"/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2"/>
    </w:lvlOverride>
  </w:num>
  <w:num w:numId="16">
    <w:abstractNumId w:val="14"/>
    <w:lvlOverride w:ilvl="0">
      <w:startOverride w:val="3"/>
    </w:lvlOverride>
  </w:num>
  <w:num w:numId="17">
    <w:abstractNumId w:val="14"/>
    <w:lvlOverride w:ilvl="0">
      <w:startOverride w:val="4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2"/>
    </w:lvlOverride>
  </w:num>
  <w:num w:numId="20">
    <w:abstractNumId w:val="13"/>
    <w:lvlOverride w:ilvl="0">
      <w:startOverride w:val="3"/>
    </w:lvlOverride>
  </w:num>
  <w:num w:numId="21">
    <w:abstractNumId w:val="13"/>
    <w:lvlOverride w:ilvl="0">
      <w:startOverride w:val="4"/>
    </w:lvlOverride>
  </w:num>
  <w:num w:numId="22">
    <w:abstractNumId w:val="13"/>
    <w:lvlOverride w:ilvl="0">
      <w:startOverride w:val="5"/>
    </w:lvlOverride>
  </w:num>
  <w:num w:numId="23">
    <w:abstractNumId w:val="13"/>
    <w:lvlOverride w:ilvl="0">
      <w:startOverride w:val="6"/>
    </w:lvlOverride>
  </w:num>
  <w:num w:numId="24">
    <w:abstractNumId w:val="10"/>
  </w:num>
  <w:num w:numId="25">
    <w:abstractNumId w:val="15"/>
  </w:num>
  <w:num w:numId="26">
    <w:abstractNumId w:val="1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8A7"/>
    <w:rsid w:val="000549A9"/>
    <w:rsid w:val="000E2C50"/>
    <w:rsid w:val="001E0410"/>
    <w:rsid w:val="001F6DFE"/>
    <w:rsid w:val="003C1294"/>
    <w:rsid w:val="004C4959"/>
    <w:rsid w:val="00503205"/>
    <w:rsid w:val="005269E7"/>
    <w:rsid w:val="0071445B"/>
    <w:rsid w:val="00724C85"/>
    <w:rsid w:val="007827B3"/>
    <w:rsid w:val="007C78A7"/>
    <w:rsid w:val="008802ED"/>
    <w:rsid w:val="008B08A6"/>
    <w:rsid w:val="008F61A2"/>
    <w:rsid w:val="0095341E"/>
    <w:rsid w:val="0097558E"/>
    <w:rsid w:val="009A087B"/>
    <w:rsid w:val="009C2B46"/>
    <w:rsid w:val="009C72B3"/>
    <w:rsid w:val="00B50842"/>
    <w:rsid w:val="00C37FFB"/>
    <w:rsid w:val="00CE0CA9"/>
    <w:rsid w:val="00D97C84"/>
    <w:rsid w:val="00E62650"/>
    <w:rsid w:val="00E6737B"/>
    <w:rsid w:val="00E90701"/>
    <w:rsid w:val="00FF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78A7"/>
  </w:style>
  <w:style w:type="character" w:styleId="a3">
    <w:name w:val="Hyperlink"/>
    <w:basedOn w:val="a0"/>
    <w:uiPriority w:val="99"/>
    <w:semiHidden/>
    <w:unhideWhenUsed/>
    <w:qFormat/>
    <w:rsid w:val="007C78A7"/>
    <w:rPr>
      <w:color w:val="0000FF"/>
      <w:u w:val="single"/>
    </w:rPr>
  </w:style>
  <w:style w:type="character" w:styleId="a4">
    <w:name w:val="Strong"/>
    <w:basedOn w:val="a0"/>
    <w:uiPriority w:val="22"/>
    <w:qFormat/>
    <w:rsid w:val="007C78A7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qFormat/>
    <w:rsid w:val="007C78A7"/>
    <w:pPr>
      <w:spacing w:after="120"/>
      <w:ind w:left="283"/>
    </w:pPr>
    <w:rPr>
      <w:rFonts w:eastAsia="DengXi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sid w:val="007C78A7"/>
    <w:rPr>
      <w:rFonts w:eastAsia="DengXi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7C78A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qFormat/>
    <w:rsid w:val="007C7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qFormat/>
    <w:rsid w:val="007C78A7"/>
    <w:pPr>
      <w:spacing w:after="120"/>
      <w:ind w:left="283"/>
    </w:pPr>
    <w:rPr>
      <w:rFonts w:eastAsia="DengXi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qFormat/>
    <w:rsid w:val="007C78A7"/>
    <w:rPr>
      <w:rFonts w:eastAsia="DengXian"/>
      <w:lang w:eastAsia="ru-RU"/>
    </w:rPr>
  </w:style>
  <w:style w:type="paragraph" w:styleId="a9">
    <w:name w:val="Normal (Web)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rsid w:val="007C78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C78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78A7"/>
    <w:pPr>
      <w:ind w:left="720"/>
      <w:contextualSpacing/>
    </w:pPr>
    <w:rPr>
      <w:rFonts w:eastAsia="DengXian"/>
      <w:lang w:eastAsia="ru-RU"/>
    </w:rPr>
  </w:style>
  <w:style w:type="character" w:customStyle="1" w:styleId="ft12">
    <w:name w:val="ft12"/>
    <w:uiPriority w:val="99"/>
    <w:qFormat/>
    <w:rsid w:val="007C78A7"/>
    <w:rPr>
      <w:rFonts w:cs="Times New Roman"/>
    </w:rPr>
  </w:style>
  <w:style w:type="paragraph" w:customStyle="1" w:styleId="p116ft6">
    <w:name w:val="p116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18ft6">
    <w:name w:val="p118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15ft6">
    <w:name w:val="p115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44ft6">
    <w:name w:val="p44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75ft6">
    <w:name w:val="p175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76ft6">
    <w:name w:val="p176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74ft6">
    <w:name w:val="p174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14ft6">
    <w:name w:val="p114 ft6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17ft14">
    <w:name w:val="p117 ft14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t36">
    <w:name w:val="ft36"/>
    <w:uiPriority w:val="99"/>
    <w:qFormat/>
    <w:rsid w:val="007C78A7"/>
    <w:rPr>
      <w:rFonts w:cs="Times New Roman"/>
    </w:rPr>
  </w:style>
  <w:style w:type="paragraph" w:customStyle="1" w:styleId="p119ft14">
    <w:name w:val="p119 ft14"/>
    <w:basedOn w:val="a"/>
    <w:uiPriority w:val="99"/>
    <w:qFormat/>
    <w:rsid w:val="007C78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sid w:val="007C78A7"/>
    <w:rPr>
      <w:rFonts w:ascii="TimesNewRomanPSMT" w:hAnsi="TimesNewRomanPSMT" w:hint="default"/>
      <w:color w:val="000000"/>
      <w:sz w:val="24"/>
      <w:szCs w:val="24"/>
    </w:rPr>
  </w:style>
  <w:style w:type="table" w:customStyle="1" w:styleId="10">
    <w:name w:val="Сетка таблицы1"/>
    <w:basedOn w:val="a1"/>
    <w:uiPriority w:val="39"/>
    <w:qFormat/>
    <w:rsid w:val="007C78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qFormat/>
    <w:rsid w:val="00D97C8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50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03205"/>
  </w:style>
  <w:style w:type="paragraph" w:styleId="ae">
    <w:name w:val="footer"/>
    <w:basedOn w:val="a"/>
    <w:link w:val="af"/>
    <w:uiPriority w:val="99"/>
    <w:unhideWhenUsed/>
    <w:rsid w:val="0050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3205"/>
  </w:style>
  <w:style w:type="paragraph" w:styleId="af0">
    <w:name w:val="Balloon Text"/>
    <w:basedOn w:val="a"/>
    <w:link w:val="af1"/>
    <w:uiPriority w:val="99"/>
    <w:semiHidden/>
    <w:unhideWhenUsed/>
    <w:rsid w:val="008B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B0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50354-BEEE-4DE2-A06A-B63AEAB1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14</cp:revision>
  <cp:lastPrinted>2025-03-18T07:48:00Z</cp:lastPrinted>
  <dcterms:created xsi:type="dcterms:W3CDTF">2025-02-03T07:04:00Z</dcterms:created>
  <dcterms:modified xsi:type="dcterms:W3CDTF">2025-03-18T07:58:00Z</dcterms:modified>
</cp:coreProperties>
</file>