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085" w:rsidRDefault="00433085" w:rsidP="004F1E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6F80" w:rsidRPr="000803AF" w:rsidRDefault="00D96F80" w:rsidP="00D96F80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0803AF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D72FDE" w:rsidRDefault="00D96F80" w:rsidP="00D96F80">
      <w:pPr>
        <w:suppressAutoHyphens/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803AF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D72FDE" w:rsidRPr="00D72FDE">
        <w:rPr>
          <w:rFonts w:ascii="Times New Roman" w:eastAsia="Calibri" w:hAnsi="Times New Roman" w:cs="Times New Roman"/>
          <w:b/>
          <w:sz w:val="28"/>
          <w:szCs w:val="28"/>
        </w:rPr>
        <w:t xml:space="preserve">Экологическая безопасность систем </w:t>
      </w:r>
    </w:p>
    <w:p w:rsidR="00D96F80" w:rsidRPr="000803AF" w:rsidRDefault="00D72FDE" w:rsidP="00D96F80">
      <w:pPr>
        <w:suppressAutoHyphens/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72FDE">
        <w:rPr>
          <w:rFonts w:ascii="Times New Roman" w:eastAsia="Calibri" w:hAnsi="Times New Roman" w:cs="Times New Roman"/>
          <w:b/>
          <w:sz w:val="28"/>
          <w:szCs w:val="28"/>
        </w:rPr>
        <w:t>теплогазоснабжения и вентиляции</w:t>
      </w:r>
      <w:r w:rsidR="00D96F80" w:rsidRPr="000803AF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D96F80" w:rsidRPr="000803AF" w:rsidRDefault="00D96F80" w:rsidP="00D96F80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96F80" w:rsidRDefault="00D96F80" w:rsidP="00D96F80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Hlk191644313"/>
      <w:r w:rsidRPr="000803AF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</w:t>
      </w:r>
    </w:p>
    <w:p w:rsidR="00D96F80" w:rsidRPr="000803AF" w:rsidRDefault="00D96F80" w:rsidP="00D96F80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bookmarkEnd w:id="0"/>
    <w:p w:rsidR="00CE3A7E" w:rsidRPr="00CE3A7E" w:rsidRDefault="00072243" w:rsidP="00CE3A7E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D96F80" w:rsidRPr="000803AF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:rsidR="00CE3A7E" w:rsidRPr="00CE3A7E" w:rsidRDefault="00CE3A7E" w:rsidP="00CE3A7E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CE3A7E" w:rsidRPr="00CE3A7E" w:rsidRDefault="00CE3A7E" w:rsidP="00CE3A7E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CE3A7E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Выберите один правильный ответ</w:t>
      </w:r>
    </w:p>
    <w:p w:rsidR="00CE3A7E" w:rsidRPr="00CE3A7E" w:rsidRDefault="00CE3A7E" w:rsidP="00CE3A7E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E3A7E" w:rsidRPr="00CE3A7E" w:rsidRDefault="00CE3A7E" w:rsidP="00CE3A7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E3A7E">
        <w:rPr>
          <w:rFonts w:ascii="Times New Roman" w:eastAsia="Calibri" w:hAnsi="Times New Roman" w:cs="Times New Roman"/>
          <w:sz w:val="28"/>
          <w:szCs w:val="28"/>
        </w:rPr>
        <w:t>1. Что такое экологическая экспертиза водных объектов?</w:t>
      </w:r>
      <w:r w:rsidRPr="00CE3A7E">
        <w:rPr>
          <w:rFonts w:ascii="Times New Roman" w:eastAsia="Calibri" w:hAnsi="Times New Roman" w:cs="Times New Roman"/>
          <w:sz w:val="28"/>
          <w:szCs w:val="28"/>
        </w:rPr>
        <w:br/>
        <w:t>А) Проверка качества воды в водоеме.</w:t>
      </w:r>
      <w:r w:rsidRPr="00CE3A7E">
        <w:rPr>
          <w:rFonts w:ascii="Times New Roman" w:eastAsia="Calibri" w:hAnsi="Times New Roman" w:cs="Times New Roman"/>
          <w:sz w:val="28"/>
          <w:szCs w:val="28"/>
        </w:rPr>
        <w:br/>
        <w:t>Б) Оценка воздействия на окружающую среду при строительстве объектов на воде.</w:t>
      </w:r>
      <w:r w:rsidRPr="00CE3A7E">
        <w:rPr>
          <w:rFonts w:ascii="Times New Roman" w:eastAsia="Calibri" w:hAnsi="Times New Roman" w:cs="Times New Roman"/>
          <w:sz w:val="28"/>
          <w:szCs w:val="28"/>
        </w:rPr>
        <w:br/>
      </w:r>
      <w:r w:rsidR="00330264">
        <w:rPr>
          <w:rFonts w:ascii="Times New Roman" w:eastAsia="Calibri" w:hAnsi="Times New Roman" w:cs="Times New Roman"/>
          <w:sz w:val="28"/>
          <w:szCs w:val="28"/>
        </w:rPr>
        <w:t>В</w:t>
      </w:r>
      <w:r w:rsidRPr="00CE3A7E">
        <w:rPr>
          <w:rFonts w:ascii="Times New Roman" w:eastAsia="Calibri" w:hAnsi="Times New Roman" w:cs="Times New Roman"/>
          <w:sz w:val="28"/>
          <w:szCs w:val="28"/>
        </w:rPr>
        <w:t>) Оценка экологического состояния водного объекта.</w:t>
      </w:r>
      <w:r w:rsidRPr="00CE3A7E">
        <w:rPr>
          <w:rFonts w:ascii="Times New Roman" w:eastAsia="Calibri" w:hAnsi="Times New Roman" w:cs="Times New Roman"/>
          <w:sz w:val="28"/>
          <w:szCs w:val="28"/>
        </w:rPr>
        <w:br/>
      </w:r>
      <w:r w:rsidR="00330264">
        <w:rPr>
          <w:rFonts w:ascii="Times New Roman" w:eastAsia="Calibri" w:hAnsi="Times New Roman" w:cs="Times New Roman"/>
          <w:sz w:val="28"/>
          <w:szCs w:val="28"/>
        </w:rPr>
        <w:t>Г</w:t>
      </w:r>
      <w:r w:rsidRPr="00CE3A7E">
        <w:rPr>
          <w:rFonts w:ascii="Times New Roman" w:eastAsia="Calibri" w:hAnsi="Times New Roman" w:cs="Times New Roman"/>
          <w:sz w:val="28"/>
          <w:szCs w:val="28"/>
        </w:rPr>
        <w:t>) Оценка влияния деятельности человека на водные экосистемы.</w:t>
      </w:r>
      <w:r w:rsidRPr="00CE3A7E">
        <w:rPr>
          <w:rFonts w:ascii="Times New Roman" w:eastAsia="Calibri" w:hAnsi="Times New Roman" w:cs="Times New Roman"/>
          <w:sz w:val="28"/>
          <w:szCs w:val="28"/>
        </w:rPr>
        <w:br/>
      </w:r>
      <w:bookmarkStart w:id="1" w:name="_Hlk190357351"/>
      <w:r w:rsidRPr="00CE3A7E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330264">
        <w:rPr>
          <w:rFonts w:ascii="Times New Roman" w:eastAsia="Calibri" w:hAnsi="Times New Roman" w:cs="Times New Roman"/>
          <w:sz w:val="28"/>
          <w:szCs w:val="28"/>
        </w:rPr>
        <w:t>В</w:t>
      </w:r>
    </w:p>
    <w:p w:rsidR="00CE3A7E" w:rsidRPr="00CE3A7E" w:rsidRDefault="00CE3A7E" w:rsidP="00CE3A7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E3A7E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072243">
        <w:rPr>
          <w:rFonts w:ascii="Times New Roman" w:eastAsia="Calibri" w:hAnsi="Times New Roman" w:cs="Times New Roman"/>
          <w:sz w:val="28"/>
          <w:szCs w:val="28"/>
        </w:rPr>
        <w:t>УК-6, ОПК-1</w:t>
      </w:r>
    </w:p>
    <w:p w:rsidR="00CE3A7E" w:rsidRPr="00CE3A7E" w:rsidRDefault="00CE3A7E" w:rsidP="00CE3A7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2" w:name="_Hlk190357300"/>
      <w:bookmarkEnd w:id="1"/>
    </w:p>
    <w:p w:rsidR="00CE3A7E" w:rsidRPr="00CE3A7E" w:rsidRDefault="00CE3A7E" w:rsidP="00CE3A7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E3A7E">
        <w:rPr>
          <w:rFonts w:ascii="Times New Roman" w:eastAsia="Calibri" w:hAnsi="Times New Roman" w:cs="Times New Roman"/>
          <w:sz w:val="28"/>
          <w:szCs w:val="28"/>
        </w:rPr>
        <w:t>2.</w:t>
      </w:r>
      <w:r w:rsidR="003302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3A7E">
        <w:rPr>
          <w:rFonts w:ascii="Times New Roman" w:eastAsia="Calibri" w:hAnsi="Times New Roman" w:cs="Times New Roman"/>
          <w:sz w:val="28"/>
          <w:szCs w:val="28"/>
        </w:rPr>
        <w:t>Жидкая или газообразная среда, передающая отопительным приборам теплоту, называется</w:t>
      </w:r>
    </w:p>
    <w:p w:rsidR="00CE3A7E" w:rsidRPr="00CE3A7E" w:rsidRDefault="00CE3A7E" w:rsidP="00CE3A7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E3A7E">
        <w:rPr>
          <w:rFonts w:ascii="Times New Roman" w:eastAsia="Calibri" w:hAnsi="Times New Roman" w:cs="Times New Roman"/>
          <w:sz w:val="28"/>
          <w:szCs w:val="28"/>
        </w:rPr>
        <w:t xml:space="preserve">A) </w:t>
      </w:r>
      <w:proofErr w:type="spellStart"/>
      <w:r w:rsidRPr="00CE3A7E">
        <w:rPr>
          <w:rFonts w:ascii="Times New Roman" w:eastAsia="Calibri" w:hAnsi="Times New Roman" w:cs="Times New Roman"/>
          <w:sz w:val="28"/>
          <w:szCs w:val="28"/>
        </w:rPr>
        <w:t>Теплоисточником</w:t>
      </w:r>
      <w:proofErr w:type="spellEnd"/>
      <w:r w:rsidRPr="00CE3A7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E3A7E" w:rsidRPr="00CE3A7E" w:rsidRDefault="00330264" w:rsidP="00CE3A7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</w:t>
      </w:r>
      <w:r w:rsidR="00CE3A7E" w:rsidRPr="00CE3A7E">
        <w:rPr>
          <w:rFonts w:ascii="Times New Roman" w:eastAsia="Calibri" w:hAnsi="Times New Roman" w:cs="Times New Roman"/>
          <w:sz w:val="28"/>
          <w:szCs w:val="28"/>
        </w:rPr>
        <w:t>) Теплоносителем;</w:t>
      </w:r>
    </w:p>
    <w:p w:rsidR="00CE3A7E" w:rsidRPr="00CE3A7E" w:rsidRDefault="00330264" w:rsidP="00CE3A7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CE3A7E" w:rsidRPr="00CE3A7E"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spellStart"/>
      <w:r w:rsidR="00CE3A7E" w:rsidRPr="00CE3A7E">
        <w:rPr>
          <w:rFonts w:ascii="Times New Roman" w:eastAsia="Calibri" w:hAnsi="Times New Roman" w:cs="Times New Roman"/>
          <w:sz w:val="28"/>
          <w:szCs w:val="28"/>
        </w:rPr>
        <w:t>Теплопроводником</w:t>
      </w:r>
      <w:proofErr w:type="spellEnd"/>
      <w:r w:rsidR="00CE3A7E" w:rsidRPr="00CE3A7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E3A7E" w:rsidRPr="00CE3A7E" w:rsidRDefault="00CE3A7E" w:rsidP="00CE3A7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E3A7E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330264">
        <w:rPr>
          <w:rFonts w:ascii="Times New Roman" w:eastAsia="Calibri" w:hAnsi="Times New Roman" w:cs="Times New Roman"/>
          <w:sz w:val="28"/>
          <w:szCs w:val="28"/>
        </w:rPr>
        <w:t>Б</w:t>
      </w:r>
    </w:p>
    <w:p w:rsidR="00CE3A7E" w:rsidRPr="00CE3A7E" w:rsidRDefault="00CE3A7E" w:rsidP="00CE3A7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3" w:name="_Hlk193188641"/>
      <w:r w:rsidRPr="00CE3A7E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072243">
        <w:rPr>
          <w:rFonts w:ascii="Times New Roman" w:eastAsia="Calibri" w:hAnsi="Times New Roman" w:cs="Times New Roman"/>
          <w:sz w:val="28"/>
          <w:szCs w:val="28"/>
        </w:rPr>
        <w:t>УК-6, ОПК-1</w:t>
      </w:r>
    </w:p>
    <w:bookmarkEnd w:id="2"/>
    <w:bookmarkEnd w:id="3"/>
    <w:p w:rsidR="00CE3A7E" w:rsidRPr="00CE3A7E" w:rsidRDefault="00CE3A7E" w:rsidP="00CE3A7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E3A7E" w:rsidRPr="00CE3A7E" w:rsidRDefault="00CE3A7E" w:rsidP="00CE3A7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E3A7E">
        <w:rPr>
          <w:rFonts w:ascii="Times New Roman" w:eastAsia="Calibri" w:hAnsi="Times New Roman" w:cs="Times New Roman"/>
          <w:sz w:val="28"/>
          <w:szCs w:val="28"/>
        </w:rPr>
        <w:t>3. Какой из организмов является биоиндикатором загрязнения воды для системы отопления?</w:t>
      </w:r>
    </w:p>
    <w:p w:rsidR="00CE3A7E" w:rsidRPr="00CE3A7E" w:rsidRDefault="00CE3A7E" w:rsidP="00CE3A7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E3A7E">
        <w:rPr>
          <w:rFonts w:ascii="Times New Roman" w:eastAsia="Calibri" w:hAnsi="Times New Roman" w:cs="Times New Roman"/>
          <w:sz w:val="28"/>
          <w:szCs w:val="28"/>
        </w:rPr>
        <w:t>А) Щука.</w:t>
      </w:r>
    </w:p>
    <w:p w:rsidR="00CE3A7E" w:rsidRPr="00CE3A7E" w:rsidRDefault="00CE3A7E" w:rsidP="00CE3A7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E3A7E">
        <w:rPr>
          <w:rFonts w:ascii="Times New Roman" w:eastAsia="Calibri" w:hAnsi="Times New Roman" w:cs="Times New Roman"/>
          <w:sz w:val="28"/>
          <w:szCs w:val="28"/>
        </w:rPr>
        <w:t>Б) Карась.</w:t>
      </w:r>
      <w:r w:rsidRPr="00CE3A7E">
        <w:rPr>
          <w:rFonts w:ascii="Times New Roman" w:eastAsia="Calibri" w:hAnsi="Times New Roman" w:cs="Times New Roman"/>
          <w:sz w:val="28"/>
          <w:szCs w:val="28"/>
        </w:rPr>
        <w:br/>
      </w:r>
      <w:r w:rsidR="00330264">
        <w:rPr>
          <w:rFonts w:ascii="Times New Roman" w:eastAsia="Calibri" w:hAnsi="Times New Roman" w:cs="Times New Roman"/>
          <w:sz w:val="28"/>
          <w:szCs w:val="28"/>
        </w:rPr>
        <w:t>В</w:t>
      </w:r>
      <w:r w:rsidRPr="00CE3A7E">
        <w:rPr>
          <w:rFonts w:ascii="Times New Roman" w:eastAsia="Calibri" w:hAnsi="Times New Roman" w:cs="Times New Roman"/>
          <w:sz w:val="28"/>
          <w:szCs w:val="28"/>
        </w:rPr>
        <w:t>) Речной рак.</w:t>
      </w:r>
      <w:r w:rsidRPr="00CE3A7E">
        <w:rPr>
          <w:rFonts w:ascii="Times New Roman" w:eastAsia="Calibri" w:hAnsi="Times New Roman" w:cs="Times New Roman"/>
          <w:sz w:val="28"/>
          <w:szCs w:val="28"/>
        </w:rPr>
        <w:br/>
      </w:r>
      <w:r w:rsidR="00330264">
        <w:rPr>
          <w:rFonts w:ascii="Times New Roman" w:eastAsia="Calibri" w:hAnsi="Times New Roman" w:cs="Times New Roman"/>
          <w:sz w:val="28"/>
          <w:szCs w:val="28"/>
        </w:rPr>
        <w:t>Г</w:t>
      </w:r>
      <w:r w:rsidRPr="00CE3A7E">
        <w:rPr>
          <w:rFonts w:ascii="Times New Roman" w:eastAsia="Calibri" w:hAnsi="Times New Roman" w:cs="Times New Roman"/>
          <w:sz w:val="28"/>
          <w:szCs w:val="28"/>
        </w:rPr>
        <w:t>) Водоросли.</w:t>
      </w:r>
      <w:r w:rsidRPr="00CE3A7E">
        <w:rPr>
          <w:rFonts w:ascii="Times New Roman" w:eastAsia="Calibri" w:hAnsi="Times New Roman" w:cs="Times New Roman"/>
          <w:sz w:val="28"/>
          <w:szCs w:val="28"/>
        </w:rPr>
        <w:br/>
      </w:r>
      <w:bookmarkStart w:id="4" w:name="_Hlk190357385"/>
      <w:r w:rsidRPr="00CE3A7E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330264">
        <w:rPr>
          <w:rFonts w:ascii="Times New Roman" w:eastAsia="Calibri" w:hAnsi="Times New Roman" w:cs="Times New Roman"/>
          <w:sz w:val="28"/>
          <w:szCs w:val="28"/>
        </w:rPr>
        <w:t>В</w:t>
      </w:r>
    </w:p>
    <w:bookmarkEnd w:id="4"/>
    <w:p w:rsidR="00CE3A7E" w:rsidRPr="00CE3A7E" w:rsidRDefault="00CE3A7E" w:rsidP="00CE3A7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E3A7E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072243">
        <w:rPr>
          <w:rFonts w:ascii="Times New Roman" w:eastAsia="Calibri" w:hAnsi="Times New Roman" w:cs="Times New Roman"/>
          <w:sz w:val="28"/>
          <w:szCs w:val="28"/>
        </w:rPr>
        <w:t>УК-6, ОПК-1</w:t>
      </w:r>
    </w:p>
    <w:p w:rsidR="00CE3A7E" w:rsidRPr="00CE3A7E" w:rsidRDefault="00CE3A7E" w:rsidP="00CE3A7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E3A7E" w:rsidRPr="00CE3A7E" w:rsidRDefault="00CE3A7E" w:rsidP="00CE3A7E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A7E">
        <w:rPr>
          <w:rFonts w:ascii="Times New Roman" w:eastAsia="Times New Roman" w:hAnsi="Times New Roman" w:cs="Times New Roman"/>
          <w:sz w:val="28"/>
          <w:szCs w:val="28"/>
          <w:lang w:eastAsia="ru-RU"/>
        </w:rPr>
        <w:t>4. Что такое экологический мониторинг?</w:t>
      </w:r>
      <w:r w:rsidRPr="00CE3A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Систематическое наблюдение за состоянием окружающей среды.</w:t>
      </w:r>
      <w:r w:rsidRPr="00CE3A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Оценка воздействия на окружающую среду.</w:t>
      </w:r>
      <w:r w:rsidRPr="00CE3A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3026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E3A7E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Прогнозирование экологических изменений.</w:t>
      </w:r>
      <w:r w:rsidRPr="00CE3A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3026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CE3A7E">
        <w:rPr>
          <w:rFonts w:ascii="Times New Roman" w:eastAsia="Times New Roman" w:hAnsi="Times New Roman" w:cs="Times New Roman"/>
          <w:sz w:val="28"/>
          <w:szCs w:val="28"/>
          <w:lang w:eastAsia="ru-RU"/>
        </w:rPr>
        <w:t>) Все вышеперечисленные.</w:t>
      </w:r>
      <w:r w:rsidRPr="00CE3A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Правильный ответ: А</w:t>
      </w:r>
    </w:p>
    <w:p w:rsidR="00CE3A7E" w:rsidRPr="00CE3A7E" w:rsidRDefault="00CE3A7E" w:rsidP="00CE3A7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E3A7E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072243">
        <w:rPr>
          <w:rFonts w:ascii="Times New Roman" w:eastAsia="Calibri" w:hAnsi="Times New Roman" w:cs="Times New Roman"/>
          <w:sz w:val="28"/>
          <w:szCs w:val="28"/>
        </w:rPr>
        <w:t>УК-6, ОПК-1</w:t>
      </w:r>
    </w:p>
    <w:p w:rsidR="00CE3A7E" w:rsidRPr="00CE3A7E" w:rsidRDefault="00CE3A7E" w:rsidP="00CE3A7E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A7E" w:rsidRPr="00CE3A7E" w:rsidRDefault="00CE3A7E" w:rsidP="00CE3A7E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E3A7E" w:rsidRPr="00330264" w:rsidRDefault="00CE3A7E" w:rsidP="00330264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33026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Задания </w:t>
      </w:r>
      <w:r w:rsidR="004F1EAC" w:rsidRPr="003302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закрытого типа </w:t>
      </w:r>
      <w:r w:rsidRPr="0033026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на установление соответствия</w:t>
      </w:r>
    </w:p>
    <w:p w:rsidR="00CE3A7E" w:rsidRPr="00CE3A7E" w:rsidRDefault="00CE3A7E" w:rsidP="00CE3A7E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3A7E" w:rsidRPr="00CE3A7E" w:rsidRDefault="00CE3A7E" w:rsidP="00CE3A7E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E3A7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Установите соответствие между левым и правым столбцами.</w:t>
      </w:r>
    </w:p>
    <w:p w:rsidR="00CE3A7E" w:rsidRPr="00CE3A7E" w:rsidRDefault="00CE3A7E" w:rsidP="00CE3A7E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3A7E" w:rsidRPr="00CE3A7E" w:rsidRDefault="00CE3A7E" w:rsidP="00CE3A7E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E3A7E">
        <w:rPr>
          <w:rFonts w:ascii="Times New Roman" w:eastAsia="Calibri" w:hAnsi="Times New Roman" w:cs="Times New Roman"/>
          <w:color w:val="000000"/>
          <w:sz w:val="28"/>
          <w:szCs w:val="28"/>
        </w:rPr>
        <w:t>1. Установите соответствие:</w:t>
      </w:r>
    </w:p>
    <w:tbl>
      <w:tblPr>
        <w:tblStyle w:val="20"/>
        <w:tblpPr w:leftFromText="180" w:rightFromText="180" w:vertAnchor="text" w:horzAnchor="margin" w:tblpY="17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36"/>
        <w:gridCol w:w="4709"/>
      </w:tblGrid>
      <w:tr w:rsidR="00330264" w:rsidRPr="00CE3A7E" w:rsidTr="00330264">
        <w:trPr>
          <w:trHeight w:val="3220"/>
        </w:trPr>
        <w:tc>
          <w:tcPr>
            <w:tcW w:w="4636" w:type="dxa"/>
          </w:tcPr>
          <w:p w:rsidR="00330264" w:rsidRPr="00CE3A7E" w:rsidRDefault="00330264" w:rsidP="00330264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3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Pr="00CE3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такое экологический паспорт объекта?</w:t>
            </w:r>
          </w:p>
          <w:p w:rsidR="00330264" w:rsidRPr="00CE3A7E" w:rsidRDefault="00330264" w:rsidP="00330264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3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r w:rsidRPr="00CE3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Какой из методов используется для определения уровня загрязнения воды тяжелыми металлами?</w:t>
            </w:r>
          </w:p>
          <w:p w:rsidR="00330264" w:rsidRPr="00CE3A7E" w:rsidRDefault="00330264" w:rsidP="00330264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3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r w:rsidRPr="00CE3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Какой из методов используется для определения наличия патогенных микроорганизмов в воде?</w:t>
            </w:r>
          </w:p>
          <w:p w:rsidR="00330264" w:rsidRPr="00CE3A7E" w:rsidRDefault="00330264" w:rsidP="00330264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3A7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) </w:t>
            </w:r>
            <w:r w:rsidRPr="00CE3A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Что такое экологический ущерб?</w:t>
            </w:r>
          </w:p>
        </w:tc>
        <w:tc>
          <w:tcPr>
            <w:tcW w:w="4709" w:type="dxa"/>
          </w:tcPr>
          <w:p w:rsidR="00330264" w:rsidRDefault="00330264" w:rsidP="00330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CE3A7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E3A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Все вышеперечисленные.</w:t>
            </w:r>
          </w:p>
          <w:p w:rsidR="00330264" w:rsidRPr="00CE3A7E" w:rsidRDefault="00330264" w:rsidP="00330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3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E3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Документ, содержащий информацию о состоянии объекта, его использовании, влиянии антропогенных факторов.</w:t>
            </w:r>
          </w:p>
          <w:p w:rsidR="00330264" w:rsidRDefault="00330264" w:rsidP="00330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3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E3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Бактериологический анализ.</w:t>
            </w:r>
          </w:p>
          <w:p w:rsidR="00330264" w:rsidRPr="00CE3A7E" w:rsidRDefault="00330264" w:rsidP="00330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3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E3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Атомно-абсорбционная спектроскопия.</w:t>
            </w:r>
          </w:p>
          <w:p w:rsidR="00330264" w:rsidRPr="00CE3A7E" w:rsidRDefault="00330264" w:rsidP="00330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E3A7E" w:rsidRPr="00CE3A7E" w:rsidRDefault="00CE3A7E" w:rsidP="00CE3A7E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5" w:name="_Hlk190358070"/>
      <w:r w:rsidRPr="00CE3A7E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1</w:t>
      </w:r>
      <w:r w:rsidR="00330264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CE3A7E">
        <w:rPr>
          <w:rFonts w:ascii="Times New Roman" w:eastAsia="Calibri" w:hAnsi="Times New Roman" w:cs="Times New Roman"/>
          <w:color w:val="000000"/>
          <w:sz w:val="28"/>
          <w:szCs w:val="28"/>
        </w:rPr>
        <w:t>Б, 2</w:t>
      </w:r>
      <w:r w:rsidR="00330264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CE3A7E">
        <w:rPr>
          <w:rFonts w:ascii="Times New Roman" w:eastAsia="Calibri" w:hAnsi="Times New Roman" w:cs="Times New Roman"/>
          <w:color w:val="000000"/>
          <w:sz w:val="28"/>
          <w:szCs w:val="28"/>
        </w:rPr>
        <w:t>Г, 3</w:t>
      </w:r>
      <w:r w:rsidR="00330264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CE3A7E">
        <w:rPr>
          <w:rFonts w:ascii="Times New Roman" w:eastAsia="Calibri" w:hAnsi="Times New Roman" w:cs="Times New Roman"/>
          <w:color w:val="000000"/>
          <w:sz w:val="28"/>
          <w:szCs w:val="28"/>
        </w:rPr>
        <w:t>В, 4</w:t>
      </w:r>
      <w:r w:rsidR="00330264">
        <w:rPr>
          <w:rFonts w:ascii="Times New Roman" w:eastAsia="Calibri" w:hAnsi="Times New Roman" w:cs="Times New Roman"/>
          <w:color w:val="000000"/>
          <w:sz w:val="28"/>
          <w:szCs w:val="28"/>
        </w:rPr>
        <w:t>-А</w:t>
      </w:r>
    </w:p>
    <w:bookmarkEnd w:id="5"/>
    <w:p w:rsidR="00CE3A7E" w:rsidRPr="00CE3A7E" w:rsidRDefault="00CE3A7E" w:rsidP="00CE3A7E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3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072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УК-6, ОПК-1</w:t>
      </w:r>
    </w:p>
    <w:p w:rsidR="00CE3A7E" w:rsidRPr="00CE3A7E" w:rsidRDefault="00CE3A7E" w:rsidP="00CE3A7E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0264" w:rsidRDefault="00CE3A7E" w:rsidP="00CE3A7E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3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Установите соответствие: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4F1EAC" w:rsidTr="004F1EAC">
        <w:tc>
          <w:tcPr>
            <w:tcW w:w="4785" w:type="dxa"/>
          </w:tcPr>
          <w:p w:rsidR="004F1EAC" w:rsidRDefault="004F1EAC" w:rsidP="004F1EAC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3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CE3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Какие меры могут быть приняты для восстановления нарушенных экосистем?</w:t>
            </w:r>
          </w:p>
        </w:tc>
        <w:tc>
          <w:tcPr>
            <w:tcW w:w="4786" w:type="dxa"/>
          </w:tcPr>
          <w:p w:rsidR="004F1EAC" w:rsidRDefault="004F1EAC" w:rsidP="004F1EAC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3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</w:t>
            </w:r>
            <w:r w:rsidRPr="00CE3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Подготовка, сбор информации, анализ информации, оценка состояния водного объекта, оценка рисков, разработка рекомендаций, выдача заключения, мониторинг выполнения рекомендаций.</w:t>
            </w:r>
          </w:p>
        </w:tc>
      </w:tr>
      <w:tr w:rsidR="004F1EAC" w:rsidTr="004F1EAC">
        <w:tc>
          <w:tcPr>
            <w:tcW w:w="4785" w:type="dxa"/>
          </w:tcPr>
          <w:p w:rsidR="004F1EAC" w:rsidRDefault="004F1EAC" w:rsidP="00CE3A7E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3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CE3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Какие основные этапы проведения экологической экспертизы, включая применение инструментов и методов анализа?</w:t>
            </w:r>
          </w:p>
        </w:tc>
        <w:tc>
          <w:tcPr>
            <w:tcW w:w="4786" w:type="dxa"/>
          </w:tcPr>
          <w:p w:rsidR="004F1EAC" w:rsidRDefault="004F1EAC" w:rsidP="00CE3A7E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CE3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CE3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Анализ проектной документации, определение возможных негативных последствий строительства, разработка мер по их предотвращению или смягчению, оценка эффективности мер, выдача заключения.</w:t>
            </w:r>
          </w:p>
        </w:tc>
      </w:tr>
      <w:tr w:rsidR="004F1EAC" w:rsidTr="004F1EAC">
        <w:tc>
          <w:tcPr>
            <w:tcW w:w="4785" w:type="dxa"/>
          </w:tcPr>
          <w:p w:rsidR="004F1EAC" w:rsidRPr="00CE3A7E" w:rsidRDefault="004F1EAC" w:rsidP="004F1EAC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3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CE3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 проводится оценка воздействия на окружающую среду (ОВОС) при строительстве сооружений ТГВ?</w:t>
            </w:r>
          </w:p>
          <w:p w:rsidR="004F1EAC" w:rsidRDefault="004F1EAC" w:rsidP="00CE3A7E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4F1EAC" w:rsidRDefault="004F1EAC" w:rsidP="00CE3A7E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3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</w:t>
            </w:r>
            <w:r w:rsidRPr="00CE3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Анализ химического состава воды, воздуха оценка токсичности загрязняющих веществ, оценка вероятности возникновения негативных последствий, моделирование распространения загрязняющих веществ, разработка мер по предотвращению или смягчению риска.</w:t>
            </w:r>
          </w:p>
        </w:tc>
      </w:tr>
      <w:tr w:rsidR="004F1EAC" w:rsidTr="004F1EAC">
        <w:tc>
          <w:tcPr>
            <w:tcW w:w="4785" w:type="dxa"/>
          </w:tcPr>
          <w:p w:rsidR="004F1EAC" w:rsidRDefault="004F1EAC" w:rsidP="00CE3A7E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3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CE3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Какие методы могут использоваться для оценки </w:t>
            </w:r>
            <w:r w:rsidRPr="00CE3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экологического риска при загрязнении объектов?</w:t>
            </w:r>
          </w:p>
        </w:tc>
        <w:tc>
          <w:tcPr>
            <w:tcW w:w="4786" w:type="dxa"/>
          </w:tcPr>
          <w:p w:rsidR="004F1EAC" w:rsidRDefault="004F1EAC" w:rsidP="00CE3A7E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3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Г)</w:t>
            </w:r>
            <w:r w:rsidRPr="00CE3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Очистка, рекультивация, зарыбление, биологическая </w:t>
            </w:r>
            <w:proofErr w:type="spellStart"/>
            <w:r w:rsidRPr="00CE3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ремедитация</w:t>
            </w:r>
            <w:proofErr w:type="spellEnd"/>
            <w:r w:rsidRPr="00CE3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CE3A7E" w:rsidRPr="00CE3A7E" w:rsidRDefault="00CE3A7E" w:rsidP="00CE3A7E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" w:name="_Hlk190358127"/>
      <w:r w:rsidRPr="00CE3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Правильный ответ: 1</w:t>
      </w:r>
      <w:r w:rsidR="00330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E3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Г, 2</w:t>
      </w:r>
      <w:r w:rsidR="00330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E3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 3</w:t>
      </w:r>
      <w:r w:rsidR="00330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</w:t>
      </w:r>
      <w:r w:rsidRPr="00CE3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4</w:t>
      </w:r>
      <w:r w:rsidR="00330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E3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</w:p>
    <w:p w:rsidR="00CE3A7E" w:rsidRPr="00CE3A7E" w:rsidRDefault="00CE3A7E" w:rsidP="00CE3A7E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3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072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УК-6, ОПК-1</w:t>
      </w:r>
      <w:bookmarkEnd w:id="6"/>
    </w:p>
    <w:p w:rsidR="00CE3A7E" w:rsidRDefault="00CE3A7E" w:rsidP="00CE3A7E">
      <w:pPr>
        <w:tabs>
          <w:tab w:val="left" w:pos="708"/>
          <w:tab w:val="left" w:pos="993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EAC" w:rsidRPr="00CE3A7E" w:rsidRDefault="004F1EAC" w:rsidP="004F1EAC">
      <w:pPr>
        <w:tabs>
          <w:tab w:val="left" w:pos="708"/>
          <w:tab w:val="left" w:pos="993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3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Установите соответствие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4F1EAC" w:rsidTr="004F1EAC">
        <w:tc>
          <w:tcPr>
            <w:tcW w:w="4785" w:type="dxa"/>
          </w:tcPr>
          <w:p w:rsidR="004F1EAC" w:rsidRPr="00CE3A7E" w:rsidRDefault="004F1EAC" w:rsidP="004F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3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r w:rsidRPr="00CE3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Какие факторы учитываются при оценке экологического состояния объектов?</w:t>
            </w:r>
          </w:p>
          <w:p w:rsidR="004F1EAC" w:rsidRDefault="004F1EAC" w:rsidP="00CE3A7E">
            <w:pPr>
              <w:tabs>
                <w:tab w:val="left" w:pos="708"/>
                <w:tab w:val="left" w:pos="993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4F1EAC" w:rsidRDefault="004F1EAC" w:rsidP="004F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CE3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r w:rsidRPr="00CE3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химического состава воды, оценка токсичности загрязняющих веществ, оценка влияния на водные организмы, оценка экономического ущерба, разработка мер по восстановлению экологического состояния, оценка эффективности мер, проведение мониторинга.</w:t>
            </w:r>
          </w:p>
          <w:p w:rsidR="004F1EAC" w:rsidRDefault="004F1EAC" w:rsidP="00CE3A7E">
            <w:pPr>
              <w:tabs>
                <w:tab w:val="left" w:pos="708"/>
                <w:tab w:val="left" w:pos="993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F1EAC" w:rsidTr="004F1EAC">
        <w:tc>
          <w:tcPr>
            <w:tcW w:w="4785" w:type="dxa"/>
          </w:tcPr>
          <w:p w:rsidR="004F1EAC" w:rsidRPr="00CE3A7E" w:rsidRDefault="004F1EAC" w:rsidP="004F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3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r w:rsidRPr="00CE3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Какие критерии используются для оценки качества воды для </w:t>
            </w:r>
            <w:proofErr w:type="spellStart"/>
            <w:r w:rsidRPr="00CE3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рыбохозяйственных</w:t>
            </w:r>
            <w:proofErr w:type="spellEnd"/>
            <w:r w:rsidRPr="00CE3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целей?</w:t>
            </w:r>
          </w:p>
          <w:p w:rsidR="004F1EAC" w:rsidRDefault="004F1EAC" w:rsidP="00CE3A7E">
            <w:pPr>
              <w:tabs>
                <w:tab w:val="left" w:pos="708"/>
                <w:tab w:val="left" w:pos="993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4F1EAC" w:rsidRPr="00CE3A7E" w:rsidRDefault="004F1EAC" w:rsidP="004F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3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Б) </w:t>
            </w:r>
            <w:r w:rsidRPr="00CE3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Физико-химические свойства воды, биологическое разнообразие, гидрологический режим, климатические факторы, антропогенное воздействие, состояние прилегающей территории.</w:t>
            </w:r>
          </w:p>
          <w:p w:rsidR="004F1EAC" w:rsidRDefault="004F1EAC" w:rsidP="00CE3A7E">
            <w:pPr>
              <w:tabs>
                <w:tab w:val="left" w:pos="708"/>
                <w:tab w:val="left" w:pos="993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F1EAC" w:rsidTr="004F1EAC">
        <w:tc>
          <w:tcPr>
            <w:tcW w:w="4785" w:type="dxa"/>
          </w:tcPr>
          <w:p w:rsidR="004F1EAC" w:rsidRPr="00CE3A7E" w:rsidRDefault="004F1EAC" w:rsidP="004F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3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r w:rsidRPr="00CE3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Какие методы используются для оценки влияния строительства гидроэлектростанций на водные экосистемы?</w:t>
            </w:r>
          </w:p>
          <w:p w:rsidR="004F1EAC" w:rsidRDefault="004F1EAC" w:rsidP="00CE3A7E">
            <w:pPr>
              <w:tabs>
                <w:tab w:val="left" w:pos="708"/>
                <w:tab w:val="left" w:pos="993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4F1EAC" w:rsidRPr="00CE3A7E" w:rsidRDefault="004F1EAC" w:rsidP="004F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3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В) </w:t>
            </w:r>
            <w:r w:rsidRPr="00CE3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Содержание кислорода, </w:t>
            </w:r>
            <w:proofErr w:type="spellStart"/>
            <w:r w:rsidRPr="00CE3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pH</w:t>
            </w:r>
            <w:proofErr w:type="spellEnd"/>
            <w:r w:rsidRPr="00CE3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содержание токсичных веществ, биологическое разнообразие, гидрологический режим.</w:t>
            </w:r>
          </w:p>
          <w:p w:rsidR="004F1EAC" w:rsidRDefault="004F1EAC" w:rsidP="00CE3A7E">
            <w:pPr>
              <w:tabs>
                <w:tab w:val="left" w:pos="708"/>
                <w:tab w:val="left" w:pos="993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F1EAC" w:rsidTr="004F1EAC">
        <w:tc>
          <w:tcPr>
            <w:tcW w:w="4785" w:type="dxa"/>
          </w:tcPr>
          <w:p w:rsidR="004F1EAC" w:rsidRDefault="004F1EAC" w:rsidP="00CE3A7E">
            <w:pPr>
              <w:tabs>
                <w:tab w:val="left" w:pos="708"/>
                <w:tab w:val="left" w:pos="993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3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r w:rsidRPr="00CE3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проводится оценка экологического ущерба от загрязнения водных объектов?</w:t>
            </w:r>
          </w:p>
        </w:tc>
        <w:tc>
          <w:tcPr>
            <w:tcW w:w="4786" w:type="dxa"/>
          </w:tcPr>
          <w:p w:rsidR="004F1EAC" w:rsidRDefault="004F1EAC" w:rsidP="00CE3A7E">
            <w:pPr>
              <w:tabs>
                <w:tab w:val="left" w:pos="708"/>
                <w:tab w:val="left" w:pos="993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Pr="00CE3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r w:rsidRPr="00CE3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проектной документации, моделирование гидрологического режима, оценка влияния на биологическое разнообразие, оценка влияния на состояние прилегающей территории, разработка мер по смягчению негативных последствий, проведение мониторинга.</w:t>
            </w:r>
          </w:p>
        </w:tc>
      </w:tr>
    </w:tbl>
    <w:p w:rsidR="00CE3A7E" w:rsidRPr="00CE3A7E" w:rsidRDefault="00CE3A7E" w:rsidP="00CE3A7E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3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1</w:t>
      </w:r>
      <w:r w:rsidR="00207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E3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Б, 2</w:t>
      </w:r>
      <w:r w:rsidR="00207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E3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В, 3</w:t>
      </w:r>
      <w:r w:rsidR="00207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</w:t>
      </w:r>
      <w:r w:rsidRPr="00CE3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4</w:t>
      </w:r>
      <w:r w:rsidR="00207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</w:t>
      </w:r>
    </w:p>
    <w:p w:rsidR="00CE3A7E" w:rsidRPr="00CE3A7E" w:rsidRDefault="00CE3A7E" w:rsidP="00CE3A7E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3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072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УК-6, ОПК-1</w:t>
      </w:r>
    </w:p>
    <w:p w:rsidR="00207846" w:rsidRDefault="00207846" w:rsidP="00CE3A7E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3A7E" w:rsidRDefault="004F1EAC" w:rsidP="00CE3A7E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Установите соответствие: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4F1EAC" w:rsidTr="004F1EAC">
        <w:tc>
          <w:tcPr>
            <w:tcW w:w="4785" w:type="dxa"/>
          </w:tcPr>
          <w:p w:rsidR="004F1EAC" w:rsidRPr="004F1EAC" w:rsidRDefault="004F1EAC" w:rsidP="00CE3A7E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E3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Pr="00CE3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экспертной комиссии по ТГВ участвует….</w:t>
            </w:r>
          </w:p>
        </w:tc>
        <w:tc>
          <w:tcPr>
            <w:tcW w:w="4786" w:type="dxa"/>
          </w:tcPr>
          <w:p w:rsidR="004F1EAC" w:rsidRPr="00207846" w:rsidRDefault="004F1EAC" w:rsidP="004F1EAC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0784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А)</w:t>
            </w:r>
            <w:r w:rsidRPr="002078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Руководитель комиссии</w:t>
            </w:r>
          </w:p>
          <w:p w:rsidR="004F1EAC" w:rsidRDefault="004F1EAC" w:rsidP="00CE3A7E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F1EAC" w:rsidTr="004F1EAC">
        <w:tc>
          <w:tcPr>
            <w:tcW w:w="4785" w:type="dxa"/>
          </w:tcPr>
          <w:p w:rsidR="004F1EAC" w:rsidRPr="00CE3A7E" w:rsidRDefault="004F1EAC" w:rsidP="004F1EAC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E3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Pr="00CE3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организует подготовку сводного заключения экспертной комиссии?</w:t>
            </w:r>
          </w:p>
          <w:p w:rsidR="004F1EAC" w:rsidRDefault="004F1EAC" w:rsidP="00CE3A7E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4F1EAC" w:rsidRPr="004F1EAC" w:rsidRDefault="004F1EAC" w:rsidP="00CE3A7E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0784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Б)</w:t>
            </w:r>
            <w:r w:rsidRPr="002078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Нештатных экспертов</w:t>
            </w:r>
          </w:p>
        </w:tc>
      </w:tr>
      <w:tr w:rsidR="004F1EAC" w:rsidTr="004F1EAC">
        <w:tc>
          <w:tcPr>
            <w:tcW w:w="4785" w:type="dxa"/>
          </w:tcPr>
          <w:p w:rsidR="004F1EAC" w:rsidRPr="00CE3A7E" w:rsidRDefault="004F1EAC" w:rsidP="004F1EAC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E3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Pr="00CE3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Кого «включают» в порядок формирования </w:t>
            </w:r>
            <w:proofErr w:type="gramStart"/>
            <w:r w:rsidRPr="00CE3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</w:t>
            </w:r>
            <w:proofErr w:type="gramEnd"/>
            <w:r w:rsidRPr="00CE3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:rsidR="004F1EAC" w:rsidRDefault="004F1EAC" w:rsidP="00CE3A7E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4F1EAC" w:rsidRPr="004F1EAC" w:rsidRDefault="004F1EAC" w:rsidP="00CE3A7E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0784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В)</w:t>
            </w:r>
            <w:r w:rsidRPr="002078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формировании экспертной комиссии</w:t>
            </w:r>
          </w:p>
        </w:tc>
      </w:tr>
      <w:tr w:rsidR="004F1EAC" w:rsidTr="004F1EAC">
        <w:tc>
          <w:tcPr>
            <w:tcW w:w="4785" w:type="dxa"/>
          </w:tcPr>
          <w:p w:rsidR="004F1EAC" w:rsidRDefault="004F1EAC" w:rsidP="00CE3A7E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3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Pr="00CE3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является одним из обязательных условий финансирования и реализации проекта?</w:t>
            </w:r>
          </w:p>
        </w:tc>
        <w:tc>
          <w:tcPr>
            <w:tcW w:w="4786" w:type="dxa"/>
          </w:tcPr>
          <w:p w:rsidR="004F1EAC" w:rsidRDefault="004F1EAC" w:rsidP="00CE3A7E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84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Г)</w:t>
            </w:r>
            <w:r w:rsidRPr="002078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Положительное заключение ГЭЭ.</w:t>
            </w:r>
          </w:p>
        </w:tc>
      </w:tr>
    </w:tbl>
    <w:p w:rsidR="00CE3A7E" w:rsidRPr="00CE3A7E" w:rsidRDefault="00CE3A7E" w:rsidP="00CE3A7E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CE3A7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Правильный ответ: 1</w:t>
      </w:r>
      <w:r w:rsidR="002078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Pr="00CE3A7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В, 2</w:t>
      </w:r>
      <w:r w:rsidR="002078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Pr="00CE3A7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А, 3</w:t>
      </w:r>
      <w:r w:rsidR="002078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Pr="00CE3A7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Б, 4</w:t>
      </w:r>
      <w:r w:rsidR="002078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Pr="00CE3A7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</w:t>
      </w:r>
    </w:p>
    <w:p w:rsidR="00CE3A7E" w:rsidRPr="00CE3A7E" w:rsidRDefault="00CE3A7E" w:rsidP="00CE3A7E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3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072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УК-6, ОПК-1</w:t>
      </w:r>
    </w:p>
    <w:p w:rsidR="00207846" w:rsidRPr="00CE3A7E" w:rsidRDefault="00207846" w:rsidP="00CE3A7E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3A7E" w:rsidRPr="00CE3A7E" w:rsidRDefault="00CE3A7E" w:rsidP="00CE3A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3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Установите соответствие </w:t>
      </w:r>
    </w:p>
    <w:tbl>
      <w:tblPr>
        <w:tblStyle w:val="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67"/>
        <w:gridCol w:w="4678"/>
      </w:tblGrid>
      <w:tr w:rsidR="00207846" w:rsidRPr="00CE3A7E" w:rsidTr="00207846">
        <w:trPr>
          <w:trHeight w:val="2898"/>
        </w:trPr>
        <w:tc>
          <w:tcPr>
            <w:tcW w:w="4667" w:type="dxa"/>
          </w:tcPr>
          <w:p w:rsidR="00207846" w:rsidRPr="00207846" w:rsidRDefault="00207846" w:rsidP="00207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Pr="00207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2078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07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каком случае положительное заключение теряет свою силу.</w:t>
            </w:r>
          </w:p>
          <w:p w:rsidR="00207846" w:rsidRPr="00207846" w:rsidRDefault="00207846" w:rsidP="00207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8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207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каком случае ЭЭ считается завершенным без результатов.</w:t>
            </w:r>
          </w:p>
          <w:p w:rsidR="00207846" w:rsidRPr="00207846" w:rsidRDefault="00207846" w:rsidP="00207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8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207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Что первоначально проводится при проведении ОВОС.?</w:t>
            </w:r>
          </w:p>
          <w:p w:rsidR="00207846" w:rsidRPr="00207846" w:rsidRDefault="00207846" w:rsidP="00207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8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207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Что готовит заказчик/инвестор на любой стадии разработки проектной документации?</w:t>
            </w:r>
          </w:p>
        </w:tc>
        <w:tc>
          <w:tcPr>
            <w:tcW w:w="4678" w:type="dxa"/>
          </w:tcPr>
          <w:p w:rsidR="00207846" w:rsidRDefault="00207846" w:rsidP="00207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078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207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Рекогносцировочная оценка.</w:t>
            </w:r>
          </w:p>
          <w:p w:rsidR="00207846" w:rsidRDefault="00207846" w:rsidP="00207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8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</w:t>
            </w:r>
            <w:r w:rsidRPr="00207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Техническое задание.</w:t>
            </w:r>
          </w:p>
          <w:p w:rsidR="00207846" w:rsidRPr="00207846" w:rsidRDefault="00207846" w:rsidP="00207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078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207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Доработки объекта ГЭЭ по замечаниям.</w:t>
            </w:r>
          </w:p>
          <w:p w:rsidR="00207846" w:rsidRPr="00207846" w:rsidRDefault="00207846" w:rsidP="00207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8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</w:t>
            </w:r>
            <w:r w:rsidRPr="00207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подписание большинством голосов по списочному составу.</w:t>
            </w:r>
          </w:p>
          <w:p w:rsidR="00207846" w:rsidRPr="00207846" w:rsidRDefault="00207846" w:rsidP="00207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E3A7E" w:rsidRPr="00CE3A7E" w:rsidRDefault="00CE3A7E" w:rsidP="00CE3A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" w:name="_Hlk190358797"/>
      <w:r w:rsidRPr="00CE3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1</w:t>
      </w:r>
      <w:r w:rsidR="00207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</w:t>
      </w:r>
      <w:r w:rsidRPr="00CE3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</w:t>
      </w:r>
      <w:r w:rsidR="00207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E3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207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E3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</w:t>
      </w:r>
      <w:r w:rsidR="00207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-А,</w:t>
      </w:r>
      <w:r w:rsidRPr="00CE3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</w:t>
      </w:r>
      <w:r w:rsidR="00207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E3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</w:p>
    <w:bookmarkEnd w:id="7"/>
    <w:p w:rsidR="00CE3A7E" w:rsidRPr="00CE3A7E" w:rsidRDefault="00CE3A7E" w:rsidP="00207846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CE3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072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УК-6, ОПК-1</w:t>
      </w:r>
    </w:p>
    <w:p w:rsidR="004F1EAC" w:rsidRPr="00CE3A7E" w:rsidRDefault="004F1EAC" w:rsidP="004F1EAC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1EAC" w:rsidRPr="00330264" w:rsidRDefault="004F1EAC" w:rsidP="004F1EAC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3302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 закрытого типа на установление правильной последовательности</w:t>
      </w:r>
    </w:p>
    <w:p w:rsidR="004F1EAC" w:rsidRDefault="004F1EAC" w:rsidP="004F1EAC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AD4" w:rsidRDefault="000E2AD4" w:rsidP="000E2AD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Установите правильную последовательность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E2AD4" w:rsidRPr="000E2AD4" w:rsidRDefault="000E2AD4" w:rsidP="000E2AD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Запишите правильную последовательность букв слева направо</w:t>
      </w:r>
    </w:p>
    <w:p w:rsidR="000E2AD4" w:rsidRDefault="000E2AD4" w:rsidP="004F1EAC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1EAC" w:rsidRPr="00CE3A7E" w:rsidRDefault="004F1EAC" w:rsidP="004F1EAC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A7E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Последовательность основных принципов экологической экспертизы?</w:t>
      </w:r>
      <w:r w:rsidRPr="00CE3A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объективность</w:t>
      </w:r>
    </w:p>
    <w:p w:rsidR="004F1EAC" w:rsidRPr="00CE3A7E" w:rsidRDefault="004F1EAC" w:rsidP="004F1EAC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Научная обоснованность</w:t>
      </w:r>
      <w:r w:rsidRPr="00CE3A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E3A7E">
        <w:rPr>
          <w:rFonts w:ascii="Times New Roman" w:eastAsia="Times New Roman" w:hAnsi="Times New Roman" w:cs="Times New Roman"/>
          <w:sz w:val="28"/>
          <w:szCs w:val="28"/>
          <w:lang w:eastAsia="ru-RU"/>
        </w:rPr>
        <w:t>) экономическая целесообразность</w:t>
      </w:r>
    </w:p>
    <w:p w:rsidR="004F1EAC" w:rsidRPr="00CE3A7E" w:rsidRDefault="004F1EAC" w:rsidP="004F1EAC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proofErr w:type="gramStart"/>
      <w:r w:rsidRPr="00CE3A7E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CE3A7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3A7E">
        <w:rPr>
          <w:rFonts w:ascii="Times New Roman" w:eastAsia="Times New Roman" w:hAnsi="Times New Roman" w:cs="Times New Roman"/>
          <w:sz w:val="28"/>
          <w:szCs w:val="28"/>
          <w:lang w:eastAsia="ru-RU"/>
        </w:rPr>
        <w:t>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</w:p>
    <w:p w:rsidR="004F1EAC" w:rsidRPr="00CE3A7E" w:rsidRDefault="004F1EAC" w:rsidP="004F1EA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E3A7E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sz w:val="28"/>
          <w:szCs w:val="28"/>
        </w:rPr>
        <w:t>УК-6, ОПК-1</w:t>
      </w:r>
    </w:p>
    <w:p w:rsidR="004F1EAC" w:rsidRPr="00CE3A7E" w:rsidRDefault="004F1EAC" w:rsidP="004F1EAC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A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</w:t>
      </w:r>
      <w:bookmarkStart w:id="8" w:name="_Hlk190430388"/>
      <w:r w:rsidRPr="00CE3A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Последовательность</w:t>
      </w:r>
      <w:bookmarkEnd w:id="8"/>
      <w:r w:rsidRPr="00CE3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сбора документов в качестве исходных данных для экологической экспертизы объектов?</w:t>
      </w:r>
      <w:r w:rsidRPr="00CE3A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Проектная документация  </w:t>
      </w:r>
    </w:p>
    <w:p w:rsidR="004F1EAC" w:rsidRPr="00CE3A7E" w:rsidRDefault="004F1EAC" w:rsidP="004F1EAC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данные экологического мониторинга </w:t>
      </w:r>
    </w:p>
    <w:p w:rsidR="004F1EAC" w:rsidRPr="00CE3A7E" w:rsidRDefault="004F1EAC" w:rsidP="004F1EAC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CE3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данные экологического мониторинга и данные о социально-экономическом развитии региона.</w:t>
      </w:r>
      <w:r w:rsidRPr="00CE3A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CE3A7E">
        <w:rPr>
          <w:rFonts w:ascii="Times New Roman" w:eastAsia="Times New Roman" w:hAnsi="Times New Roman" w:cs="Times New Roman"/>
          <w:sz w:val="28"/>
          <w:szCs w:val="28"/>
          <w:lang w:eastAsia="ru-RU"/>
        </w:rPr>
        <w:t>) материалы предыдущих экспертиз.</w:t>
      </w:r>
    </w:p>
    <w:p w:rsidR="004F1EAC" w:rsidRPr="00CE3A7E" w:rsidRDefault="004F1EAC" w:rsidP="004F1E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3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Правильный ответ: 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3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В, Г</w:t>
      </w:r>
    </w:p>
    <w:p w:rsidR="004F1EAC" w:rsidRPr="00CE3A7E" w:rsidRDefault="004F1EAC" w:rsidP="004F1EA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E3A7E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sz w:val="28"/>
          <w:szCs w:val="28"/>
        </w:rPr>
        <w:t>УК-6, ОПК-1</w:t>
      </w:r>
    </w:p>
    <w:p w:rsidR="004F1EAC" w:rsidRPr="00CE3A7E" w:rsidRDefault="004F1EAC" w:rsidP="004F1EAC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EAC" w:rsidRPr="00CE3A7E" w:rsidRDefault="004F1EAC" w:rsidP="004F1E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E3A7E">
        <w:rPr>
          <w:rFonts w:ascii="Times New Roman" w:eastAsia="Calibri" w:hAnsi="Times New Roman" w:cs="Times New Roman"/>
          <w:sz w:val="28"/>
          <w:szCs w:val="28"/>
        </w:rPr>
        <w:t xml:space="preserve">3. Последовательность процедуры экологической экспертизы </w:t>
      </w:r>
      <w:r w:rsidRPr="00CE3A7E">
        <w:rPr>
          <w:rFonts w:ascii="Times New Roman" w:eastAsia="Calibri" w:hAnsi="Times New Roman" w:cs="Times New Roman"/>
          <w:sz w:val="28"/>
          <w:szCs w:val="28"/>
        </w:rPr>
        <w:br/>
        <w:t xml:space="preserve">А) </w:t>
      </w:r>
      <w:bookmarkStart w:id="9" w:name="_Hlk190428211"/>
      <w:r w:rsidRPr="00CE3A7E">
        <w:rPr>
          <w:rFonts w:ascii="Times New Roman" w:eastAsia="Calibri" w:hAnsi="Times New Roman" w:cs="Times New Roman"/>
          <w:sz w:val="28"/>
          <w:szCs w:val="28"/>
        </w:rPr>
        <w:t>общественная экспертиза и общественные слушания</w:t>
      </w:r>
    </w:p>
    <w:bookmarkEnd w:id="9"/>
    <w:p w:rsidR="004F1EAC" w:rsidRPr="00CE3A7E" w:rsidRDefault="004F1EAC" w:rsidP="004F1E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E3A7E">
        <w:rPr>
          <w:rFonts w:ascii="Times New Roman" w:eastAsia="Calibri" w:hAnsi="Times New Roman" w:cs="Times New Roman"/>
          <w:sz w:val="28"/>
          <w:szCs w:val="28"/>
        </w:rPr>
        <w:t>Б) подго</w:t>
      </w:r>
      <w:r>
        <w:rPr>
          <w:rFonts w:ascii="Times New Roman" w:eastAsia="Calibri" w:hAnsi="Times New Roman" w:cs="Times New Roman"/>
          <w:sz w:val="28"/>
          <w:szCs w:val="28"/>
        </w:rPr>
        <w:t>то</w:t>
      </w:r>
      <w:r w:rsidRPr="00CE3A7E">
        <w:rPr>
          <w:rFonts w:ascii="Times New Roman" w:eastAsia="Calibri" w:hAnsi="Times New Roman" w:cs="Times New Roman"/>
          <w:sz w:val="28"/>
          <w:szCs w:val="28"/>
        </w:rPr>
        <w:t>вка материалов по объекту</w:t>
      </w:r>
      <w:r w:rsidRPr="00CE3A7E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CE3A7E">
        <w:rPr>
          <w:rFonts w:ascii="Times New Roman" w:eastAsia="Calibri" w:hAnsi="Times New Roman" w:cs="Times New Roman"/>
          <w:sz w:val="28"/>
          <w:szCs w:val="28"/>
        </w:rPr>
        <w:t>) оплата госпошлины</w:t>
      </w:r>
    </w:p>
    <w:p w:rsidR="004F1EAC" w:rsidRPr="00CE3A7E" w:rsidRDefault="004F1EAC" w:rsidP="004F1E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</w:t>
      </w:r>
      <w:r w:rsidRPr="00CE3A7E">
        <w:rPr>
          <w:rFonts w:ascii="Times New Roman" w:eastAsia="Calibri" w:hAnsi="Times New Roman" w:cs="Times New Roman"/>
          <w:sz w:val="28"/>
          <w:szCs w:val="28"/>
        </w:rPr>
        <w:t>) подача заявления и заседание экспертной комиссии</w:t>
      </w:r>
    </w:p>
    <w:p w:rsidR="004F1EAC" w:rsidRPr="00CE3A7E" w:rsidRDefault="004F1EAC" w:rsidP="004F1EAC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Pr="00CE3A7E">
        <w:rPr>
          <w:rFonts w:ascii="Times New Roman" w:eastAsia="Calibri" w:hAnsi="Times New Roman" w:cs="Times New Roman"/>
          <w:sz w:val="28"/>
          <w:szCs w:val="28"/>
        </w:rPr>
        <w:t>) общественная экспертиза и общественные слушания</w:t>
      </w:r>
    </w:p>
    <w:p w:rsidR="004F1EAC" w:rsidRPr="00CE3A7E" w:rsidRDefault="004F1EAC" w:rsidP="004F1EAC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E3A7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Правильный ответ: </w:t>
      </w:r>
      <w:proofErr w:type="gramStart"/>
      <w:r w:rsidRPr="00CE3A7E">
        <w:rPr>
          <w:rFonts w:ascii="Times New Roman" w:eastAsia="Calibri" w:hAnsi="Times New Roman" w:cs="Times New Roman"/>
          <w:color w:val="000000"/>
          <w:sz w:val="28"/>
          <w:szCs w:val="28"/>
        </w:rPr>
        <w:t>Б</w:t>
      </w:r>
      <w:proofErr w:type="gramEnd"/>
      <w:r w:rsidRPr="00CE3A7E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CE3A7E">
        <w:rPr>
          <w:rFonts w:ascii="Times New Roman" w:eastAsia="Calibri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</w:t>
      </w:r>
      <w:r w:rsidRPr="00CE3A7E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</w:t>
      </w:r>
      <w:r w:rsidRPr="00CE3A7E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</w:t>
      </w:r>
    </w:p>
    <w:p w:rsidR="004F1EAC" w:rsidRPr="00CE3A7E" w:rsidRDefault="004F1EAC" w:rsidP="004F1EAC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E3A7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405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УК-6, ОПК-1</w:t>
      </w:r>
    </w:p>
    <w:p w:rsidR="004F1EAC" w:rsidRDefault="004F1EAC" w:rsidP="00D51CB2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CE3A7E" w:rsidRPr="00CE3A7E" w:rsidRDefault="00CE3A7E" w:rsidP="00D51CB2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CE3A7E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</w:t>
      </w:r>
    </w:p>
    <w:p w:rsidR="00D51CB2" w:rsidRDefault="00D51CB2" w:rsidP="00CE3A7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E3A7E" w:rsidRPr="00CE3A7E" w:rsidRDefault="00CE3A7E" w:rsidP="004F1EA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E3A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Задания </w:t>
      </w:r>
      <w:r w:rsidR="004F1EAC" w:rsidRPr="00CE3A7E">
        <w:rPr>
          <w:rFonts w:ascii="Times New Roman" w:eastAsia="Calibri" w:hAnsi="Times New Roman" w:cs="Times New Roman"/>
          <w:b/>
          <w:sz w:val="28"/>
          <w:szCs w:val="28"/>
        </w:rPr>
        <w:t>открытого типа</w:t>
      </w:r>
      <w:r w:rsidR="004F1EAC" w:rsidRPr="00CE3A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E3A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дополнение</w:t>
      </w:r>
    </w:p>
    <w:p w:rsidR="00D51CB2" w:rsidRDefault="00D51CB2" w:rsidP="00CE3A7E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CE3A7E" w:rsidRPr="00CE3A7E" w:rsidRDefault="00CE3A7E" w:rsidP="00CE3A7E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E3A7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Напишите пропущенное слово.</w:t>
      </w:r>
    </w:p>
    <w:p w:rsidR="00D51CB2" w:rsidRDefault="00D51CB2" w:rsidP="00CE3A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A7E" w:rsidRPr="00CE3A7E" w:rsidRDefault="00CE3A7E" w:rsidP="00CE3A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A7E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Самое большое количество парниковых газов образуется в результате____</w:t>
      </w:r>
    </w:p>
    <w:p w:rsidR="00CE3A7E" w:rsidRPr="00CE3A7E" w:rsidRDefault="00CE3A7E" w:rsidP="00CE3A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_Hlk190358997"/>
      <w:r w:rsidRPr="00CE3A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работы транспорта</w:t>
      </w:r>
    </w:p>
    <w:bookmarkEnd w:id="10"/>
    <w:p w:rsidR="00CE3A7E" w:rsidRPr="00CE3A7E" w:rsidRDefault="00CE3A7E" w:rsidP="00CE3A7E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3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072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УК-6, ОПК-1</w:t>
      </w:r>
    </w:p>
    <w:p w:rsidR="00CE3A7E" w:rsidRPr="00CE3A7E" w:rsidRDefault="00CE3A7E" w:rsidP="00CE3A7E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3A7E" w:rsidRPr="00CE3A7E" w:rsidRDefault="00CE3A7E" w:rsidP="00CE3A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A7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51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3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Гидротехническое сооружение для осуществления забора воды в водовод из водоема, водотока или подземного </w:t>
      </w:r>
      <w:proofErr w:type="spellStart"/>
      <w:r w:rsidRPr="00CE3A7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водоисточника</w:t>
      </w:r>
      <w:proofErr w:type="spellEnd"/>
      <w:r w:rsidRPr="00CE3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 </w:t>
      </w:r>
    </w:p>
    <w:p w:rsidR="00CE3A7E" w:rsidRPr="00CE3A7E" w:rsidRDefault="00CE3A7E" w:rsidP="00CE3A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_Hlk190359106"/>
      <w:r w:rsidRPr="00CE3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D51CB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E3A7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одозаборное сооружение</w:t>
      </w:r>
    </w:p>
    <w:p w:rsidR="00CE3A7E" w:rsidRPr="00CE3A7E" w:rsidRDefault="00CE3A7E" w:rsidP="00CE3A7E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3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072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УК-6, ОПК-1</w:t>
      </w:r>
    </w:p>
    <w:p w:rsidR="00CE3A7E" w:rsidRPr="00CE3A7E" w:rsidRDefault="00CE3A7E" w:rsidP="00CE3A7E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bookmarkEnd w:id="11"/>
    <w:p w:rsidR="00CE3A7E" w:rsidRPr="00CE3A7E" w:rsidRDefault="00CE3A7E" w:rsidP="00CE3A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Жидкая или газообразная среда, передающая отопительным приборам теплоту, называется ______________ </w:t>
      </w:r>
    </w:p>
    <w:p w:rsidR="00CE3A7E" w:rsidRPr="00CE3A7E" w:rsidRDefault="00CE3A7E" w:rsidP="00CE3A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_Hlk190359147"/>
      <w:r w:rsidRPr="00CE3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proofErr w:type="spellStart"/>
      <w:r w:rsidR="00D51CB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CE3A7E">
        <w:rPr>
          <w:rFonts w:ascii="Times New Roman" w:eastAsia="Times New Roman" w:hAnsi="Times New Roman" w:cs="Times New Roman"/>
          <w:sz w:val="28"/>
          <w:szCs w:val="28"/>
          <w:lang w:eastAsia="ru-RU"/>
        </w:rPr>
        <w:t>еплопроводником</w:t>
      </w:r>
      <w:proofErr w:type="spellEnd"/>
    </w:p>
    <w:p w:rsidR="00CE3A7E" w:rsidRPr="00CE3A7E" w:rsidRDefault="00CE3A7E" w:rsidP="00CE3A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_Hlk190359792"/>
      <w:bookmarkEnd w:id="12"/>
      <w:r w:rsidRPr="00CE3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072243">
        <w:rPr>
          <w:rFonts w:ascii="Times New Roman" w:eastAsia="Times New Roman" w:hAnsi="Times New Roman" w:cs="Times New Roman"/>
          <w:sz w:val="28"/>
          <w:szCs w:val="28"/>
          <w:lang w:eastAsia="ru-RU"/>
        </w:rPr>
        <w:t>УК-6, ОПК-1</w:t>
      </w:r>
      <w:r w:rsidRPr="00CE3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CE3A7E" w:rsidRPr="00CE3A7E" w:rsidRDefault="00CE3A7E" w:rsidP="00CE3A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13"/>
    <w:p w:rsidR="00CE3A7E" w:rsidRPr="00CE3A7E" w:rsidRDefault="00CE3A7E" w:rsidP="00CE3A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A7E">
        <w:rPr>
          <w:rFonts w:ascii="Times New Roman" w:eastAsia="Times New Roman" w:hAnsi="Times New Roman" w:cs="Times New Roman"/>
          <w:sz w:val="28"/>
          <w:szCs w:val="28"/>
          <w:lang w:eastAsia="ru-RU"/>
        </w:rPr>
        <w:t>4. Изменение поведения организма в ответ на изменение среды называется __</w:t>
      </w:r>
    </w:p>
    <w:p w:rsidR="00CE3A7E" w:rsidRPr="00CE3A7E" w:rsidRDefault="00CE3A7E" w:rsidP="00CE3A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_Hlk190361755"/>
      <w:r w:rsidRPr="00CE3A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экологической адаптацией</w:t>
      </w:r>
    </w:p>
    <w:p w:rsidR="00CE3A7E" w:rsidRPr="00CE3A7E" w:rsidRDefault="00CE3A7E" w:rsidP="00CE3A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072243">
        <w:rPr>
          <w:rFonts w:ascii="Times New Roman" w:eastAsia="Times New Roman" w:hAnsi="Times New Roman" w:cs="Times New Roman"/>
          <w:sz w:val="28"/>
          <w:szCs w:val="28"/>
          <w:lang w:eastAsia="ru-RU"/>
        </w:rPr>
        <w:t>УК-6, ОПК-1</w:t>
      </w:r>
      <w:bookmarkStart w:id="15" w:name="_Hlk193186398"/>
      <w:r w:rsidRPr="00CE3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bookmarkEnd w:id="14"/>
      <w:bookmarkEnd w:id="15"/>
    </w:p>
    <w:p w:rsidR="00CE3A7E" w:rsidRPr="00CE3A7E" w:rsidRDefault="00CE3A7E" w:rsidP="00CE3A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A7E" w:rsidRPr="00CE3A7E" w:rsidRDefault="00CE3A7E" w:rsidP="00D51C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3A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 открытого типа с кратким свободным ответом</w:t>
      </w:r>
    </w:p>
    <w:p w:rsidR="00D51CB2" w:rsidRDefault="00D51CB2" w:rsidP="00CE3A7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CE3A7E" w:rsidRPr="00CE3A7E" w:rsidRDefault="00CE3A7E" w:rsidP="00CE3A7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E3A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Напишите пропущенное слово (словосочетание)</w:t>
      </w:r>
    </w:p>
    <w:p w:rsidR="00D51CB2" w:rsidRDefault="00D51CB2" w:rsidP="00D51CB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_Hlk191542257"/>
    </w:p>
    <w:p w:rsidR="00CE3A7E" w:rsidRPr="00D51CB2" w:rsidRDefault="00D51CB2" w:rsidP="00D51C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CE3A7E" w:rsidRPr="00D51C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Наибольшее количество парниковых газов образуется в результате____</w:t>
      </w:r>
    </w:p>
    <w:p w:rsidR="00CE3A7E" w:rsidRPr="00CE3A7E" w:rsidRDefault="00CE3A7E" w:rsidP="00D51C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A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работы транспорта</w:t>
      </w:r>
    </w:p>
    <w:bookmarkEnd w:id="16"/>
    <w:p w:rsidR="00CE3A7E" w:rsidRPr="00CE3A7E" w:rsidRDefault="00CE3A7E" w:rsidP="00D51C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072243">
        <w:rPr>
          <w:rFonts w:ascii="Times New Roman" w:eastAsia="Times New Roman" w:hAnsi="Times New Roman" w:cs="Times New Roman"/>
          <w:sz w:val="28"/>
          <w:szCs w:val="28"/>
          <w:lang w:eastAsia="ru-RU"/>
        </w:rPr>
        <w:t>УК-6, ОПК-1</w:t>
      </w:r>
      <w:r w:rsidRPr="00CE3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CE3A7E" w:rsidRPr="00CE3A7E" w:rsidRDefault="00CE3A7E" w:rsidP="00D51C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A7E" w:rsidRPr="00CE3A7E" w:rsidRDefault="00CE3A7E" w:rsidP="00D51C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1C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</w:t>
      </w:r>
      <w:r w:rsidRPr="00CE3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Значение озонового слоя в том, что он поглощает </w:t>
      </w:r>
      <w:r w:rsidRPr="00CE3A7E">
        <w:rPr>
          <w:rFonts w:ascii="Times New Roman" w:eastAsia="Calibri" w:hAnsi="Times New Roman" w:cs="Times New Roman"/>
          <w:sz w:val="28"/>
          <w:szCs w:val="28"/>
        </w:rPr>
        <w:t>________</w:t>
      </w:r>
    </w:p>
    <w:p w:rsidR="00CE3A7E" w:rsidRPr="00CE3A7E" w:rsidRDefault="00CE3A7E" w:rsidP="00D51C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A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ультрафиолетовое излучение</w:t>
      </w:r>
    </w:p>
    <w:p w:rsidR="00CE3A7E" w:rsidRPr="00CE3A7E" w:rsidRDefault="00CE3A7E" w:rsidP="00D51C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072243">
        <w:rPr>
          <w:rFonts w:ascii="Times New Roman" w:eastAsia="Times New Roman" w:hAnsi="Times New Roman" w:cs="Times New Roman"/>
          <w:sz w:val="28"/>
          <w:szCs w:val="28"/>
          <w:lang w:eastAsia="ru-RU"/>
        </w:rPr>
        <w:t>УК-6, ОПК-1</w:t>
      </w:r>
      <w:r w:rsidRPr="00CE3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CE3A7E" w:rsidRPr="00CE3A7E" w:rsidRDefault="00CE3A7E" w:rsidP="00D51C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A7E" w:rsidRPr="00D51CB2" w:rsidRDefault="00CE3A7E" w:rsidP="00D51C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1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Углерод вступает в круговорот веществ в биосфере и завершает его в форме </w:t>
      </w:r>
      <w:r w:rsidRPr="00D51CB2">
        <w:rPr>
          <w:rFonts w:ascii="Times New Roman" w:eastAsia="Calibri" w:hAnsi="Times New Roman" w:cs="Times New Roman"/>
          <w:sz w:val="28"/>
          <w:szCs w:val="28"/>
        </w:rPr>
        <w:t>______</w:t>
      </w:r>
    </w:p>
    <w:p w:rsidR="00CE3A7E" w:rsidRPr="00D51CB2" w:rsidRDefault="00CE3A7E" w:rsidP="00D51C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C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углекислого газа</w:t>
      </w:r>
    </w:p>
    <w:p w:rsidR="00CE3A7E" w:rsidRPr="00D51CB2" w:rsidRDefault="00CE3A7E" w:rsidP="00D51C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072243">
        <w:rPr>
          <w:rFonts w:ascii="Times New Roman" w:eastAsia="Times New Roman" w:hAnsi="Times New Roman" w:cs="Times New Roman"/>
          <w:sz w:val="28"/>
          <w:szCs w:val="28"/>
          <w:lang w:eastAsia="ru-RU"/>
        </w:rPr>
        <w:t>УК-6, ОПК-1</w:t>
      </w:r>
      <w:r w:rsidRPr="00D51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CE3A7E" w:rsidRPr="00D51CB2" w:rsidRDefault="00CE3A7E" w:rsidP="00D51C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A7E" w:rsidRPr="00CE3A7E" w:rsidRDefault="00CE3A7E" w:rsidP="00D51C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1CB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E3A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CE3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A7E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Агроэкосистемы</w:t>
      </w:r>
      <w:proofErr w:type="spellEnd"/>
      <w:r w:rsidRPr="00CE3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отличаются от естественных тем, что </w:t>
      </w:r>
      <w:r w:rsidRPr="00CE3A7E">
        <w:rPr>
          <w:rFonts w:ascii="Times New Roman" w:eastAsia="Calibri" w:hAnsi="Times New Roman" w:cs="Times New Roman"/>
          <w:sz w:val="28"/>
          <w:szCs w:val="28"/>
        </w:rPr>
        <w:t xml:space="preserve">_______________ </w:t>
      </w:r>
    </w:p>
    <w:p w:rsidR="00CE3A7E" w:rsidRPr="00CE3A7E" w:rsidRDefault="00CE3A7E" w:rsidP="00D51C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_Hlk191542466"/>
      <w:r w:rsidRPr="00CE3A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требуют дополнительных источников энергии:</w:t>
      </w:r>
      <w:r w:rsidR="00D51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3A7E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удобрения, освещение</w:t>
      </w:r>
    </w:p>
    <w:bookmarkEnd w:id="17"/>
    <w:p w:rsidR="00CE3A7E" w:rsidRPr="00CE3A7E" w:rsidRDefault="00CE3A7E" w:rsidP="00D51C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072243">
        <w:rPr>
          <w:rFonts w:ascii="Times New Roman" w:eastAsia="Times New Roman" w:hAnsi="Times New Roman" w:cs="Times New Roman"/>
          <w:sz w:val="28"/>
          <w:szCs w:val="28"/>
          <w:lang w:eastAsia="ru-RU"/>
        </w:rPr>
        <w:t>УК-6, ОПК-1</w:t>
      </w:r>
      <w:bookmarkStart w:id="18" w:name="_Hlk193186838"/>
      <w:r w:rsidRPr="00CE3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bookmarkEnd w:id="18"/>
    </w:p>
    <w:p w:rsidR="00D51CB2" w:rsidRDefault="00D51CB2" w:rsidP="00D51C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1CB2" w:rsidRDefault="00D51CB2" w:rsidP="00D51C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3A7E" w:rsidRPr="00CE3A7E" w:rsidRDefault="00CE3A7E" w:rsidP="004F1EA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3A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 открытого типа с развернутым ответом</w:t>
      </w:r>
    </w:p>
    <w:p w:rsidR="00D51CB2" w:rsidRDefault="00D51CB2" w:rsidP="00D51CB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CE3A7E" w:rsidRPr="00CE3A7E" w:rsidRDefault="00CE3A7E" w:rsidP="00D51CB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E3A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1. Прочитайте текст задания. Продумайте логику и полноту ответа.</w:t>
      </w:r>
    </w:p>
    <w:p w:rsidR="00CE3A7E" w:rsidRPr="00CE3A7E" w:rsidRDefault="00CE3A7E" w:rsidP="00D51CB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E3A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Запишите ответ, используя точную формулировку.</w:t>
      </w:r>
    </w:p>
    <w:p w:rsidR="00CE3A7E" w:rsidRPr="00CE3A7E" w:rsidRDefault="00CE3A7E" w:rsidP="00CE3A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A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работе приходится использовать нормативные документы. Что представляет собой норматив предельно допустимого вредного воздействия на объект (норматив ПДВВ).</w:t>
      </w:r>
    </w:p>
    <w:p w:rsidR="00CE3A7E" w:rsidRPr="00CE3A7E" w:rsidRDefault="00CE3A7E" w:rsidP="00CE3A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A7E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5 мин.</w:t>
      </w:r>
    </w:p>
    <w:p w:rsidR="00CE3A7E" w:rsidRPr="00CE3A7E" w:rsidRDefault="00D51CB2" w:rsidP="00CE3A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3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CE3A7E" w:rsidRPr="00CE3A7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Утвержденный в установленном порядке показатель предельно допустимого воздействия хозяйственной и иной деятельности на объект, несоблюдение которого может привести к нарушению естественного состояния экосистемы объекта или его части (участка).</w:t>
      </w:r>
      <w:r w:rsidR="00CE3A7E" w:rsidRPr="00CE3A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19" w:name="_Hlk190361493"/>
    </w:p>
    <w:p w:rsidR="00CE3A7E" w:rsidRPr="00CE3A7E" w:rsidRDefault="00CE3A7E" w:rsidP="00CE3A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3A7E">
        <w:rPr>
          <w:rFonts w:ascii="Times New Roman" w:eastAsia="Calibri" w:hAnsi="Times New Roman" w:cs="Times New Roman"/>
          <w:sz w:val="28"/>
          <w:szCs w:val="28"/>
        </w:rPr>
        <w:t>Критерий оценивания: наличие в ответе формулировки норматива предельно допустимого вредного воздействия на объект.</w:t>
      </w:r>
    </w:p>
    <w:bookmarkEnd w:id="19"/>
    <w:p w:rsidR="00CE3A7E" w:rsidRPr="00CE3A7E" w:rsidRDefault="00CE3A7E" w:rsidP="00CE3A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072243">
        <w:rPr>
          <w:rFonts w:ascii="Times New Roman" w:eastAsia="Times New Roman" w:hAnsi="Times New Roman" w:cs="Times New Roman"/>
          <w:sz w:val="28"/>
          <w:szCs w:val="28"/>
          <w:lang w:eastAsia="ru-RU"/>
        </w:rPr>
        <w:t>УК-6, ОПК-1</w:t>
      </w:r>
      <w:bookmarkStart w:id="20" w:name="_Hlk193187294"/>
      <w:r w:rsidRPr="00CE3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bookmarkEnd w:id="20"/>
    </w:p>
    <w:p w:rsidR="00CE3A7E" w:rsidRPr="00CE3A7E" w:rsidRDefault="00CE3A7E" w:rsidP="00CE3A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A7E" w:rsidRPr="00CE3A7E" w:rsidRDefault="00CE3A7E" w:rsidP="00CE3A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E3A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2.</w:t>
      </w:r>
      <w:r w:rsidRPr="00CE3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21" w:name="_Hlk190361425"/>
      <w:r w:rsidRPr="00CE3A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Прочитайте текст задания. Продумайте логику и полноту ответа.</w:t>
      </w:r>
    </w:p>
    <w:p w:rsidR="00CE3A7E" w:rsidRPr="00CE3A7E" w:rsidRDefault="00CE3A7E" w:rsidP="00CE3A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E3A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Запишите ответ, используя точную формулировку.</w:t>
      </w:r>
    </w:p>
    <w:bookmarkEnd w:id="21"/>
    <w:p w:rsidR="00CE3A7E" w:rsidRPr="00CE3A7E" w:rsidRDefault="00CE3A7E" w:rsidP="00CE3A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A7E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чем заключается экологическая безопасность систем теплогазоснабжения и вентиляции</w:t>
      </w:r>
    </w:p>
    <w:p w:rsidR="00CE3A7E" w:rsidRPr="00CE3A7E" w:rsidRDefault="00CE3A7E" w:rsidP="00CE3A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A7E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5 мин.</w:t>
      </w:r>
    </w:p>
    <w:p w:rsidR="00CE3A7E" w:rsidRPr="00CE3A7E" w:rsidRDefault="00D51CB2" w:rsidP="00CE3A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2" w:name="_Hlk193187252"/>
      <w:bookmarkStart w:id="23" w:name="_Hlk191543326"/>
      <w:r w:rsidRPr="00CE3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CE3A7E" w:rsidRPr="00CE3A7E">
        <w:rPr>
          <w:rFonts w:ascii="Times New Roman" w:eastAsia="Calibri" w:hAnsi="Times New Roman" w:cs="Times New Roman"/>
          <w:sz w:val="28"/>
          <w:szCs w:val="28"/>
        </w:rPr>
        <w:t>Некоторые аспекты экологической безопасности систем ТГВ:</w:t>
      </w:r>
      <w:bookmarkEnd w:id="22"/>
    </w:p>
    <w:p w:rsidR="00CE3A7E" w:rsidRPr="00CE3A7E" w:rsidRDefault="00D51CB2" w:rsidP="00CE3A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CE3A7E" w:rsidRPr="00CE3A7E">
        <w:rPr>
          <w:rFonts w:ascii="Times New Roman" w:eastAsia="Calibri" w:hAnsi="Times New Roman" w:cs="Times New Roman"/>
          <w:sz w:val="28"/>
          <w:szCs w:val="28"/>
        </w:rPr>
        <w:t xml:space="preserve"> Утилизация тепловой энергии. Разработано множество технологий утилизации теплоты в системах ТГВ, которые используются для нагрева воды систем горячего водоснабжения, отопления, нагрева воздуха в системах вентиляции и кондиционирования воздуха. </w:t>
      </w:r>
    </w:p>
    <w:p w:rsidR="00CE3A7E" w:rsidRPr="00CE3A7E" w:rsidRDefault="00D51CB2" w:rsidP="00CE3A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-</w:t>
      </w:r>
      <w:r w:rsidR="00CE3A7E" w:rsidRPr="00CE3A7E">
        <w:rPr>
          <w:rFonts w:ascii="Times New Roman" w:eastAsia="Calibri" w:hAnsi="Times New Roman" w:cs="Times New Roman"/>
          <w:sz w:val="28"/>
          <w:szCs w:val="28"/>
        </w:rPr>
        <w:t xml:space="preserve"> Снижение скорости воздуха. Чем ниже скорость воздуха, тем меньше аэродинамическое сопротивление системы и, как следствие, меньше расход энергии. </w:t>
      </w:r>
    </w:p>
    <w:p w:rsidR="00CE3A7E" w:rsidRPr="00CE3A7E" w:rsidRDefault="00D51CB2" w:rsidP="00CE3A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CE3A7E" w:rsidRPr="00CE3A7E">
        <w:rPr>
          <w:rFonts w:ascii="Times New Roman" w:eastAsia="Calibri" w:hAnsi="Times New Roman" w:cs="Times New Roman"/>
          <w:sz w:val="28"/>
          <w:szCs w:val="28"/>
        </w:rPr>
        <w:t xml:space="preserve"> Использование оптимизационной автоматизации инженерных систем. Такие системы могут отслеживать и самостоятельно оптимизировать уровень потребления энергии в здании. </w:t>
      </w:r>
    </w:p>
    <w:p w:rsidR="00CE3A7E" w:rsidRPr="00CE3A7E" w:rsidRDefault="00D51CB2" w:rsidP="00CE3A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CE3A7E" w:rsidRPr="00CE3A7E">
        <w:rPr>
          <w:rFonts w:ascii="Times New Roman" w:eastAsia="Calibri" w:hAnsi="Times New Roman" w:cs="Times New Roman"/>
          <w:sz w:val="28"/>
          <w:szCs w:val="28"/>
        </w:rPr>
        <w:t xml:space="preserve"> Применение систем вентиляции и кондиционирования воздуха, которые адаптируются к изменению нагрузок и режимов эксплуатации здания. </w:t>
      </w:r>
    </w:p>
    <w:p w:rsidR="00CE3A7E" w:rsidRPr="00CE3A7E" w:rsidRDefault="00D51CB2" w:rsidP="00CE3A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CE3A7E" w:rsidRPr="00CE3A7E">
        <w:rPr>
          <w:rFonts w:ascii="Times New Roman" w:eastAsia="Calibri" w:hAnsi="Times New Roman" w:cs="Times New Roman"/>
          <w:sz w:val="28"/>
          <w:szCs w:val="28"/>
        </w:rPr>
        <w:t xml:space="preserve"> Использование тепловых насосов. Они отличаются эффективностью и </w:t>
      </w:r>
      <w:proofErr w:type="spellStart"/>
      <w:r w:rsidR="00CE3A7E" w:rsidRPr="00CE3A7E">
        <w:rPr>
          <w:rFonts w:ascii="Times New Roman" w:eastAsia="Calibri" w:hAnsi="Times New Roman" w:cs="Times New Roman"/>
          <w:sz w:val="28"/>
          <w:szCs w:val="28"/>
        </w:rPr>
        <w:t>экологичностью</w:t>
      </w:r>
      <w:proofErr w:type="spellEnd"/>
      <w:r w:rsidR="00CE3A7E" w:rsidRPr="00CE3A7E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CE3A7E" w:rsidRPr="00CE3A7E" w:rsidRDefault="00D51CB2" w:rsidP="00CE3A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CE3A7E" w:rsidRPr="00CE3A7E">
        <w:rPr>
          <w:rFonts w:ascii="Times New Roman" w:eastAsia="Calibri" w:hAnsi="Times New Roman" w:cs="Times New Roman"/>
          <w:sz w:val="28"/>
          <w:szCs w:val="28"/>
        </w:rPr>
        <w:t xml:space="preserve"> Использование солнечных коллекторов для нагрева воздуха в системах вентиляции.  </w:t>
      </w:r>
    </w:p>
    <w:p w:rsidR="00CE3A7E" w:rsidRPr="00CE3A7E" w:rsidRDefault="00D51CB2" w:rsidP="00CE3A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CE3A7E" w:rsidRPr="00CE3A7E">
        <w:rPr>
          <w:rFonts w:ascii="Times New Roman" w:eastAsia="Calibri" w:hAnsi="Times New Roman" w:cs="Times New Roman"/>
          <w:sz w:val="28"/>
          <w:szCs w:val="28"/>
        </w:rPr>
        <w:t xml:space="preserve"> Очистка воздуха от пыли и вредных веществ в системах вентиляции и кондиционирования. Для этого используются фильтры, их типы, эффективность и периодичность замены.</w:t>
      </w:r>
    </w:p>
    <w:p w:rsidR="00CE3A7E" w:rsidRPr="00CE3A7E" w:rsidRDefault="00CE3A7E" w:rsidP="00CE3A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A7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Критерий оценивания: наличие в ответе формулировки</w:t>
      </w:r>
      <w:r w:rsidRPr="00CE3A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End w:id="23"/>
      <w:r w:rsidRPr="00CE3A7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некоторых аспектов экологической безопасности систем ТГВ</w:t>
      </w:r>
    </w:p>
    <w:p w:rsidR="00CE3A7E" w:rsidRPr="00CE3A7E" w:rsidRDefault="00CE3A7E" w:rsidP="00CE3A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072243">
        <w:rPr>
          <w:rFonts w:ascii="Times New Roman" w:eastAsia="Times New Roman" w:hAnsi="Times New Roman" w:cs="Times New Roman"/>
          <w:sz w:val="28"/>
          <w:szCs w:val="28"/>
          <w:lang w:eastAsia="ru-RU"/>
        </w:rPr>
        <w:t>УК-6, ОПК-1</w:t>
      </w:r>
      <w:bookmarkStart w:id="24" w:name="_Hlk193187531"/>
      <w:r w:rsidRPr="00CE3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E3A7E" w:rsidRPr="00CE3A7E" w:rsidRDefault="00CE3A7E" w:rsidP="00CE3A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24"/>
    </w:p>
    <w:p w:rsidR="00CE3A7E" w:rsidRPr="00CE3A7E" w:rsidRDefault="00CE3A7E" w:rsidP="00CE3A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E3A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3.</w:t>
      </w:r>
      <w:r w:rsidRPr="00CE3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25" w:name="_Hlk190360947"/>
      <w:r w:rsidRPr="00CE3A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Прочитайте текст задания. Продумайте логику и полноту ответа.</w:t>
      </w:r>
    </w:p>
    <w:p w:rsidR="00CE3A7E" w:rsidRPr="00CE3A7E" w:rsidRDefault="00CE3A7E" w:rsidP="00CE3A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E3A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Запишите ответ, используя точную формулировку.</w:t>
      </w:r>
    </w:p>
    <w:p w:rsidR="00CE3A7E" w:rsidRPr="00CE3A7E" w:rsidRDefault="00CE3A7E" w:rsidP="00CE3A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работе приходится использовать нормативные документы. Какие </w:t>
      </w:r>
      <w:bookmarkEnd w:id="25"/>
      <w:r w:rsidRPr="00CE3A7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нормы качества систем ТГВ учитывают при работе</w:t>
      </w:r>
    </w:p>
    <w:p w:rsidR="00CE3A7E" w:rsidRPr="00CE3A7E" w:rsidRDefault="00CE3A7E" w:rsidP="00CE3A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3A7E">
        <w:rPr>
          <w:rFonts w:ascii="Times New Roman" w:eastAsia="Calibri" w:hAnsi="Times New Roman" w:cs="Times New Roman"/>
          <w:sz w:val="28"/>
          <w:szCs w:val="28"/>
        </w:rPr>
        <w:t>Время выполнения – 5 мин.</w:t>
      </w:r>
    </w:p>
    <w:p w:rsidR="00CE3A7E" w:rsidRPr="00CE3A7E" w:rsidRDefault="00D51CB2" w:rsidP="00CE3A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6" w:name="_Hlk191543185"/>
      <w:r w:rsidRPr="00CE3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CE3A7E" w:rsidRPr="00CE3A7E">
        <w:rPr>
          <w:rFonts w:ascii="Times New Roman" w:eastAsia="Calibri" w:hAnsi="Times New Roman" w:cs="Times New Roman"/>
          <w:sz w:val="28"/>
          <w:szCs w:val="28"/>
        </w:rPr>
        <w:t xml:space="preserve">нормы качества </w:t>
      </w:r>
      <w:bookmarkStart w:id="27" w:name="_Hlk193187563"/>
      <w:r w:rsidR="00CE3A7E" w:rsidRPr="00CE3A7E">
        <w:rPr>
          <w:rFonts w:ascii="Times New Roman" w:eastAsia="Calibri" w:hAnsi="Times New Roman" w:cs="Times New Roman"/>
          <w:sz w:val="28"/>
          <w:szCs w:val="28"/>
        </w:rPr>
        <w:t xml:space="preserve">турбогенераторов </w:t>
      </w:r>
      <w:bookmarkEnd w:id="27"/>
      <w:r w:rsidR="00CE3A7E" w:rsidRPr="00CE3A7E">
        <w:rPr>
          <w:rFonts w:ascii="Times New Roman" w:eastAsia="Calibri" w:hAnsi="Times New Roman" w:cs="Times New Roman"/>
          <w:sz w:val="28"/>
          <w:szCs w:val="28"/>
        </w:rPr>
        <w:t xml:space="preserve">серии ТГВ. Их устанавливает стандарт СТО 70238424.29.160.20.017-2009 «Турбогенераторы серии ТГВ. Групповые технические условия на капитальный ремонт. Нормы и требования». Документ направлен на </w:t>
      </w:r>
      <w:bookmarkStart w:id="28" w:name="_Hlk193187590"/>
      <w:r w:rsidR="00CE3A7E" w:rsidRPr="00CE3A7E">
        <w:rPr>
          <w:rFonts w:ascii="Times New Roman" w:eastAsia="Calibri" w:hAnsi="Times New Roman" w:cs="Times New Roman"/>
          <w:sz w:val="28"/>
          <w:szCs w:val="28"/>
        </w:rPr>
        <w:t xml:space="preserve">обеспечение промышленной безопасности тепловых электрических станций, экологической безопасности, повышение надёжности эксплуатации и качества ремонта.  </w:t>
      </w:r>
    </w:p>
    <w:bookmarkEnd w:id="28"/>
    <w:p w:rsidR="00CE3A7E" w:rsidRPr="00CE3A7E" w:rsidRDefault="00CE3A7E" w:rsidP="00CE3A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3A7E">
        <w:rPr>
          <w:rFonts w:ascii="Times New Roman" w:eastAsia="Calibri" w:hAnsi="Times New Roman" w:cs="Times New Roman"/>
          <w:sz w:val="28"/>
          <w:szCs w:val="28"/>
        </w:rPr>
        <w:t>Некоторые нормы, которые указаны в стандарте:</w:t>
      </w:r>
    </w:p>
    <w:p w:rsidR="00CE3A7E" w:rsidRPr="00CE3A7E" w:rsidRDefault="00D51CB2" w:rsidP="00CE3A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CE3A7E" w:rsidRPr="00CE3A7E">
        <w:rPr>
          <w:rFonts w:ascii="Times New Roman" w:eastAsia="Calibri" w:hAnsi="Times New Roman" w:cs="Times New Roman"/>
          <w:sz w:val="28"/>
          <w:szCs w:val="28"/>
        </w:rPr>
        <w:t xml:space="preserve"> допуск </w:t>
      </w:r>
      <w:proofErr w:type="spellStart"/>
      <w:r w:rsidR="00CE3A7E" w:rsidRPr="00CE3A7E">
        <w:rPr>
          <w:rFonts w:ascii="Times New Roman" w:eastAsia="Calibri" w:hAnsi="Times New Roman" w:cs="Times New Roman"/>
          <w:sz w:val="28"/>
          <w:szCs w:val="28"/>
        </w:rPr>
        <w:t>цилиндричности</w:t>
      </w:r>
      <w:proofErr w:type="spellEnd"/>
      <w:r w:rsidR="00CE3A7E" w:rsidRPr="00CE3A7E">
        <w:rPr>
          <w:rFonts w:ascii="Times New Roman" w:eastAsia="Calibri" w:hAnsi="Times New Roman" w:cs="Times New Roman"/>
          <w:sz w:val="28"/>
          <w:szCs w:val="28"/>
        </w:rPr>
        <w:t xml:space="preserve"> — 0,03 мм; </w:t>
      </w:r>
    </w:p>
    <w:p w:rsidR="00CE3A7E" w:rsidRPr="00CE3A7E" w:rsidRDefault="00D51CB2" w:rsidP="00CE3A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CE3A7E" w:rsidRPr="00CE3A7E">
        <w:rPr>
          <w:rFonts w:ascii="Times New Roman" w:eastAsia="Calibri" w:hAnsi="Times New Roman" w:cs="Times New Roman"/>
          <w:sz w:val="28"/>
          <w:szCs w:val="28"/>
        </w:rPr>
        <w:t xml:space="preserve"> допуск радиального биения — 0,015 мм; </w:t>
      </w:r>
    </w:p>
    <w:p w:rsidR="00CE3A7E" w:rsidRPr="00CE3A7E" w:rsidRDefault="00D51CB2" w:rsidP="00CE3A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CE3A7E" w:rsidRPr="00CE3A7E">
        <w:rPr>
          <w:rFonts w:ascii="Times New Roman" w:eastAsia="Calibri" w:hAnsi="Times New Roman" w:cs="Times New Roman"/>
          <w:sz w:val="28"/>
          <w:szCs w:val="28"/>
        </w:rPr>
        <w:t xml:space="preserve"> шероховатость поверхности — </w:t>
      </w:r>
      <w:proofErr w:type="spellStart"/>
      <w:r w:rsidR="00CE3A7E" w:rsidRPr="00CE3A7E">
        <w:rPr>
          <w:rFonts w:ascii="Times New Roman" w:eastAsia="Calibri" w:hAnsi="Times New Roman" w:cs="Times New Roman"/>
          <w:sz w:val="28"/>
          <w:szCs w:val="28"/>
        </w:rPr>
        <w:t>Ra</w:t>
      </w:r>
      <w:proofErr w:type="spellEnd"/>
      <w:r w:rsidR="00CE3A7E" w:rsidRPr="00CE3A7E">
        <w:rPr>
          <w:rFonts w:ascii="Times New Roman" w:eastAsia="Calibri" w:hAnsi="Times New Roman" w:cs="Times New Roman"/>
          <w:sz w:val="28"/>
          <w:szCs w:val="28"/>
        </w:rPr>
        <w:t xml:space="preserve"> &lt; 0,63 мкм; </w:t>
      </w:r>
    </w:p>
    <w:p w:rsidR="00CE3A7E" w:rsidRPr="00CE3A7E" w:rsidRDefault="00D51CB2" w:rsidP="00CE3A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CE3A7E" w:rsidRPr="00CE3A7E">
        <w:rPr>
          <w:rFonts w:ascii="Times New Roman" w:eastAsia="Calibri" w:hAnsi="Times New Roman" w:cs="Times New Roman"/>
          <w:sz w:val="28"/>
          <w:szCs w:val="28"/>
        </w:rPr>
        <w:t xml:space="preserve"> допуск конусности — 0,03 мм; </w:t>
      </w:r>
    </w:p>
    <w:p w:rsidR="00CE3A7E" w:rsidRPr="00CE3A7E" w:rsidRDefault="00D51CB2" w:rsidP="00CE3A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CE3A7E" w:rsidRPr="00CE3A7E">
        <w:rPr>
          <w:rFonts w:ascii="Times New Roman" w:eastAsia="Calibri" w:hAnsi="Times New Roman" w:cs="Times New Roman"/>
          <w:sz w:val="28"/>
          <w:szCs w:val="28"/>
        </w:rPr>
        <w:t xml:space="preserve"> сопротивление изоляции — не менее 2 кОм при температуре 75</w:t>
      </w:r>
      <w:proofErr w:type="gramStart"/>
      <w:r w:rsidR="00CE3A7E" w:rsidRPr="00CE3A7E">
        <w:rPr>
          <w:rFonts w:ascii="Times New Roman" w:eastAsia="Calibri" w:hAnsi="Times New Roman" w:cs="Times New Roman"/>
          <w:sz w:val="28"/>
          <w:szCs w:val="28"/>
        </w:rPr>
        <w:t xml:space="preserve"> °С</w:t>
      </w:r>
      <w:proofErr w:type="gramEnd"/>
      <w:r w:rsidR="00CE3A7E" w:rsidRPr="00CE3A7E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CE3A7E" w:rsidRPr="00CE3A7E" w:rsidRDefault="00D51CB2" w:rsidP="00CE3A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CE3A7E" w:rsidRPr="00CE3A7E">
        <w:rPr>
          <w:rFonts w:ascii="Times New Roman" w:eastAsia="Calibri" w:hAnsi="Times New Roman" w:cs="Times New Roman"/>
          <w:sz w:val="28"/>
          <w:szCs w:val="28"/>
        </w:rPr>
        <w:t xml:space="preserve"> испытательное напряжение — 1,0 кВ. </w:t>
      </w:r>
    </w:p>
    <w:p w:rsidR="00CE3A7E" w:rsidRPr="00CE3A7E" w:rsidRDefault="00CE3A7E" w:rsidP="00CE3A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3A7E">
        <w:rPr>
          <w:rFonts w:ascii="Times New Roman" w:eastAsia="Calibri" w:hAnsi="Times New Roman" w:cs="Times New Roman"/>
          <w:sz w:val="28"/>
          <w:szCs w:val="28"/>
        </w:rPr>
        <w:t xml:space="preserve">Критерий оценивания: наличие в ответе формулировки </w:t>
      </w:r>
      <w:bookmarkEnd w:id="26"/>
      <w:r w:rsidRPr="00CE3A7E">
        <w:rPr>
          <w:rFonts w:ascii="Times New Roman" w:eastAsia="Calibri" w:hAnsi="Times New Roman" w:cs="Times New Roman"/>
          <w:sz w:val="28"/>
          <w:szCs w:val="28"/>
        </w:rPr>
        <w:t>нормы качества турбогенераторов, для</w:t>
      </w:r>
      <w:r w:rsidRPr="00CE3A7E">
        <w:rPr>
          <w:rFonts w:ascii="Calibri" w:eastAsia="Calibri" w:hAnsi="Calibri" w:cs="Times New Roman"/>
        </w:rPr>
        <w:t xml:space="preserve"> </w:t>
      </w:r>
      <w:r w:rsidRPr="00CE3A7E">
        <w:rPr>
          <w:rFonts w:ascii="Times New Roman" w:eastAsia="Calibri" w:hAnsi="Times New Roman" w:cs="Times New Roman"/>
          <w:sz w:val="28"/>
          <w:szCs w:val="28"/>
        </w:rPr>
        <w:t xml:space="preserve">обеспечения промышленной безопасности тепловых электрических станций, экологической безопасности, повышение надёжности эксплуатации и качества ремонта.  </w:t>
      </w:r>
    </w:p>
    <w:p w:rsidR="00CE3A7E" w:rsidRPr="00CE3A7E" w:rsidRDefault="00CE3A7E" w:rsidP="00CE3A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3A7E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072243">
        <w:rPr>
          <w:rFonts w:ascii="Times New Roman" w:eastAsia="Calibri" w:hAnsi="Times New Roman" w:cs="Times New Roman"/>
          <w:sz w:val="28"/>
          <w:szCs w:val="28"/>
        </w:rPr>
        <w:t>УК-6, ОПК-1</w:t>
      </w:r>
      <w:bookmarkStart w:id="29" w:name="_Hlk191543117"/>
      <w:bookmarkStart w:id="30" w:name="_Hlk190360430"/>
      <w:r w:rsidRPr="00CE3A7E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CE3A7E" w:rsidRDefault="00CE3A7E" w:rsidP="00CE3A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1CB2" w:rsidRPr="00CE3A7E" w:rsidRDefault="00D51CB2" w:rsidP="00CE3A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3A7E" w:rsidRPr="00CE3A7E" w:rsidRDefault="00CE3A7E" w:rsidP="00CE3A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E3A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4. Прочитайте текст задания. Продумайте логику и полноту ответа.</w:t>
      </w:r>
    </w:p>
    <w:p w:rsidR="00CE3A7E" w:rsidRPr="00CE3A7E" w:rsidRDefault="00CE3A7E" w:rsidP="00CE3A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E3A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Запишите ответ, используя точную формулировку.</w:t>
      </w:r>
    </w:p>
    <w:p w:rsidR="00CE3A7E" w:rsidRPr="00CE3A7E" w:rsidRDefault="00CE3A7E" w:rsidP="00CE3A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1" w:name="_Hlk191543038"/>
      <w:bookmarkEnd w:id="29"/>
      <w:bookmarkEnd w:id="30"/>
      <w:r w:rsidRPr="00CE3A7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осуществляется работа систем ТГВ</w:t>
      </w:r>
    </w:p>
    <w:p w:rsidR="00CE3A7E" w:rsidRPr="00CE3A7E" w:rsidRDefault="00CE3A7E" w:rsidP="00CE3A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A7E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5 мин.</w:t>
      </w:r>
    </w:p>
    <w:p w:rsidR="00CE3A7E" w:rsidRPr="00CE3A7E" w:rsidRDefault="00D51CB2" w:rsidP="00CE3A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" w:name="_Hlk193187852"/>
      <w:bookmarkStart w:id="33" w:name="_Hlk191543062"/>
      <w:bookmarkEnd w:id="31"/>
      <w:r w:rsidRPr="00CE3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CE3A7E" w:rsidRPr="00CE3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систем теплогазоснабжения и вентиляции (ТГВ) осуществляется с помощью средств автоматизации. </w:t>
      </w:r>
      <w:bookmarkEnd w:id="32"/>
      <w:r w:rsidR="00CE3A7E" w:rsidRPr="00CE3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оборудования, которое работает с высокой производительностью и перекачивает, направляет, фильтрует потоки на высоких скоростях и в больших объёмах, поступает большой объём информации, которую сложно обрабатывать оператору. Поэтому функции управления в основном переданы автоматике. </w:t>
      </w:r>
    </w:p>
    <w:p w:rsidR="00CE3A7E" w:rsidRPr="00CE3A7E" w:rsidRDefault="00CE3A7E" w:rsidP="00CE3A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A7E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Автоматизация управления в системах ТГВ включает несколько уровней:</w:t>
      </w:r>
    </w:p>
    <w:p w:rsidR="00CE3A7E" w:rsidRPr="00CE3A7E" w:rsidRDefault="00CE3A7E" w:rsidP="00CE3A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уровень — локальные системы, которые регулируют отдельные параметры технологического процесса, например температуру воды, расход газа. </w:t>
      </w:r>
    </w:p>
    <w:p w:rsidR="00CE3A7E" w:rsidRPr="00CE3A7E" w:rsidRDefault="00CE3A7E" w:rsidP="00CE3A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Второй уровень — автоматизированный контроль и управление отдельными участками технологических процессов. </w:t>
      </w:r>
    </w:p>
    <w:p w:rsidR="00CE3A7E" w:rsidRPr="00CE3A7E" w:rsidRDefault="00CE3A7E" w:rsidP="00CE3A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Третий уровень — системы управления всеми технологическими процессами на предприятии. </w:t>
      </w:r>
    </w:p>
    <w:p w:rsidR="00CE3A7E" w:rsidRPr="00CE3A7E" w:rsidRDefault="00CE3A7E" w:rsidP="00CE3A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Четвёртый уровень — организационно-технологические и организационно-экономические автоматические системы управления. </w:t>
      </w:r>
    </w:p>
    <w:p w:rsidR="00CE3A7E" w:rsidRPr="00CE3A7E" w:rsidRDefault="00CE3A7E" w:rsidP="00CE3A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Пятый уровень — автоматизированные системы управления предприятием. </w:t>
      </w:r>
    </w:p>
    <w:p w:rsidR="00CE3A7E" w:rsidRPr="00CE3A7E" w:rsidRDefault="00CE3A7E" w:rsidP="00D51C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на всех уровнях обеспечивается за счёт размещения различных устройств, к которым относятся датчики, сумматоры, анализаторы, регуляторы, исполнительные механизмы. С помощью механических, электрических, пневматических сигналов передаются воздействия от одного элемента к другому. </w:t>
      </w:r>
    </w:p>
    <w:p w:rsidR="00CE3A7E" w:rsidRPr="00CE3A7E" w:rsidRDefault="00CE3A7E" w:rsidP="00CE3A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A7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Критерий оценивания: наличие в ответе формулировки</w:t>
      </w:r>
      <w:bookmarkEnd w:id="33"/>
      <w:r w:rsidRPr="00CE3A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3A7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систем теплогазоснабжения и вентиляции (ТГВ), которая осуществляется с помощью средств автоматизации.</w:t>
      </w:r>
    </w:p>
    <w:p w:rsidR="00CE3A7E" w:rsidRPr="00CE3A7E" w:rsidRDefault="00CE3A7E" w:rsidP="00CE3A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072243">
        <w:rPr>
          <w:rFonts w:ascii="Times New Roman" w:eastAsia="Times New Roman" w:hAnsi="Times New Roman" w:cs="Times New Roman"/>
          <w:sz w:val="28"/>
          <w:szCs w:val="28"/>
          <w:lang w:eastAsia="ru-RU"/>
        </w:rPr>
        <w:t>УК-6, ОПК-1</w:t>
      </w:r>
      <w:r w:rsidRPr="00CE3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CE3A7E" w:rsidRPr="00CE3A7E" w:rsidRDefault="00CE3A7E" w:rsidP="00CE3A7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3A7E" w:rsidRPr="00CE3A7E" w:rsidRDefault="00CE3A7E" w:rsidP="00CE3A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3A7E" w:rsidRPr="00CE3A7E" w:rsidRDefault="00CE3A7E" w:rsidP="00CE3A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3A7E" w:rsidRPr="00CE3A7E" w:rsidRDefault="00CE3A7E" w:rsidP="00CE3A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3A7E" w:rsidRPr="00CE3A7E" w:rsidRDefault="00CE3A7E" w:rsidP="00CE3A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C3D" w:rsidRDefault="00C44C3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24603" w:rsidRPr="00D64A85" w:rsidRDefault="00124603" w:rsidP="00124603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124603" w:rsidRPr="00D64A85" w:rsidRDefault="00124603" w:rsidP="00124603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124603" w:rsidRPr="00D64A85" w:rsidRDefault="00124603" w:rsidP="00124603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124603" w:rsidRPr="00D64A85" w:rsidRDefault="00124603" w:rsidP="00124603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A07CD9" w:rsidRPr="004F1EAC" w:rsidRDefault="00A07CD9" w:rsidP="004F1EAC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sectPr w:rsidR="00A07CD9" w:rsidRPr="004F1EAC" w:rsidSect="00F7126C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098" w:rsidRDefault="00883098">
      <w:pPr>
        <w:spacing w:line="240" w:lineRule="auto"/>
      </w:pPr>
      <w:r>
        <w:separator/>
      </w:r>
    </w:p>
  </w:endnote>
  <w:endnote w:type="continuationSeparator" w:id="0">
    <w:p w:rsidR="00883098" w:rsidRDefault="0088309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1898254"/>
    </w:sdtPr>
    <w:sdtContent>
      <w:p w:rsidR="00D51CB2" w:rsidRDefault="00466D41">
        <w:pPr>
          <w:pStyle w:val="ae"/>
          <w:jc w:val="center"/>
        </w:pPr>
        <w:r>
          <w:fldChar w:fldCharType="begin"/>
        </w:r>
        <w:r w:rsidR="00D51CB2">
          <w:instrText>PAGE   \* MERGEFORMAT</w:instrText>
        </w:r>
        <w:r>
          <w:fldChar w:fldCharType="separate"/>
        </w:r>
        <w:r w:rsidR="000E2AD4">
          <w:rPr>
            <w:noProof/>
          </w:rPr>
          <w:t>8</w:t>
        </w:r>
        <w:r>
          <w:fldChar w:fldCharType="end"/>
        </w:r>
      </w:p>
    </w:sdtContent>
  </w:sdt>
  <w:p w:rsidR="00D96F80" w:rsidRDefault="00D96F80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098" w:rsidRDefault="00883098">
      <w:pPr>
        <w:spacing w:after="0"/>
      </w:pPr>
      <w:r>
        <w:separator/>
      </w:r>
    </w:p>
  </w:footnote>
  <w:footnote w:type="continuationSeparator" w:id="0">
    <w:p w:rsidR="00883098" w:rsidRDefault="0088309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>
    <w:nsid w:val="007401B3"/>
    <w:multiLevelType w:val="hybridMultilevel"/>
    <w:tmpl w:val="3D0C50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20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1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2">
    <w:nsid w:val="0F3B7ABC"/>
    <w:multiLevelType w:val="hybridMultilevel"/>
    <w:tmpl w:val="90B4C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4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5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6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7">
    <w:nsid w:val="22BC4F75"/>
    <w:multiLevelType w:val="hybridMultilevel"/>
    <w:tmpl w:val="22C2E168"/>
    <w:lvl w:ilvl="0" w:tplc="3678267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29">
    <w:nsid w:val="33DC2BCB"/>
    <w:multiLevelType w:val="hybridMultilevel"/>
    <w:tmpl w:val="C9124724"/>
    <w:lvl w:ilvl="0" w:tplc="EDCC2E84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6116371"/>
    <w:multiLevelType w:val="hybridMultilevel"/>
    <w:tmpl w:val="BB74FB8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32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3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4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EDA348C"/>
    <w:multiLevelType w:val="singleLevel"/>
    <w:tmpl w:val="3B7A1AE8"/>
    <w:lvl w:ilvl="0">
      <w:start w:val="1"/>
      <w:numFmt w:val="decimal"/>
      <w:lvlText w:val="%1. "/>
      <w:legacy w:legacy="1" w:legacySpace="0" w:legacyIndent="283"/>
      <w:lvlJc w:val="left"/>
      <w:pPr>
        <w:ind w:left="5608" w:hanging="283"/>
      </w:pPr>
      <w:rPr>
        <w:rFonts w:ascii="Arial" w:hAnsi="Arial" w:hint="default"/>
        <w:b w:val="0"/>
        <w:i w:val="0"/>
        <w:sz w:val="26"/>
        <w:u w:val="none"/>
      </w:rPr>
    </w:lvl>
  </w:abstractNum>
  <w:abstractNum w:abstractNumId="36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7">
    <w:nsid w:val="56A963DE"/>
    <w:multiLevelType w:val="hybridMultilevel"/>
    <w:tmpl w:val="B96A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9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40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41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42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3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8"/>
  </w:num>
  <w:num w:numId="5">
    <w:abstractNumId w:val="9"/>
  </w:num>
  <w:num w:numId="6">
    <w:abstractNumId w:val="25"/>
  </w:num>
  <w:num w:numId="7">
    <w:abstractNumId w:val="16"/>
  </w:num>
  <w:num w:numId="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"/>
  </w:num>
  <w:num w:numId="11">
    <w:abstractNumId w:val="40"/>
  </w:num>
  <w:num w:numId="12">
    <w:abstractNumId w:val="0"/>
  </w:num>
  <w:num w:numId="13">
    <w:abstractNumId w:val="24"/>
  </w:num>
  <w:num w:numId="14">
    <w:abstractNumId w:val="26"/>
  </w:num>
  <w:num w:numId="1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9"/>
  </w:num>
  <w:num w:numId="18">
    <w:abstractNumId w:val="32"/>
  </w:num>
  <w:num w:numId="19">
    <w:abstractNumId w:val="13"/>
  </w:num>
  <w:num w:numId="20">
    <w:abstractNumId w:val="1"/>
  </w:num>
  <w:num w:numId="21">
    <w:abstractNumId w:val="15"/>
  </w:num>
  <w:num w:numId="22">
    <w:abstractNumId w:val="6"/>
  </w:num>
  <w:num w:numId="23">
    <w:abstractNumId w:val="10"/>
  </w:num>
  <w:num w:numId="24">
    <w:abstractNumId w:val="11"/>
  </w:num>
  <w:num w:numId="25">
    <w:abstractNumId w:val="21"/>
  </w:num>
  <w:num w:numId="26">
    <w:abstractNumId w:val="28"/>
  </w:num>
  <w:num w:numId="27">
    <w:abstractNumId w:val="5"/>
  </w:num>
  <w:num w:numId="28">
    <w:abstractNumId w:val="39"/>
  </w:num>
  <w:num w:numId="29">
    <w:abstractNumId w:val="33"/>
  </w:num>
  <w:num w:numId="30">
    <w:abstractNumId w:val="36"/>
  </w:num>
  <w:num w:numId="31">
    <w:abstractNumId w:val="31"/>
  </w:num>
  <w:num w:numId="32">
    <w:abstractNumId w:val="4"/>
  </w:num>
  <w:num w:numId="33">
    <w:abstractNumId w:val="23"/>
  </w:num>
  <w:num w:numId="34">
    <w:abstractNumId w:val="7"/>
  </w:num>
  <w:num w:numId="35">
    <w:abstractNumId w:val="41"/>
  </w:num>
  <w:num w:numId="36">
    <w:abstractNumId w:val="12"/>
  </w:num>
  <w:num w:numId="37">
    <w:abstractNumId w:val="34"/>
  </w:num>
  <w:num w:numId="38">
    <w:abstractNumId w:val="35"/>
  </w:num>
  <w:num w:numId="39">
    <w:abstractNumId w:val="37"/>
  </w:num>
  <w:num w:numId="40">
    <w:abstractNumId w:val="27"/>
  </w:num>
  <w:num w:numId="41">
    <w:abstractNumId w:val="22"/>
  </w:num>
  <w:num w:numId="42">
    <w:abstractNumId w:val="18"/>
  </w:num>
  <w:num w:numId="43">
    <w:abstractNumId w:val="30"/>
  </w:num>
  <w:num w:numId="4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23325"/>
    <w:rsid w:val="0004054B"/>
    <w:rsid w:val="00072243"/>
    <w:rsid w:val="000C7786"/>
    <w:rsid w:val="000E2AD4"/>
    <w:rsid w:val="00124603"/>
    <w:rsid w:val="001776C4"/>
    <w:rsid w:val="001E6E1A"/>
    <w:rsid w:val="001F6086"/>
    <w:rsid w:val="00207846"/>
    <w:rsid w:val="0021207D"/>
    <w:rsid w:val="002125E7"/>
    <w:rsid w:val="00222918"/>
    <w:rsid w:val="00226053"/>
    <w:rsid w:val="002428E9"/>
    <w:rsid w:val="00250707"/>
    <w:rsid w:val="00254640"/>
    <w:rsid w:val="00257EF3"/>
    <w:rsid w:val="002C6E6B"/>
    <w:rsid w:val="002D1A3C"/>
    <w:rsid w:val="002F7ECE"/>
    <w:rsid w:val="00322D17"/>
    <w:rsid w:val="00330264"/>
    <w:rsid w:val="003A27CF"/>
    <w:rsid w:val="003C590E"/>
    <w:rsid w:val="003C62F0"/>
    <w:rsid w:val="00405712"/>
    <w:rsid w:val="00433085"/>
    <w:rsid w:val="0043361F"/>
    <w:rsid w:val="004359D9"/>
    <w:rsid w:val="0045564E"/>
    <w:rsid w:val="00466D41"/>
    <w:rsid w:val="00481BAB"/>
    <w:rsid w:val="00490355"/>
    <w:rsid w:val="004C4C0E"/>
    <w:rsid w:val="004C6F10"/>
    <w:rsid w:val="004F1EAC"/>
    <w:rsid w:val="004F25AE"/>
    <w:rsid w:val="004F71EF"/>
    <w:rsid w:val="005245B7"/>
    <w:rsid w:val="00533E71"/>
    <w:rsid w:val="005375E8"/>
    <w:rsid w:val="00556272"/>
    <w:rsid w:val="00587B0F"/>
    <w:rsid w:val="005D4505"/>
    <w:rsid w:val="0060029A"/>
    <w:rsid w:val="00622278"/>
    <w:rsid w:val="00624D6B"/>
    <w:rsid w:val="00644AC3"/>
    <w:rsid w:val="00664637"/>
    <w:rsid w:val="00665FA4"/>
    <w:rsid w:val="00670B75"/>
    <w:rsid w:val="006775FB"/>
    <w:rsid w:val="006A6887"/>
    <w:rsid w:val="006B0CE3"/>
    <w:rsid w:val="006C1E92"/>
    <w:rsid w:val="006F6CCC"/>
    <w:rsid w:val="0070158E"/>
    <w:rsid w:val="0075609A"/>
    <w:rsid w:val="00771B18"/>
    <w:rsid w:val="0079718E"/>
    <w:rsid w:val="007A27F7"/>
    <w:rsid w:val="007A5236"/>
    <w:rsid w:val="007C6C11"/>
    <w:rsid w:val="007E36CE"/>
    <w:rsid w:val="0085142D"/>
    <w:rsid w:val="00883098"/>
    <w:rsid w:val="00890736"/>
    <w:rsid w:val="008B3145"/>
    <w:rsid w:val="008F52DA"/>
    <w:rsid w:val="00903B86"/>
    <w:rsid w:val="009401E1"/>
    <w:rsid w:val="009660BC"/>
    <w:rsid w:val="0098145A"/>
    <w:rsid w:val="00A07CD9"/>
    <w:rsid w:val="00A26A22"/>
    <w:rsid w:val="00A677F1"/>
    <w:rsid w:val="00A97CD8"/>
    <w:rsid w:val="00AC068C"/>
    <w:rsid w:val="00AC223D"/>
    <w:rsid w:val="00B11E0D"/>
    <w:rsid w:val="00B23325"/>
    <w:rsid w:val="00B3152C"/>
    <w:rsid w:val="00BA2EC8"/>
    <w:rsid w:val="00BA7B7B"/>
    <w:rsid w:val="00BD28DC"/>
    <w:rsid w:val="00C32D12"/>
    <w:rsid w:val="00C44C3D"/>
    <w:rsid w:val="00C60792"/>
    <w:rsid w:val="00C617B9"/>
    <w:rsid w:val="00C76367"/>
    <w:rsid w:val="00CB6E03"/>
    <w:rsid w:val="00CE3A7E"/>
    <w:rsid w:val="00CE3F4A"/>
    <w:rsid w:val="00CE72CE"/>
    <w:rsid w:val="00D07D6F"/>
    <w:rsid w:val="00D14794"/>
    <w:rsid w:val="00D37D77"/>
    <w:rsid w:val="00D51CB2"/>
    <w:rsid w:val="00D66F66"/>
    <w:rsid w:val="00D70005"/>
    <w:rsid w:val="00D72FDE"/>
    <w:rsid w:val="00D77F16"/>
    <w:rsid w:val="00D82DE9"/>
    <w:rsid w:val="00D96F80"/>
    <w:rsid w:val="00DE3E69"/>
    <w:rsid w:val="00E00455"/>
    <w:rsid w:val="00E350AA"/>
    <w:rsid w:val="00E91DF1"/>
    <w:rsid w:val="00E92390"/>
    <w:rsid w:val="00EC5A2A"/>
    <w:rsid w:val="00EC5CA1"/>
    <w:rsid w:val="00EC7A8A"/>
    <w:rsid w:val="00F0035D"/>
    <w:rsid w:val="00F23792"/>
    <w:rsid w:val="00F43F26"/>
    <w:rsid w:val="00F56EA6"/>
    <w:rsid w:val="00F7126C"/>
    <w:rsid w:val="00FC6D7F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91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22291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222918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222918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222918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222918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2F7ECE"/>
  </w:style>
  <w:style w:type="paragraph" w:styleId="a6">
    <w:name w:val="Balloon Text"/>
    <w:basedOn w:val="a"/>
    <w:link w:val="a7"/>
    <w:uiPriority w:val="99"/>
    <w:semiHidden/>
    <w:unhideWhenUsed/>
    <w:rsid w:val="002F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CE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2F7ECE"/>
    <w:rPr>
      <w:i/>
      <w:iCs/>
    </w:rPr>
  </w:style>
  <w:style w:type="paragraph" w:styleId="a9">
    <w:name w:val="header"/>
    <w:basedOn w:val="a"/>
    <w:link w:val="aa"/>
    <w:uiPriority w:val="99"/>
    <w:rsid w:val="002F7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F7ECE"/>
    <w:rPr>
      <w:rFonts w:eastAsia="Times New Roman"/>
      <w:sz w:val="24"/>
      <w:szCs w:val="24"/>
    </w:rPr>
  </w:style>
  <w:style w:type="paragraph" w:styleId="ab">
    <w:name w:val="Body Text Indent"/>
    <w:basedOn w:val="a"/>
    <w:link w:val="ac"/>
    <w:rsid w:val="002F7E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F7ECE"/>
    <w:rPr>
      <w:rFonts w:eastAsia="Times New Roman"/>
      <w:sz w:val="28"/>
    </w:rPr>
  </w:style>
  <w:style w:type="table" w:styleId="ad">
    <w:name w:val="Table Grid"/>
    <w:basedOn w:val="a1"/>
    <w:uiPriority w:val="39"/>
    <w:rsid w:val="002F7EC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semiHidden/>
    <w:unhideWhenUsed/>
    <w:rsid w:val="002F7EC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7ECE"/>
    <w:rPr>
      <w:rFonts w:ascii="Calibri" w:eastAsia="Calibri" w:hAnsi="Calibri"/>
      <w:sz w:val="16"/>
      <w:szCs w:val="16"/>
      <w:lang w:eastAsia="en-US"/>
    </w:rPr>
  </w:style>
  <w:style w:type="paragraph" w:styleId="ae">
    <w:name w:val="footer"/>
    <w:basedOn w:val="a"/>
    <w:link w:val="af"/>
    <w:uiPriority w:val="99"/>
    <w:unhideWhenUsed/>
    <w:rsid w:val="00D96F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96F80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2">
    <w:name w:val="Сетка таблицы1"/>
    <w:basedOn w:val="a1"/>
    <w:next w:val="ad"/>
    <w:uiPriority w:val="39"/>
    <w:rsid w:val="00F7126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d"/>
    <w:uiPriority w:val="39"/>
    <w:rsid w:val="00CE3A7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2C5D6-05C9-4C2E-AFA1-90CB7DCB2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8</Pages>
  <Words>1955</Words>
  <Characters>11146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Карина</cp:lastModifiedBy>
  <cp:revision>56</cp:revision>
  <cp:lastPrinted>2025-03-18T11:34:00Z</cp:lastPrinted>
  <dcterms:created xsi:type="dcterms:W3CDTF">2025-01-15T06:08:00Z</dcterms:created>
  <dcterms:modified xsi:type="dcterms:W3CDTF">2025-03-19T21:36:00Z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