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C6" w:rsidRDefault="006C5AC6" w:rsidP="006C5AC6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2D789E" w:rsidRDefault="002D789E" w:rsidP="00DE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Pr="001C2708" w:rsidRDefault="004F71EF" w:rsidP="00DE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Инженерная обеспечение строительства (</w:t>
      </w:r>
      <w:r w:rsidR="009F3F80">
        <w:rPr>
          <w:rFonts w:ascii="Times New Roman" w:hAnsi="Times New Roman"/>
          <w:b/>
          <w:color w:val="000000"/>
          <w:sz w:val="28"/>
          <w:szCs w:val="28"/>
        </w:rPr>
        <w:t>геодезия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71EF" w:rsidRPr="003268F5" w:rsidRDefault="004F71EF" w:rsidP="00DE6DB4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24BE" w:rsidRDefault="001824B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DE6DB4" w:rsidRPr="009D136E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24BE" w:rsidRDefault="001824BE" w:rsidP="00DE6DB4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90258428"/>
      <w:bookmarkEnd w:id="0"/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bookmarkEnd w:id="1"/>
    </w:p>
    <w:p w:rsidR="00DE6DB4" w:rsidRPr="009D136E" w:rsidRDefault="00DE6DB4" w:rsidP="00DE6DB4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24BE" w:rsidRDefault="001824B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" w:name="_Hlk191457360"/>
      <w:r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9920DE"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>один</w:t>
      </w:r>
      <w:r w:rsidR="009920DE" w:rsidRPr="009920D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20DE"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</w:t>
      </w:r>
      <w:r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bookmarkEnd w:id="2"/>
    </w:p>
    <w:p w:rsidR="00DE6DB4" w:rsidRPr="009920DE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9920DE" w:rsidP="00DE6DB4">
      <w:pPr>
        <w:spacing w:after="0" w:line="240" w:lineRule="auto"/>
        <w:ind w:left="78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Какой способ применяется при изображении земной поверхности?</w:t>
      </w:r>
    </w:p>
    <w:p w:rsidR="001824BE" w:rsidRPr="009D136E" w:rsidRDefault="006C648A" w:rsidP="00DE6DB4">
      <w:pPr>
        <w:spacing w:after="0" w:line="240" w:lineRule="auto"/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способ диагоналей</w:t>
      </w:r>
    </w:p>
    <w:p w:rsidR="001824BE" w:rsidRPr="009D136E" w:rsidRDefault="006C648A" w:rsidP="00DE6DB4">
      <w:pPr>
        <w:spacing w:after="0" w:line="240" w:lineRule="auto"/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способ проекций</w:t>
      </w:r>
    </w:p>
    <w:p w:rsidR="001824BE" w:rsidRPr="009D136E" w:rsidRDefault="006C648A" w:rsidP="00DE6DB4">
      <w:pPr>
        <w:spacing w:after="0" w:line="240" w:lineRule="auto"/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способ аналитический</w:t>
      </w:r>
    </w:p>
    <w:p w:rsidR="001824BE" w:rsidRPr="009D136E" w:rsidRDefault="001824BE" w:rsidP="00DE6DB4">
      <w:pPr>
        <w:spacing w:after="0" w:line="240" w:lineRule="auto"/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0257822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1824BE" w:rsidRPr="009D136E" w:rsidRDefault="00290485" w:rsidP="00DE6DB4">
      <w:pPr>
        <w:spacing w:after="0" w:line="240" w:lineRule="auto"/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4" w:name="_Hlk19249205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3"/>
    <w:bookmarkEnd w:id="4"/>
    <w:p w:rsidR="009920DE" w:rsidRDefault="009920D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9920D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Что такое абсолютная высота?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6C648A">
        <w:rPr>
          <w:rFonts w:ascii="Times New Roman" w:eastAsia="Calibri" w:hAnsi="Times New Roman" w:cs="Times New Roman"/>
          <w:sz w:val="28"/>
          <w:szCs w:val="28"/>
        </w:rPr>
        <w:t xml:space="preserve">высота от </w:t>
      </w:r>
      <w:proofErr w:type="spellStart"/>
      <w:r w:rsidR="006C648A"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  <w:r w:rsidR="006C648A">
        <w:rPr>
          <w:rFonts w:ascii="Times New Roman" w:eastAsia="Calibri" w:hAnsi="Times New Roman" w:cs="Times New Roman"/>
          <w:sz w:val="28"/>
          <w:szCs w:val="28"/>
        </w:rPr>
        <w:t xml:space="preserve"> поверхности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высота от поверхности Земли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В) высота  от уровня </w:t>
      </w:r>
      <w:r w:rsidR="006C648A">
        <w:rPr>
          <w:rFonts w:ascii="Times New Roman" w:eastAsia="Calibri" w:hAnsi="Times New Roman" w:cs="Times New Roman"/>
          <w:sz w:val="28"/>
          <w:szCs w:val="28"/>
        </w:rPr>
        <w:t>визирной оси нивелира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9920D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 геодезическим прибором измеряются углы?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нивелиром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барометром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теодолитом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9920D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Сколько геодезических задач решается в процессе </w:t>
      </w:r>
      <w:proofErr w:type="spellStart"/>
      <w:proofErr w:type="gramStart"/>
      <w:r w:rsidR="001824BE" w:rsidRPr="009D136E">
        <w:rPr>
          <w:rFonts w:ascii="Times New Roman" w:eastAsia="Calibri" w:hAnsi="Times New Roman" w:cs="Times New Roman"/>
          <w:sz w:val="28"/>
          <w:szCs w:val="28"/>
        </w:rPr>
        <w:t>топо-геодезических</w:t>
      </w:r>
      <w:proofErr w:type="spellEnd"/>
      <w:proofErr w:type="gramEnd"/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 работ?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одна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две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три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9920D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 изображается рельеф местности на плане?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при помощи угловых величин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при помощи вертикалей</w:t>
      </w:r>
    </w:p>
    <w:p w:rsidR="001824BE" w:rsidRPr="009D136E" w:rsidRDefault="006C648A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при помощи горизонталей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ОПК-5</w:t>
      </w:r>
    </w:p>
    <w:p w:rsidR="009920D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190260806"/>
      <w:bookmarkEnd w:id="5"/>
    </w:p>
    <w:p w:rsidR="001824BE" w:rsidRDefault="001824BE" w:rsidP="00DE6DB4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6"/>
    </w:p>
    <w:p w:rsidR="009920DE" w:rsidRPr="009920DE" w:rsidRDefault="009920D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7" w:name="_Hlk191458364"/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bookmarkEnd w:id="7"/>
    <w:p w:rsidR="008A140A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Какими геодезическими приборами и инструментами измеряются соответствующие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араметры земной поверхности?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C648A" w:rsidTr="006C648A">
        <w:tc>
          <w:tcPr>
            <w:tcW w:w="4785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Теодолит</w:t>
            </w:r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высоты</w:t>
            </w:r>
          </w:p>
        </w:tc>
      </w:tr>
      <w:tr w:rsidR="006C648A" w:rsidTr="006C648A">
        <w:tc>
          <w:tcPr>
            <w:tcW w:w="4785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Нивелир</w:t>
            </w:r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углы</w:t>
            </w:r>
          </w:p>
        </w:tc>
      </w:tr>
      <w:tr w:rsidR="006C648A" w:rsidTr="006C648A">
        <w:tc>
          <w:tcPr>
            <w:tcW w:w="4785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Мерная лента</w:t>
            </w:r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расстояния</w:t>
            </w:r>
          </w:p>
        </w:tc>
      </w:tr>
    </w:tbl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8" w:name="_Hlk190259641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418"/>
      </w:tblGrid>
      <w:tr w:rsidR="001824BE" w:rsidRPr="009D136E" w:rsidTr="00254E15">
        <w:tc>
          <w:tcPr>
            <w:tcW w:w="146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1 - Б</w:t>
            </w:r>
          </w:p>
        </w:tc>
        <w:tc>
          <w:tcPr>
            <w:tcW w:w="141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2 - А</w:t>
            </w:r>
          </w:p>
        </w:tc>
        <w:tc>
          <w:tcPr>
            <w:tcW w:w="1418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3 - В</w:t>
            </w:r>
          </w:p>
        </w:tc>
      </w:tr>
    </w:tbl>
    <w:p w:rsidR="001824BE" w:rsidRPr="004B5275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Hlk191458714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4B5275" w:rsidRDefault="001824BE" w:rsidP="00DE6DB4">
      <w:pPr>
        <w:spacing w:after="0" w:line="240" w:lineRule="auto"/>
        <w:ind w:left="502"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8"/>
    <w:bookmarkEnd w:id="9"/>
    <w:p w:rsidR="001824BE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Какие поверки теодолита соответствуют приведенным номерам?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C648A" w:rsidTr="00EC2748">
        <w:tc>
          <w:tcPr>
            <w:tcW w:w="4785" w:type="dxa"/>
          </w:tcPr>
          <w:p w:rsidR="006C648A" w:rsidRP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Поверка цилиндрического уровня</w:t>
            </w:r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первая поверка</w:t>
            </w:r>
          </w:p>
        </w:tc>
      </w:tr>
      <w:tr w:rsidR="006C648A" w:rsidTr="00EC2748">
        <w:tc>
          <w:tcPr>
            <w:tcW w:w="4785" w:type="dxa"/>
          </w:tcPr>
          <w:p w:rsidR="006C648A" w:rsidRPr="00EC2748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</w:t>
            </w:r>
            <w:bookmarkStart w:id="10" w:name="_Hlk190259272"/>
            <w:r w:rsidR="00EC2748"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Поверка перпендикулярности визирной</w:t>
            </w:r>
            <w:r w:rsidR="00EC2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2748"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оси и оси вращения зрительной трубы</w:t>
            </w:r>
            <w:bookmarkEnd w:id="10"/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вторая поверка</w:t>
            </w:r>
          </w:p>
        </w:tc>
      </w:tr>
      <w:tr w:rsidR="006C648A" w:rsidTr="00EC2748">
        <w:tc>
          <w:tcPr>
            <w:tcW w:w="4785" w:type="dxa"/>
          </w:tcPr>
          <w:p w:rsidR="006C648A" w:rsidRPr="00EC2748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</w:t>
            </w:r>
            <w:r w:rsidR="00EC2748"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Поверка перпендикулярности оси вращения зрительной трубы к вертикальной оси теодолита</w:t>
            </w:r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третья поверка</w:t>
            </w:r>
          </w:p>
        </w:tc>
      </w:tr>
      <w:tr w:rsidR="006C648A" w:rsidTr="00EC2748">
        <w:tc>
          <w:tcPr>
            <w:tcW w:w="4785" w:type="dxa"/>
          </w:tcPr>
          <w:p w:rsidR="006C648A" w:rsidRPr="00EC2748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4)</w:t>
            </w:r>
            <w:r w:rsidR="00EC2748"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Поверка взаимоположения нитей зрительной</w:t>
            </w:r>
            <w:r w:rsidR="00EC2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2748"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трубы теодолита</w:t>
            </w:r>
          </w:p>
        </w:tc>
        <w:tc>
          <w:tcPr>
            <w:tcW w:w="4786" w:type="dxa"/>
          </w:tcPr>
          <w:p w:rsidR="006C648A" w:rsidRDefault="006C648A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четвёртая поверка</w:t>
            </w:r>
          </w:p>
        </w:tc>
      </w:tr>
    </w:tbl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200"/>
        <w:gridCol w:w="1210"/>
      </w:tblGrid>
      <w:tr w:rsidR="001824BE" w:rsidRPr="009D136E" w:rsidTr="00254E15">
        <w:tc>
          <w:tcPr>
            <w:tcW w:w="146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1 - А</w:t>
            </w:r>
          </w:p>
        </w:tc>
        <w:tc>
          <w:tcPr>
            <w:tcW w:w="141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2 - В</w:t>
            </w:r>
          </w:p>
        </w:tc>
        <w:tc>
          <w:tcPr>
            <w:tcW w:w="1200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3 - Г</w:t>
            </w:r>
          </w:p>
        </w:tc>
        <w:tc>
          <w:tcPr>
            <w:tcW w:w="1210" w:type="dxa"/>
          </w:tcPr>
          <w:p w:rsidR="001824BE" w:rsidRPr="00EC2748" w:rsidRDefault="00EC2748" w:rsidP="00DE6DB4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4 - Б</w:t>
            </w:r>
          </w:p>
        </w:tc>
      </w:tr>
    </w:tbl>
    <w:p w:rsidR="001824BE" w:rsidRPr="004B5275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8A140A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 названиям румбов соответствуют углы?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C2748" w:rsidTr="00DE0FEB">
        <w:tc>
          <w:tcPr>
            <w:tcW w:w="4785" w:type="dxa"/>
          </w:tcPr>
          <w:p w:rsidR="00EC2748" w:rsidRPr="006C648A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Северо-восток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180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270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C2748" w:rsidTr="00DE0FEB">
        <w:tc>
          <w:tcPr>
            <w:tcW w:w="4785" w:type="dxa"/>
          </w:tcPr>
          <w:p w:rsidR="00EC2748" w:rsidRP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Юго-восток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270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360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C2748" w:rsidTr="00DE0FEB">
        <w:tc>
          <w:tcPr>
            <w:tcW w:w="4785" w:type="dxa"/>
          </w:tcPr>
          <w:p w:rsidR="00EC2748" w:rsidRP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Северо-запад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90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- 180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C2748" w:rsidTr="00DE0FEB">
        <w:tc>
          <w:tcPr>
            <w:tcW w:w="4785" w:type="dxa"/>
          </w:tcPr>
          <w:p w:rsidR="00EC2748" w:rsidRP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4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Юго-запад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200"/>
        <w:gridCol w:w="1210"/>
      </w:tblGrid>
      <w:tr w:rsidR="001824BE" w:rsidRPr="009D136E" w:rsidTr="00254E15">
        <w:tc>
          <w:tcPr>
            <w:tcW w:w="146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1 - Г</w:t>
            </w:r>
          </w:p>
        </w:tc>
        <w:tc>
          <w:tcPr>
            <w:tcW w:w="141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2 - В</w:t>
            </w:r>
          </w:p>
        </w:tc>
        <w:tc>
          <w:tcPr>
            <w:tcW w:w="1200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3 - Б</w:t>
            </w:r>
          </w:p>
        </w:tc>
        <w:tc>
          <w:tcPr>
            <w:tcW w:w="1210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4 - А</w:t>
            </w:r>
          </w:p>
        </w:tc>
      </w:tr>
    </w:tbl>
    <w:p w:rsidR="001824BE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EC2748" w:rsidRDefault="00EC2748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Каким названиям по точности соответствуют конструкции теодолитов?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C2748" w:rsidTr="00EC2748">
        <w:tc>
          <w:tcPr>
            <w:tcW w:w="4785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 = 0,5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технический</w:t>
            </w:r>
          </w:p>
        </w:tc>
      </w:tr>
      <w:tr w:rsidR="00EC2748" w:rsidTr="00EC2748">
        <w:tc>
          <w:tcPr>
            <w:tcW w:w="4785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 = 3,0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высокоточный</w:t>
            </w:r>
          </w:p>
        </w:tc>
      </w:tr>
      <w:tr w:rsidR="00EC2748" w:rsidTr="00EC2748">
        <w:tc>
          <w:tcPr>
            <w:tcW w:w="4785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 = 10,0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4786" w:type="dxa"/>
          </w:tcPr>
          <w:p w:rsidR="00EC2748" w:rsidRDefault="00EC2748" w:rsidP="00DE6DB4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) точный</w:t>
            </w:r>
          </w:p>
        </w:tc>
      </w:tr>
    </w:tbl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1" w:name="_Hlk190261294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418"/>
      </w:tblGrid>
      <w:tr w:rsidR="001824BE" w:rsidRPr="009D136E" w:rsidTr="00254E15">
        <w:tc>
          <w:tcPr>
            <w:tcW w:w="146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2" w:name="_Hlk191460254"/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1 - Б</w:t>
            </w:r>
          </w:p>
        </w:tc>
        <w:tc>
          <w:tcPr>
            <w:tcW w:w="141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2 - В</w:t>
            </w:r>
          </w:p>
        </w:tc>
        <w:tc>
          <w:tcPr>
            <w:tcW w:w="1418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3 - А</w:t>
            </w:r>
          </w:p>
        </w:tc>
      </w:tr>
    </w:tbl>
    <w:bookmarkEnd w:id="12"/>
    <w:p w:rsidR="001824BE" w:rsidRPr="009D136E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11"/>
    <w:p w:rsidR="008A140A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1824BE" w:rsidP="00DE6DB4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на установление правильной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:rsidR="001824BE" w:rsidRPr="009D136E" w:rsidRDefault="001824BE" w:rsidP="00DE6DB4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24BE" w:rsidRPr="009D136E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приведения геодезического прибора в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рабочее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24B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состояние. </w:t>
      </w:r>
    </w:p>
    <w:p w:rsidR="008A140A" w:rsidRDefault="00EC2748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Установка подставки.</w:t>
      </w:r>
    </w:p>
    <w:p w:rsidR="00EC2748" w:rsidRDefault="00EC2748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Выставление уровня</w:t>
      </w:r>
      <w:r w:rsidR="00254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2748" w:rsidRPr="009D136E" w:rsidRDefault="00EC2748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Выставление прибора над точкой.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418"/>
      </w:tblGrid>
      <w:tr w:rsidR="001824BE" w:rsidRPr="009D136E" w:rsidTr="00254E15">
        <w:tc>
          <w:tcPr>
            <w:tcW w:w="1467" w:type="dxa"/>
          </w:tcPr>
          <w:p w:rsidR="001824BE" w:rsidRPr="009D136E" w:rsidRDefault="00254E15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1824BE" w:rsidRPr="009D136E" w:rsidRDefault="00254E15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1824BE" w:rsidRPr="009D136E" w:rsidRDefault="00254E15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8A140A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8A140A" w:rsidRDefault="008A140A" w:rsidP="00DE6DB4">
      <w:pPr>
        <w:spacing w:after="0" w:line="240" w:lineRule="auto"/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8A140A" w:rsidP="00DE6DB4">
      <w:pPr>
        <w:spacing w:after="0" w:line="240" w:lineRule="auto"/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располагаются участки земной поверхности в </w:t>
      </w:r>
    </w:p>
    <w:p w:rsidR="001824BE" w:rsidRDefault="008A140A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ависимости от повышения высоты рельефа местности?</w:t>
      </w:r>
    </w:p>
    <w:p w:rsidR="00254E15" w:rsidRDefault="00254E1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Равнина.</w:t>
      </w:r>
    </w:p>
    <w:p w:rsidR="008A140A" w:rsidRDefault="00254E1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Низменность.</w:t>
      </w:r>
    </w:p>
    <w:p w:rsidR="00254E15" w:rsidRPr="009D136E" w:rsidRDefault="00254E1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Возвышенность.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418"/>
      </w:tblGrid>
      <w:tr w:rsidR="001824BE" w:rsidRPr="009D136E" w:rsidTr="00254E15">
        <w:tc>
          <w:tcPr>
            <w:tcW w:w="1467" w:type="dxa"/>
          </w:tcPr>
          <w:p w:rsidR="001824BE" w:rsidRPr="009D136E" w:rsidRDefault="00254E15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1824BE" w:rsidRPr="009D136E" w:rsidRDefault="001824BE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8A140A" w:rsidRDefault="00290485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DE6DB4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1824BE" w:rsidP="00DE6DB4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1824BE" w:rsidRDefault="001824BE" w:rsidP="00DE6DB4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 какой последовательности работают установочными винтами при выставлении нивелира в рабочее состояние</w:t>
      </w:r>
      <w:r w:rsidR="00254E1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54E15" w:rsidRDefault="00254E15" w:rsidP="00DE6DB4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25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sz w:val="28"/>
          <w:szCs w:val="28"/>
        </w:rPr>
        <w:t>Винты штатива (треноги)</w:t>
      </w:r>
      <w:r w:rsidR="00DE6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4E15" w:rsidRDefault="00254E15" w:rsidP="00DE6DB4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25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Элевационный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винт</w:t>
      </w:r>
      <w:r w:rsidR="00DE6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4E15" w:rsidRPr="009D136E" w:rsidRDefault="00254E15" w:rsidP="00DE6DB4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25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Подъёмные винты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треггера</w:t>
      </w:r>
      <w:proofErr w:type="spellEnd"/>
      <w:r w:rsidR="00DE6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/>
      </w:tblPr>
      <w:tblGrid>
        <w:gridCol w:w="1467"/>
        <w:gridCol w:w="1417"/>
        <w:gridCol w:w="1418"/>
      </w:tblGrid>
      <w:tr w:rsidR="001824BE" w:rsidRPr="009D136E" w:rsidTr="00DE6DB4">
        <w:tc>
          <w:tcPr>
            <w:tcW w:w="1467" w:type="dxa"/>
            <w:vAlign w:val="center"/>
          </w:tcPr>
          <w:p w:rsidR="001824BE" w:rsidRPr="009D136E" w:rsidRDefault="00DE6DB4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  <w:vAlign w:val="center"/>
          </w:tcPr>
          <w:p w:rsidR="001824BE" w:rsidRPr="009D136E" w:rsidRDefault="00DE6DB4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vAlign w:val="center"/>
          </w:tcPr>
          <w:p w:rsidR="001824BE" w:rsidRPr="009D136E" w:rsidRDefault="00DE6DB4" w:rsidP="00DE6DB4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1824BE" w:rsidRPr="009D136E" w:rsidRDefault="00290485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DE6DB4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E7B02" w:rsidRDefault="001824B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:rsidR="00DE6DB4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24BE" w:rsidRDefault="001824BE" w:rsidP="00DE6DB4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DE6DB4" w:rsidRPr="009D136E" w:rsidRDefault="00DE6DB4" w:rsidP="00DE6DB4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3" w:name="_Hlk191460613"/>
      <w:r w:rsidRPr="00DE6DB4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bookmarkEnd w:id="13"/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Чертёж, дающий в подобном и уменьшенном виде изображения горизонтальной проекции участка, радиусом менее 20 км местности называется ________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4" w:name="_Hlk190262943"/>
      <w:r w:rsidRPr="009D136E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планом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bookmarkEnd w:id="14"/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Ориентировать линию – значит определить её </w:t>
      </w:r>
      <w:r w:rsidR="002E7B02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относительно исходного направления.</w:t>
      </w:r>
    </w:p>
    <w:p w:rsidR="001824BE" w:rsidRPr="002E7B02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направление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Изображение на бумаге в уменьшенном виде вертикального разреза местности называется  _________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профилем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_______  угол – это горизонтальный угол, отсчитываемый от северного направления осевого меридиана или линии, ему параллельной по часовой стрелке до направления данной линии.</w:t>
      </w:r>
    </w:p>
    <w:p w:rsidR="001824BE" w:rsidRPr="002E7B02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дирекционный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5" w:name="_Hlk192496619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15"/>
    <w:p w:rsidR="001824BE" w:rsidRPr="009D136E" w:rsidRDefault="001824BE" w:rsidP="00DE6DB4">
      <w:pPr>
        <w:spacing w:after="0" w:line="240" w:lineRule="auto"/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1824BE" w:rsidRPr="009D136E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Уклоном называется _________   угла наклона местности.</w:t>
      </w:r>
    </w:p>
    <w:p w:rsidR="001824BE" w:rsidRPr="002E7B02" w:rsidRDefault="001824BE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тангенс</w:t>
      </w:r>
    </w:p>
    <w:p w:rsidR="001824BE" w:rsidRPr="009D136E" w:rsidRDefault="00290485" w:rsidP="00DE6DB4">
      <w:pPr>
        <w:spacing w:after="0" w:line="240" w:lineRule="auto"/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2E7B02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6" w:name="_Hlk190264850"/>
    </w:p>
    <w:p w:rsidR="002E7B02" w:rsidRDefault="001824BE" w:rsidP="00DE6DB4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</w:t>
      </w:r>
      <w:bookmarkEnd w:id="16"/>
      <w:r w:rsidR="00DE6DB4"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типа с кратким свободным ответом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DE6DB4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7" w:name="_Hlk191461042"/>
    </w:p>
    <w:p w:rsidR="001824BE" w:rsidRPr="00DE6DB4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DE6DB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  <w:bookmarkEnd w:id="17"/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 результате переноса точек земной поверхности на плоскость, длины линий заменяют их горизонтальными проекциями, которые называются ________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горизонтальными проложениями</w:t>
      </w:r>
    </w:p>
    <w:p w:rsidR="001824BE" w:rsidRPr="009D136E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left="27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или словосочетание 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Геодезические измерения, выполненные для определения превышений между точками земной поверхности называются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_________</w:t>
      </w:r>
    </w:p>
    <w:p w:rsidR="001824BE" w:rsidRPr="002E7B02" w:rsidRDefault="001824BE" w:rsidP="00DE6DB4">
      <w:pPr>
        <w:spacing w:after="0" w:line="240" w:lineRule="auto"/>
        <w:ind w:left="600" w:right="-143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нивелированием</w:t>
      </w:r>
    </w:p>
    <w:p w:rsidR="001824BE" w:rsidRPr="006860A7" w:rsidRDefault="00290485" w:rsidP="00DE6DB4">
      <w:pPr>
        <w:spacing w:after="0" w:line="240" w:lineRule="auto"/>
        <w:ind w:left="600" w:right="-143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1824BE" w:rsidRPr="009D136E" w:rsidRDefault="001824BE" w:rsidP="00DE6DB4">
      <w:pPr>
        <w:tabs>
          <w:tab w:val="left" w:pos="993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Угол, составленный отвесной линией в данной точке и плоскостью экватора  называется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(как и в какой системе координат) _________</w:t>
      </w:r>
    </w:p>
    <w:p w:rsidR="001824BE" w:rsidRPr="009D136E" w:rsidRDefault="001824BE" w:rsidP="00DE6DB4">
      <w:pPr>
        <w:spacing w:after="0" w:line="240" w:lineRule="auto"/>
        <w:ind w:left="600" w:right="-143" w:hanging="56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географическая система координат</w:t>
      </w:r>
      <w:r w:rsidR="002E7B02">
        <w:rPr>
          <w:rFonts w:ascii="Times New Roman" w:eastAsia="Calibri" w:hAnsi="Times New Roman" w:cs="Times New Roman"/>
          <w:sz w:val="28"/>
          <w:szCs w:val="28"/>
        </w:rPr>
        <w:t>/</w:t>
      </w:r>
      <w:r w:rsidRPr="002E7B02">
        <w:rPr>
          <w:rFonts w:ascii="Times New Roman" w:eastAsia="Calibri" w:hAnsi="Times New Roman" w:cs="Times New Roman"/>
          <w:sz w:val="28"/>
          <w:szCs w:val="28"/>
        </w:rPr>
        <w:t xml:space="preserve"> широта</w:t>
      </w:r>
    </w:p>
    <w:p w:rsidR="001824BE" w:rsidRPr="006860A7" w:rsidRDefault="00290485" w:rsidP="00DE6DB4">
      <w:pPr>
        <w:spacing w:after="0" w:line="240" w:lineRule="auto"/>
        <w:ind w:left="600" w:right="-143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2E7B02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Что такое тахеометрическая съёмка местности. Какие геодезические работы входят в её состав? 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>это основной вид съёмки для создания планов небольших  участков авт</w:t>
      </w:r>
      <w:proofErr w:type="gramStart"/>
      <w:r w:rsidRPr="00E21D8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 и железных дорог и коммуникаций. В её состав входят измерения  горизонтальных и вертикальных углов, замеры превышений, измерения линейных размеров.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824BE" w:rsidRPr="006860A7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24BE" w:rsidRPr="009D136E" w:rsidRDefault="001824BE" w:rsidP="00DE6DB4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DE6DB4" w:rsidRDefault="00DE6DB4" w:rsidP="00DE6DB4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1824BE" w:rsidRPr="009D136E" w:rsidRDefault="001824B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1.</w:t>
      </w:r>
      <w:r w:rsidR="00DE6D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="00E21D8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DE6D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используя точную формулировку. 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Объясните смысл решения прямой геодезической задачи.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определение координат одного конца отрезка по координатам другого конца, длине отрезка и углу наклона отрезка к координатным осям. 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понимания зависимости координат второго</w:t>
      </w:r>
      <w:r w:rsidR="00E21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sz w:val="28"/>
          <w:szCs w:val="28"/>
        </w:rPr>
        <w:t>конца отрезка от координат первого.</w:t>
      </w:r>
    </w:p>
    <w:p w:rsidR="001824BE" w:rsidRPr="006860A7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E21D8E" w:rsidRDefault="00E21D8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E21D8E" w:rsidRDefault="00E21D8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="001824BE" w:rsidRPr="00E21D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твет, используя точную формулировку.  </w:t>
      </w:r>
    </w:p>
    <w:p w:rsidR="001824BE" w:rsidRPr="009D136E" w:rsidRDefault="001824B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Объясните смысл системы координат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Гауса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Крюгера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24BE" w:rsidRPr="009D136E" w:rsidRDefault="001824B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 - 20 мин. 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>перевод угловых географических координат в зональные прямоугольные, линейные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sz w:val="28"/>
          <w:szCs w:val="28"/>
        </w:rPr>
        <w:t>(раскрыть процесс перевода).</w:t>
      </w:r>
    </w:p>
    <w:p w:rsid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Критерий оценивания: в ответе должно быть объяснено смысл перехода от географической системы координат к зональной, прямоугольной</w:t>
      </w:r>
    </w:p>
    <w:p w:rsidR="001824BE" w:rsidRPr="006860A7" w:rsidRDefault="00290485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:rsidR="001824BE" w:rsidRPr="009D136E" w:rsidRDefault="001824BE" w:rsidP="00DE6DB4">
      <w:pPr>
        <w:spacing w:after="0" w:line="240" w:lineRule="auto"/>
        <w:ind w:left="66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24BE" w:rsidRPr="009D136E" w:rsidRDefault="00E21D8E" w:rsidP="00DE6DB4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6DB4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используя точную формулировку.  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Как производится определение площадей сложных по конфигурации участков?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1) сложный участок разбивается на малые правильной 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>геометрической формы участки, и площади этих участков вычисляются по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>формулам, применяемым в геометрии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2) при помощи миллиметровки (кратко объяснить), 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при помощи палетки (кратко объяснить), </w:t>
      </w:r>
    </w:p>
    <w:p w:rsidR="001824BE" w:rsidRPr="00E21D8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>4) с помощью курвиметра (кратко объяснить).</w:t>
      </w:r>
    </w:p>
    <w:p w:rsidR="001824BE" w:rsidRPr="009D136E" w:rsidRDefault="001824BE" w:rsidP="00DE6DB4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в ответе должно быть отражено понимание разницы между принципами применения методов. </w:t>
      </w:r>
    </w:p>
    <w:p w:rsidR="006C5AC6" w:rsidRDefault="00290485" w:rsidP="00DE6D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sectPr w:rsidR="006C5AC6" w:rsidSect="006C5AC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D6" w:rsidRDefault="00733FD6">
      <w:pPr>
        <w:spacing w:line="240" w:lineRule="auto"/>
      </w:pPr>
      <w:r>
        <w:separator/>
      </w:r>
    </w:p>
  </w:endnote>
  <w:endnote w:type="continuationSeparator" w:id="0">
    <w:p w:rsidR="00733FD6" w:rsidRDefault="00733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252798"/>
    </w:sdtPr>
    <w:sdtEndPr>
      <w:rPr>
        <w:rFonts w:ascii="Times New Roman" w:hAnsi="Times New Roman" w:cs="Times New Roman"/>
        <w:sz w:val="28"/>
        <w:szCs w:val="28"/>
      </w:rPr>
    </w:sdtEndPr>
    <w:sdtContent>
      <w:p w:rsidR="00F349FD" w:rsidRPr="00BC7B5C" w:rsidRDefault="00CC66C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B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49FD" w:rsidRPr="00BC7B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4C2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49FD" w:rsidRDefault="00F349F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636877"/>
    </w:sdtPr>
    <w:sdtEndPr>
      <w:rPr>
        <w:rFonts w:ascii="Times New Roman" w:hAnsi="Times New Roman" w:cs="Times New Roman"/>
        <w:sz w:val="28"/>
        <w:szCs w:val="28"/>
      </w:rPr>
    </w:sdtEndPr>
    <w:sdtContent>
      <w:p w:rsidR="00BC7B5C" w:rsidRPr="00BC7B5C" w:rsidRDefault="00CC66C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B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7B5C" w:rsidRPr="00BC7B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5AC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7B5C" w:rsidRDefault="00BC7B5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D6" w:rsidRDefault="00733FD6">
      <w:pPr>
        <w:spacing w:after="0"/>
      </w:pPr>
      <w:r>
        <w:separator/>
      </w:r>
    </w:p>
  </w:footnote>
  <w:footnote w:type="continuationSeparator" w:id="0">
    <w:p w:rsidR="00733FD6" w:rsidRDefault="00733FD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D58BD"/>
    <w:multiLevelType w:val="hybridMultilevel"/>
    <w:tmpl w:val="403E0094"/>
    <w:lvl w:ilvl="0" w:tplc="5672AFD0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24AF5"/>
    <w:multiLevelType w:val="hybridMultilevel"/>
    <w:tmpl w:val="1E0ABA2C"/>
    <w:lvl w:ilvl="0" w:tplc="B43862AE">
      <w:start w:val="1"/>
      <w:numFmt w:val="decimal"/>
      <w:lvlText w:val="%1."/>
      <w:lvlJc w:val="left"/>
      <w:pPr>
        <w:ind w:left="43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56EE3064"/>
    <w:multiLevelType w:val="hybridMultilevel"/>
    <w:tmpl w:val="59F22C82"/>
    <w:lvl w:ilvl="0" w:tplc="37ECA89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F4A8E"/>
    <w:multiLevelType w:val="hybridMultilevel"/>
    <w:tmpl w:val="427AD1C6"/>
    <w:lvl w:ilvl="0" w:tplc="94A899C2">
      <w:start w:val="2"/>
      <w:numFmt w:val="decimal"/>
      <w:lvlText w:val="%1."/>
      <w:lvlJc w:val="left"/>
      <w:pPr>
        <w:ind w:left="564" w:hanging="492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6B1C4E17"/>
    <w:multiLevelType w:val="hybridMultilevel"/>
    <w:tmpl w:val="779278D8"/>
    <w:lvl w:ilvl="0" w:tplc="BAC48C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2A2FCB"/>
    <w:multiLevelType w:val="hybridMultilevel"/>
    <w:tmpl w:val="DA88572C"/>
    <w:lvl w:ilvl="0" w:tplc="9DB4B1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82CCD"/>
    <w:multiLevelType w:val="hybridMultilevel"/>
    <w:tmpl w:val="8D742D92"/>
    <w:lvl w:ilvl="0" w:tplc="2BFA6784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B12413E"/>
    <w:multiLevelType w:val="hybridMultilevel"/>
    <w:tmpl w:val="0F1867B6"/>
    <w:lvl w:ilvl="0" w:tplc="174063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54D30"/>
    <w:multiLevelType w:val="hybridMultilevel"/>
    <w:tmpl w:val="0E0412DA"/>
    <w:lvl w:ilvl="0" w:tplc="4E2E9462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13"/>
  </w:num>
  <w:num w:numId="13">
    <w:abstractNumId w:val="1"/>
  </w:num>
  <w:num w:numId="14">
    <w:abstractNumId w:val="14"/>
  </w:num>
  <w:num w:numId="15">
    <w:abstractNumId w:val="9"/>
  </w:num>
  <w:num w:numId="16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60874"/>
    <w:rsid w:val="00077AB6"/>
    <w:rsid w:val="0008424E"/>
    <w:rsid w:val="00124603"/>
    <w:rsid w:val="00165144"/>
    <w:rsid w:val="00174C20"/>
    <w:rsid w:val="001776C4"/>
    <w:rsid w:val="001824BE"/>
    <w:rsid w:val="00183E7E"/>
    <w:rsid w:val="001A0CC1"/>
    <w:rsid w:val="001A3A40"/>
    <w:rsid w:val="001C2708"/>
    <w:rsid w:val="001E6E1A"/>
    <w:rsid w:val="001F0183"/>
    <w:rsid w:val="001F6086"/>
    <w:rsid w:val="0021207D"/>
    <w:rsid w:val="002125E7"/>
    <w:rsid w:val="00222AB1"/>
    <w:rsid w:val="00226053"/>
    <w:rsid w:val="002428E9"/>
    <w:rsid w:val="00254640"/>
    <w:rsid w:val="00254E15"/>
    <w:rsid w:val="00290485"/>
    <w:rsid w:val="0029182F"/>
    <w:rsid w:val="002C6E6B"/>
    <w:rsid w:val="002D789E"/>
    <w:rsid w:val="002E7B02"/>
    <w:rsid w:val="002F7ECE"/>
    <w:rsid w:val="00322D17"/>
    <w:rsid w:val="003C590E"/>
    <w:rsid w:val="003C62F0"/>
    <w:rsid w:val="0041311E"/>
    <w:rsid w:val="00433085"/>
    <w:rsid w:val="0043361F"/>
    <w:rsid w:val="004359D9"/>
    <w:rsid w:val="0045564E"/>
    <w:rsid w:val="00481BAB"/>
    <w:rsid w:val="00490355"/>
    <w:rsid w:val="00491E02"/>
    <w:rsid w:val="004B2E2B"/>
    <w:rsid w:val="004C4C0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C5AC6"/>
    <w:rsid w:val="006C648A"/>
    <w:rsid w:val="006F0724"/>
    <w:rsid w:val="0070158E"/>
    <w:rsid w:val="00726E54"/>
    <w:rsid w:val="00733FD6"/>
    <w:rsid w:val="00742045"/>
    <w:rsid w:val="0075609A"/>
    <w:rsid w:val="00771B18"/>
    <w:rsid w:val="00774094"/>
    <w:rsid w:val="007A27F7"/>
    <w:rsid w:val="007A5236"/>
    <w:rsid w:val="007C6C11"/>
    <w:rsid w:val="007E36CE"/>
    <w:rsid w:val="0085142D"/>
    <w:rsid w:val="008A140A"/>
    <w:rsid w:val="008F52DA"/>
    <w:rsid w:val="00903B86"/>
    <w:rsid w:val="009401E1"/>
    <w:rsid w:val="00966704"/>
    <w:rsid w:val="009729F7"/>
    <w:rsid w:val="009920DE"/>
    <w:rsid w:val="009F3F80"/>
    <w:rsid w:val="00A07CD9"/>
    <w:rsid w:val="00A1595B"/>
    <w:rsid w:val="00A26A22"/>
    <w:rsid w:val="00A51716"/>
    <w:rsid w:val="00A8171D"/>
    <w:rsid w:val="00AC223D"/>
    <w:rsid w:val="00B11E0D"/>
    <w:rsid w:val="00B23325"/>
    <w:rsid w:val="00B3152C"/>
    <w:rsid w:val="00B9085C"/>
    <w:rsid w:val="00BA2EC8"/>
    <w:rsid w:val="00BA7B7B"/>
    <w:rsid w:val="00BC3134"/>
    <w:rsid w:val="00BC7B5C"/>
    <w:rsid w:val="00BD3183"/>
    <w:rsid w:val="00C32D12"/>
    <w:rsid w:val="00C51B54"/>
    <w:rsid w:val="00C60792"/>
    <w:rsid w:val="00C76367"/>
    <w:rsid w:val="00CA7BAE"/>
    <w:rsid w:val="00CB6E03"/>
    <w:rsid w:val="00CC66C0"/>
    <w:rsid w:val="00CE2F30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D83BBC"/>
    <w:rsid w:val="00DE6DB4"/>
    <w:rsid w:val="00E00455"/>
    <w:rsid w:val="00E176EF"/>
    <w:rsid w:val="00E20895"/>
    <w:rsid w:val="00E21D8E"/>
    <w:rsid w:val="00E25446"/>
    <w:rsid w:val="00E52AD0"/>
    <w:rsid w:val="00E91DF1"/>
    <w:rsid w:val="00EC0BEE"/>
    <w:rsid w:val="00EC18BA"/>
    <w:rsid w:val="00EC2748"/>
    <w:rsid w:val="00EC5A2A"/>
    <w:rsid w:val="00EC5CA1"/>
    <w:rsid w:val="00EC7A8A"/>
    <w:rsid w:val="00F0035D"/>
    <w:rsid w:val="00F10951"/>
    <w:rsid w:val="00F23792"/>
    <w:rsid w:val="00F23D71"/>
    <w:rsid w:val="00F349FD"/>
    <w:rsid w:val="00F56EA6"/>
    <w:rsid w:val="00F66BC2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C3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C3134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C3134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C3134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C3134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B2E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F3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49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BCED-DE16-4055-B7AA-0417795B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64</cp:revision>
  <cp:lastPrinted>2025-03-12T09:36:00Z</cp:lastPrinted>
  <dcterms:created xsi:type="dcterms:W3CDTF">2025-01-15T06:08:00Z</dcterms:created>
  <dcterms:modified xsi:type="dcterms:W3CDTF">2025-03-19T15:22:00Z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