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«</w:t>
      </w:r>
      <w:r w:rsidR="00793865" w:rsidRPr="00793865">
        <w:rPr>
          <w:rFonts w:cs="Times New Roman"/>
          <w:b/>
          <w:szCs w:val="28"/>
        </w:rPr>
        <w:t>Строительные материалы</w:t>
      </w:r>
      <w:r w:rsidRPr="00793865">
        <w:rPr>
          <w:rFonts w:cs="Times New Roman"/>
          <w:b/>
          <w:szCs w:val="28"/>
        </w:rPr>
        <w:t>»</w:t>
      </w:r>
    </w:p>
    <w:p w:rsidR="00980C0F" w:rsidRPr="00793865" w:rsidRDefault="00980C0F" w:rsidP="00980C0F">
      <w:pPr>
        <w:jc w:val="center"/>
        <w:rPr>
          <w:rFonts w:cs="Times New Roman"/>
          <w:b/>
          <w:szCs w:val="28"/>
        </w:rPr>
      </w:pPr>
    </w:p>
    <w:p w:rsidR="00793865" w:rsidRPr="00793865" w:rsidRDefault="00793865" w:rsidP="00793865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ab/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793865" w:rsidP="00793865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Выберите один правильный ответ</w:t>
      </w:r>
      <w:r w:rsidR="00A31576">
        <w:rPr>
          <w:rFonts w:cs="Times New Roman"/>
          <w:i/>
          <w:szCs w:val="28"/>
        </w:rPr>
        <w:t>.</w:t>
      </w:r>
    </w:p>
    <w:p w:rsidR="00793865" w:rsidRPr="00793865" w:rsidRDefault="00793865" w:rsidP="00793865">
      <w:pPr>
        <w:rPr>
          <w:rFonts w:cs="Times New Roman"/>
          <w:i/>
          <w:szCs w:val="28"/>
        </w:rPr>
      </w:pP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называют: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полимербетоном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асфальтобетоном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битумной пастой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proofErr w:type="spellStart"/>
      <w:r w:rsidRPr="00793865">
        <w:rPr>
          <w:rFonts w:cs="Times New Roman"/>
          <w:szCs w:val="28"/>
        </w:rPr>
        <w:t>бетонополимером</w:t>
      </w:r>
      <w:proofErr w:type="spellEnd"/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 w:rsidR="00B95073">
        <w:rPr>
          <w:sz w:val="28"/>
          <w:szCs w:val="28"/>
          <w:lang w:eastAsia="en-US"/>
        </w:rPr>
        <w:t>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tabs>
          <w:tab w:val="center" w:pos="4677"/>
          <w:tab w:val="right" w:pos="9355"/>
        </w:tabs>
        <w:ind w:left="-142" w:firstLine="142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2. Прочностью строительного материала называют: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сохранять физико</w:t>
      </w:r>
      <w:r w:rsidRPr="00793865">
        <w:rPr>
          <w:rFonts w:cs="Times New Roman"/>
          <w:sz w:val="28"/>
          <w:szCs w:val="28"/>
        </w:rPr>
        <w:softHyphen/>
        <w:t>-механические свойства в насыщенном водой состоянии</w:t>
      </w:r>
    </w:p>
    <w:p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проникновению в него другого материала</w:t>
      </w:r>
    </w:p>
    <w:p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разрушениям и деформациям под действием   различных внешних нагрузок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противостоять воздействиям на него сил трения и ударных воздействий от движущихся предметов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В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3. Теплопроводность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  <w:r w:rsidRPr="00793865">
        <w:rPr>
          <w:rFonts w:cs="Times New Roman"/>
          <w:szCs w:val="28"/>
        </w:rPr>
        <w:t xml:space="preserve">   </w:t>
      </w: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свойство материала расширяться при нагревании и сжиматься при охлаждении</w:t>
      </w:r>
    </w:p>
    <w:p w:rsid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</w:t>
      </w:r>
      <w:r w:rsidRPr="00793865">
        <w:rPr>
          <w:rFonts w:eastAsia="Courier New" w:cs="Times New Roman"/>
          <w:color w:val="000000"/>
          <w:szCs w:val="28"/>
        </w:rPr>
        <w:t>поглощать при нагревании теплоту</w:t>
      </w:r>
    </w:p>
    <w:p w:rsidR="00793865" w:rsidRP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способность материала передавать теплоту сквозь свою толщу от одной поверхности к другой при разности температур этих поверхностей</w:t>
      </w: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выдерживать без разрушения воздействие огня и воды без разрушения</w:t>
      </w:r>
    </w:p>
    <w:p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eastAsia="Courier New" w:cs="Times New Roman"/>
          <w:color w:val="000000"/>
          <w:szCs w:val="28"/>
        </w:rPr>
        <w:t>Д</w:t>
      </w:r>
      <w:r>
        <w:rPr>
          <w:rFonts w:eastAsia="Courier New" w:cs="Times New Roman"/>
          <w:color w:val="000000"/>
          <w:szCs w:val="28"/>
        </w:rPr>
        <w:t>)</w:t>
      </w:r>
      <w:r w:rsidRPr="00793865">
        <w:rPr>
          <w:rFonts w:eastAsia="Courier New" w:cs="Times New Roman"/>
          <w:color w:val="000000"/>
          <w:szCs w:val="28"/>
        </w:rPr>
        <w:t xml:space="preserve"> способность материала длительно работать в условиях высоких температур без деформаций разрушения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Правильный ответ: В 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:rsid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4. Морозостойкость строительного материала оценивают:</w:t>
      </w:r>
    </w:p>
    <w:p w:rsidR="00793865" w:rsidRP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количеством теплоты, необходимой для нагревания единицы массы материала на 1К</w:t>
      </w:r>
    </w:p>
    <w:p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количеством циклов </w:t>
      </w:r>
      <w:r w:rsidRPr="00793865">
        <w:rPr>
          <w:rFonts w:cs="Times New Roman"/>
          <w:sz w:val="28"/>
          <w:szCs w:val="28"/>
        </w:rPr>
        <w:tab/>
        <w:t xml:space="preserve">попеременного замораживания и </w:t>
      </w:r>
      <w:r w:rsidRPr="00793865">
        <w:rPr>
          <w:rFonts w:eastAsia="Courier New" w:cs="Times New Roman"/>
          <w:color w:val="000000"/>
          <w:sz w:val="28"/>
          <w:szCs w:val="28"/>
        </w:rPr>
        <w:t>оттаивания образцов     материала в насыщенном водой состоянии без признаков разрушения</w:t>
      </w:r>
    </w:p>
    <w:p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отношением потери массы образцов (в г) от воздействий истирающих усилий к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площади истирания (в см</w:t>
      </w:r>
      <w:r w:rsidRPr="00793865">
        <w:rPr>
          <w:rFonts w:cs="Times New Roman"/>
          <w:sz w:val="28"/>
          <w:szCs w:val="28"/>
          <w:vertAlign w:val="superscript"/>
        </w:rPr>
        <w:t>2</w:t>
      </w:r>
      <w:r w:rsidRPr="00793865">
        <w:rPr>
          <w:rFonts w:cs="Times New Roman"/>
          <w:sz w:val="28"/>
          <w:szCs w:val="28"/>
        </w:rPr>
        <w:t>)</w:t>
      </w:r>
    </w:p>
    <w:p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коэффициентом конструктивного качества</w:t>
      </w:r>
    </w:p>
    <w:p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значениями </w:t>
      </w:r>
      <w:r w:rsidRPr="00793865">
        <w:rPr>
          <w:rFonts w:cs="Times New Roman"/>
          <w:sz w:val="28"/>
          <w:szCs w:val="28"/>
        </w:rPr>
        <w:tab/>
        <w:t>напряжений, возникающих в       материале от действия нагрузок,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вызывающих его разрушение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5. Средняя плотность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</w:p>
    <w:p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физическая величина, определяемая отношением массы (в кг) материала ко всему занимаемому им объему (в м</w:t>
      </w:r>
      <w:r w:rsidRPr="00793865">
        <w:rPr>
          <w:rFonts w:cs="Times New Roman"/>
          <w:szCs w:val="28"/>
          <w:vertAlign w:val="superscript"/>
        </w:rPr>
        <w:t>3</w:t>
      </w:r>
      <w:r w:rsidRPr="00793865">
        <w:rPr>
          <w:rFonts w:cs="Times New Roman"/>
          <w:szCs w:val="28"/>
        </w:rPr>
        <w:t>), включая имеющиеся в нем поры и пустоты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степень заполнения объема материала порами (в </w:t>
      </w:r>
      <w:r w:rsidRPr="00793865">
        <w:rPr>
          <w:rStyle w:val="12"/>
          <w:rFonts w:eastAsia="Times New Roman"/>
          <w:sz w:val="28"/>
          <w:szCs w:val="28"/>
        </w:rPr>
        <w:t>%)</w:t>
      </w:r>
    </w:p>
    <w:p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масса единицы объема абсолютно плотного материала без пор и пустот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отношение средней плотности материала к плотности стандартного вещества 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А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Марку кирпича устанавливают по следующим двум показателям: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</w:t>
      </w:r>
      <w:proofErr w:type="spellStart"/>
      <w:r w:rsidRPr="00793865">
        <w:rPr>
          <w:rFonts w:cs="Times New Roman"/>
          <w:sz w:val="28"/>
          <w:szCs w:val="28"/>
        </w:rPr>
        <w:t>водопоглощению</w:t>
      </w:r>
      <w:proofErr w:type="spellEnd"/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пределу прочности при сжатии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коэффициенту теплопроводности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морозостойкости</w:t>
      </w:r>
    </w:p>
    <w:p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 w:rsidR="00A22660"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по пределу прочности при изгибе</w:t>
      </w:r>
    </w:p>
    <w:p w:rsidR="00793865" w:rsidRPr="00793865" w:rsidRDefault="00793865" w:rsidP="00A2266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 термической стойкости</w:t>
      </w:r>
    </w:p>
    <w:p w:rsidR="00793865" w:rsidRPr="00793865" w:rsidRDefault="00793865" w:rsidP="00793865">
      <w:pPr>
        <w:ind w:left="284" w:hanging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Б и Д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7. </w:t>
      </w:r>
      <w:r w:rsidR="00A22660" w:rsidRPr="00793865">
        <w:rPr>
          <w:rFonts w:cs="Times New Roman"/>
          <w:szCs w:val="28"/>
        </w:rPr>
        <w:t>Диапазон</w:t>
      </w:r>
      <w:r w:rsidRPr="00793865">
        <w:rPr>
          <w:rFonts w:cs="Times New Roman"/>
          <w:szCs w:val="28"/>
        </w:rPr>
        <w:t xml:space="preserve"> мелкого заполнителя для бетонов: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r w:rsidR="00A22660">
        <w:rPr>
          <w:rFonts w:cs="Times New Roman"/>
          <w:szCs w:val="28"/>
        </w:rPr>
        <w:t>1</w:t>
      </w:r>
      <w:r w:rsidRPr="00793865">
        <w:rPr>
          <w:rFonts w:cs="Times New Roman"/>
          <w:szCs w:val="28"/>
        </w:rPr>
        <w:t>0...20 мм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20...40 мм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0,16...5 мм</w:t>
      </w:r>
    </w:p>
    <w:p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5...10 мм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Г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lastRenderedPageBreak/>
        <w:t xml:space="preserve">Установите правильное соответствие. </w:t>
      </w:r>
    </w:p>
    <w:p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:rsidR="00793865" w:rsidRPr="00793865" w:rsidRDefault="00A22660" w:rsidP="00A2266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соответствие между технической характеристикой вязкого нефтяного дорожного битума и прибором для ее определения</w:t>
      </w:r>
      <w:r w:rsidR="00FF4F7E">
        <w:rPr>
          <w:rFonts w:cs="Times New Roman"/>
          <w:szCs w:val="28"/>
        </w:rPr>
        <w:t>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22660" w:rsidRPr="00980C0F" w:rsidTr="001E7E9F">
        <w:trPr>
          <w:trHeight w:val="1136"/>
        </w:trPr>
        <w:tc>
          <w:tcPr>
            <w:tcW w:w="4721" w:type="dxa"/>
          </w:tcPr>
          <w:p w:rsidR="00A22660" w:rsidRPr="00980C0F" w:rsidRDefault="00A22660" w:rsidP="00A22660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Глубина проникания иглы, 0,1 мм</w:t>
            </w:r>
          </w:p>
          <w:p w:rsidR="00A22660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Растяжимость, см</w:t>
            </w:r>
            <w:r w:rsidRPr="00980C0F">
              <w:rPr>
                <w:rFonts w:cs="Times New Roman"/>
                <w:szCs w:val="28"/>
              </w:rPr>
              <w:t xml:space="preserve"> </w:t>
            </w:r>
          </w:p>
          <w:p w:rsidR="00A22660" w:rsidRPr="00980C0F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Температура размягчения, °С</w:t>
            </w:r>
          </w:p>
        </w:tc>
        <w:tc>
          <w:tcPr>
            <w:tcW w:w="4600" w:type="dxa"/>
          </w:tcPr>
          <w:p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proofErr w:type="spellStart"/>
            <w:r w:rsidRPr="00793865">
              <w:rPr>
                <w:rFonts w:cs="Times New Roman"/>
                <w:szCs w:val="28"/>
              </w:rPr>
              <w:t>Дуктилометр</w:t>
            </w:r>
            <w:proofErr w:type="spellEnd"/>
          </w:p>
          <w:p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szCs w:val="28"/>
              </w:rPr>
              <w:t>Прибор «Кольцо и шар»</w:t>
            </w:r>
          </w:p>
          <w:p w:rsidR="00A22660" w:rsidRPr="00980C0F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szCs w:val="28"/>
              </w:rPr>
              <w:t>Пенетрометр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</w:tblGrid>
      <w:tr w:rsidR="00A22660" w:rsidRPr="00980C0F" w:rsidTr="00A22660">
        <w:tc>
          <w:tcPr>
            <w:tcW w:w="1128" w:type="dxa"/>
          </w:tcPr>
          <w:p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22660" w:rsidRPr="00980C0F" w:rsidTr="00A22660">
        <w:tc>
          <w:tcPr>
            <w:tcW w:w="1128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:rsidR="00A22660" w:rsidRPr="00980C0F" w:rsidRDefault="00A22660" w:rsidP="00A22660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FF4F7E" w:rsidRPr="00793865" w:rsidRDefault="00FF4F7E" w:rsidP="00FF4F7E">
      <w:pPr>
        <w:ind w:firstLine="0"/>
        <w:rPr>
          <w:rFonts w:cs="Times New Roman"/>
          <w:szCs w:val="28"/>
        </w:rPr>
      </w:pPr>
    </w:p>
    <w:p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видами строительных материалов и их классификацией по химическому составу</w:t>
      </w:r>
      <w:r>
        <w:rPr>
          <w:rFonts w:cs="Times New Roman"/>
          <w:color w:val="000000"/>
          <w:szCs w:val="28"/>
        </w:rPr>
        <w:t>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FF4F7E" w:rsidRPr="00980C0F" w:rsidTr="001E7E9F">
        <w:trPr>
          <w:trHeight w:val="1136"/>
        </w:trPr>
        <w:tc>
          <w:tcPr>
            <w:tcW w:w="4721" w:type="dxa"/>
          </w:tcPr>
          <w:p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Органические  </w:t>
            </w:r>
          </w:p>
          <w:p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Минеральные</w:t>
            </w:r>
          </w:p>
          <w:p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Металлические</w:t>
            </w:r>
          </w:p>
        </w:tc>
        <w:tc>
          <w:tcPr>
            <w:tcW w:w="4600" w:type="dxa"/>
          </w:tcPr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 w:rsidRPr="00793865">
              <w:rPr>
                <w:rFonts w:cs="Times New Roman"/>
                <w:color w:val="000000"/>
                <w:szCs w:val="28"/>
              </w:rPr>
              <w:t>Сталь, чугун, цветные металлы</w:t>
            </w:r>
          </w:p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color w:val="000000"/>
                <w:szCs w:val="28"/>
              </w:rPr>
              <w:t>Битум, древесина, пластмассы</w:t>
            </w:r>
          </w:p>
          <w:p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color w:val="000000"/>
                <w:szCs w:val="28"/>
              </w:rPr>
              <w:t>Природный камень, бетон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</w:tblGrid>
      <w:tr w:rsidR="00FF4F7E" w:rsidRPr="00980C0F" w:rsidTr="00DF111D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F4F7E" w:rsidRPr="00980C0F" w:rsidTr="00DF111D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FF4F7E" w:rsidRDefault="00FF4F7E" w:rsidP="00793865">
      <w:pPr>
        <w:ind w:firstLine="142"/>
        <w:rPr>
          <w:rFonts w:cs="Times New Roman"/>
          <w:color w:val="000000"/>
          <w:szCs w:val="28"/>
        </w:rPr>
      </w:pPr>
    </w:p>
    <w:p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классами и марками тяжелого бетона по прочности на сжатие</w:t>
      </w:r>
      <w:r w:rsidR="00196AF8">
        <w:rPr>
          <w:rFonts w:cs="Times New Roman"/>
          <w:color w:val="000000"/>
          <w:szCs w:val="28"/>
        </w:rPr>
        <w:t>:</w:t>
      </w:r>
      <w:r w:rsidR="00793865" w:rsidRPr="00793865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FF4F7E" w:rsidRPr="00980C0F" w:rsidTr="001E7E9F">
        <w:trPr>
          <w:trHeight w:val="1136"/>
        </w:trPr>
        <w:tc>
          <w:tcPr>
            <w:tcW w:w="4721" w:type="dxa"/>
          </w:tcPr>
          <w:p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15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  </w:t>
            </w:r>
          </w:p>
          <w:p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40</w:t>
            </w:r>
          </w:p>
          <w:p w:rsidR="00FF4F7E" w:rsidRDefault="00FF4F7E" w:rsidP="00DF111D">
            <w:pPr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25</w:t>
            </w:r>
          </w:p>
          <w:p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2F2A8E">
              <w:rPr>
                <w:rFonts w:cs="Times New Roman"/>
                <w:color w:val="000000"/>
                <w:szCs w:val="28"/>
              </w:rPr>
              <w:t>)</w:t>
            </w:r>
            <w:r>
              <w:rPr>
                <w:rFonts w:cs="Times New Roman"/>
                <w:color w:val="000000"/>
                <w:szCs w:val="28"/>
              </w:rPr>
              <w:t xml:space="preserve"> В 7,5</w:t>
            </w:r>
          </w:p>
        </w:tc>
        <w:tc>
          <w:tcPr>
            <w:tcW w:w="4600" w:type="dxa"/>
          </w:tcPr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М 200</w:t>
            </w:r>
          </w:p>
          <w:p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>
              <w:rPr>
                <w:rFonts w:cs="Times New Roman"/>
                <w:color w:val="000000"/>
                <w:szCs w:val="28"/>
              </w:rPr>
              <w:t>М 350</w:t>
            </w:r>
          </w:p>
          <w:p w:rsidR="00FF4F7E" w:rsidRDefault="00FF4F7E" w:rsidP="00DF111D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color w:val="000000"/>
                <w:szCs w:val="28"/>
              </w:rPr>
              <w:t>М 100</w:t>
            </w:r>
          </w:p>
          <w:p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М 550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  <w:gridCol w:w="1086"/>
      </w:tblGrid>
      <w:tr w:rsidR="00FF4F7E" w:rsidRPr="00980C0F" w:rsidTr="00185AA3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F4F7E" w:rsidRPr="00980C0F" w:rsidTr="00185AA3">
        <w:tc>
          <w:tcPr>
            <w:tcW w:w="1128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793865" w:rsidRPr="00793865" w:rsidRDefault="00793865" w:rsidP="00793865">
      <w:pPr>
        <w:rPr>
          <w:rFonts w:cs="Times New Roman"/>
          <w:i/>
          <w:szCs w:val="28"/>
        </w:rPr>
      </w:pPr>
    </w:p>
    <w:p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Установите правильную последовательность.</w:t>
      </w:r>
    </w:p>
    <w:p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lastRenderedPageBreak/>
        <w:t>Запишите правильную последовательность букв слева направо.</w:t>
      </w:r>
    </w:p>
    <w:p w:rsidR="00793865" w:rsidRPr="00793865" w:rsidRDefault="00793865" w:rsidP="00793865">
      <w:pPr>
        <w:ind w:left="567"/>
        <w:rPr>
          <w:rFonts w:cs="Times New Roman"/>
          <w:szCs w:val="28"/>
        </w:rPr>
      </w:pPr>
    </w:p>
    <w:p w:rsidR="00793865" w:rsidRPr="00793865" w:rsidRDefault="00196AF8" w:rsidP="00196AF8">
      <w:pPr>
        <w:spacing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правильную последовательность определения зернового состава песка как заполнителя для бетонов и растворов: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Взвешивание частных остатков пробы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Высушивание пробы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Вычисление модуля крупности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Построение кривой просеивания песка</w:t>
      </w:r>
    </w:p>
    <w:p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Д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Просеивание пробы песка через стандартный набор сит</w:t>
      </w:r>
    </w:p>
    <w:p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Расчет частных и полных остатков песка на каждом сите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Б, Д, А, Е, В, Г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793865" w:rsidRPr="00793865" w:rsidRDefault="00196AF8" w:rsidP="00793865">
      <w:pPr>
        <w:pStyle w:val="af5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</w:t>
      </w:r>
      <w:r w:rsidRPr="00793865">
        <w:rPr>
          <w:b/>
          <w:bCs/>
          <w:sz w:val="28"/>
          <w:szCs w:val="28"/>
          <w:lang w:eastAsia="en-US"/>
        </w:rPr>
        <w:t>адания открытого типа</w:t>
      </w:r>
    </w:p>
    <w:p w:rsidR="00196AF8" w:rsidRDefault="00196AF8" w:rsidP="00793865">
      <w:pPr>
        <w:rPr>
          <w:rFonts w:cs="Times New Roman"/>
          <w:b/>
          <w:szCs w:val="28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на дополнение</w:t>
      </w:r>
    </w:p>
    <w:p w:rsidR="00196AF8" w:rsidRDefault="00196AF8" w:rsidP="00196AF8">
      <w:pPr>
        <w:ind w:firstLine="0"/>
        <w:rPr>
          <w:rFonts w:cs="Times New Roman"/>
          <w:b/>
          <w:szCs w:val="28"/>
        </w:rPr>
      </w:pPr>
    </w:p>
    <w:p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196AF8">
        <w:rPr>
          <w:rFonts w:cs="Times New Roman"/>
          <w:i/>
          <w:szCs w:val="28"/>
        </w:rPr>
        <w:t>.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Искусственные каменные материалы, применяемые в строительстве и получаемые формованием из пластичных глиняных масс с последующими сушкой и обжигом называются____________________________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строительной керамикой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_______________________</w:t>
      </w:r>
      <w:r w:rsidR="00470163">
        <w:rPr>
          <w:rFonts w:cs="Times New Roman"/>
          <w:szCs w:val="28"/>
        </w:rPr>
        <w:t xml:space="preserve"> </w:t>
      </w:r>
      <w:r w:rsidR="00B95073" w:rsidRPr="00793865">
        <w:rPr>
          <w:rFonts w:cs="Times New Roman"/>
          <w:szCs w:val="28"/>
        </w:rPr>
        <w:t>—</w:t>
      </w:r>
      <w:r w:rsidR="00B95073">
        <w:rPr>
          <w:rFonts w:cs="Times New Roman"/>
          <w:szCs w:val="28"/>
        </w:rPr>
        <w:t xml:space="preserve"> </w:t>
      </w:r>
      <w:r w:rsidR="00B95073" w:rsidRPr="00793865">
        <w:rPr>
          <w:rFonts w:cs="Times New Roman"/>
          <w:szCs w:val="28"/>
        </w:rPr>
        <w:t xml:space="preserve">это гидравлическое вяжущее </w:t>
      </w:r>
      <w:proofErr w:type="gramStart"/>
      <w:r w:rsidR="00B95073" w:rsidRPr="00793865">
        <w:rPr>
          <w:rFonts w:cs="Times New Roman"/>
          <w:szCs w:val="28"/>
        </w:rPr>
        <w:t>вещество</w:t>
      </w:r>
      <w:proofErr w:type="gramEnd"/>
      <w:r w:rsidRPr="00793865">
        <w:rPr>
          <w:rFonts w:cs="Times New Roman"/>
          <w:szCs w:val="28"/>
        </w:rPr>
        <w:t xml:space="preserve"> получаемое тонким измельчением клинкера после его предварительного обжига до спекания сырьевой смеси из известняка и глины.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Правильный ответ: </w:t>
      </w:r>
      <w:r w:rsidR="00470163">
        <w:rPr>
          <w:rFonts w:cs="Times New Roman"/>
          <w:szCs w:val="28"/>
        </w:rPr>
        <w:t>п</w:t>
      </w:r>
      <w:r w:rsidRPr="00793865">
        <w:rPr>
          <w:rFonts w:cs="Times New Roman"/>
          <w:szCs w:val="28"/>
        </w:rPr>
        <w:t>ортландцемент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793865">
      <w:pPr>
        <w:pStyle w:val="af5"/>
        <w:tabs>
          <w:tab w:val="left" w:pos="66"/>
          <w:tab w:val="left" w:pos="284"/>
        </w:tabs>
        <w:spacing w:after="0"/>
        <w:jc w:val="both"/>
        <w:rPr>
          <w:sz w:val="28"/>
          <w:szCs w:val="28"/>
        </w:rPr>
      </w:pPr>
      <w:r w:rsidRPr="00793865">
        <w:rPr>
          <w:sz w:val="28"/>
          <w:szCs w:val="28"/>
        </w:rPr>
        <w:t>3.</w:t>
      </w:r>
      <w:r w:rsidR="00470163">
        <w:rPr>
          <w:sz w:val="28"/>
          <w:szCs w:val="28"/>
        </w:rPr>
        <w:t xml:space="preserve"> </w:t>
      </w:r>
      <w:r w:rsidRPr="00793865">
        <w:rPr>
          <w:sz w:val="28"/>
          <w:szCs w:val="28"/>
        </w:rPr>
        <w:t>Материал, получаемый в результате затвердевания рационально подобранной смеси вяжущего вещества, мелкого заполнителя, воды и необходимых добавок называется _________________</w:t>
      </w:r>
      <w:r w:rsidR="00470163">
        <w:rPr>
          <w:sz w:val="28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строительным раствором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4. Марка по морозостойкости кирпича </w:t>
      </w:r>
      <w:r w:rsidRPr="00793865">
        <w:rPr>
          <w:rFonts w:cs="Times New Roman"/>
          <w:szCs w:val="28"/>
          <w:lang w:val="en-US"/>
        </w:rPr>
        <w:t>F</w:t>
      </w:r>
      <w:r w:rsidRPr="00793865">
        <w:rPr>
          <w:rFonts w:cs="Times New Roman"/>
          <w:szCs w:val="28"/>
        </w:rPr>
        <w:t xml:space="preserve"> 35 означает, что образцы, отобранные от партии кирпича, выдерживают не менее 35 циклов______________________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замораживания-оттаивания без появления внешних признаков разрушения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szCs w:val="28"/>
        </w:rPr>
        <w:lastRenderedPageBreak/>
        <w:t>5. Основной признак теплоизоляционных материалов – это__________________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высокое содержание воздушных пор в объеме материала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Компетенции (индикаторы): </w:t>
      </w:r>
      <w:r w:rsidR="00B95073">
        <w:rPr>
          <w:szCs w:val="28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Образцы-кубы бетона размером 150х150х150 мм приняты для оценки его такой характеристики как 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прочность на сжатие.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93865" w:rsidRPr="00793865" w:rsidRDefault="00793865" w:rsidP="00470163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color w:val="000000"/>
          <w:szCs w:val="28"/>
        </w:rPr>
        <w:t>7. По крупности зерен щебень и гравий разделяют на следующие фракции _______________</w:t>
      </w:r>
      <w:r w:rsidR="00470163">
        <w:rPr>
          <w:rFonts w:cs="Times New Roman"/>
          <w:color w:val="000000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5…10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10…20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20…40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40…70 мм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793865" w:rsidRDefault="00470163" w:rsidP="002E74E5">
      <w:pPr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793865" w:rsidRPr="00793865">
        <w:rPr>
          <w:rFonts w:cs="Times New Roman"/>
          <w:szCs w:val="28"/>
        </w:rPr>
        <w:t>К основным техническим характеристикам портландцемента относятся___________</w:t>
      </w:r>
      <w:r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плотность, прочность,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тонкость помола, сроки схватывания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470163">
        <w:rPr>
          <w:rFonts w:cs="Times New Roman"/>
          <w:i/>
          <w:szCs w:val="28"/>
        </w:rPr>
        <w:t>.</w:t>
      </w:r>
    </w:p>
    <w:p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:rsidR="00793865" w:rsidRPr="00793865" w:rsidRDefault="00793865" w:rsidP="00793865">
      <w:pPr>
        <w:numPr>
          <w:ilvl w:val="0"/>
          <w:numId w:val="11"/>
        </w:numPr>
        <w:spacing w:line="276" w:lineRule="auto"/>
        <w:ind w:left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Насыпная плотность цемента составляет __________________</w:t>
      </w:r>
      <w:r w:rsidR="00470163">
        <w:rPr>
          <w:rFonts w:cs="Times New Roman"/>
          <w:szCs w:val="28"/>
        </w:rPr>
        <w:t>.</w:t>
      </w:r>
    </w:p>
    <w:p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1100…1300 кг/м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 </w:t>
      </w:r>
      <w:r w:rsidRPr="00793865">
        <w:rPr>
          <w:rFonts w:cs="Times New Roman"/>
          <w:szCs w:val="28"/>
        </w:rPr>
        <w:t>1…1,3 г/см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</w:t>
      </w:r>
      <w:r w:rsidRPr="00793865">
        <w:rPr>
          <w:rFonts w:cs="Times New Roman"/>
          <w:szCs w:val="28"/>
        </w:rPr>
        <w:t xml:space="preserve"> 1…1,3 кг/л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793865" w:rsidRPr="00793865" w:rsidRDefault="00793865" w:rsidP="00793865">
      <w:pPr>
        <w:pStyle w:val="af5"/>
        <w:numPr>
          <w:ilvl w:val="0"/>
          <w:numId w:val="11"/>
        </w:numPr>
        <w:tabs>
          <w:tab w:val="left" w:pos="284"/>
          <w:tab w:val="left" w:pos="709"/>
        </w:tabs>
        <w:spacing w:after="0"/>
        <w:ind w:hanging="108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Сырьем для получения извести служат______________________</w:t>
      </w:r>
      <w:r w:rsidR="00470163">
        <w:rPr>
          <w:sz w:val="28"/>
          <w:szCs w:val="28"/>
          <w:lang w:eastAsia="en-US"/>
        </w:rPr>
        <w:t>.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карбонатные породы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 xml:space="preserve"> известняки</w:t>
      </w:r>
      <w:r w:rsidR="00470163">
        <w:rPr>
          <w:sz w:val="28"/>
          <w:szCs w:val="28"/>
          <w:lang w:eastAsia="en-US"/>
        </w:rPr>
        <w:t xml:space="preserve"> / </w:t>
      </w:r>
      <w:r w:rsidRPr="00793865">
        <w:rPr>
          <w:sz w:val="28"/>
          <w:szCs w:val="28"/>
          <w:lang w:eastAsia="en-US"/>
        </w:rPr>
        <w:t>мел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>доломиты</w:t>
      </w:r>
    </w:p>
    <w:p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470163" w:rsidRDefault="00470163" w:rsidP="00793865">
      <w:pPr>
        <w:rPr>
          <w:rFonts w:cs="Times New Roman"/>
          <w:b/>
          <w:szCs w:val="28"/>
        </w:rPr>
      </w:pPr>
    </w:p>
    <w:p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развернутым ответом</w:t>
      </w:r>
    </w:p>
    <w:p w:rsidR="00793865" w:rsidRPr="00793865" w:rsidRDefault="00793865" w:rsidP="00793865">
      <w:pPr>
        <w:rPr>
          <w:rFonts w:cs="Times New Roman"/>
          <w:b/>
          <w:szCs w:val="28"/>
        </w:rPr>
      </w:pPr>
    </w:p>
    <w:p w:rsidR="00793865" w:rsidRPr="00793865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Перечислите основные преимущества сухих строительных смесей по сравнению с растворными смесями традиционного приготовления</w:t>
      </w:r>
    </w:p>
    <w:p w:rsidR="00B123BB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студент должен перечислить следующие </w:t>
      </w:r>
      <w:r w:rsidRPr="00793865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е</w:t>
      </w:r>
      <w:r w:rsidRPr="00793865">
        <w:rPr>
          <w:rFonts w:cs="Times New Roman"/>
          <w:szCs w:val="28"/>
        </w:rPr>
        <w:t xml:space="preserve"> преимущества сухих строительных смесей</w:t>
      </w:r>
      <w:r>
        <w:rPr>
          <w:rFonts w:cs="Times New Roman"/>
          <w:szCs w:val="28"/>
        </w:rPr>
        <w:t>: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высокая стабильность свойств раствора</w:t>
      </w:r>
      <w:r>
        <w:rPr>
          <w:rFonts w:cs="Times New Roman"/>
          <w:szCs w:val="28"/>
        </w:rPr>
        <w:t xml:space="preserve">; </w:t>
      </w:r>
    </w:p>
    <w:p w:rsidR="00B123BB" w:rsidRP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 xml:space="preserve">снижение материалоемкости, в частности за счет использования более тонких слоев и отсутствие отходов; 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повышение производительности труда в 2…5 раз;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длительность сроков хранения без изменения свойств;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793865">
        <w:rPr>
          <w:rFonts w:cs="Times New Roman"/>
          <w:szCs w:val="28"/>
        </w:rPr>
        <w:t>возможность расходования по мере необходимости;</w:t>
      </w:r>
    </w:p>
    <w:p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хранения и транспортирования при отрицательных температурах.</w:t>
      </w:r>
    </w:p>
    <w:p w:rsid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ответе должно прозвучать не менее трех преимуществ.</w:t>
      </w:r>
    </w:p>
    <w:p w:rsidR="00793865" w:rsidRPr="00793865" w:rsidRDefault="00793865" w:rsidP="00CB4054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:rsidR="00793865" w:rsidRPr="00793865" w:rsidRDefault="00793865" w:rsidP="00793865">
      <w:pPr>
        <w:rPr>
          <w:rFonts w:cs="Times New Roman"/>
          <w:szCs w:val="28"/>
        </w:rPr>
      </w:pPr>
    </w:p>
    <w:p w:rsidR="00793865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  <w:lang w:eastAsia="en-US"/>
        </w:rPr>
        <w:t xml:space="preserve">2. </w:t>
      </w:r>
      <w:r w:rsidR="00793865" w:rsidRPr="00CB4054">
        <w:rPr>
          <w:sz w:val="28"/>
          <w:szCs w:val="28"/>
          <w:lang w:eastAsia="en-US"/>
        </w:rPr>
        <w:t>Решите задачу.</w:t>
      </w:r>
    </w:p>
    <w:p w:rsidR="00CB4054" w:rsidRDefault="00CB4054" w:rsidP="00CB4054">
      <w:pPr>
        <w:pStyle w:val="af5"/>
        <w:spacing w:after="0"/>
        <w:jc w:val="both"/>
        <w:rPr>
          <w:sz w:val="28"/>
          <w:szCs w:val="28"/>
        </w:rPr>
      </w:pPr>
      <w:r w:rsidRPr="00CB4054">
        <w:rPr>
          <w:sz w:val="28"/>
          <w:szCs w:val="28"/>
        </w:rPr>
        <w:t xml:space="preserve">Гидравлический пресс имеет измерительные шкалы на 50, 150 и 200 </w:t>
      </w:r>
      <w:r w:rsidRPr="00CB4054">
        <w:rPr>
          <w:i/>
          <w:iCs/>
          <w:sz w:val="28"/>
          <w:szCs w:val="28"/>
        </w:rPr>
        <w:t xml:space="preserve">Т </w:t>
      </w:r>
      <w:r w:rsidRPr="00CB4054">
        <w:rPr>
          <w:sz w:val="28"/>
          <w:szCs w:val="28"/>
        </w:rPr>
        <w:t xml:space="preserve">(максимальные нагрузки, развиваемые этим прессом). Подобрать шкалу для испытания на сжатие бетона в образцах – кубиках с ребром 20 </w:t>
      </w:r>
      <w:r w:rsidRPr="00CB4054">
        <w:rPr>
          <w:i/>
          <w:iCs/>
          <w:sz w:val="28"/>
          <w:szCs w:val="28"/>
        </w:rPr>
        <w:t xml:space="preserve">см </w:t>
      </w:r>
      <w:r w:rsidRPr="00CB4054">
        <w:rPr>
          <w:sz w:val="28"/>
          <w:szCs w:val="28"/>
        </w:rPr>
        <w:t>после 28 суток твердения. Стандартная</w:t>
      </w:r>
      <w:r w:rsidRPr="00793865">
        <w:rPr>
          <w:sz w:val="28"/>
          <w:szCs w:val="28"/>
        </w:rPr>
        <w:t xml:space="preserve"> прочность бетона – 40 МПа.</w:t>
      </w:r>
    </w:p>
    <w:p w:rsidR="00CB4054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CB4054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</w:p>
    <w:p w:rsidR="00793865" w:rsidRPr="00DC3CD0" w:rsidRDefault="00CB4054" w:rsidP="00CB4054">
      <w:pPr>
        <w:pStyle w:val="af5"/>
        <w:tabs>
          <w:tab w:val="left" w:pos="0"/>
        </w:tabs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 xml:space="preserve">Ожидаемый результат: студент должен </w:t>
      </w:r>
      <w:r>
        <w:rPr>
          <w:sz w:val="28"/>
          <w:szCs w:val="28"/>
        </w:rPr>
        <w:t>выполнить вычисления</w:t>
      </w:r>
      <w:r w:rsidR="00DC3CD0">
        <w:rPr>
          <w:sz w:val="28"/>
          <w:szCs w:val="28"/>
        </w:rPr>
        <w:t>,</w:t>
      </w:r>
      <w:r w:rsidR="00DC3CD0" w:rsidRPr="00DC3CD0">
        <w:rPr>
          <w:sz w:val="28"/>
          <w:szCs w:val="28"/>
        </w:rPr>
        <w:t xml:space="preserve"> </w:t>
      </w:r>
      <w:r w:rsidR="00DC3CD0">
        <w:rPr>
          <w:sz w:val="28"/>
          <w:szCs w:val="28"/>
        </w:rPr>
        <w:t>п</w:t>
      </w:r>
      <w:r w:rsidR="00DC3CD0" w:rsidRPr="00CB4054">
        <w:rPr>
          <w:sz w:val="28"/>
          <w:szCs w:val="28"/>
        </w:rPr>
        <w:t>ри стандартной прочности бетона 40 МПа (400 кгс/см</w:t>
      </w:r>
      <w:r w:rsidR="00DC3CD0" w:rsidRPr="00CB4054">
        <w:rPr>
          <w:sz w:val="28"/>
          <w:szCs w:val="28"/>
          <w:vertAlign w:val="superscript"/>
        </w:rPr>
        <w:t>2</w:t>
      </w:r>
      <w:r w:rsidR="00DC3CD0" w:rsidRPr="00CB4054">
        <w:rPr>
          <w:sz w:val="28"/>
          <w:szCs w:val="28"/>
        </w:rPr>
        <w:t xml:space="preserve">) разрушающая нагрузка </w:t>
      </w:r>
      <w:r w:rsidR="00DC3CD0" w:rsidRPr="00CB4054">
        <w:rPr>
          <w:i/>
          <w:iCs/>
          <w:sz w:val="28"/>
          <w:szCs w:val="28"/>
        </w:rPr>
        <w:t xml:space="preserve">Р </w:t>
      </w:r>
      <w:r w:rsidR="00DC3CD0" w:rsidRPr="00CB4054">
        <w:rPr>
          <w:sz w:val="28"/>
          <w:szCs w:val="28"/>
        </w:rPr>
        <w:t xml:space="preserve">= </w:t>
      </w:r>
      <w:r w:rsidR="00DC3CD0" w:rsidRPr="00CB4054">
        <w:rPr>
          <w:i/>
          <w:iCs/>
          <w:sz w:val="28"/>
          <w:szCs w:val="28"/>
        </w:rPr>
        <w:t xml:space="preserve">RF </w:t>
      </w:r>
      <w:r w:rsidR="00DC3CD0" w:rsidRPr="00CB4054">
        <w:rPr>
          <w:sz w:val="28"/>
          <w:szCs w:val="28"/>
        </w:rPr>
        <w:t>=</w:t>
      </w:r>
      <w:r w:rsidR="00DC3CD0" w:rsidRPr="00793865">
        <w:rPr>
          <w:sz w:val="28"/>
          <w:szCs w:val="28"/>
        </w:rPr>
        <w:t xml:space="preserve"> 400 x 20 </w:t>
      </w:r>
      <w:r w:rsidR="00DC3CD0" w:rsidRPr="00DC3CD0">
        <w:rPr>
          <w:sz w:val="28"/>
          <w:szCs w:val="28"/>
        </w:rPr>
        <w:t xml:space="preserve">x 20 = 160000 </w:t>
      </w:r>
      <w:proofErr w:type="spellStart"/>
      <w:r w:rsidR="00DC3CD0" w:rsidRPr="00DC3CD0">
        <w:rPr>
          <w:i/>
          <w:iCs/>
          <w:sz w:val="28"/>
          <w:szCs w:val="28"/>
        </w:rPr>
        <w:t>кГ</w:t>
      </w:r>
      <w:proofErr w:type="spellEnd"/>
      <w:r w:rsidR="00DC3CD0" w:rsidRPr="00DC3CD0">
        <w:rPr>
          <w:i/>
          <w:iCs/>
          <w:sz w:val="28"/>
          <w:szCs w:val="28"/>
        </w:rPr>
        <w:t xml:space="preserve"> </w:t>
      </w:r>
      <w:r w:rsidR="00DC3CD0" w:rsidRPr="00DC3CD0">
        <w:rPr>
          <w:sz w:val="28"/>
          <w:szCs w:val="28"/>
        </w:rPr>
        <w:t xml:space="preserve">= 160 </w:t>
      </w:r>
      <w:r w:rsidR="00DC3CD0" w:rsidRPr="00DC3CD0">
        <w:rPr>
          <w:i/>
          <w:iCs/>
          <w:sz w:val="28"/>
          <w:szCs w:val="28"/>
        </w:rPr>
        <w:t>Т</w:t>
      </w:r>
      <w:r w:rsidR="00DC3CD0" w:rsidRPr="00DC3CD0">
        <w:rPr>
          <w:sz w:val="28"/>
          <w:szCs w:val="28"/>
        </w:rPr>
        <w:t>.</w:t>
      </w:r>
    </w:p>
    <w:p w:rsidR="00793865" w:rsidRPr="00DC3CD0" w:rsidRDefault="00DC3CD0" w:rsidP="00793865">
      <w:pPr>
        <w:pStyle w:val="af5"/>
        <w:tabs>
          <w:tab w:val="left" w:pos="284"/>
        </w:tabs>
        <w:spacing w:after="0"/>
        <w:jc w:val="both"/>
        <w:rPr>
          <w:sz w:val="28"/>
          <w:szCs w:val="28"/>
        </w:rPr>
      </w:pPr>
      <w:r w:rsidRPr="00DC3CD0">
        <w:rPr>
          <w:sz w:val="28"/>
          <w:szCs w:val="28"/>
        </w:rPr>
        <w:t xml:space="preserve">Критерии оценивания: в ответе должно </w:t>
      </w:r>
      <w:r>
        <w:rPr>
          <w:sz w:val="28"/>
          <w:szCs w:val="28"/>
        </w:rPr>
        <w:t>быть отображено что</w:t>
      </w:r>
      <w:r w:rsidR="00793865" w:rsidRPr="00DC3CD0">
        <w:rPr>
          <w:sz w:val="28"/>
          <w:szCs w:val="28"/>
        </w:rPr>
        <w:t xml:space="preserve"> пресс целесообразно настроить на шкалу 200 </w:t>
      </w:r>
      <w:r w:rsidR="00793865" w:rsidRPr="00DC3CD0">
        <w:rPr>
          <w:i/>
          <w:iCs/>
          <w:sz w:val="28"/>
          <w:szCs w:val="28"/>
        </w:rPr>
        <w:t>Т</w:t>
      </w:r>
      <w:r w:rsidR="00793865" w:rsidRPr="00DC3CD0">
        <w:rPr>
          <w:sz w:val="28"/>
          <w:szCs w:val="28"/>
        </w:rPr>
        <w:t>.</w:t>
      </w:r>
    </w:p>
    <w:p w:rsidR="00BB2741" w:rsidRPr="00980C0F" w:rsidRDefault="00793865" w:rsidP="00DC3CD0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Cs w:val="28"/>
        </w:rPr>
      </w:pPr>
      <w:r w:rsidRPr="00DC3CD0">
        <w:rPr>
          <w:sz w:val="28"/>
          <w:szCs w:val="28"/>
          <w:lang w:eastAsia="en-US"/>
        </w:rPr>
        <w:t>Компетенции (индикаторы</w:t>
      </w:r>
      <w:r w:rsidRPr="00793865">
        <w:rPr>
          <w:sz w:val="28"/>
          <w:szCs w:val="28"/>
          <w:lang w:eastAsia="en-US"/>
        </w:rPr>
        <w:t xml:space="preserve">): </w:t>
      </w:r>
      <w:r w:rsidR="00B95073">
        <w:rPr>
          <w:sz w:val="28"/>
          <w:szCs w:val="28"/>
          <w:lang w:eastAsia="en-US"/>
        </w:rPr>
        <w:t>УК-1, ОПК-3</w:t>
      </w:r>
    </w:p>
    <w:sectPr w:rsidR="00BB2741" w:rsidRPr="00980C0F" w:rsidSect="00B103BD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6C" w:rsidRDefault="008B2D6C" w:rsidP="006943A0">
      <w:r>
        <w:separator/>
      </w:r>
    </w:p>
  </w:endnote>
  <w:endnote w:type="continuationSeparator" w:id="0">
    <w:p w:rsidR="008B2D6C" w:rsidRDefault="008B2D6C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</w:sdtPr>
    <w:sdtEndPr>
      <w:rPr>
        <w:sz w:val="24"/>
      </w:rPr>
    </w:sdtEndPr>
    <w:sdtContent>
      <w:p w:rsidR="00FF00A1" w:rsidRPr="006943A0" w:rsidRDefault="0015751F" w:rsidP="00B103BD">
        <w:pPr>
          <w:pStyle w:val="af"/>
          <w:ind w:firstLine="0"/>
          <w:jc w:val="center"/>
          <w:rPr>
            <w:sz w:val="24"/>
          </w:rPr>
        </w:pPr>
        <w:r w:rsidRPr="00B103BD">
          <w:rPr>
            <w:rFonts w:cs="Times New Roman"/>
            <w:szCs w:val="28"/>
          </w:rPr>
          <w:fldChar w:fldCharType="begin"/>
        </w:r>
        <w:r w:rsidR="00FF00A1" w:rsidRPr="00B103BD">
          <w:rPr>
            <w:rFonts w:cs="Times New Roman"/>
            <w:szCs w:val="28"/>
          </w:rPr>
          <w:instrText>PAGE   \* MERGEFORMAT</w:instrText>
        </w:r>
        <w:r w:rsidRPr="00B103BD">
          <w:rPr>
            <w:rFonts w:cs="Times New Roman"/>
            <w:szCs w:val="28"/>
          </w:rPr>
          <w:fldChar w:fldCharType="separate"/>
        </w:r>
        <w:r w:rsidR="001E7E9F">
          <w:rPr>
            <w:rFonts w:cs="Times New Roman"/>
            <w:noProof/>
            <w:szCs w:val="28"/>
          </w:rPr>
          <w:t>7</w:t>
        </w:r>
        <w:r w:rsidRPr="00B103BD">
          <w:rPr>
            <w:rFonts w:cs="Times New Roman"/>
            <w:szCs w:val="28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861267"/>
    </w:sdtPr>
    <w:sdtContent>
      <w:p w:rsidR="00B103BD" w:rsidRDefault="0015751F" w:rsidP="00B103BD">
        <w:pPr>
          <w:pStyle w:val="af"/>
          <w:ind w:firstLine="0"/>
          <w:jc w:val="center"/>
        </w:pPr>
        <w:r>
          <w:fldChar w:fldCharType="begin"/>
        </w:r>
        <w:r w:rsidR="00B103BD">
          <w:instrText>PAGE   \* MERGEFORMAT</w:instrText>
        </w:r>
        <w:r>
          <w:fldChar w:fldCharType="separate"/>
        </w:r>
        <w:r w:rsidR="001E7E9F">
          <w:rPr>
            <w:noProof/>
          </w:rPr>
          <w:t>2</w:t>
        </w:r>
        <w:r>
          <w:fldChar w:fldCharType="end"/>
        </w:r>
      </w:p>
    </w:sdtContent>
  </w:sdt>
  <w:p w:rsidR="00B103BD" w:rsidRDefault="00B103BD" w:rsidP="00B103BD">
    <w:pPr>
      <w:pStyle w:val="af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6C" w:rsidRDefault="008B2D6C" w:rsidP="006943A0">
      <w:r>
        <w:separator/>
      </w:r>
    </w:p>
  </w:footnote>
  <w:footnote w:type="continuationSeparator" w:id="0">
    <w:p w:rsidR="008B2D6C" w:rsidRDefault="008B2D6C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1490346"/>
    <w:multiLevelType w:val="hybridMultilevel"/>
    <w:tmpl w:val="D5A23128"/>
    <w:lvl w:ilvl="0" w:tplc="31E800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541B9"/>
    <w:multiLevelType w:val="hybridMultilevel"/>
    <w:tmpl w:val="BADE5F30"/>
    <w:lvl w:ilvl="0" w:tplc="902EC1D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6ED9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55545"/>
    <w:rsid w:val="0015751F"/>
    <w:rsid w:val="00162D6E"/>
    <w:rsid w:val="00166857"/>
    <w:rsid w:val="00172F27"/>
    <w:rsid w:val="00173DEB"/>
    <w:rsid w:val="001848C5"/>
    <w:rsid w:val="00191CF7"/>
    <w:rsid w:val="00196AF8"/>
    <w:rsid w:val="001B7939"/>
    <w:rsid w:val="001E7E9F"/>
    <w:rsid w:val="001F5C5A"/>
    <w:rsid w:val="002040DC"/>
    <w:rsid w:val="00206AB3"/>
    <w:rsid w:val="00226D53"/>
    <w:rsid w:val="00252ECB"/>
    <w:rsid w:val="002A0645"/>
    <w:rsid w:val="002B1AEF"/>
    <w:rsid w:val="002D16E5"/>
    <w:rsid w:val="002D1FF4"/>
    <w:rsid w:val="002D2192"/>
    <w:rsid w:val="002D7416"/>
    <w:rsid w:val="002E74E5"/>
    <w:rsid w:val="002F20EB"/>
    <w:rsid w:val="002F270E"/>
    <w:rsid w:val="002F2A8E"/>
    <w:rsid w:val="00324140"/>
    <w:rsid w:val="0034224E"/>
    <w:rsid w:val="00344A67"/>
    <w:rsid w:val="00347C37"/>
    <w:rsid w:val="00350CA8"/>
    <w:rsid w:val="00363606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0163"/>
    <w:rsid w:val="004731D9"/>
    <w:rsid w:val="004763B3"/>
    <w:rsid w:val="00487B57"/>
    <w:rsid w:val="00495EDC"/>
    <w:rsid w:val="004B2290"/>
    <w:rsid w:val="004C082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3865"/>
    <w:rsid w:val="00797D27"/>
    <w:rsid w:val="007B7C4E"/>
    <w:rsid w:val="007C535D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B2D6C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22660"/>
    <w:rsid w:val="00A31576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03BD"/>
    <w:rsid w:val="00B123BB"/>
    <w:rsid w:val="00B20154"/>
    <w:rsid w:val="00B36716"/>
    <w:rsid w:val="00B65645"/>
    <w:rsid w:val="00B67F5C"/>
    <w:rsid w:val="00B7649F"/>
    <w:rsid w:val="00B83C8C"/>
    <w:rsid w:val="00B95073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61E58"/>
    <w:rsid w:val="00C74995"/>
    <w:rsid w:val="00C94C27"/>
    <w:rsid w:val="00CB1BDA"/>
    <w:rsid w:val="00CB4054"/>
    <w:rsid w:val="00CC6CC8"/>
    <w:rsid w:val="00CD723A"/>
    <w:rsid w:val="00CE31D9"/>
    <w:rsid w:val="00D37CB4"/>
    <w:rsid w:val="00D52B5C"/>
    <w:rsid w:val="00D75F9F"/>
    <w:rsid w:val="00D84BC8"/>
    <w:rsid w:val="00DA0469"/>
    <w:rsid w:val="00DC3CD0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7342B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f7">
    <w:name w:val="Основной текст_"/>
    <w:link w:val="23"/>
    <w:locked/>
    <w:rsid w:val="00793865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7"/>
    <w:rsid w:val="00793865"/>
    <w:pPr>
      <w:widowControl w:val="0"/>
      <w:shd w:val="clear" w:color="auto" w:fill="FFFFFF"/>
      <w:spacing w:line="278" w:lineRule="exact"/>
      <w:ind w:firstLine="0"/>
      <w:jc w:val="left"/>
    </w:pPr>
    <w:rPr>
      <w:sz w:val="24"/>
    </w:rPr>
  </w:style>
  <w:style w:type="character" w:customStyle="1" w:styleId="12">
    <w:name w:val="Основной текст + 12"/>
    <w:aliases w:val="5 pt8,Полужирный"/>
    <w:rsid w:val="00793865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5E48-C2D2-4337-99FB-3918DC98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Карина</cp:lastModifiedBy>
  <cp:revision>11</cp:revision>
  <dcterms:created xsi:type="dcterms:W3CDTF">2025-02-21T17:30:00Z</dcterms:created>
  <dcterms:modified xsi:type="dcterms:W3CDTF">2025-03-19T21:50:00Z</dcterms:modified>
</cp:coreProperties>
</file>