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C7" w:rsidRDefault="001D38C7" w:rsidP="00B309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B2EAE" w:rsidRPr="008B2EAE" w:rsidRDefault="008B2EAE" w:rsidP="008B2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8B2EAE" w:rsidRPr="008B2EAE" w:rsidRDefault="005A084A" w:rsidP="008B2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65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Сантехоборудование</w:t>
      </w:r>
      <w:proofErr w:type="spellEnd"/>
      <w:r w:rsidR="0065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зданий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B2EAE" w:rsidRPr="008B2EAE" w:rsidRDefault="008B2EAE" w:rsidP="008B2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EAE" w:rsidRPr="005A084A" w:rsidRDefault="008B2EAE" w:rsidP="005A0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8B2EAE" w:rsidRPr="005A084A" w:rsidRDefault="008B2EAE" w:rsidP="005A0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B2EAE" w:rsidRPr="005A084A" w:rsidRDefault="008B2EAE" w:rsidP="005A0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8B2EAE" w:rsidRPr="005A084A" w:rsidRDefault="008B2EAE" w:rsidP="005A08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B2EAE" w:rsidRPr="005A084A" w:rsidRDefault="008B2EAE" w:rsidP="005A08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C245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Pr="005A08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A08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</w:t>
      </w:r>
      <w:r w:rsidR="005A084A" w:rsidRPr="005A08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5A08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</w:p>
    <w:p w:rsidR="00752325" w:rsidRPr="005A084A" w:rsidRDefault="00752325" w:rsidP="005A0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76D" w:rsidRPr="005A084A" w:rsidRDefault="005A084A" w:rsidP="00E431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C676D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Гидравлический расчет сети внутреннего водопровода производят на пропуск</w:t>
      </w:r>
      <w:r w:rsidR="00E431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676D" w:rsidRPr="005A084A" w:rsidRDefault="003C676D" w:rsidP="005A084A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максимального секундного расхода воды</w:t>
      </w:r>
    </w:p>
    <w:p w:rsidR="003C676D" w:rsidRPr="005A084A" w:rsidRDefault="003C676D" w:rsidP="005A084A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расчетного расхода воды</w:t>
      </w:r>
    </w:p>
    <w:p w:rsidR="003C676D" w:rsidRPr="005A084A" w:rsidRDefault="003C676D" w:rsidP="005A084A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среднечасового расхода воды</w:t>
      </w:r>
    </w:p>
    <w:p w:rsidR="003C676D" w:rsidRPr="005A084A" w:rsidRDefault="003C676D" w:rsidP="005A084A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среднесуточного расхода воды</w:t>
      </w:r>
    </w:p>
    <w:p w:rsidR="003C676D" w:rsidRPr="005A084A" w:rsidRDefault="003C676D" w:rsidP="005A0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CD4070" w:rsidRPr="005A084A" w:rsidRDefault="003C676D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3C676D" w:rsidRPr="005A084A" w:rsidRDefault="003C676D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76D" w:rsidRPr="005A084A" w:rsidRDefault="00A003DE" w:rsidP="005A084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A08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C676D" w:rsidRPr="005A084A">
        <w:rPr>
          <w:rFonts w:ascii="Times New Roman" w:eastAsia="Calibri" w:hAnsi="Times New Roman" w:cs="Times New Roman"/>
          <w:sz w:val="28"/>
          <w:szCs w:val="28"/>
        </w:rPr>
        <w:t>Способ соединения медных водопроводных труб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C676D" w:rsidRPr="005A084A" w:rsidRDefault="003C676D" w:rsidP="005A084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A003DE" w:rsidRPr="005A084A">
        <w:rPr>
          <w:rFonts w:ascii="Times New Roman" w:eastAsia="Calibri" w:hAnsi="Times New Roman" w:cs="Times New Roman"/>
          <w:sz w:val="28"/>
          <w:szCs w:val="28"/>
        </w:rPr>
        <w:t>пайка</w:t>
      </w:r>
    </w:p>
    <w:p w:rsidR="003C676D" w:rsidRPr="005A084A" w:rsidRDefault="003C676D" w:rsidP="005A084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Б) склеивание</w:t>
      </w:r>
    </w:p>
    <w:p w:rsidR="003C676D" w:rsidRPr="005A084A" w:rsidRDefault="003C676D" w:rsidP="005A084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В) фланцевое</w:t>
      </w:r>
    </w:p>
    <w:p w:rsidR="003C676D" w:rsidRPr="005A084A" w:rsidRDefault="003C676D" w:rsidP="005A0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00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CD4070" w:rsidRPr="005A084A" w:rsidRDefault="003C676D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3C676D" w:rsidRPr="005A084A" w:rsidRDefault="003C676D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3DE" w:rsidRDefault="00A003DE" w:rsidP="005A084A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A08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431A5" w:rsidRPr="00E431A5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Отдельный фасонный элемент в трубопроводе канализации, имеющий специальный люк-окошко для контроля засоренности и очистки труб</w:t>
      </w:r>
      <w:r w:rsidR="00E431A5" w:rsidRPr="00E431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43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676D" w:rsidRPr="00E431A5">
        <w:rPr>
          <w:rFonts w:ascii="Times New Roman" w:eastAsia="Calibri" w:hAnsi="Times New Roman" w:cs="Times New Roman"/>
          <w:sz w:val="28"/>
          <w:szCs w:val="28"/>
        </w:rPr>
        <w:t>Что</w:t>
      </w:r>
      <w:r w:rsidR="003C676D" w:rsidRPr="005A084A">
        <w:rPr>
          <w:rFonts w:ascii="Times New Roman" w:eastAsia="Calibri" w:hAnsi="Times New Roman" w:cs="Times New Roman"/>
          <w:sz w:val="28"/>
          <w:szCs w:val="28"/>
        </w:rPr>
        <w:t xml:space="preserve"> изображено на рисунке?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</w:tblGrid>
      <w:tr w:rsidR="00A55A5C" w:rsidTr="00A55A5C">
        <w:tc>
          <w:tcPr>
            <w:tcW w:w="2660" w:type="dxa"/>
          </w:tcPr>
          <w:p w:rsidR="00A55A5C" w:rsidRDefault="00A55A5C" w:rsidP="005A084A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95885</wp:posOffset>
                  </wp:positionV>
                  <wp:extent cx="1111250" cy="1092200"/>
                  <wp:effectExtent l="19050" t="0" r="0" b="0"/>
                  <wp:wrapTopAndBottom/>
                  <wp:docPr id="11" name="Рисунок 2" descr="https://avatars.mds.yandex.net/i?id=66c51061768ab19c65fecdb94e787bdd_l-528513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s://avatars.mds.yandex.net/i?id=66c51061768ab19c65fecdb94e787bdd_l-528513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C676D" w:rsidRPr="005A084A" w:rsidRDefault="003C676D" w:rsidP="005A084A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А) прочистка</w:t>
      </w:r>
    </w:p>
    <w:p w:rsidR="003C676D" w:rsidRPr="005A084A" w:rsidRDefault="003C676D" w:rsidP="005A084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Б) раструб</w:t>
      </w:r>
    </w:p>
    <w:p w:rsidR="003C676D" w:rsidRPr="005A084A" w:rsidRDefault="003C676D" w:rsidP="005A084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В) ревизия</w:t>
      </w:r>
    </w:p>
    <w:p w:rsidR="003C676D" w:rsidRPr="005A084A" w:rsidRDefault="003C676D" w:rsidP="005A084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Г) отвод</w:t>
      </w:r>
    </w:p>
    <w:p w:rsidR="003C676D" w:rsidRPr="005A084A" w:rsidRDefault="003C676D" w:rsidP="005A0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CD4070" w:rsidRPr="005A084A" w:rsidRDefault="003C676D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3C676D" w:rsidRPr="005A084A" w:rsidRDefault="003C676D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3DE" w:rsidRPr="005A084A" w:rsidRDefault="00A003DE" w:rsidP="00A003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A08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A084A">
        <w:rPr>
          <w:rFonts w:ascii="Times New Roman" w:eastAsia="Calibri" w:hAnsi="Times New Roman" w:cs="Times New Roman"/>
          <w:sz w:val="28"/>
          <w:szCs w:val="28"/>
        </w:rPr>
        <w:t xml:space="preserve">Утечки воды во внутренней канализационной сети происходят в основном </w:t>
      </w:r>
    </w:p>
    <w:p w:rsidR="00A003DE" w:rsidRPr="005A084A" w:rsidRDefault="00A003DE" w:rsidP="00A003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А) из смывных бачков</w:t>
      </w:r>
    </w:p>
    <w:p w:rsidR="00A003DE" w:rsidRPr="005A084A" w:rsidRDefault="00A003DE" w:rsidP="00A003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lastRenderedPageBreak/>
        <w:t>Б) из трубопроводов</w:t>
      </w:r>
    </w:p>
    <w:p w:rsidR="00A003DE" w:rsidRPr="005A084A" w:rsidRDefault="00A003DE" w:rsidP="00A003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В) из прочисток</w:t>
      </w:r>
    </w:p>
    <w:p w:rsidR="00A003DE" w:rsidRPr="005A084A" w:rsidRDefault="00A003DE" w:rsidP="00A0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A003DE" w:rsidRPr="005A084A" w:rsidRDefault="00A003DE" w:rsidP="00A00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A003DE" w:rsidRPr="005A084A" w:rsidRDefault="00A003DE" w:rsidP="00A00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3DE" w:rsidRDefault="00A003DE" w:rsidP="00A00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A00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03DE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Элемент, который обеспечивает возможность подключения отвода малого диаметра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03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трубы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03DE">
        <w:rPr>
          <w:rFonts w:ascii="Times New Roman" w:hAnsi="Times New Roman" w:cs="Times New Roman"/>
          <w:sz w:val="28"/>
          <w:szCs w:val="28"/>
          <w:shd w:val="clear" w:color="auto" w:fill="FFFFFF"/>
        </w:rPr>
        <w:t>к основной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03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трубе</w:t>
      </w:r>
      <w:r w:rsidRPr="00A003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084A">
        <w:rPr>
          <w:rFonts w:ascii="Times New Roman" w:eastAsia="Calibri" w:hAnsi="Times New Roman" w:cs="Times New Roman"/>
          <w:sz w:val="28"/>
          <w:szCs w:val="28"/>
        </w:rPr>
        <w:t>Что изображено на рисунке?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</w:tblGrid>
      <w:tr w:rsidR="00A55A5C" w:rsidTr="00A55A5C">
        <w:tc>
          <w:tcPr>
            <w:tcW w:w="2376" w:type="dxa"/>
          </w:tcPr>
          <w:p w:rsidR="00A55A5C" w:rsidRDefault="00A55A5C" w:rsidP="00A00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129540</wp:posOffset>
                  </wp:positionV>
                  <wp:extent cx="1263650" cy="1016000"/>
                  <wp:effectExtent l="19050" t="0" r="0" b="0"/>
                  <wp:wrapTopAndBottom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003DE" w:rsidRPr="005A084A" w:rsidRDefault="00A003DE" w:rsidP="00A00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А) муфта</w:t>
      </w:r>
    </w:p>
    <w:p w:rsidR="00A003DE" w:rsidRPr="005A084A" w:rsidRDefault="00A003DE" w:rsidP="00A00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Б) седелка</w:t>
      </w:r>
    </w:p>
    <w:p w:rsidR="00A003DE" w:rsidRPr="005A084A" w:rsidRDefault="00A003DE" w:rsidP="00A00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В) фланец</w:t>
      </w:r>
    </w:p>
    <w:p w:rsidR="00A003DE" w:rsidRPr="005A084A" w:rsidRDefault="00A003DE" w:rsidP="00A0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003DE" w:rsidRPr="005A084A" w:rsidRDefault="00A003DE" w:rsidP="00A003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A003DE" w:rsidRDefault="00A003DE" w:rsidP="005A084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A5C" w:rsidRPr="005A084A" w:rsidRDefault="00A55A5C" w:rsidP="00A55A5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A55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A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назначению сети внутреннего водоснабжения здания НЕ подразделяются</w:t>
      </w:r>
    </w:p>
    <w:p w:rsidR="00A55A5C" w:rsidRPr="005A084A" w:rsidRDefault="00A55A5C" w:rsidP="00A55A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А) на противопожарные</w:t>
      </w:r>
    </w:p>
    <w:p w:rsidR="00A55A5C" w:rsidRPr="005A084A" w:rsidRDefault="00A55A5C" w:rsidP="00A55A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Б) на хозяйственно-бытовые</w:t>
      </w:r>
    </w:p>
    <w:p w:rsidR="00A55A5C" w:rsidRPr="005A084A" w:rsidRDefault="00A55A5C" w:rsidP="00A55A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В) на производственные</w:t>
      </w:r>
    </w:p>
    <w:p w:rsidR="00A55A5C" w:rsidRPr="005A084A" w:rsidRDefault="00A55A5C" w:rsidP="00A55A5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Г) на хозяйственно-питьевые</w:t>
      </w:r>
    </w:p>
    <w:p w:rsidR="00A55A5C" w:rsidRPr="005A084A" w:rsidRDefault="00A55A5C" w:rsidP="00A55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A55A5C" w:rsidRPr="005A084A" w:rsidRDefault="00A55A5C" w:rsidP="00A55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A003DE" w:rsidRDefault="00A003DE" w:rsidP="005A084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A5C" w:rsidRPr="005A084A" w:rsidRDefault="00A55A5C" w:rsidP="00A55A5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Pr="00A55A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A08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предприятиях общественного питания установленное оборудование в виде отстойной камеры называют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A55A5C" w:rsidRPr="005A084A" w:rsidRDefault="00A55A5C" w:rsidP="00A55A5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бензоуловитель</w:t>
      </w:r>
      <w:proofErr w:type="spellEnd"/>
    </w:p>
    <w:p w:rsidR="00A55A5C" w:rsidRPr="005A084A" w:rsidRDefault="00A55A5C" w:rsidP="00A55A5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жироуловитель</w:t>
      </w:r>
      <w:proofErr w:type="spellEnd"/>
    </w:p>
    <w:p w:rsidR="00A55A5C" w:rsidRPr="005A084A" w:rsidRDefault="00A55A5C" w:rsidP="00A55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напольная чаша</w:t>
      </w:r>
    </w:p>
    <w:p w:rsidR="00A55A5C" w:rsidRPr="005A084A" w:rsidRDefault="00A55A5C" w:rsidP="00A55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песколовка.</w:t>
      </w:r>
    </w:p>
    <w:p w:rsidR="00A55A5C" w:rsidRPr="005A084A" w:rsidRDefault="00A55A5C" w:rsidP="00A55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A55A5C" w:rsidRPr="005A084A" w:rsidRDefault="00A55A5C" w:rsidP="00A55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A55A5C" w:rsidRDefault="00A55A5C" w:rsidP="005A084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A5C" w:rsidRPr="005A084A" w:rsidRDefault="00A55A5C" w:rsidP="00A55A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Pr="00A55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4A">
        <w:rPr>
          <w:rFonts w:ascii="Times New Roman" w:eastAsia="Calibri" w:hAnsi="Times New Roman" w:cs="Times New Roman"/>
          <w:sz w:val="28"/>
          <w:szCs w:val="28"/>
        </w:rPr>
        <w:t xml:space="preserve">Трубопроводы систем водоснабжения и водоотведения в лечебных, диагностических и вспомогательных помещениях, </w:t>
      </w:r>
      <w:proofErr w:type="gramStart"/>
      <w:r w:rsidRPr="005A084A">
        <w:rPr>
          <w:rFonts w:ascii="Times New Roman" w:eastAsia="Calibri" w:hAnsi="Times New Roman" w:cs="Times New Roman"/>
          <w:sz w:val="28"/>
          <w:szCs w:val="28"/>
        </w:rPr>
        <w:t>кроме</w:t>
      </w:r>
      <w:proofErr w:type="gramEnd"/>
      <w:r w:rsidRPr="005A084A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административных, должны быть проложены </w:t>
      </w:r>
    </w:p>
    <w:p w:rsidR="00A55A5C" w:rsidRPr="005A084A" w:rsidRDefault="00A55A5C" w:rsidP="00A55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А) в закрытых коробах</w:t>
      </w:r>
    </w:p>
    <w:p w:rsidR="00A55A5C" w:rsidRPr="005A084A" w:rsidRDefault="00A55A5C" w:rsidP="00A55A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Б) открыто вдоль стен</w:t>
      </w:r>
    </w:p>
    <w:p w:rsidR="00A55A5C" w:rsidRPr="005A084A" w:rsidRDefault="00A55A5C" w:rsidP="00A55A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Calibri" w:hAnsi="Times New Roman" w:cs="Times New Roman"/>
          <w:sz w:val="28"/>
          <w:szCs w:val="28"/>
        </w:rPr>
        <w:t>В) не нормируется</w:t>
      </w:r>
    </w:p>
    <w:p w:rsidR="00A55A5C" w:rsidRPr="005A084A" w:rsidRDefault="00A55A5C" w:rsidP="00A55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2E7B50" w:rsidRPr="00A55A5C" w:rsidRDefault="00A55A5C" w:rsidP="00A55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8B2EAE" w:rsidRPr="005A084A" w:rsidRDefault="008B2EAE" w:rsidP="00A55A5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88341970"/>
      <w:r w:rsidRPr="005A0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закрытого типа </w:t>
      </w:r>
      <w:bookmarkEnd w:id="0"/>
      <w:r w:rsidRPr="005A0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8B2EAE" w:rsidRPr="005A084A" w:rsidRDefault="008B2EAE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EAE" w:rsidRPr="005A084A" w:rsidRDefault="008B2EAE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D974A2" w:rsidRPr="005A084A" w:rsidRDefault="00D974A2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070" w:rsidRPr="005A084A" w:rsidRDefault="005A084A" w:rsidP="005A084A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D4070" w:rsidRPr="005A084A">
        <w:rPr>
          <w:rFonts w:ascii="Times New Roman" w:eastAsia="Calibri" w:hAnsi="Times New Roman" w:cs="Times New Roman"/>
          <w:sz w:val="28"/>
          <w:szCs w:val="28"/>
        </w:rPr>
        <w:t>Установите соответствие</w:t>
      </w:r>
      <w:r w:rsidR="00A55A5C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Look w:val="04A0"/>
      </w:tblPr>
      <w:tblGrid>
        <w:gridCol w:w="4678"/>
        <w:gridCol w:w="4314"/>
      </w:tblGrid>
      <w:tr w:rsidR="00CD4070" w:rsidRPr="005A084A" w:rsidTr="005A084A">
        <w:tc>
          <w:tcPr>
            <w:tcW w:w="4678" w:type="dxa"/>
            <w:shd w:val="clear" w:color="auto" w:fill="auto"/>
          </w:tcPr>
          <w:p w:rsidR="00CD4070" w:rsidRPr="005A084A" w:rsidRDefault="005A084A" w:rsidP="005A08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Магистральный трубопровод, расположенный в подвале или на техническом этаже</w:t>
            </w:r>
          </w:p>
        </w:tc>
        <w:tc>
          <w:tcPr>
            <w:tcW w:w="4314" w:type="dxa"/>
            <w:shd w:val="clear" w:color="auto" w:fill="auto"/>
          </w:tcPr>
          <w:p w:rsidR="00CD4070" w:rsidRPr="005A084A" w:rsidRDefault="00CD4070" w:rsidP="005A08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А) при верхней разводке</w:t>
            </w:r>
          </w:p>
          <w:p w:rsidR="00CD4070" w:rsidRPr="005A084A" w:rsidRDefault="00CD4070" w:rsidP="005A08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4070" w:rsidRPr="005A084A" w:rsidTr="005A084A">
        <w:tc>
          <w:tcPr>
            <w:tcW w:w="4678" w:type="dxa"/>
            <w:shd w:val="clear" w:color="auto" w:fill="auto"/>
          </w:tcPr>
          <w:p w:rsidR="00CD4070" w:rsidRPr="005A084A" w:rsidRDefault="005A084A" w:rsidP="005A08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Магистральный </w:t>
            </w:r>
            <w:proofErr w:type="gramStart"/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трубопровод</w:t>
            </w:r>
            <w:proofErr w:type="gramEnd"/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расположенный на «теплом» чердаке или на техническом этаже</w:t>
            </w:r>
          </w:p>
        </w:tc>
        <w:tc>
          <w:tcPr>
            <w:tcW w:w="4314" w:type="dxa"/>
            <w:shd w:val="clear" w:color="auto" w:fill="auto"/>
          </w:tcPr>
          <w:p w:rsidR="00CD4070" w:rsidRPr="005A084A" w:rsidRDefault="00CD4070" w:rsidP="005A08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Б) при нижней разводке</w:t>
            </w:r>
          </w:p>
          <w:p w:rsidR="00CD4070" w:rsidRPr="005A084A" w:rsidRDefault="00CD4070" w:rsidP="005A08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027A5" w:rsidRPr="005A084A" w:rsidRDefault="00CD4070" w:rsidP="005A084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55A5C">
        <w:rPr>
          <w:rFonts w:ascii="Times New Roman" w:eastAsia="Calibri" w:hAnsi="Times New Roman" w:cs="Times New Roman"/>
          <w:sz w:val="28"/>
          <w:szCs w:val="28"/>
        </w:rPr>
        <w:t>1-Б, 2-А</w:t>
      </w:r>
    </w:p>
    <w:p w:rsidR="00CD4070" w:rsidRPr="005A084A" w:rsidRDefault="00CD4070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CD4070" w:rsidRPr="005A084A" w:rsidRDefault="00CD4070" w:rsidP="005A08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4070" w:rsidRPr="005A084A" w:rsidRDefault="005A084A" w:rsidP="005A084A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CD4070" w:rsidRPr="005A084A">
        <w:rPr>
          <w:rFonts w:ascii="Times New Roman" w:eastAsia="Calibri" w:hAnsi="Times New Roman" w:cs="Times New Roman"/>
          <w:sz w:val="28"/>
          <w:szCs w:val="28"/>
        </w:rPr>
        <w:t>Установите соответствие</w:t>
      </w:r>
      <w:r w:rsidR="00A55A5C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Look w:val="04A0"/>
      </w:tblPr>
      <w:tblGrid>
        <w:gridCol w:w="4123"/>
        <w:gridCol w:w="4949"/>
      </w:tblGrid>
      <w:tr w:rsidR="00CD4070" w:rsidRPr="005A084A" w:rsidTr="005A084A">
        <w:tc>
          <w:tcPr>
            <w:tcW w:w="4123" w:type="dxa"/>
            <w:shd w:val="clear" w:color="auto" w:fill="auto"/>
          </w:tcPr>
          <w:p w:rsidR="00CD4070" w:rsidRPr="005A084A" w:rsidRDefault="005A084A" w:rsidP="005A08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Запорно-регулирующая арматура</w:t>
            </w:r>
          </w:p>
        </w:tc>
        <w:tc>
          <w:tcPr>
            <w:tcW w:w="4949" w:type="dxa"/>
            <w:shd w:val="clear" w:color="auto" w:fill="auto"/>
          </w:tcPr>
          <w:p w:rsidR="00CD4070" w:rsidRPr="005A084A" w:rsidRDefault="00CD4070" w:rsidP="005A08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А) смесители, пробковые и поливочные краны, водоразборные колонки и гидранты</w:t>
            </w:r>
          </w:p>
        </w:tc>
      </w:tr>
      <w:tr w:rsidR="00CD4070" w:rsidRPr="005A084A" w:rsidTr="005A084A">
        <w:tc>
          <w:tcPr>
            <w:tcW w:w="4123" w:type="dxa"/>
            <w:shd w:val="clear" w:color="auto" w:fill="auto"/>
          </w:tcPr>
          <w:p w:rsidR="00CD4070" w:rsidRPr="005A084A" w:rsidRDefault="005A084A" w:rsidP="005A08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Предохранительная арматура</w:t>
            </w:r>
          </w:p>
        </w:tc>
        <w:tc>
          <w:tcPr>
            <w:tcW w:w="4949" w:type="dxa"/>
            <w:shd w:val="clear" w:color="auto" w:fill="auto"/>
          </w:tcPr>
          <w:p w:rsidR="00CD4070" w:rsidRPr="005A084A" w:rsidRDefault="00CD4070" w:rsidP="005A08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Б) задвижки, вентили, шаровые клапаны</w:t>
            </w:r>
          </w:p>
          <w:p w:rsidR="00CD4070" w:rsidRPr="005A084A" w:rsidRDefault="00CD4070" w:rsidP="005A08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4070" w:rsidRPr="005A084A" w:rsidTr="005A084A">
        <w:tc>
          <w:tcPr>
            <w:tcW w:w="4123" w:type="dxa"/>
            <w:shd w:val="clear" w:color="auto" w:fill="auto"/>
          </w:tcPr>
          <w:p w:rsidR="00CD4070" w:rsidRPr="005A084A" w:rsidRDefault="005A084A" w:rsidP="005A08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Воодоразборная</w:t>
            </w:r>
            <w:proofErr w:type="spellEnd"/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арматура</w:t>
            </w:r>
          </w:p>
        </w:tc>
        <w:tc>
          <w:tcPr>
            <w:tcW w:w="4949" w:type="dxa"/>
            <w:shd w:val="clear" w:color="auto" w:fill="auto"/>
          </w:tcPr>
          <w:p w:rsidR="00CD4070" w:rsidRPr="005A084A" w:rsidRDefault="00CD4070" w:rsidP="005A08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предохранительные и обратные клапаны, воздухоспускные устройства (вантузы)                                                                                                                                                              </w:t>
            </w:r>
          </w:p>
        </w:tc>
      </w:tr>
    </w:tbl>
    <w:p w:rsidR="00CD4070" w:rsidRPr="00A55A5C" w:rsidRDefault="00CD4070" w:rsidP="00A55A5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55A5C">
        <w:rPr>
          <w:rFonts w:ascii="Times New Roman" w:eastAsia="Calibri" w:hAnsi="Times New Roman" w:cs="Times New Roman"/>
          <w:sz w:val="28"/>
          <w:szCs w:val="28"/>
        </w:rPr>
        <w:t>1-Б, 2-В,</w:t>
      </w:r>
      <w:r w:rsidR="00F027A5" w:rsidRPr="005A084A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A55A5C">
        <w:rPr>
          <w:rFonts w:ascii="Times New Roman" w:eastAsia="Calibri" w:hAnsi="Times New Roman" w:cs="Times New Roman"/>
          <w:sz w:val="28"/>
          <w:szCs w:val="28"/>
        </w:rPr>
        <w:t>-Б</w:t>
      </w:r>
    </w:p>
    <w:p w:rsidR="00CD4070" w:rsidRPr="005A084A" w:rsidRDefault="00CD4070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CD4070" w:rsidRPr="005A084A" w:rsidRDefault="00CD4070" w:rsidP="005A08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4070" w:rsidRPr="005A084A" w:rsidRDefault="00A55A5C" w:rsidP="0022510E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251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D4070" w:rsidRPr="005A084A">
        <w:rPr>
          <w:rFonts w:ascii="Times New Roman" w:eastAsia="Calibri" w:hAnsi="Times New Roman" w:cs="Times New Roman"/>
          <w:sz w:val="28"/>
          <w:szCs w:val="28"/>
        </w:rPr>
        <w:t>Установите соответствие</w:t>
      </w:r>
    </w:p>
    <w:tbl>
      <w:tblPr>
        <w:tblW w:w="0" w:type="auto"/>
        <w:tblInd w:w="108" w:type="dxa"/>
        <w:tblLook w:val="04A0"/>
      </w:tblPr>
      <w:tblGrid>
        <w:gridCol w:w="3969"/>
        <w:gridCol w:w="5103"/>
      </w:tblGrid>
      <w:tr w:rsidR="00CD4070" w:rsidRPr="005A084A" w:rsidTr="0022510E">
        <w:tc>
          <w:tcPr>
            <w:tcW w:w="3969" w:type="dxa"/>
            <w:shd w:val="clear" w:color="auto" w:fill="auto"/>
          </w:tcPr>
          <w:p w:rsidR="00CD4070" w:rsidRPr="005A084A" w:rsidRDefault="0022510E" w:rsidP="005A084A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Внутренняя система водоснабжения</w:t>
            </w:r>
          </w:p>
          <w:p w:rsidR="00CD4070" w:rsidRPr="005A084A" w:rsidRDefault="00CD4070" w:rsidP="005A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CD4070" w:rsidRPr="005A084A" w:rsidRDefault="00CD4070" w:rsidP="005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А) насосная установка, ввод, водоразборная и смесительная арматура, водопроводный стояк, водомерный узел, подводной трубопровод, магистральный трубопровод</w:t>
            </w:r>
          </w:p>
        </w:tc>
      </w:tr>
      <w:tr w:rsidR="00CD4070" w:rsidRPr="005A084A" w:rsidTr="0022510E">
        <w:tc>
          <w:tcPr>
            <w:tcW w:w="3969" w:type="dxa"/>
            <w:shd w:val="clear" w:color="auto" w:fill="auto"/>
          </w:tcPr>
          <w:p w:rsidR="00CD4070" w:rsidRPr="005A084A" w:rsidRDefault="0022510E" w:rsidP="005A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</w:t>
            </w:r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Внутренняя система водоотведения</w:t>
            </w:r>
          </w:p>
        </w:tc>
        <w:tc>
          <w:tcPr>
            <w:tcW w:w="5103" w:type="dxa"/>
            <w:shd w:val="clear" w:color="auto" w:fill="auto"/>
          </w:tcPr>
          <w:p w:rsidR="00CD4070" w:rsidRPr="005A084A" w:rsidRDefault="00CD4070" w:rsidP="005A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Б) ревизия, санитарно-технические приборы, прочистка, колодец дворовой канализации, вытяжная часть стояка, отвод (колено), стояк, выпуск, отводные трубы</w:t>
            </w:r>
            <w:proofErr w:type="gramEnd"/>
          </w:p>
        </w:tc>
      </w:tr>
    </w:tbl>
    <w:p w:rsidR="00E541C2" w:rsidRPr="005A084A" w:rsidRDefault="00E541C2" w:rsidP="005A08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55A5C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</w:t>
      </w:r>
    </w:p>
    <w:p w:rsidR="00E541C2" w:rsidRPr="005A084A" w:rsidRDefault="00E541C2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CD4070" w:rsidRPr="005A084A" w:rsidRDefault="00CD4070" w:rsidP="005A08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4070" w:rsidRPr="005A084A" w:rsidRDefault="00A55A5C" w:rsidP="0022510E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2251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D4070" w:rsidRPr="005A084A">
        <w:rPr>
          <w:rFonts w:ascii="Times New Roman" w:eastAsia="Calibri" w:hAnsi="Times New Roman" w:cs="Times New Roman"/>
          <w:sz w:val="28"/>
          <w:szCs w:val="28"/>
        </w:rPr>
        <w:t>Установите</w:t>
      </w:r>
      <w:r w:rsidR="00CD4070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</w:t>
      </w:r>
    </w:p>
    <w:tbl>
      <w:tblPr>
        <w:tblW w:w="0" w:type="auto"/>
        <w:tblInd w:w="108" w:type="dxa"/>
        <w:tblLook w:val="04A0"/>
      </w:tblPr>
      <w:tblGrid>
        <w:gridCol w:w="4639"/>
        <w:gridCol w:w="4433"/>
      </w:tblGrid>
      <w:tr w:rsidR="00CD4070" w:rsidRPr="005A084A" w:rsidTr="0022510E">
        <w:tc>
          <w:tcPr>
            <w:tcW w:w="4639" w:type="dxa"/>
            <w:shd w:val="clear" w:color="auto" w:fill="auto"/>
          </w:tcPr>
          <w:p w:rsidR="00CD4070" w:rsidRPr="0022510E" w:rsidRDefault="0022510E" w:rsidP="0022510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Стальные </w:t>
            </w:r>
            <w:proofErr w:type="spellStart"/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водогазопроводные</w:t>
            </w:r>
            <w:proofErr w:type="spellEnd"/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трубы</w:t>
            </w:r>
          </w:p>
        </w:tc>
        <w:tc>
          <w:tcPr>
            <w:tcW w:w="4433" w:type="dxa"/>
            <w:shd w:val="clear" w:color="auto" w:fill="auto"/>
          </w:tcPr>
          <w:p w:rsidR="00CD4070" w:rsidRPr="005A084A" w:rsidRDefault="00CD4070" w:rsidP="005A08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А) сварка</w:t>
            </w:r>
          </w:p>
          <w:p w:rsidR="00CD4070" w:rsidRPr="005A084A" w:rsidRDefault="00CD4070" w:rsidP="005A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070" w:rsidRPr="005A084A" w:rsidTr="0022510E">
        <w:tc>
          <w:tcPr>
            <w:tcW w:w="4639" w:type="dxa"/>
            <w:shd w:val="clear" w:color="auto" w:fill="auto"/>
          </w:tcPr>
          <w:p w:rsidR="00CD4070" w:rsidRPr="0022510E" w:rsidRDefault="0022510E" w:rsidP="0022510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Металлопластиковые трубы</w:t>
            </w:r>
          </w:p>
        </w:tc>
        <w:tc>
          <w:tcPr>
            <w:tcW w:w="4433" w:type="dxa"/>
            <w:shd w:val="clear" w:color="auto" w:fill="auto"/>
          </w:tcPr>
          <w:p w:rsidR="00CD4070" w:rsidRPr="005A084A" w:rsidRDefault="00CD4070" w:rsidP="005A08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Б) пайка</w:t>
            </w:r>
          </w:p>
          <w:p w:rsidR="00CD4070" w:rsidRPr="005A084A" w:rsidRDefault="00CD4070" w:rsidP="005A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070" w:rsidRPr="005A084A" w:rsidTr="0022510E">
        <w:tc>
          <w:tcPr>
            <w:tcW w:w="4639" w:type="dxa"/>
            <w:shd w:val="clear" w:color="auto" w:fill="auto"/>
          </w:tcPr>
          <w:p w:rsidR="00CD4070" w:rsidRPr="005A084A" w:rsidRDefault="0022510E" w:rsidP="005A084A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CD4070" w:rsidRPr="005A084A">
              <w:rPr>
                <w:rFonts w:ascii="Times New Roman" w:eastAsia="Calibri" w:hAnsi="Times New Roman" w:cs="Times New Roman"/>
                <w:sz w:val="28"/>
                <w:szCs w:val="28"/>
              </w:rPr>
              <w:t>Медные трубы</w:t>
            </w:r>
          </w:p>
        </w:tc>
        <w:tc>
          <w:tcPr>
            <w:tcW w:w="4433" w:type="dxa"/>
            <w:shd w:val="clear" w:color="auto" w:fill="auto"/>
          </w:tcPr>
          <w:p w:rsidR="00CD4070" w:rsidRPr="005A084A" w:rsidRDefault="00CD4070" w:rsidP="005A08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08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proofErr w:type="gramStart"/>
            <w:r w:rsidRPr="005A08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пресс-фитинги</w:t>
            </w:r>
            <w:proofErr w:type="gramEnd"/>
          </w:p>
          <w:p w:rsidR="00CD4070" w:rsidRPr="005A084A" w:rsidRDefault="00CD4070" w:rsidP="005A08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41C2" w:rsidRPr="005A084A" w:rsidRDefault="00E541C2" w:rsidP="005A08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55A5C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2-В, 3-Б</w:t>
      </w:r>
    </w:p>
    <w:p w:rsidR="00E541C2" w:rsidRPr="005A084A" w:rsidRDefault="00E541C2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E541C2" w:rsidRPr="005A084A" w:rsidRDefault="00E541C2" w:rsidP="005A0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491C" w:rsidRPr="005A084A" w:rsidRDefault="0065491C" w:rsidP="00C245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</w:t>
      </w:r>
      <w:r w:rsidRPr="005A0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становление правильной последовательности</w:t>
      </w:r>
    </w:p>
    <w:p w:rsidR="00553477" w:rsidRDefault="00553477" w:rsidP="005A0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3477" w:rsidRPr="00F36051" w:rsidRDefault="00553477" w:rsidP="0055347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36051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53477" w:rsidRPr="005A084A" w:rsidRDefault="00553477" w:rsidP="00553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7A5" w:rsidRPr="005A084A" w:rsidRDefault="00F027A5" w:rsidP="00C24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8351035"/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правильную последовательность монтажа сантехнического оборудования в зданиях:</w:t>
      </w:r>
    </w:p>
    <w:p w:rsidR="00F027A5" w:rsidRPr="005A084A" w:rsidRDefault="00C24546" w:rsidP="005A08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под полы, оштукатуривание стен и потолков, устройство маяков для установки трапов. </w:t>
      </w:r>
      <w:proofErr w:type="spellStart"/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Огрунтовка</w:t>
      </w:r>
      <w:proofErr w:type="spellEnd"/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стен, устройство чистых полов. </w:t>
      </w:r>
    </w:p>
    <w:p w:rsidR="00F027A5" w:rsidRPr="005A084A" w:rsidRDefault="00C24546" w:rsidP="005A08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водоразборной арматуры. 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Отделочные работы (в том числе заделка отверстий в перекрытиях, стенах и перегородках после прокладки трубопроводов и воздуховодов). </w:t>
      </w:r>
    </w:p>
    <w:p w:rsidR="00F027A5" w:rsidRPr="005A084A" w:rsidRDefault="00C24546" w:rsidP="005A08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ванн, кронштейнов под умывальники и деталей крепления смывных бачков. 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окраска стен и потолков, облицовка плитками. </w:t>
      </w:r>
    </w:p>
    <w:p w:rsidR="00F027A5" w:rsidRPr="005A084A" w:rsidRDefault="00C24546" w:rsidP="005A08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сре</w:t>
      </w:r>
      <w:proofErr w:type="gramStart"/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епления, прокладка трубопроводов и проведение их гидростатического или манометрического испытания. 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Гидроизоляция перекрытий. </w:t>
      </w:r>
    </w:p>
    <w:p w:rsidR="00F027A5" w:rsidRPr="005A084A" w:rsidRDefault="00C24546" w:rsidP="005A08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умывальников, унитазов и смывных бачков. Повторная окраска стен и потолков.</w:t>
      </w:r>
    </w:p>
    <w:p w:rsidR="00F027A5" w:rsidRPr="005A084A" w:rsidRDefault="00F027A5" w:rsidP="005A08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C2454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Г, В, Д, Б</w:t>
      </w:r>
    </w:p>
    <w:p w:rsidR="00F027A5" w:rsidRPr="005A084A" w:rsidRDefault="00F027A5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F027A5" w:rsidRPr="005A084A" w:rsidRDefault="00F027A5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27A5" w:rsidRPr="005A084A" w:rsidRDefault="00F027A5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правильную последовательность фланцевого соединения труб:</w:t>
      </w:r>
    </w:p>
    <w:p w:rsidR="00F027A5" w:rsidRPr="005A084A" w:rsidRDefault="00C24546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Выверки и крепления фланцев на концах труб</w:t>
      </w:r>
    </w:p>
    <w:p w:rsidR="00F027A5" w:rsidRPr="005A084A" w:rsidRDefault="00C24546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 двух фланцев болтами или шпильками</w:t>
      </w:r>
    </w:p>
    <w:p w:rsidR="00F027A5" w:rsidRPr="005A084A" w:rsidRDefault="00C24546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Выверка на прямолинейность</w:t>
      </w:r>
    </w:p>
    <w:p w:rsidR="00F027A5" w:rsidRPr="005A084A" w:rsidRDefault="00C24546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 прокладки</w:t>
      </w:r>
    </w:p>
    <w:p w:rsidR="00F027A5" w:rsidRPr="005A084A" w:rsidRDefault="00F027A5" w:rsidP="005A08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8430643"/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C2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Г, Б, В</w:t>
      </w:r>
    </w:p>
    <w:p w:rsidR="00F027A5" w:rsidRPr="005A084A" w:rsidRDefault="00F027A5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bookmarkEnd w:id="2"/>
    <w:p w:rsidR="00F027A5" w:rsidRPr="005A084A" w:rsidRDefault="00F027A5" w:rsidP="005A084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27A5" w:rsidRPr="005A084A" w:rsidRDefault="00F027A5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правильную последовательность муфтового соединения труб</w:t>
      </w:r>
      <w:r w:rsidR="00C245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27A5" w:rsidRPr="005A084A" w:rsidRDefault="0028647A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Срезка двух концов труб под прямым углом.</w:t>
      </w:r>
    </w:p>
    <w:p w:rsidR="00F027A5" w:rsidRPr="005A084A" w:rsidRDefault="0028647A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смазкой поверхности труб и внутренние поверхности муфты</w:t>
      </w:r>
    </w:p>
    <w:p w:rsidR="00F027A5" w:rsidRPr="005A084A" w:rsidRDefault="0028647A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r w:rsidR="00C24546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одной из труб в </w:t>
      </w:r>
      <w:proofErr w:type="spellStart"/>
      <w:r w:rsidR="00C24546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муфту</w:t>
      </w:r>
      <w:proofErr w:type="gramStart"/>
      <w:r w:rsidR="00C24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становка</w:t>
      </w:r>
      <w:proofErr w:type="spellEnd"/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муфты, которая должна располагаться посередине между трубами.</w:t>
      </w:r>
    </w:p>
    <w:p w:rsidR="00F027A5" w:rsidRPr="005A084A" w:rsidRDefault="00C24546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28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Нанести на поверхность труб отметки, которые будут обозначать место установки муфты</w:t>
      </w:r>
    </w:p>
    <w:p w:rsidR="00F027A5" w:rsidRPr="005A084A" w:rsidRDefault="00F027A5" w:rsidP="005A08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C2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Г,</w:t>
      </w:r>
      <w:r w:rsidR="0028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Б, В</w:t>
      </w:r>
    </w:p>
    <w:p w:rsidR="00F027A5" w:rsidRPr="005A084A" w:rsidRDefault="00F027A5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F027A5" w:rsidRPr="005A084A" w:rsidRDefault="00F027A5" w:rsidP="005A084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27A5" w:rsidRPr="005A084A" w:rsidRDefault="00F027A5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Установите правильную последовательность работ по гидравлическому испытанию трубопроводов</w:t>
      </w:r>
    </w:p>
    <w:p w:rsidR="00F027A5" w:rsidRPr="005A084A" w:rsidRDefault="0028647A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трубопроводной конструкции на нали</w:t>
      </w:r>
      <w:r w:rsidR="00C10D8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 повреждений (деформированных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C10D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027A5" w:rsidRPr="005A084A" w:rsidRDefault="0028647A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кранов, заглушек и измерительного оборудования (манометров).</w:t>
      </w:r>
      <w:r w:rsidRPr="0028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 и гидравлического пресса.</w:t>
      </w:r>
    </w:p>
    <w:p w:rsidR="0028647A" w:rsidRDefault="0028647A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трубопроводной сети.</w:t>
      </w:r>
    </w:p>
    <w:p w:rsidR="00F027A5" w:rsidRPr="005A084A" w:rsidRDefault="0028647A" w:rsidP="005A084A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027A5"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Наполнение коммуникации водой до нужного уровня.</w:t>
      </w:r>
    </w:p>
    <w:p w:rsidR="00F027A5" w:rsidRPr="005A084A" w:rsidRDefault="00F027A5" w:rsidP="005A08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28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Б, Г, А</w:t>
      </w:r>
    </w:p>
    <w:p w:rsidR="00F027A5" w:rsidRPr="005A084A" w:rsidRDefault="00F027A5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0F01AC" w:rsidRDefault="000F01AC" w:rsidP="005A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8647A" w:rsidRDefault="0028647A" w:rsidP="005A08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47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28647A" w:rsidRPr="005A084A" w:rsidRDefault="0028647A" w:rsidP="005A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65797" w:rsidRPr="005A084A" w:rsidRDefault="000976A1" w:rsidP="002864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Hlk188343308"/>
      <w:bookmarkEnd w:id="1"/>
      <w:r w:rsidRPr="0028647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  <w:r w:rsidR="00165797" w:rsidRPr="005A08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дополнение</w:t>
      </w:r>
    </w:p>
    <w:bookmarkEnd w:id="3"/>
    <w:p w:rsidR="00E641B9" w:rsidRDefault="00E641B9" w:rsidP="005A084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3477" w:rsidRPr="00CE0350" w:rsidRDefault="00553477" w:rsidP="0055347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035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53477" w:rsidRPr="005A084A" w:rsidRDefault="00553477" w:rsidP="005A084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1B9" w:rsidRPr="005A084A" w:rsidRDefault="00CA359D" w:rsidP="005A084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641B9" w:rsidRPr="005A084A">
        <w:rPr>
          <w:rFonts w:ascii="Times New Roman" w:eastAsia="Calibri" w:hAnsi="Times New Roman" w:cs="Times New Roman"/>
          <w:sz w:val="28"/>
          <w:szCs w:val="28"/>
        </w:rPr>
        <w:t>. Санитарные приборы и приемники производственных стоков следует оборудовать ________</w:t>
      </w:r>
    </w:p>
    <w:p w:rsidR="0087707C" w:rsidRPr="005A084A" w:rsidRDefault="0087707C" w:rsidP="005A084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CA359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гидравлическим затвором /сифоном</w:t>
      </w:r>
    </w:p>
    <w:p w:rsidR="0087707C" w:rsidRPr="005A084A" w:rsidRDefault="0087707C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E641B9" w:rsidRPr="005A084A" w:rsidRDefault="00E641B9" w:rsidP="005A08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359D" w:rsidRPr="005A084A" w:rsidRDefault="00CA359D" w:rsidP="00CA359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E641B9" w:rsidRPr="005A084A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Выдержавшей испытание считается </w:t>
      </w:r>
      <w:proofErr w:type="gramStart"/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запорно-регулирующая</w:t>
      </w:r>
      <w:proofErr w:type="gramEnd"/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__________, если на поверхности и в местах уплотнительных устройств после двукратного поворота регулирующих устройств (перед испытанием) не появились капли воды.</w:t>
      </w:r>
    </w:p>
    <w:p w:rsidR="00CA359D" w:rsidRPr="005A084A" w:rsidRDefault="00CA359D" w:rsidP="00CA359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арматура</w:t>
      </w:r>
    </w:p>
    <w:p w:rsidR="00CA359D" w:rsidRPr="005A084A" w:rsidRDefault="00CA359D" w:rsidP="00CA3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CA359D" w:rsidRDefault="00CA359D" w:rsidP="005A08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641B9" w:rsidRPr="005A084A" w:rsidRDefault="00CA359D" w:rsidP="005A08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E641B9" w:rsidRPr="005A084A">
        <w:rPr>
          <w:rFonts w:ascii="Times New Roman" w:eastAsia="Calibri" w:hAnsi="Times New Roman" w:cs="Times New Roman"/>
          <w:bCs/>
          <w:sz w:val="28"/>
          <w:szCs w:val="28"/>
        </w:rPr>
        <w:t>Канализационный вентилируемый стояк</w:t>
      </w:r>
      <w:r w:rsidR="00E641B9" w:rsidRPr="005A084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E641B9" w:rsidRPr="005A084A">
        <w:rPr>
          <w:rFonts w:ascii="Times New Roman" w:eastAsia="Calibri" w:hAnsi="Times New Roman" w:cs="Times New Roman"/>
          <w:sz w:val="28"/>
          <w:szCs w:val="28"/>
        </w:rPr>
        <w:t>стояк, имеющий ___________ часть и через нее сообщение с атмосферой, способствующее воздухообмену в трубопроводах внутренней и наружной сети канализации.</w:t>
      </w:r>
    </w:p>
    <w:p w:rsidR="0087707C" w:rsidRPr="005A084A" w:rsidRDefault="0087707C" w:rsidP="005A084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="00CA359D">
        <w:rPr>
          <w:rFonts w:ascii="Times New Roman" w:eastAsia="Calibri" w:hAnsi="Times New Roman" w:cs="Times New Roman"/>
          <w:bCs/>
          <w:sz w:val="28"/>
          <w:szCs w:val="28"/>
        </w:rPr>
        <w:t>вытяжную</w:t>
      </w:r>
      <w:proofErr w:type="gramEnd"/>
      <w:r w:rsidR="00CA359D">
        <w:rPr>
          <w:rFonts w:ascii="Times New Roman" w:eastAsia="Calibri" w:hAnsi="Times New Roman" w:cs="Times New Roman"/>
          <w:bCs/>
          <w:sz w:val="28"/>
          <w:szCs w:val="28"/>
        </w:rPr>
        <w:t xml:space="preserve"> / вентиляционную</w:t>
      </w:r>
    </w:p>
    <w:p w:rsidR="0087707C" w:rsidRPr="005A084A" w:rsidRDefault="0087707C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E641B9" w:rsidRPr="005A084A" w:rsidRDefault="00E641B9" w:rsidP="005A084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1B9" w:rsidRPr="005A084A" w:rsidRDefault="00CA359D" w:rsidP="005A084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41B9" w:rsidRPr="005A084A">
        <w:rPr>
          <w:rFonts w:ascii="Times New Roman" w:eastAsia="Calibri" w:hAnsi="Times New Roman" w:cs="Times New Roman"/>
          <w:sz w:val="28"/>
          <w:szCs w:val="28"/>
        </w:rPr>
        <w:t xml:space="preserve">. Водоотводящие </w:t>
      </w:r>
      <w:r>
        <w:rPr>
          <w:rFonts w:ascii="Times New Roman" w:eastAsia="Calibri" w:hAnsi="Times New Roman" w:cs="Times New Roman"/>
          <w:sz w:val="28"/>
          <w:szCs w:val="28"/>
        </w:rPr>
        <w:t>выпуски</w:t>
      </w:r>
      <w:r w:rsidR="00E641B9" w:rsidRPr="005A084A">
        <w:rPr>
          <w:rFonts w:ascii="Times New Roman" w:eastAsia="Calibri" w:hAnsi="Times New Roman" w:cs="Times New Roman"/>
          <w:sz w:val="28"/>
          <w:szCs w:val="28"/>
        </w:rPr>
        <w:t xml:space="preserve"> предназначены для отведения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 </w:t>
      </w:r>
      <w:r w:rsidR="00E641B9" w:rsidRPr="005A084A">
        <w:rPr>
          <w:rFonts w:ascii="Times New Roman" w:eastAsia="Calibri" w:hAnsi="Times New Roman" w:cs="Times New Roman"/>
          <w:sz w:val="28"/>
          <w:szCs w:val="28"/>
        </w:rPr>
        <w:t>вод от одного или группы близко расположенных стояков за пределы здания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707C" w:rsidRPr="005A084A" w:rsidRDefault="0087707C" w:rsidP="005A084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  <w:proofErr w:type="gramStart"/>
      <w:r w:rsidR="00CA359D" w:rsidRPr="005A084A">
        <w:rPr>
          <w:rFonts w:ascii="Times New Roman" w:eastAsia="Calibri" w:hAnsi="Times New Roman" w:cs="Times New Roman"/>
          <w:sz w:val="28"/>
          <w:szCs w:val="28"/>
        </w:rPr>
        <w:t>сточных</w:t>
      </w:r>
      <w:proofErr w:type="gramEnd"/>
    </w:p>
    <w:p w:rsidR="0087707C" w:rsidRPr="005A084A" w:rsidRDefault="0087707C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E641B9" w:rsidRPr="005A084A" w:rsidRDefault="00E641B9" w:rsidP="005A084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1B9" w:rsidRPr="005A084A" w:rsidRDefault="00CA359D" w:rsidP="005A084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641B9" w:rsidRPr="005A084A">
        <w:rPr>
          <w:rFonts w:ascii="Times New Roman" w:eastAsia="Calibri" w:hAnsi="Times New Roman" w:cs="Times New Roman"/>
          <w:bCs/>
          <w:sz w:val="28"/>
          <w:szCs w:val="28"/>
        </w:rPr>
        <w:t>. Эксплуатация внутренней канализационной сети</w:t>
      </w:r>
      <w:r w:rsidR="00E641B9" w:rsidRPr="005A084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641B9" w:rsidRPr="005A084A">
        <w:rPr>
          <w:rFonts w:ascii="Times New Roman" w:eastAsia="Calibri" w:hAnsi="Times New Roman" w:cs="Times New Roman"/>
          <w:sz w:val="28"/>
          <w:szCs w:val="28"/>
        </w:rPr>
        <w:t>заключается в периодической промывке и _________ сети и устранении утечек в ней.</w:t>
      </w:r>
    </w:p>
    <w:p w:rsidR="0087707C" w:rsidRPr="005A084A" w:rsidRDefault="0087707C" w:rsidP="005A084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CA359D">
        <w:rPr>
          <w:rFonts w:ascii="Times New Roman" w:eastAsia="Calibri" w:hAnsi="Times New Roman" w:cs="Times New Roman"/>
          <w:sz w:val="28"/>
          <w:szCs w:val="28"/>
        </w:rPr>
        <w:t>прочистке</w:t>
      </w:r>
    </w:p>
    <w:p w:rsidR="0087707C" w:rsidRPr="005A084A" w:rsidRDefault="0087707C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E641B9" w:rsidRPr="005A084A" w:rsidRDefault="00E641B9" w:rsidP="005A08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359D" w:rsidRPr="005A084A" w:rsidRDefault="00CA359D" w:rsidP="00CA359D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5A0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санитарно-технические системы: Совокупность размещенных внутри здания систем холодного и __________ водоснабжения, отопления, кондиционирования воздуха, тепло- и холодоснабжения.</w:t>
      </w:r>
    </w:p>
    <w:p w:rsidR="00CA359D" w:rsidRPr="005A084A" w:rsidRDefault="00CA359D" w:rsidP="00CA359D">
      <w:pPr>
        <w:tabs>
          <w:tab w:val="left" w:pos="426"/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5A0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горячего</w:t>
      </w:r>
    </w:p>
    <w:p w:rsidR="00CA359D" w:rsidRPr="005A084A" w:rsidRDefault="00CA359D" w:rsidP="00CA3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0976A1" w:rsidRPr="005A084A" w:rsidRDefault="000976A1" w:rsidP="005A0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76A1" w:rsidRPr="005A084A" w:rsidRDefault="00C85B5B" w:rsidP="005534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E431A5">
        <w:rPr>
          <w:rFonts w:ascii="Times New Roman" w:hAnsi="Times New Roman" w:cs="Times New Roman"/>
          <w:b/>
          <w:sz w:val="28"/>
          <w:szCs w:val="28"/>
        </w:rPr>
        <w:t>Задания открытого типа с</w:t>
      </w:r>
      <w:r w:rsidR="000976A1" w:rsidRPr="005A08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кратким свободным ответом</w:t>
      </w:r>
      <w:r w:rsidR="000976A1" w:rsidRPr="005A084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</w:t>
      </w:r>
    </w:p>
    <w:p w:rsidR="000976A1" w:rsidRDefault="000976A1" w:rsidP="005A0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53477" w:rsidRPr="00553477" w:rsidRDefault="00553477" w:rsidP="005A0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5347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Прочитайте вопрос. Напишите ответ (слово или словосочетание</w:t>
      </w:r>
      <w:r w:rsidR="00C10D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</w:p>
    <w:p w:rsidR="00553477" w:rsidRPr="005A084A" w:rsidRDefault="00553477" w:rsidP="005A0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FE5814" w:rsidRPr="005A084A" w:rsidRDefault="00553477" w:rsidP="0055347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E5814" w:rsidRPr="005A084A">
        <w:rPr>
          <w:rFonts w:ascii="Times New Roman" w:eastAsia="Calibri" w:hAnsi="Times New Roman" w:cs="Times New Roman"/>
          <w:sz w:val="28"/>
          <w:szCs w:val="28"/>
        </w:rPr>
        <w:t>Как называется</w:t>
      </w:r>
      <w:r w:rsidR="00FE5814" w:rsidRPr="005A084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</w:t>
      </w:r>
      <w:r w:rsidR="00FE5814" w:rsidRPr="005A084A">
        <w:rPr>
          <w:rFonts w:ascii="Times New Roman" w:eastAsia="Calibri" w:hAnsi="Times New Roman" w:cs="Times New Roman"/>
          <w:sz w:val="28"/>
          <w:szCs w:val="28"/>
        </w:rPr>
        <w:t>стройство, пропускающее воздух в одном направлении - вслед за движущейся в трубопроводе жидкостью и не пропускающее воздух в обратном направлении, предназначенное для увеличения пропускной способности невентилируемого канализационного стояка или предотвращения срыва гидрозатвора у санитарного прибора или приборов называется?</w:t>
      </w:r>
    </w:p>
    <w:p w:rsidR="0079384B" w:rsidRPr="005A084A" w:rsidRDefault="00FE5814" w:rsidP="005A08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79384B" w:rsidRPr="005A084A">
        <w:rPr>
          <w:rFonts w:ascii="Times New Roman" w:eastAsia="Calibri" w:hAnsi="Times New Roman" w:cs="Times New Roman"/>
          <w:sz w:val="28"/>
          <w:szCs w:val="28"/>
        </w:rPr>
        <w:t xml:space="preserve">Воздушный клапан </w:t>
      </w:r>
    </w:p>
    <w:p w:rsidR="00FE5814" w:rsidRPr="005A084A" w:rsidRDefault="00FE5814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FE5814" w:rsidRPr="005A084A" w:rsidRDefault="00FE5814" w:rsidP="005A08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E5814" w:rsidRPr="005A084A" w:rsidRDefault="00553477" w:rsidP="005534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E5814" w:rsidRPr="005A084A">
        <w:rPr>
          <w:rFonts w:ascii="Times New Roman" w:eastAsia="Calibri" w:hAnsi="Times New Roman" w:cs="Times New Roman"/>
          <w:sz w:val="28"/>
          <w:szCs w:val="28"/>
        </w:rPr>
        <w:t>Что устанавливают на напорной линии каждого насоса в насосной установке кроме задвижки и манометра?</w:t>
      </w:r>
    </w:p>
    <w:p w:rsidR="0079384B" w:rsidRPr="005A084A" w:rsidRDefault="00FE5814" w:rsidP="005A08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79384B" w:rsidRPr="005A084A">
        <w:rPr>
          <w:rFonts w:ascii="Times New Roman" w:eastAsia="Calibri" w:hAnsi="Times New Roman" w:cs="Times New Roman"/>
          <w:sz w:val="28"/>
          <w:szCs w:val="28"/>
        </w:rPr>
        <w:t>Обратный клапан</w:t>
      </w:r>
    </w:p>
    <w:p w:rsidR="00FE5814" w:rsidRPr="005A084A" w:rsidRDefault="00FE5814" w:rsidP="005A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FE5814" w:rsidRPr="005A084A" w:rsidRDefault="00FE5814" w:rsidP="005A084A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477" w:rsidRPr="005A084A" w:rsidRDefault="00553477" w:rsidP="005534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A084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Как называется водоразборная арматура, позволяющая регулировать поток воды и получать воду требуемой температуры при смешивании горячей и холодной воды</w:t>
      </w:r>
    </w:p>
    <w:p w:rsidR="00553477" w:rsidRPr="005A084A" w:rsidRDefault="00553477" w:rsidP="005534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5A084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Смеситель</w:t>
      </w:r>
    </w:p>
    <w:p w:rsidR="00553477" w:rsidRPr="005A084A" w:rsidRDefault="00553477" w:rsidP="00553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553477" w:rsidRDefault="00553477" w:rsidP="00553477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477" w:rsidRPr="005A084A" w:rsidRDefault="00553477" w:rsidP="0055347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534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4A">
        <w:rPr>
          <w:rFonts w:ascii="Times New Roman" w:eastAsia="Calibri" w:hAnsi="Times New Roman" w:cs="Times New Roman"/>
          <w:sz w:val="28"/>
          <w:szCs w:val="28"/>
        </w:rPr>
        <w:t xml:space="preserve">Как называется арматура, предназначенная для изменения расхода воды </w:t>
      </w:r>
      <w:proofErr w:type="gramStart"/>
      <w:r w:rsidRPr="005A084A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5A084A">
        <w:rPr>
          <w:rFonts w:ascii="Times New Roman" w:eastAsia="Calibri" w:hAnsi="Times New Roman" w:cs="Times New Roman"/>
          <w:sz w:val="28"/>
          <w:szCs w:val="28"/>
        </w:rPr>
        <w:t xml:space="preserve"> минимального до максимального значения?</w:t>
      </w:r>
    </w:p>
    <w:p w:rsidR="00553477" w:rsidRPr="005A084A" w:rsidRDefault="00553477" w:rsidP="0055347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5A084A">
        <w:rPr>
          <w:rFonts w:ascii="Times New Roman" w:eastAsia="Calibri" w:hAnsi="Times New Roman" w:cs="Times New Roman"/>
          <w:sz w:val="28"/>
          <w:szCs w:val="28"/>
        </w:rPr>
        <w:t>Запорная</w:t>
      </w:r>
    </w:p>
    <w:p w:rsidR="00553477" w:rsidRPr="005A084A" w:rsidRDefault="00553477" w:rsidP="00553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553477" w:rsidRDefault="00553477" w:rsidP="00553477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477" w:rsidRPr="005A084A" w:rsidRDefault="00553477" w:rsidP="0055347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5A084A">
        <w:rPr>
          <w:rFonts w:ascii="Times New Roman" w:eastAsia="Calibri" w:hAnsi="Times New Roman" w:cs="Times New Roman"/>
          <w:sz w:val="28"/>
          <w:szCs w:val="28"/>
        </w:rPr>
        <w:t>Как называется комплект, состоящий из запорного клапана с устройством открывания, установленного на внутреннем противопожарном водопроводе (ВПВ) или трубопроводах объединенной системы ВПВ и автоматического пожаротушения и оборудованного пожарной соединительной головкой, а также пожарного рукава с ручным пожарным стволом?</w:t>
      </w:r>
    </w:p>
    <w:p w:rsidR="00553477" w:rsidRPr="005A084A" w:rsidRDefault="00553477" w:rsidP="005534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5A084A">
        <w:rPr>
          <w:rFonts w:ascii="Times New Roman" w:eastAsia="Calibri" w:hAnsi="Times New Roman" w:cs="Times New Roman"/>
          <w:sz w:val="28"/>
          <w:szCs w:val="28"/>
        </w:rPr>
        <w:t>Пожарным краном</w:t>
      </w:r>
    </w:p>
    <w:p w:rsidR="00553477" w:rsidRPr="005A084A" w:rsidRDefault="00553477" w:rsidP="00553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0F01AC" w:rsidRPr="005A084A" w:rsidRDefault="000F01AC" w:rsidP="005534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3E340E" w:rsidRDefault="00553477" w:rsidP="00553477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C0282">
        <w:rPr>
          <w:rFonts w:ascii="Times New Roman" w:hAnsi="Times New Roman" w:cs="Times New Roman"/>
          <w:b/>
          <w:bCs/>
          <w:sz w:val="28"/>
          <w:szCs w:val="28"/>
        </w:rPr>
        <w:t>Задание открыт</w:t>
      </w:r>
      <w:r>
        <w:rPr>
          <w:rFonts w:ascii="Times New Roman" w:hAnsi="Times New Roman" w:cs="Times New Roman"/>
          <w:b/>
          <w:bCs/>
          <w:sz w:val="28"/>
          <w:szCs w:val="28"/>
        </w:rPr>
        <w:t>ого типа с развернутым ответом</w:t>
      </w:r>
    </w:p>
    <w:p w:rsidR="005206BC" w:rsidRDefault="005206BC" w:rsidP="005206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санитарных приборов в здании.</w:t>
      </w:r>
    </w:p>
    <w:p w:rsidR="005206BC" w:rsidRDefault="0003141B" w:rsidP="00520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206BC" w:rsidRPr="007416A2">
        <w:rPr>
          <w:rFonts w:ascii="Times New Roman" w:hAnsi="Times New Roman" w:cs="Times New Roman"/>
          <w:sz w:val="28"/>
          <w:szCs w:val="28"/>
        </w:rPr>
        <w:t>5 мин.</w:t>
      </w:r>
    </w:p>
    <w:p w:rsidR="005206BC" w:rsidRPr="005206BC" w:rsidRDefault="005206BC" w:rsidP="00520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6A2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6BC" w:rsidRDefault="005206BC" w:rsidP="005206BC">
      <w:pPr>
        <w:spacing w:after="0" w:line="240" w:lineRule="auto"/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Ожидаемый ответ: </w:t>
      </w:r>
      <w:r w:rsidRPr="005206BC">
        <w:rPr>
          <w:rFonts w:ascii="Times New Roman" w:hAnsi="Times New Roman" w:cs="Times New Roman"/>
          <w:sz w:val="28"/>
          <w:szCs w:val="28"/>
          <w:shd w:val="clear" w:color="auto" w:fill="FFFFFF"/>
        </w:rPr>
        <w:t>Санитарные приборы в здании предназначены для </w:t>
      </w:r>
      <w:r w:rsidRPr="005206BC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обеспечения санитарной безопасности и санитарного благоустройства быта, трудовой деятельности и отдыха населения.</w:t>
      </w:r>
    </w:p>
    <w:p w:rsidR="005206BC" w:rsidRPr="005A084A" w:rsidRDefault="005206BC" w:rsidP="00520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5206BC" w:rsidRDefault="005206BC" w:rsidP="0052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6BC" w:rsidRDefault="005206BC" w:rsidP="0052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314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санитарно-техническим приборам зданий.</w:t>
      </w:r>
    </w:p>
    <w:p w:rsidR="0003141B" w:rsidRDefault="0003141B" w:rsidP="00031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Pr="007416A2">
        <w:rPr>
          <w:rFonts w:ascii="Times New Roman" w:hAnsi="Times New Roman" w:cs="Times New Roman"/>
          <w:sz w:val="28"/>
          <w:szCs w:val="28"/>
        </w:rPr>
        <w:t>5 мин.</w:t>
      </w:r>
    </w:p>
    <w:p w:rsidR="0003141B" w:rsidRPr="005206BC" w:rsidRDefault="0003141B" w:rsidP="00031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6A2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41B" w:rsidRPr="0003141B" w:rsidRDefault="0003141B" w:rsidP="0003141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Ожидаемый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03141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03141B">
        <w:rPr>
          <w:rFonts w:ascii="Times New Roman" w:hAnsi="Times New Roman" w:cs="Times New Roman"/>
          <w:sz w:val="28"/>
          <w:szCs w:val="28"/>
          <w:shd w:val="clear" w:color="auto" w:fill="FFFFFF"/>
        </w:rPr>
        <w:t>азмеры</w:t>
      </w:r>
      <w:proofErr w:type="spellEnd"/>
      <w:r w:rsidRPr="0003141B">
        <w:rPr>
          <w:rFonts w:ascii="Times New Roman" w:hAnsi="Times New Roman" w:cs="Times New Roman"/>
          <w:sz w:val="28"/>
          <w:szCs w:val="28"/>
          <w:shd w:val="clear" w:color="auto" w:fill="FFFFFF"/>
        </w:rPr>
        <w:t>, объем (вместимость), акустические показатели (частота и уровень шума, возникающего в процессе эксплуатации прибора), монтажное положение и взаимное расположение отдельных элементов (выпусков и переливов, водопроводной арматуры), химическая и термическая стойкость внутренней поверхности прибора, долговечность, надежность в работе, механическая прочность и эстетичность внешнего вида.</w:t>
      </w:r>
    </w:p>
    <w:p w:rsidR="0003141B" w:rsidRPr="005A084A" w:rsidRDefault="0003141B" w:rsidP="00031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42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ОПК-3, ОПК-4, ПК-2</w:t>
      </w:r>
    </w:p>
    <w:p w:rsidR="005206BC" w:rsidRPr="005206BC" w:rsidRDefault="005206BC" w:rsidP="00520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84A" w:rsidRPr="00B309A7" w:rsidRDefault="005A084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5A084A" w:rsidRPr="00B309A7" w:rsidSect="005A084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75F" w:rsidRDefault="00FE175F" w:rsidP="005A084A">
      <w:pPr>
        <w:spacing w:after="0" w:line="240" w:lineRule="auto"/>
      </w:pPr>
      <w:r>
        <w:separator/>
      </w:r>
    </w:p>
  </w:endnote>
  <w:endnote w:type="continuationSeparator" w:id="0">
    <w:p w:rsidR="00FE175F" w:rsidRDefault="00FE175F" w:rsidP="005A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81797"/>
    </w:sdtPr>
    <w:sdtContent>
      <w:p w:rsidR="00C24546" w:rsidRDefault="00D3073D">
        <w:pPr>
          <w:pStyle w:val="a9"/>
          <w:jc w:val="center"/>
        </w:pPr>
        <w:fldSimple w:instr=" PAGE   \* MERGEFORMAT ">
          <w:r w:rsidR="00B309A7">
            <w:rPr>
              <w:noProof/>
            </w:rPr>
            <w:t>2</w:t>
          </w:r>
        </w:fldSimple>
      </w:p>
    </w:sdtContent>
  </w:sdt>
  <w:p w:rsidR="00C24546" w:rsidRDefault="00C2454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75F" w:rsidRDefault="00FE175F" w:rsidP="005A084A">
      <w:pPr>
        <w:spacing w:after="0" w:line="240" w:lineRule="auto"/>
      </w:pPr>
      <w:r>
        <w:separator/>
      </w:r>
    </w:p>
  </w:footnote>
  <w:footnote w:type="continuationSeparator" w:id="0">
    <w:p w:rsidR="00FE175F" w:rsidRDefault="00FE175F" w:rsidP="005A0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ABE"/>
    <w:multiLevelType w:val="hybridMultilevel"/>
    <w:tmpl w:val="6C742166"/>
    <w:lvl w:ilvl="0" w:tplc="B0F67E94">
      <w:start w:val="17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5A0E3A"/>
    <w:multiLevelType w:val="hybridMultilevel"/>
    <w:tmpl w:val="5810EB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C353E"/>
    <w:multiLevelType w:val="hybridMultilevel"/>
    <w:tmpl w:val="30C0A1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04F"/>
    <w:multiLevelType w:val="multilevel"/>
    <w:tmpl w:val="0BE4504F"/>
    <w:lvl w:ilvl="0">
      <w:start w:val="18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4C658E"/>
    <w:multiLevelType w:val="multilevel"/>
    <w:tmpl w:val="0C4C658E"/>
    <w:lvl w:ilvl="0">
      <w:start w:val="1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5B5F52"/>
    <w:multiLevelType w:val="hybridMultilevel"/>
    <w:tmpl w:val="6F84B996"/>
    <w:lvl w:ilvl="0" w:tplc="A6EE82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A206EA"/>
    <w:multiLevelType w:val="hybridMultilevel"/>
    <w:tmpl w:val="BFFCC1B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E3F83"/>
    <w:multiLevelType w:val="hybridMultilevel"/>
    <w:tmpl w:val="0B180052"/>
    <w:lvl w:ilvl="0" w:tplc="7EF2A43C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22B2754"/>
    <w:multiLevelType w:val="hybridMultilevel"/>
    <w:tmpl w:val="0D26E822"/>
    <w:lvl w:ilvl="0" w:tplc="243C996A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132D55B8"/>
    <w:multiLevelType w:val="hybridMultilevel"/>
    <w:tmpl w:val="A1DAB656"/>
    <w:lvl w:ilvl="0" w:tplc="E63C3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434D8"/>
    <w:multiLevelType w:val="hybridMultilevel"/>
    <w:tmpl w:val="C96CF00C"/>
    <w:lvl w:ilvl="0" w:tplc="8E0CF9B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56695"/>
    <w:multiLevelType w:val="multilevel"/>
    <w:tmpl w:val="19123B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E4FE3"/>
    <w:multiLevelType w:val="hybridMultilevel"/>
    <w:tmpl w:val="FFB0A5AA"/>
    <w:lvl w:ilvl="0" w:tplc="A6EE82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B24DA"/>
    <w:multiLevelType w:val="hybridMultilevel"/>
    <w:tmpl w:val="6E5640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E166CC6"/>
    <w:multiLevelType w:val="multilevel"/>
    <w:tmpl w:val="4E166CC6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1360BB"/>
    <w:multiLevelType w:val="hybridMultilevel"/>
    <w:tmpl w:val="A1DAB656"/>
    <w:lvl w:ilvl="0" w:tplc="E63C3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753A0"/>
    <w:multiLevelType w:val="hybridMultilevel"/>
    <w:tmpl w:val="FBB6136C"/>
    <w:lvl w:ilvl="0" w:tplc="10445C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D13410"/>
    <w:multiLevelType w:val="multilevel"/>
    <w:tmpl w:val="5BD13410"/>
    <w:lvl w:ilvl="0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94407"/>
    <w:multiLevelType w:val="hybridMultilevel"/>
    <w:tmpl w:val="EDE4D50C"/>
    <w:lvl w:ilvl="0" w:tplc="1930CE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37503"/>
    <w:multiLevelType w:val="hybridMultilevel"/>
    <w:tmpl w:val="1E0E42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2280A"/>
    <w:multiLevelType w:val="hybridMultilevel"/>
    <w:tmpl w:val="7ACC5FD4"/>
    <w:lvl w:ilvl="0" w:tplc="6074C978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69D56815"/>
    <w:multiLevelType w:val="multilevel"/>
    <w:tmpl w:val="FB40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1004FC3"/>
    <w:multiLevelType w:val="hybridMultilevel"/>
    <w:tmpl w:val="07A460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2DF1F4F"/>
    <w:multiLevelType w:val="multilevel"/>
    <w:tmpl w:val="44C00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7628255B"/>
    <w:multiLevelType w:val="hybridMultilevel"/>
    <w:tmpl w:val="91A609C8"/>
    <w:lvl w:ilvl="0" w:tplc="041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721B46"/>
    <w:multiLevelType w:val="multilevel"/>
    <w:tmpl w:val="4E166CC6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7F600C0"/>
    <w:multiLevelType w:val="singleLevel"/>
    <w:tmpl w:val="77F600C0"/>
    <w:lvl w:ilvl="0">
      <w:start w:val="1"/>
      <w:numFmt w:val="decimal"/>
      <w:suff w:val="space"/>
      <w:lvlText w:val="%1."/>
      <w:lvlJc w:val="left"/>
    </w:lvl>
  </w:abstractNum>
  <w:abstractNum w:abstractNumId="28">
    <w:nsid w:val="79C557D0"/>
    <w:multiLevelType w:val="hybridMultilevel"/>
    <w:tmpl w:val="FFB0A5AA"/>
    <w:lvl w:ilvl="0" w:tplc="A6EE82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2"/>
  </w:num>
  <w:num w:numId="6">
    <w:abstractNumId w:val="1"/>
  </w:num>
  <w:num w:numId="7">
    <w:abstractNumId w:val="12"/>
  </w:num>
  <w:num w:numId="8">
    <w:abstractNumId w:val="28"/>
  </w:num>
  <w:num w:numId="9">
    <w:abstractNumId w:val="23"/>
  </w:num>
  <w:num w:numId="10">
    <w:abstractNumId w:val="5"/>
  </w:num>
  <w:num w:numId="11">
    <w:abstractNumId w:val="17"/>
  </w:num>
  <w:num w:numId="12">
    <w:abstractNumId w:val="15"/>
  </w:num>
  <w:num w:numId="13">
    <w:abstractNumId w:val="4"/>
  </w:num>
  <w:num w:numId="14">
    <w:abstractNumId w:val="3"/>
  </w:num>
  <w:num w:numId="15">
    <w:abstractNumId w:val="0"/>
  </w:num>
  <w:num w:numId="16">
    <w:abstractNumId w:val="27"/>
  </w:num>
  <w:num w:numId="17">
    <w:abstractNumId w:val="11"/>
  </w:num>
  <w:num w:numId="18">
    <w:abstractNumId w:val="7"/>
  </w:num>
  <w:num w:numId="19">
    <w:abstractNumId w:val="26"/>
  </w:num>
  <w:num w:numId="20">
    <w:abstractNumId w:val="18"/>
  </w:num>
  <w:num w:numId="21">
    <w:abstractNumId w:val="6"/>
  </w:num>
  <w:num w:numId="22">
    <w:abstractNumId w:val="25"/>
  </w:num>
  <w:num w:numId="23">
    <w:abstractNumId w:val="22"/>
  </w:num>
  <w:num w:numId="24">
    <w:abstractNumId w:val="24"/>
  </w:num>
  <w:num w:numId="25">
    <w:abstractNumId w:val="20"/>
  </w:num>
  <w:num w:numId="26">
    <w:abstractNumId w:val="8"/>
  </w:num>
  <w:num w:numId="27">
    <w:abstractNumId w:val="19"/>
  </w:num>
  <w:num w:numId="28">
    <w:abstractNumId w:val="9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EAE"/>
    <w:rsid w:val="0003141B"/>
    <w:rsid w:val="00034B2F"/>
    <w:rsid w:val="000976A1"/>
    <w:rsid w:val="000F01AC"/>
    <w:rsid w:val="00164D56"/>
    <w:rsid w:val="00165797"/>
    <w:rsid w:val="001855EA"/>
    <w:rsid w:val="001A230C"/>
    <w:rsid w:val="001B2EB2"/>
    <w:rsid w:val="001D38C7"/>
    <w:rsid w:val="0022510E"/>
    <w:rsid w:val="002350B3"/>
    <w:rsid w:val="00236FD8"/>
    <w:rsid w:val="002424D1"/>
    <w:rsid w:val="0028647A"/>
    <w:rsid w:val="002C46E2"/>
    <w:rsid w:val="002D053E"/>
    <w:rsid w:val="002E7B50"/>
    <w:rsid w:val="003269A7"/>
    <w:rsid w:val="00331CFC"/>
    <w:rsid w:val="00393715"/>
    <w:rsid w:val="003C676D"/>
    <w:rsid w:val="003E340E"/>
    <w:rsid w:val="004273E6"/>
    <w:rsid w:val="00454905"/>
    <w:rsid w:val="004F43ED"/>
    <w:rsid w:val="005206BC"/>
    <w:rsid w:val="00550E4D"/>
    <w:rsid w:val="00553477"/>
    <w:rsid w:val="00571B64"/>
    <w:rsid w:val="005A084A"/>
    <w:rsid w:val="00642EC7"/>
    <w:rsid w:val="00650DE3"/>
    <w:rsid w:val="00652A2F"/>
    <w:rsid w:val="0065491C"/>
    <w:rsid w:val="006555A3"/>
    <w:rsid w:val="006A0EDC"/>
    <w:rsid w:val="00746CA4"/>
    <w:rsid w:val="00752325"/>
    <w:rsid w:val="007806F0"/>
    <w:rsid w:val="0079384B"/>
    <w:rsid w:val="0087707C"/>
    <w:rsid w:val="008B2EAE"/>
    <w:rsid w:val="008C4E3F"/>
    <w:rsid w:val="008D241E"/>
    <w:rsid w:val="008E18A6"/>
    <w:rsid w:val="008E1EEC"/>
    <w:rsid w:val="009145AB"/>
    <w:rsid w:val="00925F4C"/>
    <w:rsid w:val="00947592"/>
    <w:rsid w:val="009855D1"/>
    <w:rsid w:val="009D17B7"/>
    <w:rsid w:val="009E454D"/>
    <w:rsid w:val="00A003DE"/>
    <w:rsid w:val="00A55A5C"/>
    <w:rsid w:val="00AB0270"/>
    <w:rsid w:val="00B309A7"/>
    <w:rsid w:val="00B615AE"/>
    <w:rsid w:val="00C04A84"/>
    <w:rsid w:val="00C10D8D"/>
    <w:rsid w:val="00C24546"/>
    <w:rsid w:val="00C33965"/>
    <w:rsid w:val="00C52189"/>
    <w:rsid w:val="00C85B5B"/>
    <w:rsid w:val="00CA359D"/>
    <w:rsid w:val="00CD4070"/>
    <w:rsid w:val="00D3073D"/>
    <w:rsid w:val="00D974A2"/>
    <w:rsid w:val="00DB6E91"/>
    <w:rsid w:val="00DF6887"/>
    <w:rsid w:val="00E431A5"/>
    <w:rsid w:val="00E53863"/>
    <w:rsid w:val="00E541C2"/>
    <w:rsid w:val="00E641B9"/>
    <w:rsid w:val="00E6622E"/>
    <w:rsid w:val="00E76FFA"/>
    <w:rsid w:val="00EF43EC"/>
    <w:rsid w:val="00F027A5"/>
    <w:rsid w:val="00F26901"/>
    <w:rsid w:val="00F34453"/>
    <w:rsid w:val="00FB4754"/>
    <w:rsid w:val="00FE175F"/>
    <w:rsid w:val="00FE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A4"/>
  </w:style>
  <w:style w:type="paragraph" w:styleId="1">
    <w:name w:val="heading 1"/>
    <w:aliases w:val="Заголовок 1.1"/>
    <w:basedOn w:val="a"/>
    <w:next w:val="a"/>
    <w:link w:val="10"/>
    <w:uiPriority w:val="9"/>
    <w:qFormat/>
    <w:rsid w:val="002424D1"/>
    <w:pPr>
      <w:keepNext/>
      <w:keepLines/>
      <w:spacing w:before="240" w:after="240" w:line="276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aliases w:val="Заголовок 2.2"/>
    <w:basedOn w:val="a"/>
    <w:next w:val="a"/>
    <w:link w:val="20"/>
    <w:uiPriority w:val="9"/>
    <w:unhideWhenUsed/>
    <w:qFormat/>
    <w:rsid w:val="002424D1"/>
    <w:pPr>
      <w:keepNext/>
      <w:keepLines/>
      <w:spacing w:before="40" w:after="0" w:line="276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.1 Знак"/>
    <w:basedOn w:val="a0"/>
    <w:link w:val="1"/>
    <w:uiPriority w:val="9"/>
    <w:rsid w:val="002424D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aliases w:val="Заголовок 2.2 Знак"/>
    <w:basedOn w:val="a0"/>
    <w:link w:val="2"/>
    <w:uiPriority w:val="9"/>
    <w:rsid w:val="002424D1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customStyle="1" w:styleId="11">
    <w:name w:val="Стиль1.1"/>
    <w:basedOn w:val="a"/>
    <w:link w:val="110"/>
    <w:uiPriority w:val="1"/>
    <w:qFormat/>
    <w:rsid w:val="00E53863"/>
    <w:pPr>
      <w:widowControl w:val="0"/>
      <w:autoSpaceDE w:val="0"/>
      <w:autoSpaceDN w:val="0"/>
      <w:spacing w:before="110" w:after="0" w:line="240" w:lineRule="auto"/>
      <w:ind w:left="679" w:right="499"/>
      <w:outlineLvl w:val="1"/>
    </w:pPr>
    <w:rPr>
      <w:rFonts w:ascii="Times New Roman" w:eastAsia="Arial" w:hAnsi="Times New Roman" w:cs="Arial"/>
      <w:b/>
      <w:sz w:val="28"/>
      <w:szCs w:val="32"/>
    </w:rPr>
  </w:style>
  <w:style w:type="character" w:customStyle="1" w:styleId="110">
    <w:name w:val="Стиль1.1 Знак"/>
    <w:basedOn w:val="a0"/>
    <w:link w:val="11"/>
    <w:uiPriority w:val="1"/>
    <w:rsid w:val="00E53863"/>
    <w:rPr>
      <w:rFonts w:ascii="Times New Roman" w:eastAsia="Arial" w:hAnsi="Times New Roman" w:cs="Arial"/>
      <w:b/>
      <w:sz w:val="28"/>
      <w:szCs w:val="32"/>
    </w:rPr>
  </w:style>
  <w:style w:type="paragraph" w:customStyle="1" w:styleId="12">
    <w:name w:val="Стиль1."/>
    <w:basedOn w:val="a"/>
    <w:link w:val="13"/>
    <w:uiPriority w:val="1"/>
    <w:qFormat/>
    <w:rsid w:val="00E53863"/>
    <w:pPr>
      <w:widowControl w:val="0"/>
      <w:autoSpaceDE w:val="0"/>
      <w:autoSpaceDN w:val="0"/>
      <w:spacing w:before="110" w:after="240" w:line="240" w:lineRule="auto"/>
      <w:ind w:left="679" w:right="499"/>
      <w:jc w:val="center"/>
      <w:outlineLvl w:val="1"/>
    </w:pPr>
    <w:rPr>
      <w:rFonts w:ascii="Times New Roman" w:eastAsia="Arial" w:hAnsi="Times New Roman" w:cs="Arial"/>
      <w:b/>
      <w:sz w:val="28"/>
      <w:szCs w:val="28"/>
    </w:rPr>
  </w:style>
  <w:style w:type="character" w:customStyle="1" w:styleId="13">
    <w:name w:val="Стиль1. Знак"/>
    <w:basedOn w:val="a0"/>
    <w:link w:val="12"/>
    <w:uiPriority w:val="1"/>
    <w:rsid w:val="00E53863"/>
    <w:rPr>
      <w:rFonts w:ascii="Times New Roman" w:eastAsia="Arial" w:hAnsi="Times New Roman" w:cs="Arial"/>
      <w:b/>
      <w:sz w:val="28"/>
      <w:szCs w:val="28"/>
    </w:rPr>
  </w:style>
  <w:style w:type="paragraph" w:styleId="a3">
    <w:name w:val="List Paragraph"/>
    <w:basedOn w:val="a"/>
    <w:uiPriority w:val="34"/>
    <w:qFormat/>
    <w:rsid w:val="00164D56"/>
    <w:pPr>
      <w:ind w:left="720"/>
      <w:contextualSpacing/>
    </w:pPr>
  </w:style>
  <w:style w:type="table" w:styleId="a4">
    <w:name w:val="Table Grid"/>
    <w:basedOn w:val="a1"/>
    <w:uiPriority w:val="39"/>
    <w:rsid w:val="00FB4754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4"/>
    <w:uiPriority w:val="39"/>
    <w:rsid w:val="00FB4754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6A0ED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8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A0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084A"/>
  </w:style>
  <w:style w:type="paragraph" w:styleId="a9">
    <w:name w:val="footer"/>
    <w:basedOn w:val="a"/>
    <w:link w:val="aa"/>
    <w:uiPriority w:val="99"/>
    <w:unhideWhenUsed/>
    <w:rsid w:val="005A0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084A"/>
  </w:style>
  <w:style w:type="character" w:styleId="ab">
    <w:name w:val="Strong"/>
    <w:basedOn w:val="a0"/>
    <w:uiPriority w:val="22"/>
    <w:qFormat/>
    <w:rsid w:val="00E431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4407C-BF93-4365-A0E3-FE0CB737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7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16</cp:revision>
  <cp:lastPrinted>2025-03-19T07:35:00Z</cp:lastPrinted>
  <dcterms:created xsi:type="dcterms:W3CDTF">2025-01-20T11:09:00Z</dcterms:created>
  <dcterms:modified xsi:type="dcterms:W3CDTF">2025-03-19T07:59:00Z</dcterms:modified>
</cp:coreProperties>
</file>