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8D" w:rsidRDefault="00E8498D" w:rsidP="0081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90941874"/>
    </w:p>
    <w:p w:rsidR="00024935" w:rsidRPr="005B5B13" w:rsidRDefault="00024935" w:rsidP="00B0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5B13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CE67FF" w:rsidRPr="00CE67FF" w:rsidRDefault="00024935" w:rsidP="00B0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5B1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CE67FF" w:rsidRPr="00CE67FF">
        <w:rPr>
          <w:rFonts w:ascii="Times New Roman" w:eastAsia="Times New Roman" w:hAnsi="Times New Roman"/>
          <w:b/>
          <w:sz w:val="28"/>
          <w:szCs w:val="28"/>
          <w:lang w:eastAsia="ru-RU"/>
        </w:rPr>
        <w:t>Гидрология и гидротехнические сооружения</w:t>
      </w:r>
      <w:r w:rsidR="00CE67F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Start w:id="1" w:name="_Hlk190778053"/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</w:t>
      </w: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A91189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один п</w:t>
      </w:r>
      <w:r w:rsidRPr="00CE67F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равильны</w:t>
      </w:r>
      <w:r w:rsidR="00B01F1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й ответ</w:t>
      </w: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2" w:name="_Hlk191036747"/>
      <w:r w:rsidRPr="00CE67FF">
        <w:rPr>
          <w:rFonts w:ascii="Times New Roman" w:hAnsi="Times New Roman"/>
          <w:color w:val="000000"/>
          <w:sz w:val="28"/>
          <w:szCs w:val="28"/>
        </w:rPr>
        <w:t xml:space="preserve">1. Сколько выделяют круговоротов воды?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A91189">
        <w:rPr>
          <w:rFonts w:ascii="Times New Roman" w:hAnsi="Times New Roman"/>
          <w:color w:val="000000"/>
          <w:sz w:val="28"/>
          <w:szCs w:val="28"/>
        </w:rPr>
        <w:t>о</w:t>
      </w:r>
      <w:r w:rsidRPr="00A91189">
        <w:rPr>
          <w:rFonts w:ascii="Times New Roman" w:hAnsi="Times New Roman"/>
          <w:color w:val="000000"/>
          <w:sz w:val="28"/>
          <w:szCs w:val="28"/>
        </w:rPr>
        <w:t xml:space="preserve">дин большой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A91189">
        <w:rPr>
          <w:rFonts w:ascii="Times New Roman" w:hAnsi="Times New Roman"/>
          <w:color w:val="000000"/>
          <w:sz w:val="28"/>
          <w:szCs w:val="28"/>
        </w:rPr>
        <w:t>о</w:t>
      </w:r>
      <w:r w:rsidRPr="00A91189">
        <w:rPr>
          <w:rFonts w:ascii="Times New Roman" w:hAnsi="Times New Roman"/>
          <w:color w:val="000000"/>
          <w:sz w:val="28"/>
          <w:szCs w:val="28"/>
        </w:rPr>
        <w:t xml:space="preserve">дин большой и один малый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A91189">
        <w:rPr>
          <w:rFonts w:ascii="Times New Roman" w:hAnsi="Times New Roman"/>
          <w:color w:val="000000"/>
          <w:sz w:val="28"/>
          <w:szCs w:val="28"/>
        </w:rPr>
        <w:t>о</w:t>
      </w:r>
      <w:r w:rsidRPr="00A91189">
        <w:rPr>
          <w:rFonts w:ascii="Times New Roman" w:hAnsi="Times New Roman"/>
          <w:color w:val="000000"/>
          <w:sz w:val="28"/>
          <w:szCs w:val="28"/>
        </w:rPr>
        <w:t xml:space="preserve">дин большой и два малых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A91189">
        <w:rPr>
          <w:rFonts w:ascii="Times New Roman" w:hAnsi="Times New Roman"/>
          <w:color w:val="000000"/>
          <w:sz w:val="28"/>
          <w:szCs w:val="28"/>
        </w:rPr>
        <w:t>д</w:t>
      </w:r>
      <w:r w:rsidRPr="00A91189">
        <w:rPr>
          <w:rFonts w:ascii="Times New Roman" w:hAnsi="Times New Roman"/>
          <w:color w:val="000000"/>
          <w:sz w:val="28"/>
          <w:szCs w:val="28"/>
        </w:rPr>
        <w:t xml:space="preserve">ва малых 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А.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2. Что такое водосбор реки?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А) территория земной поверхности и </w:t>
      </w:r>
      <w:proofErr w:type="gramStart"/>
      <w:r w:rsidRPr="00A91189">
        <w:rPr>
          <w:rFonts w:ascii="Times New Roman" w:hAnsi="Times New Roman"/>
          <w:color w:val="000000"/>
          <w:sz w:val="28"/>
          <w:szCs w:val="28"/>
        </w:rPr>
        <w:t>почвогрунтовая</w:t>
      </w:r>
      <w:proofErr w:type="gramEnd"/>
      <w:r w:rsidRPr="00A91189">
        <w:rPr>
          <w:rFonts w:ascii="Times New Roman" w:hAnsi="Times New Roman"/>
          <w:color w:val="000000"/>
          <w:sz w:val="28"/>
          <w:szCs w:val="28"/>
        </w:rPr>
        <w:t xml:space="preserve"> с которой вода собирается в реку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Б) территория земной поверхности, с которой вода собирается в реку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В) территория, которую занимает водный объект 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А.</w:t>
      </w:r>
    </w:p>
    <w:p w:rsidR="00CE67FF" w:rsidRPr="00A91189" w:rsidRDefault="00B01F11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Компетенции: ПК-3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4. Какой элемент русловой сети является самым маленьким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А) ложбина;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Б) лощина;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В) суходол;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Г) речная долина. 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А.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5. Отношение изменяющейся характеристики стока к ее среднему значению это…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А) модульный коэффициент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Б) коэффициент вариации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В) коэффициент </w:t>
      </w:r>
      <w:proofErr w:type="spellStart"/>
      <w:r w:rsidRPr="00A91189">
        <w:rPr>
          <w:rFonts w:ascii="Times New Roman" w:hAnsi="Times New Roman"/>
          <w:color w:val="000000"/>
          <w:sz w:val="28"/>
          <w:szCs w:val="28"/>
        </w:rPr>
        <w:t>Фостера</w:t>
      </w:r>
      <w:proofErr w:type="spellEnd"/>
      <w:r w:rsidRPr="00A9118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А.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>6. Как называется изгиб речного русла, имеющий вид петли?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>А) излучина (меандр)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Б) извилина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lastRenderedPageBreak/>
        <w:t>В) затон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А.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>7. Какой величиной необходимо руководствоваться, чтобы определить какой из процессов (размыв, аккумуляция, равновесие) наблюдается в русле реки.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А) мутность - ρ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Б) транспортирующая способность - </w:t>
      </w:r>
      <w:proofErr w:type="spellStart"/>
      <w:r w:rsidRPr="00A91189">
        <w:rPr>
          <w:rFonts w:ascii="Times New Roman" w:hAnsi="Times New Roman"/>
          <w:color w:val="000000"/>
          <w:sz w:val="28"/>
          <w:szCs w:val="28"/>
        </w:rPr>
        <w:t>q</w:t>
      </w:r>
      <w:proofErr w:type="spellEnd"/>
      <w:r w:rsidRPr="00A9118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В) обе величины 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Б.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8. Что такое гидрограф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А) график зависимости расхода воды в реке от времени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Б) график изменения скорости по глубине 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 xml:space="preserve">В) график изменения глубины в промерном створе 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А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1189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>9. Что такое годограф?</w:t>
      </w:r>
    </w:p>
    <w:p w:rsidR="00CE67FF" w:rsidRPr="00A91189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91189">
        <w:rPr>
          <w:rFonts w:ascii="Times New Roman" w:hAnsi="Times New Roman"/>
          <w:color w:val="000000"/>
          <w:sz w:val="28"/>
          <w:szCs w:val="28"/>
        </w:rPr>
        <w:t xml:space="preserve">А) эпюра скорости на скоростной вертикале </w:t>
      </w:r>
      <w:proofErr w:type="gramEnd"/>
    </w:p>
    <w:p w:rsidR="00CE67FF" w:rsidRPr="00CE67FF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1189">
        <w:rPr>
          <w:rFonts w:ascii="Times New Roman" w:hAnsi="Times New Roman"/>
          <w:color w:val="000000"/>
          <w:sz w:val="28"/>
          <w:szCs w:val="28"/>
        </w:rPr>
        <w:t>Б) график изменения</w:t>
      </w:r>
      <w:r w:rsidRPr="00CE67FF">
        <w:rPr>
          <w:rFonts w:ascii="Times New Roman" w:hAnsi="Times New Roman"/>
          <w:color w:val="000000"/>
          <w:sz w:val="28"/>
          <w:szCs w:val="28"/>
        </w:rPr>
        <w:t xml:space="preserve"> температуры  </w:t>
      </w:r>
    </w:p>
    <w:p w:rsidR="00CE67FF" w:rsidRPr="00CE67FF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E67FF">
        <w:rPr>
          <w:rFonts w:ascii="Times New Roman" w:hAnsi="Times New Roman"/>
          <w:color w:val="000000"/>
          <w:sz w:val="28"/>
          <w:szCs w:val="28"/>
        </w:rPr>
        <w:t xml:space="preserve">В) график изменения уровня 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А.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bookmarkEnd w:id="2"/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B01F11" w:rsidRPr="00CE67FF" w:rsidRDefault="00B01F11" w:rsidP="00B01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CE67FF">
        <w:rPr>
          <w:rFonts w:ascii="Times New Roman" w:hAnsi="Times New Roman"/>
          <w:kern w:val="2"/>
          <w:sz w:val="28"/>
          <w:szCs w:val="28"/>
        </w:rPr>
        <w:t>Установите соответствие между способом работ на ГТС и их последовательностью:</w:t>
      </w:r>
    </w:p>
    <w:tbl>
      <w:tblPr>
        <w:tblW w:w="0" w:type="auto"/>
        <w:tblCellSpacing w:w="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5"/>
        <w:gridCol w:w="3269"/>
      </w:tblGrid>
      <w:tr w:rsidR="00A91189" w:rsidRPr="00CE67FF" w:rsidTr="00A91189">
        <w:trPr>
          <w:trHeight w:val="1981"/>
          <w:tblCellSpacing w:w="15" w:type="dxa"/>
        </w:trPr>
        <w:tc>
          <w:tcPr>
            <w:tcW w:w="3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Последовательность работ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A91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Вторая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Третья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Четвертая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Пятая</w:t>
            </w:r>
          </w:p>
        </w:tc>
        <w:tc>
          <w:tcPr>
            <w:tcW w:w="3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работ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kern w:val="2"/>
                <w:sz w:val="28"/>
                <w:szCs w:val="28"/>
              </w:rPr>
              <w:t xml:space="preserve">А) водосбросные 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kern w:val="2"/>
                <w:sz w:val="28"/>
                <w:szCs w:val="28"/>
              </w:rPr>
              <w:t>Б) водозаборные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CE67FF">
              <w:rPr>
                <w:rFonts w:ascii="Times New Roman" w:hAnsi="Times New Roman"/>
                <w:kern w:val="2"/>
                <w:sz w:val="28"/>
                <w:szCs w:val="28"/>
              </w:rPr>
              <w:t xml:space="preserve">регуляционные 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Pr="00CE67FF">
              <w:rPr>
                <w:rFonts w:ascii="Times New Roman" w:hAnsi="Times New Roman"/>
                <w:kern w:val="2"/>
                <w:sz w:val="28"/>
                <w:szCs w:val="28"/>
              </w:rPr>
              <w:t xml:space="preserve">водоподводящие </w:t>
            </w:r>
          </w:p>
          <w:p w:rsidR="00A91189" w:rsidRPr="00CE67FF" w:rsidRDefault="00A91189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Д) </w:t>
            </w:r>
            <w:r w:rsidRPr="00CE67FF">
              <w:rPr>
                <w:rFonts w:ascii="Times New Roman" w:hAnsi="Times New Roman"/>
                <w:kern w:val="2"/>
                <w:sz w:val="28"/>
                <w:szCs w:val="28"/>
              </w:rPr>
              <w:t xml:space="preserve">водоподпорные  </w:t>
            </w:r>
          </w:p>
        </w:tc>
      </w:tr>
    </w:tbl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5-А, 2-Б, 3-В, 4-Г, 1-Д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813"/>
        <w:tblW w:w="0" w:type="auto"/>
        <w:tblLook w:val="04A0"/>
      </w:tblPr>
      <w:tblGrid>
        <w:gridCol w:w="4390"/>
        <w:gridCol w:w="4110"/>
      </w:tblGrid>
      <w:tr w:rsidR="00CE67FF" w:rsidRPr="00CE67FF" w:rsidTr="00CD6694">
        <w:trPr>
          <w:trHeight w:val="1694"/>
        </w:trPr>
        <w:tc>
          <w:tcPr>
            <w:tcW w:w="4390" w:type="dxa"/>
            <w:shd w:val="clear" w:color="auto" w:fill="auto"/>
          </w:tcPr>
          <w:p w:rsidR="00CE67FF" w:rsidRPr="00CE67FF" w:rsidRDefault="00CD6694" w:rsidP="00B01F1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="00CE67FF"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Лимнология</w:t>
            </w:r>
          </w:p>
          <w:p w:rsidR="00CE67FF" w:rsidRPr="00CE67FF" w:rsidRDefault="00CE67FF" w:rsidP="00B01F1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D66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Гидравлика открытых русел</w:t>
            </w:r>
          </w:p>
          <w:p w:rsidR="00CE67FF" w:rsidRPr="00CE67FF" w:rsidRDefault="00CE67FF" w:rsidP="00B01F1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D66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Гидравлика систем</w:t>
            </w:r>
            <w:proofErr w:type="gramStart"/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</w:t>
            </w:r>
          </w:p>
          <w:p w:rsidR="00CE67FF" w:rsidRPr="00CE67FF" w:rsidRDefault="00CE67FF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D66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Свампмология</w:t>
            </w:r>
            <w:proofErr w:type="spellEnd"/>
          </w:p>
          <w:p w:rsidR="00CE67FF" w:rsidRPr="00CE67FF" w:rsidRDefault="00CE67FF" w:rsidP="00B01F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CD66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Потамология</w:t>
            </w:r>
          </w:p>
        </w:tc>
        <w:tc>
          <w:tcPr>
            <w:tcW w:w="4110" w:type="dxa"/>
            <w:shd w:val="clear" w:color="auto" w:fill="auto"/>
          </w:tcPr>
          <w:p w:rsidR="00CE67FF" w:rsidRPr="00CE67FF" w:rsidRDefault="00CE67FF" w:rsidP="00B01F1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речная гидрология;</w:t>
            </w:r>
          </w:p>
          <w:p w:rsidR="00CE67FF" w:rsidRPr="00CE67FF" w:rsidRDefault="00CE67FF" w:rsidP="00B01F1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речная гидравлика;</w:t>
            </w:r>
          </w:p>
          <w:p w:rsidR="00CE67FF" w:rsidRPr="00CE67FF" w:rsidRDefault="00CE67FF" w:rsidP="00B01F1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русловая гидравлика;</w:t>
            </w:r>
          </w:p>
          <w:p w:rsidR="00CE67FF" w:rsidRPr="00CE67FF" w:rsidRDefault="00CE67FF" w:rsidP="00B01F1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гидрология болот.  </w:t>
            </w:r>
          </w:p>
          <w:p w:rsidR="00CE67FF" w:rsidRPr="00CE67FF" w:rsidRDefault="00CE67FF" w:rsidP="00B01F1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 гидрология озер;</w:t>
            </w:r>
          </w:p>
        </w:tc>
      </w:tr>
    </w:tbl>
    <w:p w:rsidR="00CE67FF" w:rsidRPr="00CE67FF" w:rsidRDefault="00CE67FF" w:rsidP="00B01F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Установить соответствие между разделами гидравлики и </w:t>
      </w:r>
      <w:proofErr w:type="spellStart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гидрологиию</w:t>
      </w:r>
      <w:proofErr w:type="spellEnd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специальной терминологией этих разделов</w:t>
      </w:r>
    </w:p>
    <w:p w:rsidR="00CE67FF" w:rsidRDefault="00CE67FF" w:rsidP="00B01F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1189" w:rsidRDefault="00A91189" w:rsidP="00B01F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1189" w:rsidRDefault="00A91189" w:rsidP="00B01F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1189" w:rsidRDefault="00A91189" w:rsidP="00B01F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1189" w:rsidRDefault="00A91189" w:rsidP="00B01F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1189" w:rsidRDefault="00A91189" w:rsidP="00B01F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" w:name="_Hlk191456556"/>
      <w:r w:rsidRPr="00CE67FF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5-А, 2-Б, 3-В, 4-Г, 1-Д</w:t>
      </w:r>
    </w:p>
    <w:p w:rsidR="00A91189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</w:rPr>
        <w:t>Компетенции: ПК-</w:t>
      </w:r>
      <w:bookmarkStart w:id="4" w:name="_Hlk164424594"/>
      <w:bookmarkEnd w:id="3"/>
      <w:r w:rsidR="00B01F11">
        <w:rPr>
          <w:rFonts w:ascii="Times New Roman" w:eastAsia="Times New Roman" w:hAnsi="Times New Roman"/>
          <w:color w:val="000000"/>
          <w:sz w:val="28"/>
          <w:szCs w:val="28"/>
        </w:rPr>
        <w:t>3</w:t>
      </w:r>
    </w:p>
    <w:p w:rsidR="00CD6694" w:rsidRDefault="00CD6694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CD6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Установить</w:t>
      </w:r>
      <w:r w:rsidR="00CD6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соответствие</w:t>
      </w:r>
      <w:r w:rsidR="00CD6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гидрологической</w:t>
      </w:r>
      <w:r w:rsidR="00CD6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характеристики</w:t>
      </w:r>
      <w:r w:rsidR="00CD6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 формулой</w:t>
      </w:r>
      <w:r w:rsidR="00CD6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CD6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ее определению.   </w:t>
      </w:r>
    </w:p>
    <w:tbl>
      <w:tblPr>
        <w:tblW w:w="0" w:type="auto"/>
        <w:tblLook w:val="04A0"/>
      </w:tblPr>
      <w:tblGrid>
        <w:gridCol w:w="3681"/>
        <w:gridCol w:w="3681"/>
      </w:tblGrid>
      <w:tr w:rsidR="00CE67FF" w:rsidRPr="00CE67FF" w:rsidTr="00CD6694">
        <w:trPr>
          <w:trHeight w:val="1696"/>
        </w:trPr>
        <w:tc>
          <w:tcPr>
            <w:tcW w:w="3681" w:type="dxa"/>
          </w:tcPr>
          <w:p w:rsidR="00CE67FF" w:rsidRPr="00CE67FF" w:rsidRDefault="00CE67FF" w:rsidP="00B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D669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=</m:t>
              </m:r>
            </m:oMath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ср.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n</m:t>
                  </m:r>
                </m:den>
              </m:f>
            </m:oMath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[м</w:t>
            </w:r>
            <w:r w:rsidRPr="00CE67F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>/час]</w:t>
            </w:r>
          </w:p>
          <w:p w:rsidR="00CE67FF" w:rsidRPr="00CE67FF" w:rsidRDefault="00CE67FF" w:rsidP="00B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D669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67FF">
              <w:rPr>
                <w:rFonts w:ascii="Times New Roman" w:hAnsi="Times New Roman"/>
                <w:sz w:val="28"/>
                <w:szCs w:val="28"/>
                <w:lang w:val="en-US" w:eastAsia="ru-RU"/>
              </w:rPr>
              <w:t>W</w:t>
            </w: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= 86400 ∙</w:t>
            </w:r>
            <w:proofErr w:type="gramStart"/>
            <w:r w:rsidRPr="00CE67FF">
              <w:rPr>
                <w:rFonts w:ascii="Times New Roman" w:hAnsi="Times New Roman"/>
                <w:sz w:val="28"/>
                <w:szCs w:val="28"/>
                <w:lang w:val="en-US" w:eastAsia="ru-RU"/>
              </w:rPr>
              <w:t>Q</w:t>
            </w:r>
            <w:proofErr w:type="gramEnd"/>
            <w:r w:rsidRPr="00CE67FF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ср.</w:t>
            </w: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 [м</w:t>
            </w:r>
            <w:r w:rsidRPr="00CE67F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CE67FF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  <w:p w:rsidR="00CE67FF" w:rsidRPr="00CE67FF" w:rsidRDefault="00CE67FF" w:rsidP="00B01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sz w:val="28"/>
                <w:szCs w:val="28"/>
              </w:rPr>
              <w:t>3</w:t>
            </w:r>
            <w:r w:rsidR="00CD6694">
              <w:rPr>
                <w:rFonts w:ascii="Times New Roman" w:hAnsi="Times New Roman"/>
                <w:sz w:val="28"/>
                <w:szCs w:val="28"/>
              </w:rPr>
              <w:t>)</w:t>
            </w:r>
            <w:r w:rsidRPr="00CE6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7FF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CE67FF">
              <w:rPr>
                <w:rFonts w:ascii="Times New Roman" w:hAnsi="Times New Roman"/>
                <w:sz w:val="28"/>
                <w:szCs w:val="28"/>
              </w:rPr>
              <w:t xml:space="preserve"> = 10</w:t>
            </w:r>
            <w:r w:rsidRPr="00CE67FF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CE6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E67FF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E67FF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CE67FF">
              <w:rPr>
                <w:rFonts w:ascii="Times New Roman" w:hAnsi="Times New Roman"/>
                <w:sz w:val="28"/>
                <w:szCs w:val="28"/>
              </w:rPr>
              <w:t>/</w:t>
            </w:r>
            <w:r w:rsidRPr="00CE67FF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CE67FF">
              <w:rPr>
                <w:rFonts w:ascii="Times New Roman" w:hAnsi="Times New Roman"/>
                <w:sz w:val="28"/>
                <w:szCs w:val="28"/>
              </w:rPr>
              <w:t xml:space="preserve">)      </w:t>
            </w:r>
          </w:p>
          <w:p w:rsidR="00CE67FF" w:rsidRPr="00CE67FF" w:rsidRDefault="00CE67FF" w:rsidP="00B01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sz w:val="28"/>
                <w:szCs w:val="28"/>
              </w:rPr>
              <w:t>4</w:t>
            </w:r>
            <w:r w:rsidR="00CD6694">
              <w:rPr>
                <w:rFonts w:ascii="Times New Roman" w:hAnsi="Times New Roman"/>
                <w:sz w:val="28"/>
                <w:szCs w:val="28"/>
              </w:rPr>
              <w:t>)</w:t>
            </w:r>
            <w:r w:rsidRPr="00CE6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7FF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CE67FF">
              <w:rPr>
                <w:rFonts w:ascii="Times New Roman" w:hAnsi="Times New Roman"/>
                <w:sz w:val="28"/>
                <w:szCs w:val="28"/>
              </w:rPr>
              <w:t xml:space="preserve"> = 86.4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den>
              </m:f>
            </m:oMath>
            <w:r w:rsidRPr="00CE67FF">
              <w:rPr>
                <w:rFonts w:ascii="Times New Roman" w:hAnsi="Times New Roman"/>
                <w:sz w:val="28"/>
                <w:szCs w:val="28"/>
              </w:rPr>
              <w:t xml:space="preserve"> [м]</w:t>
            </w:r>
          </w:p>
        </w:tc>
        <w:tc>
          <w:tcPr>
            <w:tcW w:w="3681" w:type="dxa"/>
            <w:shd w:val="clear" w:color="auto" w:fill="auto"/>
          </w:tcPr>
          <w:p w:rsidR="00CE67FF" w:rsidRPr="00CE67FF" w:rsidRDefault="00CE67FF" w:rsidP="00B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sz w:val="28"/>
                <w:szCs w:val="28"/>
              </w:rPr>
              <w:t>А) норма годового стока</w:t>
            </w:r>
          </w:p>
          <w:p w:rsidR="00CE67FF" w:rsidRPr="00CE67FF" w:rsidRDefault="00CE67FF" w:rsidP="00B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sz w:val="28"/>
                <w:szCs w:val="28"/>
              </w:rPr>
              <w:t xml:space="preserve">Б) объем стока.  </w:t>
            </w:r>
          </w:p>
          <w:p w:rsidR="00CE67FF" w:rsidRPr="00CE67FF" w:rsidRDefault="00CE67FF" w:rsidP="00B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sz w:val="28"/>
                <w:szCs w:val="28"/>
              </w:rPr>
              <w:t xml:space="preserve">В) модуль стока     </w:t>
            </w:r>
          </w:p>
          <w:p w:rsidR="00CE67FF" w:rsidRPr="00CE67FF" w:rsidRDefault="00CE67FF" w:rsidP="00B01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7FF">
              <w:rPr>
                <w:rFonts w:ascii="Times New Roman" w:hAnsi="Times New Roman"/>
                <w:sz w:val="28"/>
                <w:szCs w:val="28"/>
              </w:rPr>
              <w:t>Г) слой стока</w:t>
            </w:r>
          </w:p>
        </w:tc>
      </w:tr>
    </w:tbl>
    <w:bookmarkEnd w:id="4"/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</w:rPr>
        <w:t>Правильный ответ: 1-А,2-Б,3-В, 4-Г</w:t>
      </w:r>
    </w:p>
    <w:p w:rsidR="00CE67FF" w:rsidRPr="00CE67FF" w:rsidRDefault="00B01F11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Компетенции</w:t>
      </w:r>
      <w:r w:rsidR="00CE67FF" w:rsidRPr="00CE67FF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ПК-3</w:t>
      </w:r>
    </w:p>
    <w:p w:rsidR="00CE67FF" w:rsidRPr="00CE67FF" w:rsidRDefault="00CE67FF" w:rsidP="00B01F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67FF" w:rsidRPr="00CE67FF" w:rsidRDefault="00CE67FF" w:rsidP="00B01F1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E67F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E67FF" w:rsidRPr="00CE67FF" w:rsidRDefault="00CE67FF" w:rsidP="00B01F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1</w:t>
      </w:r>
      <w:r w:rsidRPr="00CE67F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  <w:proofErr w:type="gramStart"/>
      <w:r w:rsidRPr="00CE67FF">
        <w:rPr>
          <w:rFonts w:ascii="Times New Roman" w:eastAsia="Times New Roman" w:hAnsi="Times New Roman"/>
          <w:color w:val="000000"/>
          <w:sz w:val="28"/>
          <w:szCs w:val="28"/>
        </w:rPr>
        <w:t>Установите правильную последовательность расчёта стока воды может</w:t>
      </w:r>
      <w:proofErr w:type="gramEnd"/>
      <w:r w:rsidRPr="00CE67FF">
        <w:rPr>
          <w:rFonts w:ascii="Times New Roman" w:eastAsia="Times New Roman" w:hAnsi="Times New Roman"/>
          <w:color w:val="000000"/>
          <w:sz w:val="28"/>
          <w:szCs w:val="28"/>
        </w:rPr>
        <w:t xml:space="preserve"> включать следующие этапы:</w:t>
      </w:r>
    </w:p>
    <w:p w:rsidR="00B01F11" w:rsidRPr="00CE67FF" w:rsidRDefault="00B01F11" w:rsidP="00B01F11">
      <w:pPr>
        <w:widowControl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FF">
        <w:rPr>
          <w:rFonts w:ascii="Times New Roman" w:hAnsi="Times New Roman"/>
          <w:sz w:val="28"/>
          <w:szCs w:val="28"/>
          <w:lang w:eastAsia="ru-RU"/>
        </w:rPr>
        <w:t>А)</w:t>
      </w:r>
      <w:r w:rsidRPr="00CE67F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 среднегодовых объёмов поверхностных сточных вод. Годовой объём поверхностных сточных вод, образующихся на территории водосбора, определяется как сумма поверхностного стока за тёплый (апрель-октябрь) и холодный (ноябрь-март) периоды года с общей площади водосбора объекта </w:t>
      </w:r>
    </w:p>
    <w:p w:rsidR="00B01F11" w:rsidRPr="00CE67FF" w:rsidRDefault="00B01F11" w:rsidP="00B01F11">
      <w:pPr>
        <w:widowControl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Б) Расчёт объёма стока. Объём стока определяют всегда за интервал времени. Он получается умножением расхода на число секунд в расчётном отрезке времени. При гидрологических расчётах встречаются суточные, месячные, годовые, средние многолетние объёмы стока. </w:t>
      </w:r>
    </w:p>
    <w:p w:rsidR="00B01F11" w:rsidRPr="00CE67FF" w:rsidRDefault="00B01F11" w:rsidP="00B01F11">
      <w:pPr>
        <w:widowControl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В) Определение коэффициента стока. Он показывает, какая доля </w:t>
      </w:r>
      <w:proofErr w:type="gramStart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>осадков</w:t>
      </w:r>
      <w:proofErr w:type="gramEnd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переходит в сток или </w:t>
      </w:r>
      <w:proofErr w:type="gramStart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>какая</w:t>
      </w:r>
      <w:proofErr w:type="gramEnd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осадков расходуется на образование стока. Значение коэффициента меняется от 0 до 1 в зависимости от климатической зоны. Величина зависит от рода поверхности, рельефа местности, интенсивности дождя и его продолжительности. </w:t>
      </w:r>
    </w:p>
    <w:p w:rsidR="00B01F11" w:rsidRDefault="00B01F11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Г) Определение расхода воды. Обычно его рассчитывают по кривой связи расходов и уровней: по среднесуточным значениям уровней воды устанавливают среднесуточные расходы воды. По значениям установленных </w:t>
      </w: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таким образом среднесуточных расходов рассчитывают средние расходы воды за декаду, месяц, год, несколько лет или многолетний период.</w:t>
      </w:r>
    </w:p>
    <w:p w:rsidR="00CE67FF" w:rsidRPr="00CE67FF" w:rsidRDefault="00B01F11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CE67FF" w:rsidRPr="00CE67FF">
        <w:rPr>
          <w:rFonts w:ascii="Times New Roman" w:eastAsia="Times New Roman" w:hAnsi="Times New Roman"/>
          <w:sz w:val="28"/>
          <w:szCs w:val="28"/>
        </w:rPr>
        <w:t>Г</w:t>
      </w:r>
      <w:r w:rsidR="00CD669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Б; </w:t>
      </w:r>
      <w:r w:rsidR="00CE67FF" w:rsidRPr="00CE67FF">
        <w:rPr>
          <w:rFonts w:ascii="Times New Roman" w:eastAsia="Times New Roman" w:hAnsi="Times New Roman"/>
          <w:sz w:val="28"/>
          <w:szCs w:val="28"/>
        </w:rPr>
        <w:t>В</w:t>
      </w:r>
      <w:r w:rsidR="00CD669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E67FF" w:rsidRPr="00CE67FF">
        <w:rPr>
          <w:rFonts w:ascii="Times New Roman" w:eastAsia="Times New Roman" w:hAnsi="Times New Roman"/>
          <w:sz w:val="28"/>
          <w:szCs w:val="28"/>
        </w:rPr>
        <w:t>А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CE67FF" w:rsidRPr="00CE67FF" w:rsidRDefault="00CE67FF" w:rsidP="00B01F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Default="00CE67FF" w:rsidP="00B0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2. Расположите в </w:t>
      </w:r>
      <w:proofErr w:type="gramStart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>определенной</w:t>
      </w:r>
      <w:proofErr w:type="gramEnd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последовательность расчёта бурного течения, при проектировании ГТС, включает следующие этапы:</w:t>
      </w:r>
    </w:p>
    <w:p w:rsidR="00B01F11" w:rsidRPr="00CE67FF" w:rsidRDefault="00B01F11" w:rsidP="00B01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FF">
        <w:rPr>
          <w:rFonts w:ascii="Times New Roman" w:hAnsi="Times New Roman"/>
          <w:sz w:val="28"/>
          <w:szCs w:val="28"/>
          <w:lang w:eastAsia="ru-RU"/>
        </w:rPr>
        <w:t>А)</w:t>
      </w:r>
      <w:r w:rsidRPr="00CE67F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параметров потока на выходе из трубы. Рассчитываются расход потока, относительное расширение нижнего бьефа и глубина воды на выходе из трубы круглого сечения. </w:t>
      </w:r>
    </w:p>
    <w:p w:rsidR="00B01F11" w:rsidRPr="00CE67FF" w:rsidRDefault="00B01F11" w:rsidP="00B01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Б) Расчёт параметров потока в любой точке зоны свободного растекания. Для этого можно использовать пакеты прикладных программ, например </w:t>
      </w:r>
      <w:proofErr w:type="spellStart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>Maple</w:t>
      </w:r>
      <w:proofErr w:type="spellEnd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>Mathcad</w:t>
      </w:r>
      <w:proofErr w:type="spellEnd"/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свободного растекания. </w:t>
      </w:r>
    </w:p>
    <w:p w:rsidR="00B01F11" w:rsidRPr="00CE67FF" w:rsidRDefault="00B01F11" w:rsidP="00B0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sz w:val="28"/>
          <w:szCs w:val="28"/>
          <w:lang w:eastAsia="ru-RU"/>
        </w:rPr>
        <w:t>В) Математическое моделирование растекания бурного потока. В зависимости от этих параметров устанавливается сопряжение по типу свободного растекания двумерного бурного потока, определяются глубины и скорости потока в каждой точке, геометрия зоны</w:t>
      </w:r>
    </w:p>
    <w:p w:rsidR="00CE67FF" w:rsidRPr="00CE67FF" w:rsidRDefault="00B01F11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CE67FF" w:rsidRPr="00CE67FF">
        <w:rPr>
          <w:rFonts w:ascii="Times New Roman" w:eastAsia="Times New Roman" w:hAnsi="Times New Roman"/>
          <w:sz w:val="28"/>
          <w:szCs w:val="28"/>
        </w:rPr>
        <w:t>А,</w:t>
      </w:r>
      <w:r>
        <w:rPr>
          <w:rFonts w:ascii="Times New Roman" w:eastAsia="Times New Roman" w:hAnsi="Times New Roman"/>
          <w:sz w:val="28"/>
          <w:szCs w:val="28"/>
        </w:rPr>
        <w:t xml:space="preserve"> В, </w:t>
      </w:r>
      <w:r w:rsidR="00CE67FF" w:rsidRPr="00CE67FF">
        <w:rPr>
          <w:rFonts w:ascii="Times New Roman" w:eastAsia="Times New Roman" w:hAnsi="Times New Roman"/>
          <w:sz w:val="28"/>
          <w:szCs w:val="28"/>
        </w:rPr>
        <w:t>Б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CE67FF" w:rsidRPr="00CE67FF" w:rsidRDefault="00CE67FF" w:rsidP="00B0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:rsidR="00B01F11" w:rsidRPr="00CE67FF" w:rsidRDefault="00B01F11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CE67FF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Напишите пропущенное слово</w:t>
      </w:r>
    </w:p>
    <w:p w:rsidR="00E02ECE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Высокий и длительный подъем уровня, сопровождающийся выходом воды на пойму </w:t>
      </w:r>
      <w:proofErr w:type="spellStart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называется</w:t>
      </w:r>
      <w:proofErr w:type="gramStart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:_________</w:t>
      </w:r>
      <w:proofErr w:type="spellEnd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  </w:t>
      </w:r>
      <w:proofErr w:type="gramEnd"/>
    </w:p>
    <w:p w:rsidR="00E02ECE" w:rsidRDefault="00CE67FF" w:rsidP="00B01F1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67FF">
        <w:rPr>
          <w:rFonts w:ascii="Times New Roman" w:eastAsia="Times New Roman" w:hAnsi="Times New Roman"/>
          <w:sz w:val="28"/>
          <w:szCs w:val="28"/>
        </w:rPr>
        <w:t>Правильный ответ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: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половодье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E67FF" w:rsidRPr="00CE67FF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E02ECE" w:rsidRDefault="00E02ECE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Быстрый и сравнительно кратковременный подъем уровня воды в реке в результате выпадения дождей, ливней и снеготаяния во время зимних оттепелей называется_____________</w:t>
      </w:r>
      <w:proofErr w:type="gramStart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5" w:name="_Hlk191458118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bookmarkEnd w:id="5"/>
    </w:p>
    <w:p w:rsidR="00CE67FF" w:rsidRPr="00E02ECE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67FF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паводок 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E02ECE" w:rsidRDefault="00E02ECE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2ECE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Продолжительное стояние низких уровней и расходов воды в реке вследствие сильного уменьшения или прекращения поверхностного стока называется _______</w:t>
      </w:r>
      <w:proofErr w:type="gramStart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;</w:t>
      </w:r>
      <w:proofErr w:type="gramEnd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6" w:name="_Hlk191458273"/>
    </w:p>
    <w:p w:rsidR="00E02ECE" w:rsidRDefault="00CE67FF" w:rsidP="00B01F1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67FF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межень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E67FF" w:rsidRPr="00CE67FF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bookmarkEnd w:id="6"/>
    <w:p w:rsidR="00E02ECE" w:rsidRDefault="00E02ECE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воды, стекающее в секунду с квадратного километра площади водосбора, называется</w:t>
      </w:r>
      <w:proofErr w:type="gramStart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CE67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E02ECE" w:rsidRDefault="00CE67FF" w:rsidP="00B01F1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67FF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модулем стока</w:t>
      </w:r>
      <w:r w:rsidRPr="00CE67FF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E67FF" w:rsidRPr="00CE67FF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E02ECE" w:rsidRDefault="00E02ECE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Вероятность того, что рассматриваемое значение гидрологической величины может быть превышено среди совокупности всех возможных ее значений называется</w:t>
      </w:r>
      <w:proofErr w:type="gramStart"/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_________; </w:t>
      </w:r>
      <w:proofErr w:type="gramEnd"/>
    </w:p>
    <w:p w:rsidR="00E02ECE" w:rsidRDefault="00CE67FF" w:rsidP="00B01F1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E67FF"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Pr="00CE67F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обеспеченностью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E67FF" w:rsidRPr="00CE67FF" w:rsidRDefault="00CE67FF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E67FF" w:rsidRPr="00CE67FF" w:rsidRDefault="00CE67FF" w:rsidP="00811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E67FF" w:rsidRPr="00CE67FF" w:rsidRDefault="00CE67FF" w:rsidP="00B01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7F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E02ECE" w:rsidRDefault="00E02ECE" w:rsidP="00B01F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Уровень воды </w:t>
      </w:r>
      <w:r w:rsidR="0014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14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высота поверхности воды, которая определяется относительно некоторой постоянной, условной плоскости называемой _______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нулем графика поста</w:t>
      </w:r>
    </w:p>
    <w:p w:rsidR="00CE67FF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E02ECE" w:rsidRDefault="00E02ECE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Повторяемость гидрологической величины - это количество лет, на протяжении которых _______</w:t>
      </w:r>
      <w:proofErr w:type="gramStart"/>
      <w:r w:rsidRPr="00E02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02ECE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величина повторяется в среднем один раз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E67FF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B01F11" w:rsidRPr="00E02ECE" w:rsidRDefault="00B01F11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Площадь, длина, ширина, средняя высота, средний уклон водосбора и его асимметричности относятся к ____________</w:t>
      </w:r>
      <w:proofErr w:type="gramStart"/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морфометрическим характеристикам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E67FF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E02ECE" w:rsidRDefault="00E02ECE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Граф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изменения расходов воды в реке во времени называется   _______________</w:t>
      </w:r>
      <w:proofErr w:type="gramStart"/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02ECE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гидрографом стока.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E67FF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E02ECE" w:rsidRDefault="00E02ECE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1446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воды, стекающее в секунду с квадратного километра площади водосбора, называется</w:t>
      </w:r>
      <w:proofErr w:type="gramStart"/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E02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</w:p>
    <w:p w:rsidR="00E02ECE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2ECE"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модулем стока</w:t>
      </w:r>
      <w:r w:rsidRPr="00E02E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E67FF" w:rsidRPr="00E02ECE" w:rsidRDefault="00CE67FF" w:rsidP="00B01F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Компетенции: </w:t>
      </w:r>
      <w:r w:rsidR="00B01F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ПК-3</w:t>
      </w:r>
    </w:p>
    <w:p w:rsidR="00E02ECE" w:rsidRDefault="00E02ECE" w:rsidP="00B01F1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CE67FF" w:rsidRPr="00CE67FF" w:rsidRDefault="00CE67FF" w:rsidP="00811F46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b/>
          <w:kern w:val="2"/>
          <w:sz w:val="28"/>
          <w:szCs w:val="28"/>
        </w:rPr>
        <w:t xml:space="preserve">Задания </w:t>
      </w:r>
      <w:r w:rsidR="00811F46" w:rsidRPr="00CE67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открытого типа </w:t>
      </w:r>
      <w:r w:rsidRPr="00CE67FF">
        <w:rPr>
          <w:rFonts w:ascii="Times New Roman" w:eastAsia="Aptos" w:hAnsi="Times New Roman"/>
          <w:b/>
          <w:kern w:val="2"/>
          <w:sz w:val="28"/>
          <w:szCs w:val="28"/>
        </w:rPr>
        <w:t>с развернутым ответом</w:t>
      </w:r>
    </w:p>
    <w:p w:rsidR="00CE67FF" w:rsidRPr="00CE67FF" w:rsidRDefault="00CE67FF" w:rsidP="00B01F1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bookmarkStart w:id="7" w:name="_Hlk191472727"/>
      <w:r w:rsidRPr="00CE67FF">
        <w:rPr>
          <w:rFonts w:ascii="Times New Roman" w:eastAsia="Aptos" w:hAnsi="Times New Roman"/>
          <w:kern w:val="2"/>
          <w:sz w:val="28"/>
          <w:szCs w:val="28"/>
        </w:rPr>
        <w:lastRenderedPageBreak/>
        <w:t xml:space="preserve">1. </w:t>
      </w:r>
      <w:r w:rsidRPr="00CE67FF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Истечение жидкости через водосливы. Классификация водосливов.     </w:t>
      </w: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Время выполнения – </w:t>
      </w:r>
      <w:r w:rsidR="00B01F11">
        <w:rPr>
          <w:rFonts w:ascii="Times New Roman" w:eastAsia="Aptos" w:hAnsi="Times New Roman"/>
          <w:kern w:val="2"/>
          <w:sz w:val="28"/>
          <w:szCs w:val="28"/>
        </w:rPr>
        <w:t>10</w:t>
      </w: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 мин.</w:t>
      </w:r>
    </w:p>
    <w:p w:rsidR="00CE67FF" w:rsidRPr="00CE67FF" w:rsidRDefault="00E02ECE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02ECE"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 xml:space="preserve">Водосливом называется преграда в потоке, стесняющая его снизу и с боков. Область потока перед водосливом называется верхним бьефом, а область после водослива – нижним бьефом. Превышение отметки свободной поверхности в верхнем бьефе над отметкой порога водослива называется геометрическим напором на водосливе </w:t>
      </w:r>
      <w:r w:rsidR="00CE67FF" w:rsidRPr="00CE67FF">
        <w:rPr>
          <w:rFonts w:ascii="Times New Roman" w:eastAsia="Aptos" w:hAnsi="Times New Roman"/>
          <w:kern w:val="2"/>
          <w:sz w:val="28"/>
          <w:szCs w:val="28"/>
          <w:lang w:val="en-US"/>
        </w:rPr>
        <w:t>H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>. В зависимости от формы и соотношения геометрических характеристик существуют следующие классификация водосливов:</w:t>
      </w:r>
    </w:p>
    <w:p w:rsidR="00CE67FF" w:rsidRPr="00CE67FF" w:rsidRDefault="0014468C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-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 xml:space="preserve"> По очертанию и размерам водосливной стенки;   </w:t>
      </w:r>
    </w:p>
    <w:p w:rsidR="00CE67FF" w:rsidRPr="00CE67FF" w:rsidRDefault="0014468C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 xml:space="preserve">- 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 xml:space="preserve">По форме водосливного отверстия: </w:t>
      </w: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>прямоугольные, треугольные, трапецеидальные, кривол</w:t>
      </w:r>
      <w:r w:rsidR="0014468C">
        <w:rPr>
          <w:rFonts w:ascii="Times New Roman" w:eastAsia="Aptos" w:hAnsi="Times New Roman"/>
          <w:kern w:val="2"/>
          <w:sz w:val="28"/>
          <w:szCs w:val="28"/>
        </w:rPr>
        <w:t>и</w:t>
      </w:r>
      <w:r w:rsidRPr="00CE67FF">
        <w:rPr>
          <w:rFonts w:ascii="Times New Roman" w:eastAsia="Aptos" w:hAnsi="Times New Roman"/>
          <w:kern w:val="2"/>
          <w:sz w:val="28"/>
          <w:szCs w:val="28"/>
        </w:rPr>
        <w:t>нейные водосливы;</w:t>
      </w:r>
    </w:p>
    <w:p w:rsidR="00CE67FF" w:rsidRPr="00CE67FF" w:rsidRDefault="0014468C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 xml:space="preserve">- 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>По расположению водосливной стенки в плане: прямые, косые, боковые, полигональные, криволинейные, кольцевые;</w:t>
      </w:r>
    </w:p>
    <w:p w:rsidR="00CE67FF" w:rsidRPr="00CE67FF" w:rsidRDefault="0014468C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 xml:space="preserve">- 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>По очертанию в плане: без бокового сжатия и с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>боковым сжатием;</w:t>
      </w:r>
    </w:p>
    <w:p w:rsidR="00CE67FF" w:rsidRPr="00CE67FF" w:rsidRDefault="0014468C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-</w:t>
      </w:r>
      <w:r w:rsidR="00CE67FF" w:rsidRPr="00CE67FF">
        <w:rPr>
          <w:rFonts w:ascii="Times New Roman" w:eastAsia="Aptos" w:hAnsi="Times New Roman"/>
          <w:kern w:val="2"/>
          <w:sz w:val="28"/>
          <w:szCs w:val="28"/>
        </w:rPr>
        <w:t xml:space="preserve"> По характеру протекания воды: свободные (незатопленные) и затопленные.</w:t>
      </w:r>
    </w:p>
    <w:p w:rsidR="00CE67FF" w:rsidRPr="00CE67FF" w:rsidRDefault="00B01F11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Компетенции: ПК-3</w:t>
      </w: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bookmarkEnd w:id="7"/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2. </w:t>
      </w:r>
      <w:r w:rsidRPr="00CE67FF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bookmarkStart w:id="8" w:name="_Hlk191472223"/>
      <w:r w:rsidRPr="00CE67FF">
        <w:rPr>
          <w:rFonts w:ascii="Times New Roman" w:eastAsia="Aptos" w:hAnsi="Times New Roman"/>
          <w:kern w:val="2"/>
          <w:sz w:val="28"/>
          <w:szCs w:val="28"/>
        </w:rPr>
        <w:t>Какое гидротехническое сооружение называется акведуком.</w:t>
      </w:r>
    </w:p>
    <w:bookmarkEnd w:id="8"/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Время выполнения – </w:t>
      </w:r>
      <w:r w:rsidR="00B01F11">
        <w:rPr>
          <w:rFonts w:ascii="Times New Roman" w:eastAsia="Aptos" w:hAnsi="Times New Roman"/>
          <w:kern w:val="2"/>
          <w:sz w:val="28"/>
          <w:szCs w:val="28"/>
        </w:rPr>
        <w:t>5</w:t>
      </w: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 мин.</w:t>
      </w:r>
    </w:p>
    <w:p w:rsidR="00CE67FF" w:rsidRPr="0014468C" w:rsidRDefault="00E02ECE" w:rsidP="00B01F11">
      <w:pPr>
        <w:widowControl w:val="0"/>
        <w:spacing w:after="0" w:line="240" w:lineRule="auto"/>
        <w:rPr>
          <w:rFonts w:ascii="Times New Roman" w:eastAsia="Batang" w:hAnsi="Times New Roman"/>
          <w:color w:val="000000"/>
          <w:sz w:val="28"/>
          <w:szCs w:val="28"/>
          <w:shd w:val="clear" w:color="auto" w:fill="FFFFFF"/>
        </w:rPr>
      </w:pPr>
      <w:r w:rsidRPr="00E02ECE"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67FF" w:rsidRPr="00CE67FF">
        <w:rPr>
          <w:rFonts w:ascii="Times New Roman" w:eastAsia="Batang" w:hAnsi="Times New Roman"/>
          <w:color w:val="000000"/>
          <w:sz w:val="28"/>
          <w:szCs w:val="28"/>
          <w:shd w:val="clear" w:color="auto" w:fill="FFFFFF"/>
        </w:rPr>
        <w:t xml:space="preserve">Водовод в виде моста для пропуска воды через дороги, балки, реки и другие пониженные участки местности, которые встречаются по трассе канала, </w:t>
      </w:r>
      <w:r w:rsidR="00CE67FF" w:rsidRPr="0014468C">
        <w:rPr>
          <w:rFonts w:ascii="Times New Roman" w:eastAsia="Batang" w:hAnsi="Times New Roman"/>
          <w:color w:val="000000"/>
          <w:sz w:val="28"/>
          <w:szCs w:val="28"/>
          <w:shd w:val="clear" w:color="auto" w:fill="FFFFFF"/>
        </w:rPr>
        <w:t xml:space="preserve">называется акведук. </w:t>
      </w:r>
    </w:p>
    <w:p w:rsidR="00CE67FF" w:rsidRPr="00CE67FF" w:rsidRDefault="00B01F11" w:rsidP="00B01F1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bookmarkStart w:id="9" w:name="_Hlk191472960"/>
      <w:r>
        <w:rPr>
          <w:rFonts w:ascii="Times New Roman" w:eastAsia="Aptos" w:hAnsi="Times New Roman"/>
          <w:kern w:val="2"/>
          <w:sz w:val="28"/>
          <w:szCs w:val="28"/>
        </w:rPr>
        <w:t>Компетенции: ПК-3</w:t>
      </w:r>
    </w:p>
    <w:bookmarkEnd w:id="9"/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3. </w:t>
      </w:r>
      <w:r w:rsidRPr="00CE67FF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>Какое гидротехническое сооружение называется дюкером.</w:t>
      </w:r>
    </w:p>
    <w:p w:rsidR="00CE67FF" w:rsidRPr="00CE67FF" w:rsidRDefault="00CE67FF" w:rsidP="00B01F1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Время выполнения – </w:t>
      </w:r>
      <w:r w:rsidR="00B01F11">
        <w:rPr>
          <w:rFonts w:ascii="Times New Roman" w:eastAsia="Aptos" w:hAnsi="Times New Roman"/>
          <w:kern w:val="2"/>
          <w:sz w:val="28"/>
          <w:szCs w:val="28"/>
        </w:rPr>
        <w:t>5</w:t>
      </w:r>
      <w:r w:rsidRPr="00CE67FF">
        <w:rPr>
          <w:rFonts w:ascii="Times New Roman" w:eastAsia="Aptos" w:hAnsi="Times New Roman"/>
          <w:kern w:val="2"/>
          <w:sz w:val="28"/>
          <w:szCs w:val="28"/>
        </w:rPr>
        <w:t xml:space="preserve"> мин.</w:t>
      </w:r>
    </w:p>
    <w:p w:rsidR="00E02ECE" w:rsidRDefault="00E02ECE" w:rsidP="00B01F11">
      <w:pPr>
        <w:tabs>
          <w:tab w:val="left" w:pos="14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2ECE">
        <w:rPr>
          <w:rFonts w:ascii="Times New Roman" w:eastAsia="Times New Roman" w:hAnsi="Times New Roman"/>
          <w:sz w:val="28"/>
          <w:szCs w:val="28"/>
        </w:rPr>
        <w:t>Правильный ответ:</w:t>
      </w:r>
      <w:r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67FF" w:rsidRPr="00CE67FF">
        <w:rPr>
          <w:rFonts w:ascii="Times New Roman" w:eastAsia="Batang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Напорный трубопровод, который устраивается для преодоления преград по трассе канала или водовода, в виде балок, долин, рек, дорог и т.п., называется </w:t>
      </w:r>
      <w:r w:rsidR="00CE67FF" w:rsidRPr="00E02ECE">
        <w:rPr>
          <w:rFonts w:ascii="Times New Roman" w:eastAsia="Batang" w:hAnsi="Times New Roman"/>
          <w:color w:val="000000"/>
          <w:sz w:val="28"/>
          <w:szCs w:val="28"/>
          <w:shd w:val="clear" w:color="auto" w:fill="FFFFFF"/>
          <w:lang w:eastAsia="ru-RU"/>
        </w:rPr>
        <w:t>дюкер</w:t>
      </w:r>
      <w:r w:rsidR="00CE67FF" w:rsidRPr="00E02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CE67FF" w:rsidRPr="00CE67FF" w:rsidRDefault="00B01F11" w:rsidP="00B01F11">
      <w:pPr>
        <w:tabs>
          <w:tab w:val="left" w:pos="1476"/>
        </w:tabs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Компетенции: ПК-3</w:t>
      </w:r>
    </w:p>
    <w:p w:rsidR="00CE67FF" w:rsidRDefault="00CE67FF" w:rsidP="0014468C">
      <w:pPr>
        <w:spacing w:after="0" w:line="259" w:lineRule="auto"/>
        <w:rPr>
          <w:rFonts w:ascii="Times New Roman" w:hAnsi="Times New Roman"/>
          <w:color w:val="000000"/>
          <w:sz w:val="28"/>
          <w:szCs w:val="28"/>
        </w:rPr>
      </w:pPr>
    </w:p>
    <w:bookmarkEnd w:id="0"/>
    <w:bookmarkEnd w:id="1"/>
    <w:p w:rsidR="00CE67FF" w:rsidRDefault="00CE67FF" w:rsidP="00811F46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sectPr w:rsidR="00CE67FF" w:rsidSect="00827F8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E8" w:rsidRDefault="009F42E8" w:rsidP="00FB037A">
      <w:pPr>
        <w:spacing w:after="0" w:line="240" w:lineRule="auto"/>
      </w:pPr>
      <w:r>
        <w:separator/>
      </w:r>
    </w:p>
  </w:endnote>
  <w:endnote w:type="continuationSeparator" w:id="0">
    <w:p w:rsidR="009F42E8" w:rsidRDefault="009F42E8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4738180"/>
    </w:sdtPr>
    <w:sdtContent>
      <w:p w:rsidR="00827F8E" w:rsidRDefault="00793695">
        <w:pPr>
          <w:pStyle w:val="a9"/>
          <w:jc w:val="center"/>
        </w:pPr>
        <w:r>
          <w:fldChar w:fldCharType="begin"/>
        </w:r>
        <w:r w:rsidR="00827F8E">
          <w:instrText>PAGE   \* MERGEFORMAT</w:instrText>
        </w:r>
        <w:r>
          <w:fldChar w:fldCharType="separate"/>
        </w:r>
        <w:r w:rsidR="00811F46">
          <w:rPr>
            <w:noProof/>
          </w:rPr>
          <w:t>6</w:t>
        </w:r>
        <w:r>
          <w:fldChar w:fldCharType="end"/>
        </w:r>
      </w:p>
    </w:sdtContent>
  </w:sdt>
  <w:p w:rsidR="00827F8E" w:rsidRDefault="00827F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E8" w:rsidRDefault="009F42E8" w:rsidP="00FB037A">
      <w:pPr>
        <w:spacing w:after="0" w:line="240" w:lineRule="auto"/>
      </w:pPr>
      <w:r>
        <w:separator/>
      </w:r>
    </w:p>
  </w:footnote>
  <w:footnote w:type="continuationSeparator" w:id="0">
    <w:p w:rsidR="009F42E8" w:rsidRDefault="009F42E8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B6361"/>
    <w:multiLevelType w:val="hybridMultilevel"/>
    <w:tmpl w:val="9EF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24935"/>
    <w:rsid w:val="000470CA"/>
    <w:rsid w:val="000762B6"/>
    <w:rsid w:val="00080E5F"/>
    <w:rsid w:val="000B6409"/>
    <w:rsid w:val="000C65F2"/>
    <w:rsid w:val="000C7807"/>
    <w:rsid w:val="000D1B60"/>
    <w:rsid w:val="000E47DF"/>
    <w:rsid w:val="0014337B"/>
    <w:rsid w:val="0014468C"/>
    <w:rsid w:val="00144E07"/>
    <w:rsid w:val="00185599"/>
    <w:rsid w:val="001C0F8E"/>
    <w:rsid w:val="0028239E"/>
    <w:rsid w:val="002B0689"/>
    <w:rsid w:val="002B0E95"/>
    <w:rsid w:val="003048AC"/>
    <w:rsid w:val="00311CEC"/>
    <w:rsid w:val="003810B9"/>
    <w:rsid w:val="003B4DA3"/>
    <w:rsid w:val="003B5C1B"/>
    <w:rsid w:val="004114F7"/>
    <w:rsid w:val="00451850"/>
    <w:rsid w:val="004D4B69"/>
    <w:rsid w:val="004D7189"/>
    <w:rsid w:val="0051238E"/>
    <w:rsid w:val="00532135"/>
    <w:rsid w:val="00553A0A"/>
    <w:rsid w:val="005602A4"/>
    <w:rsid w:val="0058706D"/>
    <w:rsid w:val="005A37C7"/>
    <w:rsid w:val="005B5B13"/>
    <w:rsid w:val="005E226A"/>
    <w:rsid w:val="0064071A"/>
    <w:rsid w:val="0064607E"/>
    <w:rsid w:val="00672A64"/>
    <w:rsid w:val="00690BF1"/>
    <w:rsid w:val="006C1402"/>
    <w:rsid w:val="00712F9A"/>
    <w:rsid w:val="007166AA"/>
    <w:rsid w:val="00734BCD"/>
    <w:rsid w:val="00761936"/>
    <w:rsid w:val="00793695"/>
    <w:rsid w:val="007E7513"/>
    <w:rsid w:val="0080796F"/>
    <w:rsid w:val="00811F46"/>
    <w:rsid w:val="00827F8E"/>
    <w:rsid w:val="008330E3"/>
    <w:rsid w:val="00890C7F"/>
    <w:rsid w:val="008964A4"/>
    <w:rsid w:val="008D3DE2"/>
    <w:rsid w:val="009B47A7"/>
    <w:rsid w:val="009C5B43"/>
    <w:rsid w:val="009F42E8"/>
    <w:rsid w:val="00A742B7"/>
    <w:rsid w:val="00A91189"/>
    <w:rsid w:val="00AE16CC"/>
    <w:rsid w:val="00AF506C"/>
    <w:rsid w:val="00B01F11"/>
    <w:rsid w:val="00B86F0F"/>
    <w:rsid w:val="00B97110"/>
    <w:rsid w:val="00BC5690"/>
    <w:rsid w:val="00BD57FA"/>
    <w:rsid w:val="00C37820"/>
    <w:rsid w:val="00C44578"/>
    <w:rsid w:val="00CD6694"/>
    <w:rsid w:val="00CE67FF"/>
    <w:rsid w:val="00CF6395"/>
    <w:rsid w:val="00D12CF7"/>
    <w:rsid w:val="00D26F7B"/>
    <w:rsid w:val="00D46650"/>
    <w:rsid w:val="00D8144E"/>
    <w:rsid w:val="00D8349D"/>
    <w:rsid w:val="00D845B5"/>
    <w:rsid w:val="00D93B80"/>
    <w:rsid w:val="00DA6469"/>
    <w:rsid w:val="00DD3E52"/>
    <w:rsid w:val="00DE57D6"/>
    <w:rsid w:val="00E02ECE"/>
    <w:rsid w:val="00E208A4"/>
    <w:rsid w:val="00E26F45"/>
    <w:rsid w:val="00E51BF3"/>
    <w:rsid w:val="00E5277F"/>
    <w:rsid w:val="00E72DB7"/>
    <w:rsid w:val="00E8498D"/>
    <w:rsid w:val="00EA502D"/>
    <w:rsid w:val="00ED5C98"/>
    <w:rsid w:val="00EF7884"/>
    <w:rsid w:val="00F3055C"/>
    <w:rsid w:val="00F5384B"/>
    <w:rsid w:val="00F72AB6"/>
    <w:rsid w:val="00FB037A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4935"/>
    <w:pPr>
      <w:keepNext/>
      <w:spacing w:before="240" w:after="60" w:line="259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5"/>
    <w:uiPriority w:val="39"/>
    <w:rsid w:val="007E7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D834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349D"/>
    <w:rPr>
      <w:rFonts w:ascii="Calibri" w:eastAsia="Calibri" w:hAnsi="Calibri" w:cs="Times New Roman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F53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935"/>
    <w:rPr>
      <w:rFonts w:ascii="Arial" w:eastAsia="Calibri" w:hAnsi="Arial" w:cs="Arial"/>
      <w:b/>
      <w:bCs/>
      <w:kern w:val="32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24935"/>
  </w:style>
  <w:style w:type="paragraph" w:customStyle="1" w:styleId="13">
    <w:name w:val="Основной текст1"/>
    <w:basedOn w:val="a"/>
    <w:qFormat/>
    <w:rsid w:val="00024935"/>
    <w:pPr>
      <w:widowControl w:val="0"/>
      <w:shd w:val="clear" w:color="auto" w:fill="FFFFFF"/>
      <w:spacing w:after="160" w:line="259" w:lineRule="auto"/>
      <w:ind w:firstLine="400"/>
    </w:pPr>
    <w:rPr>
      <w:rFonts w:ascii="Times New Roman" w:eastAsia="Times New Roman" w:hAnsi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024935"/>
    <w:pPr>
      <w:widowControl w:val="0"/>
      <w:shd w:val="clear" w:color="auto" w:fill="FFFFFF"/>
      <w:spacing w:after="380" w:line="259" w:lineRule="auto"/>
      <w:jc w:val="center"/>
    </w:pPr>
    <w:rPr>
      <w:rFonts w:ascii="Cambria" w:eastAsia="Cambria" w:hAnsi="Cambria" w:cs="Cambria"/>
      <w:color w:val="548DD4"/>
    </w:rPr>
  </w:style>
  <w:style w:type="paragraph" w:customStyle="1" w:styleId="ac">
    <w:name w:val="Подпись к картинке"/>
    <w:basedOn w:val="a"/>
    <w:qFormat/>
    <w:rsid w:val="00024935"/>
    <w:pPr>
      <w:widowControl w:val="0"/>
      <w:shd w:val="clear" w:color="auto" w:fill="FFFFFF"/>
      <w:spacing w:after="160" w:line="360" w:lineRule="auto"/>
    </w:pPr>
    <w:rPr>
      <w:rFonts w:ascii="Times New Roman" w:eastAsia="Times New Roman" w:hAnsi="Times New Roman"/>
      <w:sz w:val="28"/>
      <w:szCs w:val="28"/>
    </w:rPr>
  </w:style>
  <w:style w:type="table" w:customStyle="1" w:styleId="20">
    <w:name w:val="Сетка таблицы2"/>
    <w:basedOn w:val="a1"/>
    <w:next w:val="a5"/>
    <w:uiPriority w:val="39"/>
    <w:rsid w:val="00024935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0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1F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2FFB-8493-4D4D-98FB-13E99601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48</cp:revision>
  <cp:lastPrinted>2025-03-17T06:21:00Z</cp:lastPrinted>
  <dcterms:created xsi:type="dcterms:W3CDTF">2025-01-29T08:08:00Z</dcterms:created>
  <dcterms:modified xsi:type="dcterms:W3CDTF">2025-03-19T10:12:00Z</dcterms:modified>
</cp:coreProperties>
</file>