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AE" w:rsidRPr="008B2EAE" w:rsidRDefault="008B2EAE" w:rsidP="008B2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EAE" w:rsidRPr="008B2EAE" w:rsidRDefault="008B2EAE" w:rsidP="008B2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FE16BF" w:rsidRDefault="001C3CB2" w:rsidP="00FE1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E16BF" w:rsidRPr="00FE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Городские, поселковые и внутридомовые системы</w:t>
      </w:r>
    </w:p>
    <w:p w:rsidR="00FE16BF" w:rsidRPr="00FE16BF" w:rsidRDefault="00FE16BF" w:rsidP="00FE1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водоснабжения и водоотведения</w:t>
      </w:r>
      <w:r w:rsidR="001C3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E16BF" w:rsidRPr="00FE16BF" w:rsidRDefault="00FE16BF" w:rsidP="008B2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2EAE" w:rsidRPr="001C3CB2" w:rsidRDefault="00FE16BF" w:rsidP="001C3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2EAE" w:rsidRPr="001C3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8B2EAE" w:rsidRPr="001C3CB2" w:rsidRDefault="008B2EAE" w:rsidP="001C3C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B2EAE" w:rsidRPr="001C3CB2" w:rsidRDefault="008B2EAE" w:rsidP="001C3C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8B2EAE" w:rsidRPr="001C3CB2" w:rsidRDefault="008B2EAE" w:rsidP="001C3C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B2EAE" w:rsidRPr="001C3CB2" w:rsidRDefault="008B2EAE" w:rsidP="001C3C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</w:t>
      </w:r>
      <w:r w:rsidRPr="001C3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1C3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правильный ответ</w:t>
      </w:r>
    </w:p>
    <w:p w:rsidR="00550E4D" w:rsidRPr="001C3CB2" w:rsidRDefault="00550E4D" w:rsidP="001C3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EAE" w:rsidRPr="001C3CB2" w:rsidRDefault="008B2E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Какая из представленных схем относится к схеме двухконтурного водоснабжения:</w:t>
      </w:r>
    </w:p>
    <w:p w:rsidR="008B2EAE" w:rsidRPr="001C3CB2" w:rsidRDefault="00034B2F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B2EAE"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B2EAE" w:rsidRPr="001C3C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742950"/>
            <wp:effectExtent l="0" t="0" r="0" b="0"/>
            <wp:docPr id="1" name="Рисунок 1" descr="рис.А к вопросу 5 о схеме двухконтурного водоснаб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.А к вопросу 5 о схеме двухконтурного водоснабже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8B2EAE"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B2EAE" w:rsidRPr="001C3C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828675"/>
            <wp:effectExtent l="0" t="0" r="0" b="9525"/>
            <wp:docPr id="2" name="Рисунок 2" descr="рис.Б к вопросу 5 о схеме двухконтурного водоснаб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.Б к вопросу 5 о схеме двухконтурного водоснабж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B2F" w:rsidRPr="001C3CB2" w:rsidRDefault="001C3CB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Hlk187826296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r w:rsidR="00034B2F" w:rsidRPr="001C3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</w:t>
      </w:r>
    </w:p>
    <w:p w:rsidR="00034B2F" w:rsidRPr="001C3CB2" w:rsidRDefault="001C3CB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</w:t>
      </w:r>
      <w:r w:rsidR="00034B2F" w:rsidRPr="001C3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 </w:t>
      </w:r>
    </w:p>
    <w:p w:rsidR="00034B2F" w:rsidRPr="001C3CB2" w:rsidRDefault="001C3CB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</w:t>
      </w:r>
      <w:r w:rsidR="00034B2F" w:rsidRPr="001C3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и Б</w:t>
      </w:r>
    </w:p>
    <w:p w:rsidR="00034B2F" w:rsidRPr="001C3CB2" w:rsidRDefault="008B2E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bookmarkStart w:id="1" w:name="_Hlk187826545"/>
      <w:bookmarkEnd w:id="0"/>
      <w:r w:rsidR="001C3CB2" w:rsidRPr="001C3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034B2F"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</w:t>
      </w:r>
    </w:p>
    <w:p w:rsidR="008B2EAE" w:rsidRPr="001C3CB2" w:rsidRDefault="008B2EAE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bookmarkEnd w:id="1"/>
    <w:p w:rsidR="008B2EAE" w:rsidRPr="001C3CB2" w:rsidRDefault="008B2E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B2EAE" w:rsidRPr="001C3CB2" w:rsidRDefault="008B2E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каком варианте ответа дан полный и правильный состав изображенных на чертеже элементов системы водоснабжения здания с повышающей насосной установкой:</w:t>
      </w:r>
    </w:p>
    <w:p w:rsidR="008B2EAE" w:rsidRPr="001C3CB2" w:rsidRDefault="008B2EAE" w:rsidP="001C3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2825" cy="3190875"/>
            <wp:effectExtent l="0" t="0" r="9525" b="9525"/>
            <wp:docPr id="3" name="Рисунок 3" descr="R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R2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EAE" w:rsidRPr="001C3CB2" w:rsidRDefault="0094759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вводы, обратный клапан; перемычка; запорная арматура; пожарный стояк; пожарные краны; водомерный узел; монтажные запорные вентили; поливочный кран; спуск; кольцевая магистраль; насосная установка.</w:t>
      </w:r>
    </w:p>
    <w:p w:rsidR="008B2EAE" w:rsidRPr="001C3CB2" w:rsidRDefault="0094759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="0050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вводы, обратный клапан; перемычка; запорная арматура; пожарные краны; водомерный узел; монтажные запорные вентили; поливочный кран; пробка; кольцевая магистраль; насосная установка.</w:t>
      </w:r>
    </w:p>
    <w:p w:rsidR="008B2EAE" w:rsidRPr="001C3CB2" w:rsidRDefault="0094759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) вводы, обратный клапан; перемычка; запорная арматура; пожарный стояк; поливочный кран; спуск (пробка); кольцевая магистраль; насосная установка.</w:t>
      </w:r>
    </w:p>
    <w:p w:rsidR="00947592" w:rsidRPr="001C3CB2" w:rsidRDefault="0094759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481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</w:p>
    <w:p w:rsidR="00947592" w:rsidRPr="001C3CB2" w:rsidRDefault="00947592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8B2EAE" w:rsidRPr="001C3CB2" w:rsidRDefault="008B2E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EAE" w:rsidRPr="001C3CB2" w:rsidRDefault="008B2E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Воды от туалетов, бань и прачечных, предприятий общественного питания и лечебных учреждений, от мытья помещений и др. относятся к:</w:t>
      </w:r>
    </w:p>
    <w:p w:rsidR="008B2EAE" w:rsidRPr="001C3CB2" w:rsidRDefault="0094759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47B2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бытовым</w:t>
      </w:r>
    </w:p>
    <w:p w:rsidR="008B2EAE" w:rsidRPr="001C3CB2" w:rsidRDefault="0094759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747B2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производственным</w:t>
      </w:r>
    </w:p>
    <w:p w:rsidR="008B2EAE" w:rsidRPr="001C3CB2" w:rsidRDefault="0094759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747B2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ливневым</w:t>
      </w:r>
    </w:p>
    <w:p w:rsidR="00034B2F" w:rsidRPr="001C3CB2" w:rsidRDefault="00034B2F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87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592"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</w:p>
    <w:p w:rsidR="00034B2F" w:rsidRPr="001C3CB2" w:rsidRDefault="00034B2F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034B2F" w:rsidRPr="001C3CB2" w:rsidRDefault="00034B2F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EAE" w:rsidRPr="001C3CB2" w:rsidRDefault="008B2E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Какая из представленных схем относится к схеме двухзонного водоснабжения:</w:t>
      </w:r>
    </w:p>
    <w:p w:rsidR="008B2EAE" w:rsidRPr="001C3CB2" w:rsidRDefault="0094759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B2EAE"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B2EAE" w:rsidRPr="001C3CB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2725" cy="1457325"/>
            <wp:effectExtent l="0" t="0" r="9525" b="9525"/>
            <wp:docPr id="4" name="Рисунок 6" descr="рис.А к вопросу 9 о схеме двухзонного водоснаб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ис.А к вопросу 9 о схеме двухзонного водоснабже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8B2EAE"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B2EAE" w:rsidRPr="001C3C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828675"/>
            <wp:effectExtent l="0" t="0" r="0" b="9525"/>
            <wp:docPr id="5" name="Рисунок 7" descr="рис.Б к вопросу 9 о схеме двухзонного водоснаб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ис.Б к вопросу 9 о схеме двухзонного водоснабжен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7B2" w:rsidRPr="008747B2" w:rsidRDefault="008747B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947592"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</w:p>
    <w:p w:rsidR="008747B2" w:rsidRPr="008747B2" w:rsidRDefault="008747B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</w:t>
      </w:r>
      <w:r w:rsidR="008B2EAE"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47592"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</w:p>
    <w:p w:rsidR="008B2EAE" w:rsidRPr="008747B2" w:rsidRDefault="008747B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947592"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8B2EAE"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="00947592"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8B2EAE"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34B2F" w:rsidRPr="001C3CB2" w:rsidRDefault="00034B2F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747B2"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</w:p>
    <w:p w:rsidR="00034B2F" w:rsidRPr="001C3CB2" w:rsidRDefault="00034B2F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034B2F" w:rsidRPr="001C3CB2" w:rsidRDefault="00034B2F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EAE" w:rsidRPr="001C3CB2" w:rsidRDefault="008B2E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Какая из представленных схем относится к кольцевой схеме водопроводных сетей:</w:t>
      </w:r>
    </w:p>
    <w:p w:rsidR="008B2EAE" w:rsidRPr="008747B2" w:rsidRDefault="008747B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B2EAE" w:rsidRPr="00874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2EAE" w:rsidRPr="008747B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76475" cy="1495425"/>
            <wp:effectExtent l="0" t="0" r="9525" b="9525"/>
            <wp:docPr id="6" name="Рисунок 8" descr="рис.А к вопросу 10 о кольцевой схеме водопроводных с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.А к вопросу 10 о кольцевой схеме водопроводных с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="008B2EAE" w:rsidRPr="008747B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7500" cy="1123950"/>
            <wp:effectExtent l="0" t="0" r="0" b="0"/>
            <wp:docPr id="7" name="Рисунок 9" descr="рис.Б к вопросу 10 о кольцевой схеме водопроводных с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рис.Б к вопросу 10 о кольцевой схеме водопроводных сете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96" w:rsidRPr="008747B2" w:rsidRDefault="00894796" w:rsidP="0089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А</w:t>
      </w:r>
    </w:p>
    <w:p w:rsidR="00894796" w:rsidRPr="008747B2" w:rsidRDefault="00894796" w:rsidP="0089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Б</w:t>
      </w:r>
    </w:p>
    <w:p w:rsidR="00894796" w:rsidRPr="008747B2" w:rsidRDefault="00894796" w:rsidP="0089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47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А и Б.</w:t>
      </w:r>
    </w:p>
    <w:p w:rsidR="00034B2F" w:rsidRPr="001C3CB2" w:rsidRDefault="00034B2F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</w:t>
      </w:r>
      <w:r w:rsidR="00947592" w:rsidRPr="008947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</w:p>
    <w:p w:rsidR="00034B2F" w:rsidRPr="001C3CB2" w:rsidRDefault="00034B2F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8B2EAE" w:rsidRPr="001C3CB2" w:rsidRDefault="008B2E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EAE" w:rsidRPr="001C3CB2" w:rsidRDefault="00894796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Производственная канализация в банях имеет такую особенность: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Вода из ванн (в ванном отделении) выпускается через гидравлический затвор на пол, откуда уходит в трап.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Тепло горячей сточной воды не используется.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94796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3-4 душа устраивается общий трап </w:t>
      </w:r>
      <w:proofErr w:type="spellStart"/>
      <w:r w:rsidR="00894796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</w:t>
      </w:r>
      <w:proofErr w:type="spellEnd"/>
      <w:r w:rsidR="00894796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* 100 мм.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В каждой душевой кабине устанавливается трап.</w:t>
      </w:r>
    </w:p>
    <w:p w:rsidR="004F43ED" w:rsidRPr="001C3CB2" w:rsidRDefault="004F43ED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="008947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94796" w:rsidRPr="008947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</w:p>
    <w:p w:rsidR="004F43ED" w:rsidRPr="001C3CB2" w:rsidRDefault="004F43ED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4F43ED" w:rsidRPr="001C3CB2" w:rsidRDefault="004F43ED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B2EAE" w:rsidRPr="001C3CB2" w:rsidRDefault="00894796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Дождевые воды с площадок для хранения автомобилей на территории предприятий по обслуживанию автомобилей (кроме автозаправочных станций) отводятся: 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На местные очистные сооружения.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Первые 15 минут после начала дождя на очистные сооружения. </w:t>
      </w:r>
    </w:p>
    <w:p w:rsidR="008B2EAE" w:rsidRPr="001C3CB2" w:rsidRDefault="00894796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Открытыми лотками без очистки. </w:t>
      </w:r>
    </w:p>
    <w:p w:rsidR="008B2EAE" w:rsidRPr="001C3CB2" w:rsidRDefault="00894796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В сеть хозяйственно-фекальной канализации. </w:t>
      </w:r>
    </w:p>
    <w:p w:rsidR="004F43ED" w:rsidRPr="001C3CB2" w:rsidRDefault="004F43ED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47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</w:p>
    <w:p w:rsidR="004F43ED" w:rsidRPr="001C3CB2" w:rsidRDefault="004F43ED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4F43ED" w:rsidRPr="001C3CB2" w:rsidRDefault="004F43ED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B2EAE" w:rsidRPr="001C3CB2" w:rsidRDefault="00894796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Располагать насосные установки непосредственно под жилыми квартирами: 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Категорически запрещается (кроме противопожарных насосов). 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Допускается в отдельных случаях по согласованию с органами санитарного надзора, если суммарный уровень шума в насосной станции не более 30 дБ. 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Можно, если насосы не работают ночью.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Можно, если насосы не работают днём.</w:t>
      </w:r>
    </w:p>
    <w:p w:rsidR="008B2EA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Допускается при отсутствии противопожарных насосов.</w:t>
      </w:r>
    </w:p>
    <w:p w:rsidR="00E6622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47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</w:p>
    <w:p w:rsidR="00E6622E" w:rsidRPr="001C3CB2" w:rsidRDefault="00E6622E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E6622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EAE" w:rsidRPr="001C3CB2" w:rsidRDefault="00894796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Что такое дождевая канализация? </w:t>
      </w:r>
    </w:p>
    <w:p w:rsidR="008B2EAE" w:rsidRPr="001C3CB2" w:rsidRDefault="00393715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Система для сбора воды из р</w:t>
      </w:r>
      <w:r w:rsidR="00894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учьев.</w:t>
      </w:r>
    </w:p>
    <w:p w:rsidR="008B2EAE" w:rsidRPr="001C3CB2" w:rsidRDefault="00393715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Система отвода дождевых вод с поверхности грунта и крыш зданий</w:t>
      </w:r>
      <w:r w:rsidR="00894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B2EAE" w:rsidRPr="001C3CB2" w:rsidRDefault="00393715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Метод дождевого орошения полей</w:t>
      </w:r>
      <w:r w:rsidR="00894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6622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47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</w:p>
    <w:p w:rsidR="00E6622E" w:rsidRPr="001C3CB2" w:rsidRDefault="00E6622E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E6622E" w:rsidRPr="001C3CB2" w:rsidRDefault="00E6622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B2EAE" w:rsidRPr="001C3CB2" w:rsidRDefault="00894796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Какие факторы влияют на скорость потока воды в трубопроводе?</w:t>
      </w:r>
    </w:p>
    <w:p w:rsidR="008B2EAE" w:rsidRPr="001C3CB2" w:rsidRDefault="00393715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Цвет воды</w:t>
      </w:r>
      <w:r w:rsidR="00894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B2EAE" w:rsidRPr="001C3CB2" w:rsidRDefault="00393715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Диаметр трубы</w:t>
      </w:r>
      <w:r w:rsidR="00894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B2EAE" w:rsidRPr="001C3CB2" w:rsidRDefault="00393715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Температура воды</w:t>
      </w:r>
      <w:r w:rsidR="00894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B2EAE" w:rsidRPr="001C3CB2" w:rsidRDefault="00393715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8B2EAE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Длина трубы</w:t>
      </w:r>
      <w:r w:rsidR="00894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93715" w:rsidRPr="001C3CB2" w:rsidRDefault="00393715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47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</w:p>
    <w:p w:rsidR="00393715" w:rsidRPr="001C3CB2" w:rsidRDefault="00393715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8B2EAE" w:rsidRPr="001C3CB2" w:rsidRDefault="008B2EAE" w:rsidP="001C3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5AE" w:rsidRPr="001C3CB2" w:rsidRDefault="00B615AE" w:rsidP="001C3C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EAE" w:rsidRPr="001C3CB2" w:rsidRDefault="008B2EAE" w:rsidP="00CF0B4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_Hlk188341970"/>
      <w:r w:rsidRPr="001C3C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закрытого типа </w:t>
      </w:r>
      <w:bookmarkEnd w:id="2"/>
      <w:r w:rsidRPr="001C3C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8B2EAE" w:rsidRPr="001C3CB2" w:rsidRDefault="008B2EAE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EAE" w:rsidRDefault="008B2EAE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CF0B47" w:rsidRDefault="00CF0B47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615AE" w:rsidRPr="001C3CB2" w:rsidRDefault="00B615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 между правым и левым столбцами</w:t>
      </w:r>
      <w:r w:rsidR="002B7B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889" w:type="dxa"/>
        <w:tblLook w:val="04A0"/>
      </w:tblPr>
      <w:tblGrid>
        <w:gridCol w:w="5495"/>
        <w:gridCol w:w="4394"/>
      </w:tblGrid>
      <w:tr w:rsidR="00B615AE" w:rsidRPr="001C3CB2" w:rsidTr="00CF0B47">
        <w:tc>
          <w:tcPr>
            <w:tcW w:w="5495" w:type="dxa"/>
            <w:shd w:val="clear" w:color="auto" w:fill="auto"/>
          </w:tcPr>
          <w:p w:rsidR="00B615AE" w:rsidRPr="001C3CB2" w:rsidRDefault="00CF0B47" w:rsidP="001C3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 канализации, предназначенная для отвода сточных вод от моек, ванн,</w:t>
            </w:r>
          </w:p>
          <w:p w:rsidR="00B615AE" w:rsidRPr="001C3CB2" w:rsidRDefault="00B615AE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душей и других санитарных приборов – это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CF0B47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производственная система канализации</w:t>
            </w:r>
          </w:p>
        </w:tc>
      </w:tr>
      <w:tr w:rsidR="00B615AE" w:rsidRPr="001C3CB2" w:rsidTr="00CF0B47">
        <w:tc>
          <w:tcPr>
            <w:tcW w:w="5495" w:type="dxa"/>
            <w:shd w:val="clear" w:color="auto" w:fill="auto"/>
          </w:tcPr>
          <w:p w:rsidR="00B615AE" w:rsidRPr="001C3CB2" w:rsidRDefault="00CF0B47" w:rsidP="001C3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1B2EB2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канализации, предназначенная для отвода производственных сточных вод – это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CF0B47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объединенная система канализации</w:t>
            </w:r>
          </w:p>
        </w:tc>
      </w:tr>
      <w:tr w:rsidR="00B615AE" w:rsidRPr="001C3CB2" w:rsidTr="00CF0B47">
        <w:tc>
          <w:tcPr>
            <w:tcW w:w="5495" w:type="dxa"/>
            <w:shd w:val="clear" w:color="auto" w:fill="auto"/>
          </w:tcPr>
          <w:p w:rsidR="00B615AE" w:rsidRPr="001C3CB2" w:rsidRDefault="00CF0B47" w:rsidP="001C3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1B2EB2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канализации, предназначенная для совместного отвода бытовых и</w:t>
            </w:r>
          </w:p>
          <w:p w:rsidR="00B615AE" w:rsidRPr="001C3CB2" w:rsidRDefault="00B615AE" w:rsidP="001C3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производственных сточных вод во внутриквартальную канализационную сеть и далее в систему наружной канализации – это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CF0B47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бытовая система канализации</w:t>
            </w:r>
          </w:p>
        </w:tc>
      </w:tr>
      <w:tr w:rsidR="00B615AE" w:rsidRPr="001C3CB2" w:rsidTr="00CF0B47">
        <w:tc>
          <w:tcPr>
            <w:tcW w:w="5495" w:type="dxa"/>
            <w:shd w:val="clear" w:color="auto" w:fill="auto"/>
          </w:tcPr>
          <w:p w:rsidR="00B615AE" w:rsidRPr="001C3CB2" w:rsidRDefault="00CF0B47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 канализации, предназначенная для отвода дождевых и талых вод с кровель зданий – это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CF0B47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внутренние водостоки</w:t>
            </w:r>
          </w:p>
        </w:tc>
      </w:tr>
    </w:tbl>
    <w:p w:rsidR="006313C8" w:rsidRPr="001C3CB2" w:rsidRDefault="00B615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8341765"/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F0B47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3-Б, 4-Г</w:t>
      </w:r>
    </w:p>
    <w:p w:rsidR="00B615AE" w:rsidRPr="001C3CB2" w:rsidRDefault="00B615AE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bookmarkEnd w:id="3"/>
    <w:p w:rsidR="00B615AE" w:rsidRPr="001C3CB2" w:rsidRDefault="00B615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5AE" w:rsidRPr="001C3CB2" w:rsidRDefault="002B7BC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873162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5AE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между правым и левым столбцами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889" w:type="dxa"/>
        <w:tblLook w:val="04A0"/>
      </w:tblPr>
      <w:tblGrid>
        <w:gridCol w:w="5495"/>
        <w:gridCol w:w="4394"/>
      </w:tblGrid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1C3CB2" w:rsidRDefault="002B7BC2" w:rsidP="001C3CB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Приемниками сточных вод служат: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2B7BC2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гидравлический затвор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2B7BC2" w:rsidRDefault="002B7BC2" w:rsidP="002B7BC2">
            <w:pPr>
              <w:shd w:val="clear" w:color="auto" w:fill="FFFFFF"/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B615AE" w:rsidRPr="002B7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Изогнутый канал или труба, заполненная водой слоем высотой 60 мм, надежно закрывающая выход газов после сброса стоков в канализационную сеть – это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2B7BC2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мойки, унитазы</w:t>
            </w:r>
          </w:p>
        </w:tc>
      </w:tr>
    </w:tbl>
    <w:bookmarkEnd w:id="4"/>
    <w:p w:rsidR="0065491C" w:rsidRPr="001C3CB2" w:rsidRDefault="00B615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B7BC2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</w:t>
      </w:r>
    </w:p>
    <w:p w:rsidR="00B615AE" w:rsidRPr="001C3CB2" w:rsidRDefault="00B615AE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B615AE" w:rsidRPr="001C3CB2" w:rsidRDefault="00B615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5AE" w:rsidRPr="001C3CB2" w:rsidRDefault="002B7BC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873166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15AE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между правым и левым столбцами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889" w:type="dxa"/>
        <w:tblLook w:val="04A0"/>
      </w:tblPr>
      <w:tblGrid>
        <w:gridCol w:w="5495"/>
        <w:gridCol w:w="4394"/>
      </w:tblGrid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1C3CB2" w:rsidRDefault="002B7BC2" w:rsidP="001C3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Ширину кабины туалета принимают: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2B7BC2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1,2 м;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1C3CB2" w:rsidRDefault="002B7BC2" w:rsidP="002B7BC2">
            <w:pPr>
              <w:shd w:val="clear" w:color="auto" w:fill="FFFFFF"/>
              <w:tabs>
                <w:tab w:val="left" w:pos="325"/>
              </w:tabs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Длину кабины туалета принимают: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2B7BC2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0,8 м;</w:t>
            </w:r>
          </w:p>
        </w:tc>
      </w:tr>
    </w:tbl>
    <w:p w:rsidR="0065491C" w:rsidRPr="001C3CB2" w:rsidRDefault="00B615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7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2B7B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2B7BC2" w:rsidRPr="002B7B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2B7BC2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</w:p>
    <w:p w:rsidR="00B615AE" w:rsidRPr="001C3CB2" w:rsidRDefault="00B615AE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bookmarkEnd w:id="5"/>
    <w:p w:rsidR="00B615AE" w:rsidRPr="001C3CB2" w:rsidRDefault="00B615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615AE" w:rsidRPr="001C3CB2" w:rsidRDefault="002B7BC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873177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15AE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между правым и левым столбцами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889" w:type="dxa"/>
        <w:tblLook w:val="04A0"/>
      </w:tblPr>
      <w:tblGrid>
        <w:gridCol w:w="5495"/>
        <w:gridCol w:w="4394"/>
      </w:tblGrid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1C3CB2" w:rsidRDefault="002B7BC2" w:rsidP="001C3CB2">
            <w:pPr>
              <w:shd w:val="clear" w:color="auto" w:fill="FFFFFF"/>
              <w:tabs>
                <w:tab w:val="left" w:pos="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монтаже санитарно-технических устройств могут применяться следующие методы производства работ: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2B7BC2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глубинный,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бесконечный;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1C3CB2" w:rsidRDefault="002B7BC2" w:rsidP="002B7BC2">
            <w:pPr>
              <w:shd w:val="clear" w:color="auto" w:fill="FFFFFF"/>
              <w:tabs>
                <w:tab w:val="left" w:pos="325"/>
                <w:tab w:val="left" w:pos="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Канализационные стояки испытывают давлением путем заполнения их 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2B7BC2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разобщенными; совмещенными;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1C3CB2" w:rsidRDefault="002B7BC2" w:rsidP="002B7BC2">
            <w:pPr>
              <w:shd w:val="clear" w:color="auto" w:fill="FFFFFF"/>
              <w:tabs>
                <w:tab w:val="left" w:pos="4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Санитарные узлы для типовых жилых зданий по планировке могут быть:</w:t>
            </w:r>
          </w:p>
        </w:tc>
        <w:tc>
          <w:tcPr>
            <w:tcW w:w="4394" w:type="dxa"/>
            <w:shd w:val="clear" w:color="auto" w:fill="auto"/>
          </w:tcPr>
          <w:p w:rsidR="00B615AE" w:rsidRPr="001C3CB2" w:rsidRDefault="002B7BC2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водой на высоту этажа;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1C3CB2" w:rsidRDefault="00B615AE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615AE" w:rsidRPr="001C3CB2" w:rsidRDefault="002B7BC2" w:rsidP="001C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615AE" w:rsidRPr="001C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последовательный; параллельный;</w:t>
            </w:r>
          </w:p>
        </w:tc>
      </w:tr>
    </w:tbl>
    <w:bookmarkEnd w:id="6"/>
    <w:p w:rsidR="0065491C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B7BC2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2-В,</w:t>
      </w: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2B7BC2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</w:p>
    <w:p w:rsidR="0065491C" w:rsidRPr="001C3CB2" w:rsidRDefault="0065491C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B615AE" w:rsidRPr="001C3CB2" w:rsidRDefault="00B615AE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615AE" w:rsidRPr="001C3CB2" w:rsidRDefault="002B7BC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15AE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между правым и левым столбцами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889" w:type="dxa"/>
        <w:tblLook w:val="04A0"/>
      </w:tblPr>
      <w:tblGrid>
        <w:gridCol w:w="5495"/>
        <w:gridCol w:w="4394"/>
      </w:tblGrid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водоподготовка?</w:t>
            </w:r>
          </w:p>
          <w:p w:rsidR="00B615AE" w:rsidRPr="00E467ED" w:rsidRDefault="00B615AE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>) Система сбора и удаления сточных вод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водоотведение? </w:t>
            </w:r>
          </w:p>
          <w:p w:rsidR="00B615AE" w:rsidRPr="00E467ED" w:rsidRDefault="00B615AE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>) Система сбора и удаления сточных вод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канализация?</w:t>
            </w:r>
          </w:p>
          <w:p w:rsidR="00B615AE" w:rsidRPr="00E467ED" w:rsidRDefault="00B615AE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>) Промышленные выбросы и сточные воды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1B2EB2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Какие являются основные источники загрязнения воды? </w:t>
            </w: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>) Комплекс мероприятий по очистке воды от загрязнений</w:t>
            </w:r>
          </w:p>
        </w:tc>
      </w:tr>
    </w:tbl>
    <w:p w:rsidR="0065491C" w:rsidRPr="001C3CB2" w:rsidRDefault="0065491C" w:rsidP="001C3C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B7BC2">
        <w:rPr>
          <w:rFonts w:ascii="Times New Roman" w:eastAsia="Times New Roman" w:hAnsi="Times New Roman" w:cs="Times New Roman"/>
          <w:sz w:val="28"/>
          <w:szCs w:val="28"/>
        </w:rPr>
        <w:t>1-Г, 2-А, 3-Б, 4-В</w:t>
      </w:r>
    </w:p>
    <w:p w:rsidR="0065491C" w:rsidRPr="001C3CB2" w:rsidRDefault="0065491C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B615AE" w:rsidRPr="001C3CB2" w:rsidRDefault="00B615AE" w:rsidP="001C3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5AE" w:rsidRPr="001C3CB2" w:rsidRDefault="002B7BC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15AE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между правым и левым столбцами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889" w:type="dxa"/>
        <w:tblLook w:val="04A0"/>
      </w:tblPr>
      <w:tblGrid>
        <w:gridCol w:w="5495"/>
        <w:gridCol w:w="4394"/>
      </w:tblGrid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 Какие факторы влияют на выбор метода очистки воды? </w:t>
            </w: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>) Характер загрязнителей и их концентрация в воде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 Какие факторы могут влиять на качество питьевой воды?</w:t>
            </w: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>) Биологическая очистка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 Какие методы используются для очистки сточных вод перед их возвращением в окружающую среду?</w:t>
            </w: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>) Поддержание оптимального уровня хлора</w:t>
            </w: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 Какие основные функции выполняет система водоотведения?</w:t>
            </w: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>) Сбор, транспортировка и очистка сточных вод</w:t>
            </w:r>
          </w:p>
        </w:tc>
      </w:tr>
    </w:tbl>
    <w:p w:rsidR="0065491C" w:rsidRPr="001C3CB2" w:rsidRDefault="0065491C" w:rsidP="001C3C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B7BC2">
        <w:rPr>
          <w:rFonts w:ascii="Times New Roman" w:eastAsia="Times New Roman" w:hAnsi="Times New Roman" w:cs="Times New Roman"/>
          <w:sz w:val="28"/>
          <w:szCs w:val="28"/>
        </w:rPr>
        <w:t>1-А, 2-В, 3-Б, 4-Г</w:t>
      </w:r>
    </w:p>
    <w:p w:rsidR="0065491C" w:rsidRPr="001C3CB2" w:rsidRDefault="0065491C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B615AE" w:rsidRPr="001C3CB2" w:rsidRDefault="00B615AE" w:rsidP="001C3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5AE" w:rsidRPr="001C3CB2" w:rsidRDefault="002B7BC2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615AE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между правым и левым столбцами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889" w:type="dxa"/>
        <w:tblLook w:val="04A0"/>
      </w:tblPr>
      <w:tblGrid>
        <w:gridCol w:w="5495"/>
        <w:gridCol w:w="4394"/>
      </w:tblGrid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 Какие методы очистки воды наиболее эффективны для удаления микроорганизмов? </w:t>
            </w: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Фильтры и очистители воды</w:t>
            </w:r>
          </w:p>
          <w:p w:rsidR="00B615AE" w:rsidRPr="00E467ED" w:rsidRDefault="00B615AE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 Какие компоненты входят в систему 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водоподготовки? </w:t>
            </w: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) Воздействие магнитных полей </w:t>
            </w:r>
          </w:p>
          <w:p w:rsidR="00B615AE" w:rsidRPr="00E467ED" w:rsidRDefault="00B615AE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5AE" w:rsidRPr="001C3CB2" w:rsidTr="002B7BC2">
        <w:tc>
          <w:tcPr>
            <w:tcW w:w="5495" w:type="dxa"/>
            <w:shd w:val="clear" w:color="auto" w:fill="auto"/>
          </w:tcPr>
          <w:p w:rsidR="00B615AE" w:rsidRPr="00E467ED" w:rsidRDefault="00B615AE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615AE" w:rsidRPr="00E467ED" w:rsidRDefault="002B7BC2" w:rsidP="00E46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15AE" w:rsidRPr="00E467E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467ED">
              <w:rPr>
                <w:rFonts w:ascii="Times New Roman" w:hAnsi="Times New Roman" w:cs="Times New Roman"/>
                <w:sz w:val="28"/>
                <w:szCs w:val="28"/>
              </w:rPr>
              <w:t>Хлорирование</w:t>
            </w:r>
          </w:p>
        </w:tc>
      </w:tr>
    </w:tbl>
    <w:p w:rsidR="0065491C" w:rsidRPr="001C3CB2" w:rsidRDefault="0065491C" w:rsidP="001C3C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B7BC2">
        <w:rPr>
          <w:rFonts w:ascii="Times New Roman" w:eastAsia="Times New Roman" w:hAnsi="Times New Roman" w:cs="Times New Roman"/>
          <w:sz w:val="28"/>
          <w:szCs w:val="28"/>
        </w:rPr>
        <w:t>1-В, 2-А</w:t>
      </w:r>
      <w:r w:rsidRPr="001C3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491C" w:rsidRPr="001C3CB2" w:rsidRDefault="0065491C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D974A2" w:rsidRPr="001C3CB2" w:rsidRDefault="00D974A2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91C" w:rsidRPr="001C3CB2" w:rsidRDefault="0065491C" w:rsidP="006D4E6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</w:t>
      </w:r>
      <w:r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становление правильной последовательности</w:t>
      </w:r>
    </w:p>
    <w:p w:rsidR="0065491C" w:rsidRPr="001C3CB2" w:rsidRDefault="0065491C" w:rsidP="001C3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5491C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D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правильн</w:t>
      </w:r>
      <w:r w:rsidR="006D4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последовательность монтажа железо</w:t>
      </w: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бетонных элементов колодца: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бетонной подготовки;</w:t>
      </w:r>
      <w:r w:rsidRPr="006D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сборных железобетонных элементов колодца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атирка цементным раствором швов между элементами колодца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разбивку мест строительства колодца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Гидроизоляция колодца</w:t>
      </w:r>
    </w:p>
    <w:p w:rsidR="0065491C" w:rsidRPr="001C3CB2" w:rsidRDefault="0065491C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88342068"/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8" w:name="_Hlk188342101"/>
      <w:r w:rsidR="006D4E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4E6D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4E6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Г</w:t>
      </w:r>
      <w:bookmarkEnd w:id="8"/>
    </w:p>
    <w:p w:rsidR="0065491C" w:rsidRPr="001C3CB2" w:rsidRDefault="0065491C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bookmarkEnd w:id="7"/>
    <w:p w:rsidR="0065491C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1C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D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правильную последовательность фланцевого соединения труб: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выверки и крепления фланцев на концах труб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двух фланцев болтами или шпильками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выверка на прямолинейность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 прокладки</w:t>
      </w:r>
    </w:p>
    <w:p w:rsidR="0065491C" w:rsidRPr="001C3CB2" w:rsidRDefault="0065491C" w:rsidP="001C3C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436186"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D4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Г, Б, В</w:t>
      </w:r>
    </w:p>
    <w:p w:rsidR="0065491C" w:rsidRPr="001C3CB2" w:rsidRDefault="0065491C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65491C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1C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правильную последовательность муфтового соединения труб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Срезка двух концов труб под прямым углом.</w:t>
      </w:r>
      <w:r w:rsidRPr="006D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одной из труб в муфту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смазкой поверхности труб и внутренние поверхности муфты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муфты, которая должна располагаться посередине между трубами.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Нанести на поверхность труб отметки, которые будут обозначать место установки муфты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91C" w:rsidRPr="001C3CB2" w:rsidRDefault="0065491C" w:rsidP="001C3C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E6D">
        <w:rPr>
          <w:rFonts w:ascii="Times New Roman" w:eastAsia="Times New Roman" w:hAnsi="Times New Roman" w:cs="Times New Roman"/>
          <w:sz w:val="28"/>
          <w:szCs w:val="28"/>
        </w:rPr>
        <w:t>А, Г, Б, В</w:t>
      </w:r>
    </w:p>
    <w:p w:rsidR="0065491C" w:rsidRPr="001C3CB2" w:rsidRDefault="0065491C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65491C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1C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правильную последовательность монтажа трубопровода плетьми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и изоляция трубопровода</w:t>
      </w:r>
      <w:r w:rsidRPr="006D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укладка его в траншею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труб в звенья (секций) на берме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D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сварка труб или секций в плети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присыпка труб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491C" w:rsidRPr="001C3CB2" w:rsidRDefault="006D4E6D" w:rsidP="006D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гидравлическое испытание</w:t>
      </w:r>
    </w:p>
    <w:p w:rsidR="0065491C" w:rsidRPr="001C3CB2" w:rsidRDefault="0065491C" w:rsidP="001C3C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E6D">
        <w:rPr>
          <w:rFonts w:ascii="Times New Roman" w:eastAsia="Times New Roman" w:hAnsi="Times New Roman" w:cs="Times New Roman"/>
          <w:sz w:val="28"/>
          <w:szCs w:val="28"/>
        </w:rPr>
        <w:t>Б, А, В, Г</w:t>
      </w:r>
    </w:p>
    <w:p w:rsidR="0065491C" w:rsidRPr="001C3CB2" w:rsidRDefault="0065491C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65491C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1C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Установить правильную последовательность работ по гидравлическому испытанию трубопроводов</w:t>
      </w:r>
    </w:p>
    <w:p w:rsidR="0065491C" w:rsidRPr="001C3CB2" w:rsidRDefault="00EB06BF" w:rsidP="00EB0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трубопроводной конструкции на 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повреждений (деформированных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5491C" w:rsidRPr="001C3CB2" w:rsidRDefault="00EB06BF" w:rsidP="00EB0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трубопроводной сети.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кранов, заглушек и измерительного оборудования (манометров).</w:t>
      </w:r>
    </w:p>
    <w:p w:rsidR="0065491C" w:rsidRPr="001C3CB2" w:rsidRDefault="00EB06BF" w:rsidP="00EB0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воды и гидравлического пресса.</w:t>
      </w:r>
    </w:p>
    <w:p w:rsidR="0065491C" w:rsidRPr="001C3CB2" w:rsidRDefault="00EB06BF" w:rsidP="00EB0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5491C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Наполнение коммуникации водой до нужного уровня.</w:t>
      </w:r>
    </w:p>
    <w:p w:rsidR="000976A1" w:rsidRPr="001C3CB2" w:rsidRDefault="0065491C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88342421"/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186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B06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В, Г, А</w:t>
      </w:r>
    </w:p>
    <w:p w:rsidR="0065491C" w:rsidRPr="001C3CB2" w:rsidRDefault="0065491C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bookmarkEnd w:id="9"/>
    <w:p w:rsidR="008B2EAE" w:rsidRPr="001C3CB2" w:rsidRDefault="008B2EAE" w:rsidP="001C3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6BF" w:rsidRDefault="00EB06BF" w:rsidP="001C3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188343308"/>
      <w:r w:rsidRPr="00EB06B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  <w:r w:rsidRPr="001C3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B06BF" w:rsidRDefault="00EB06BF" w:rsidP="001C3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76A1" w:rsidRPr="001C3CB2" w:rsidRDefault="000976A1" w:rsidP="00EB06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7F9FD"/>
        </w:rPr>
      </w:pPr>
      <w:r w:rsidRPr="00EB06B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  <w:r w:rsidR="00436186" w:rsidRPr="001C3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дополнение</w:t>
      </w:r>
    </w:p>
    <w:bookmarkEnd w:id="10"/>
    <w:p w:rsidR="000976A1" w:rsidRPr="001C3CB2" w:rsidRDefault="000976A1" w:rsidP="001C3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976A1" w:rsidRPr="007421C5" w:rsidRDefault="00E961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76A1" w:rsidRPr="007421C5">
        <w:rPr>
          <w:rFonts w:ascii="Times New Roman" w:hAnsi="Times New Roman" w:cs="Times New Roman"/>
          <w:sz w:val="28"/>
          <w:szCs w:val="28"/>
        </w:rPr>
        <w:t>. На качество питьевой воды влияют _________ в почве</w:t>
      </w:r>
      <w:r w:rsidR="00EB06BF" w:rsidRPr="007421C5">
        <w:rPr>
          <w:rFonts w:ascii="Times New Roman" w:hAnsi="Times New Roman" w:cs="Times New Roman"/>
          <w:sz w:val="28"/>
          <w:szCs w:val="28"/>
        </w:rPr>
        <w:t>.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1" w:name="_Hlk188342487"/>
      <w:r w:rsidRPr="007421C5">
        <w:rPr>
          <w:rFonts w:ascii="Times New Roman" w:hAnsi="Times New Roman" w:cs="Times New Roman"/>
          <w:sz w:val="28"/>
          <w:szCs w:val="28"/>
        </w:rPr>
        <w:t>Правильный ответ: бактерии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67ED">
        <w:rPr>
          <w:rFonts w:ascii="Times New Roman" w:hAnsi="Times New Roman" w:cs="Times New Roman"/>
          <w:sz w:val="28"/>
          <w:szCs w:val="28"/>
        </w:rPr>
        <w:t>ОПК-4, ПК-2, ПК-3, ПК-4</w:t>
      </w:r>
    </w:p>
    <w:bookmarkEnd w:id="11"/>
    <w:p w:rsidR="000976A1" w:rsidRPr="007421C5" w:rsidRDefault="000976A1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6A1" w:rsidRPr="007421C5" w:rsidRDefault="00E961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76A1" w:rsidRPr="007421C5">
        <w:rPr>
          <w:rFonts w:ascii="Times New Roman" w:hAnsi="Times New Roman" w:cs="Times New Roman"/>
          <w:sz w:val="28"/>
          <w:szCs w:val="28"/>
        </w:rPr>
        <w:t>. Отношение между поступлением и расходом воды в опре</w:t>
      </w:r>
      <w:r w:rsidR="00EB06BF" w:rsidRPr="007421C5">
        <w:rPr>
          <w:rFonts w:ascii="Times New Roman" w:hAnsi="Times New Roman" w:cs="Times New Roman"/>
          <w:sz w:val="28"/>
          <w:szCs w:val="28"/>
        </w:rPr>
        <w:t xml:space="preserve">деленной области это водный </w:t>
      </w:r>
      <w:r w:rsidR="000976A1" w:rsidRPr="007421C5">
        <w:rPr>
          <w:rFonts w:ascii="Times New Roman" w:hAnsi="Times New Roman" w:cs="Times New Roman"/>
          <w:sz w:val="28"/>
          <w:szCs w:val="28"/>
        </w:rPr>
        <w:t>_____</w:t>
      </w:r>
      <w:r w:rsidR="007806F0" w:rsidRPr="007421C5">
        <w:rPr>
          <w:rFonts w:ascii="Times New Roman" w:hAnsi="Times New Roman" w:cs="Times New Roman"/>
          <w:sz w:val="28"/>
          <w:szCs w:val="28"/>
        </w:rPr>
        <w:t>_________</w:t>
      </w:r>
      <w:r w:rsidR="000976A1" w:rsidRPr="00742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t>Правильный ответ: баланс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67ED">
        <w:rPr>
          <w:rFonts w:ascii="Times New Roman" w:hAnsi="Times New Roman" w:cs="Times New Roman"/>
          <w:sz w:val="28"/>
          <w:szCs w:val="28"/>
        </w:rPr>
        <w:t>ОПК-4, ПК-2, ПК-3, ПК-4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6A1" w:rsidRPr="007421C5" w:rsidRDefault="00E961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76A1" w:rsidRPr="007421C5">
        <w:rPr>
          <w:rFonts w:ascii="Times New Roman" w:hAnsi="Times New Roman" w:cs="Times New Roman"/>
          <w:sz w:val="28"/>
          <w:szCs w:val="28"/>
        </w:rPr>
        <w:t>. Система труб и сооружений для транспортировки воды и других жидкостей это _______</w:t>
      </w:r>
      <w:r>
        <w:rPr>
          <w:rFonts w:ascii="Times New Roman" w:hAnsi="Times New Roman" w:cs="Times New Roman"/>
          <w:sz w:val="28"/>
          <w:szCs w:val="28"/>
        </w:rPr>
        <w:t xml:space="preserve"> сеть.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t xml:space="preserve">Правильный ответ: трубопроводная 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67ED">
        <w:rPr>
          <w:rFonts w:ascii="Times New Roman" w:hAnsi="Times New Roman" w:cs="Times New Roman"/>
          <w:sz w:val="28"/>
          <w:szCs w:val="28"/>
        </w:rPr>
        <w:t>ОПК-4, ПК-2, ПК-3, ПК-4</w:t>
      </w:r>
    </w:p>
    <w:p w:rsidR="000976A1" w:rsidRPr="007421C5" w:rsidRDefault="000976A1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6A1" w:rsidRPr="007421C5" w:rsidRDefault="00E961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76A1" w:rsidRPr="007421C5">
        <w:rPr>
          <w:rFonts w:ascii="Times New Roman" w:hAnsi="Times New Roman" w:cs="Times New Roman"/>
          <w:sz w:val="28"/>
          <w:szCs w:val="28"/>
        </w:rPr>
        <w:t>. Для повышения давления в водопроводной системе используют 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t>Правильный ответ: насосы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67ED">
        <w:rPr>
          <w:rFonts w:ascii="Times New Roman" w:hAnsi="Times New Roman" w:cs="Times New Roman"/>
          <w:sz w:val="28"/>
          <w:szCs w:val="28"/>
        </w:rPr>
        <w:t>ОПК-4, ПК-2, ПК-3, ПК-4</w:t>
      </w:r>
    </w:p>
    <w:p w:rsidR="000976A1" w:rsidRPr="007421C5" w:rsidRDefault="000976A1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6A1" w:rsidRPr="007421C5" w:rsidRDefault="00E961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76A1" w:rsidRPr="007421C5">
        <w:rPr>
          <w:rFonts w:ascii="Times New Roman" w:hAnsi="Times New Roman" w:cs="Times New Roman"/>
          <w:sz w:val="28"/>
          <w:szCs w:val="28"/>
        </w:rPr>
        <w:t>. Для устройства прочистки внутренней канализации устанавливают 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t>Правильный ответ: ревизии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67ED">
        <w:rPr>
          <w:rFonts w:ascii="Times New Roman" w:hAnsi="Times New Roman" w:cs="Times New Roman"/>
          <w:sz w:val="28"/>
          <w:szCs w:val="28"/>
        </w:rPr>
        <w:t>ОПК-4, ПК-2, ПК-3, ПК-4</w:t>
      </w:r>
    </w:p>
    <w:p w:rsidR="000976A1" w:rsidRPr="007421C5" w:rsidRDefault="000976A1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6A1" w:rsidRPr="007421C5" w:rsidRDefault="00E961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76A1" w:rsidRPr="007421C5">
        <w:rPr>
          <w:rFonts w:ascii="Times New Roman" w:hAnsi="Times New Roman" w:cs="Times New Roman"/>
          <w:sz w:val="28"/>
          <w:szCs w:val="28"/>
        </w:rPr>
        <w:t xml:space="preserve">. Капитальный ремонт внутреннего водопровода требуется выполнять при ______% износе системы. 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t>Правильный ответ: 60%</w:t>
      </w:r>
    </w:p>
    <w:p w:rsidR="007806F0" w:rsidRPr="007421C5" w:rsidRDefault="007806F0" w:rsidP="0074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5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E467ED">
        <w:rPr>
          <w:rFonts w:ascii="Times New Roman" w:hAnsi="Times New Roman" w:cs="Times New Roman"/>
          <w:sz w:val="28"/>
          <w:szCs w:val="28"/>
        </w:rPr>
        <w:t>ОПК-4, ПК-2, ПК-3, ПК-4</w:t>
      </w:r>
    </w:p>
    <w:p w:rsidR="000976A1" w:rsidRPr="001C3CB2" w:rsidRDefault="000976A1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76A1" w:rsidRPr="001C3CB2" w:rsidRDefault="00C85B5B" w:rsidP="00E961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E961F0">
        <w:rPr>
          <w:rFonts w:ascii="Times New Roman" w:hAnsi="Times New Roman" w:cs="Times New Roman"/>
          <w:b/>
          <w:sz w:val="28"/>
          <w:szCs w:val="28"/>
        </w:rPr>
        <w:t>Задания открытого типа с</w:t>
      </w:r>
      <w:r w:rsidR="000976A1" w:rsidRPr="001C3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кратким свободным ответом</w:t>
      </w:r>
      <w:r w:rsidR="000976A1" w:rsidRPr="001C3CB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</w:t>
      </w:r>
    </w:p>
    <w:p w:rsidR="000976A1" w:rsidRPr="001C3CB2" w:rsidRDefault="000976A1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DF6887" w:rsidRPr="00E961F0" w:rsidRDefault="00DF6887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Водоотведение со строительных площадок можно осуществлять:</w:t>
      </w:r>
    </w:p>
    <w:p w:rsidR="00C85B5B" w:rsidRPr="001C3CB2" w:rsidRDefault="00DF6887" w:rsidP="001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B5B" w:rsidRPr="001C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городскую сеть </w:t>
      </w:r>
    </w:p>
    <w:p w:rsidR="00DF6887" w:rsidRPr="001C3CB2" w:rsidRDefault="00DF6887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DF6887" w:rsidRPr="001C3CB2" w:rsidRDefault="00DF6887" w:rsidP="001C3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887" w:rsidRPr="001C3CB2" w:rsidRDefault="00E961F0" w:rsidP="001C3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DF6887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Норма расхода воды на одного работающего в административном здании включает:</w:t>
      </w:r>
      <w:r w:rsidR="00DF6887" w:rsidRPr="001C3C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DF6887" w:rsidRPr="001C3CB2" w:rsidRDefault="00DF6887" w:rsidP="001C3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7F9FD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B5B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расход воды на посетителей.</w:t>
      </w:r>
    </w:p>
    <w:p w:rsidR="00DF6887" w:rsidRPr="001C3CB2" w:rsidRDefault="00DF6887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DF6887" w:rsidRPr="001C3CB2" w:rsidRDefault="00DF6887" w:rsidP="001C3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F6887" w:rsidRPr="001C3CB2" w:rsidRDefault="00E961F0" w:rsidP="001C3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DF6887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Кто должен пробивать монтажные отверстия для пропуска труб в стенах и перекрытиях квартир?</w:t>
      </w:r>
    </w:p>
    <w:p w:rsidR="00C85B5B" w:rsidRPr="001C3CB2" w:rsidRDefault="00DF6887" w:rsidP="001C3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B5B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Строители</w:t>
      </w:r>
    </w:p>
    <w:p w:rsidR="00DF6887" w:rsidRPr="001C3CB2" w:rsidRDefault="00DF6887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DF6887" w:rsidRPr="001C3CB2" w:rsidRDefault="00DF6887" w:rsidP="001C3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F6887" w:rsidRPr="001C3CB2" w:rsidRDefault="00E961F0" w:rsidP="001C3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DF6887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Во внутреннюю систему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канализационной сети</w:t>
      </w:r>
      <w:r w:rsidR="00DF6887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DF6887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DF6887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могут входить какие сооружения?</w:t>
      </w:r>
    </w:p>
    <w:p w:rsidR="00C85B5B" w:rsidRPr="001C3CB2" w:rsidRDefault="00DF6887" w:rsidP="001C3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1C3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B5B"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Песколовки и жироловки</w:t>
      </w:r>
    </w:p>
    <w:p w:rsidR="00DF6887" w:rsidRPr="001C3CB2" w:rsidRDefault="00DF6887" w:rsidP="001C3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DF6887" w:rsidRPr="001C3CB2" w:rsidRDefault="00DF6887" w:rsidP="001C3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54905" w:rsidRPr="001C3CB2" w:rsidRDefault="006A3275" w:rsidP="00E961F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Hlk188435550"/>
      <w:r w:rsidRPr="00E961F0">
        <w:rPr>
          <w:rFonts w:ascii="Times New Roman" w:hAnsi="Times New Roman" w:cs="Times New Roman"/>
          <w:b/>
          <w:sz w:val="28"/>
          <w:szCs w:val="28"/>
        </w:rPr>
        <w:t>Задания открытого типа с</w:t>
      </w:r>
      <w:r w:rsidR="00454905"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12"/>
      <w:r w:rsidR="00454905" w:rsidRPr="001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развернутым ответом</w:t>
      </w:r>
    </w:p>
    <w:p w:rsidR="00454905" w:rsidRPr="001C3CB2" w:rsidRDefault="00454905" w:rsidP="001C3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230C" w:rsidRDefault="00454905" w:rsidP="00E96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3C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883F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Перечислите, на какие группы классифицируются системы внутреннего водоснабжения по назначению.</w:t>
      </w:r>
    </w:p>
    <w:p w:rsidR="00883F8D" w:rsidRPr="00C36FA7" w:rsidRDefault="00883F8D" w:rsidP="00883F8D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- 5</w:t>
      </w:r>
      <w:r w:rsidRPr="00C36FA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83F8D" w:rsidRDefault="00883F8D" w:rsidP="00883F8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C36FA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883F8D" w:rsidRDefault="00883F8D" w:rsidP="00883F8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Ожидаемый ответ: по назначению системы подразделяются на:</w:t>
      </w:r>
    </w:p>
    <w:p w:rsidR="00883F8D" w:rsidRDefault="00883F8D" w:rsidP="00883F8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- хозяйственно-питьевые,</w:t>
      </w:r>
    </w:p>
    <w:p w:rsidR="00883F8D" w:rsidRDefault="00883F8D" w:rsidP="00883F8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- противопожарные,</w:t>
      </w:r>
    </w:p>
    <w:p w:rsidR="00883F8D" w:rsidRDefault="00883F8D" w:rsidP="00883F8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- производственные,</w:t>
      </w:r>
    </w:p>
    <w:p w:rsidR="00883F8D" w:rsidRDefault="00883F8D" w:rsidP="00883F8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- поливочные.</w:t>
      </w:r>
    </w:p>
    <w:p w:rsidR="00883F8D" w:rsidRPr="001C3CB2" w:rsidRDefault="00883F8D" w:rsidP="00883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883F8D" w:rsidRPr="00C36FA7" w:rsidRDefault="00883F8D" w:rsidP="00883F8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883F8D" w:rsidRPr="00883F8D" w:rsidRDefault="00883F8D" w:rsidP="00883F8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83F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 здание подается под напором. Напор – линейная величина, выражающая удельную энергию потока в данной точке. Для расчета систем водоснабжения зданий необходимо знать следующие напоры. Перечислите, какие.</w:t>
      </w:r>
    </w:p>
    <w:p w:rsidR="00883F8D" w:rsidRPr="00C36FA7" w:rsidRDefault="00883F8D" w:rsidP="00883F8D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- 5</w:t>
      </w:r>
      <w:r w:rsidRPr="00C36FA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83F8D" w:rsidRDefault="00883F8D" w:rsidP="00883F8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C36FA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883F8D" w:rsidRPr="00883F8D" w:rsidRDefault="00883F8D" w:rsidP="00883F8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Ожидаемый ответ: требуемый, гарантированный, допустимый и избыточный.</w:t>
      </w:r>
    </w:p>
    <w:p w:rsidR="00883F8D" w:rsidRPr="001C3CB2" w:rsidRDefault="00883F8D" w:rsidP="00883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4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ОПК-4, ПК-2, ПК-3, ПК-4</w:t>
      </w:r>
    </w:p>
    <w:p w:rsidR="00883F8D" w:rsidRPr="001C3CB2" w:rsidRDefault="00883F8D" w:rsidP="00E96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4905" w:rsidRPr="001C3CB2" w:rsidRDefault="00454905" w:rsidP="001C3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4905" w:rsidRPr="003D1DC4" w:rsidRDefault="00454905" w:rsidP="003D1DC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54905" w:rsidRPr="003D1DC4" w:rsidSect="008E17ED">
      <w:footerReference w:type="default" r:id="rId1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9C" w:rsidRDefault="00B87F9C" w:rsidP="001C3CB2">
      <w:pPr>
        <w:spacing w:after="0" w:line="240" w:lineRule="auto"/>
      </w:pPr>
      <w:r>
        <w:separator/>
      </w:r>
    </w:p>
  </w:endnote>
  <w:endnote w:type="continuationSeparator" w:id="0">
    <w:p w:rsidR="00B87F9C" w:rsidRDefault="00B87F9C" w:rsidP="001C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08719"/>
    </w:sdtPr>
    <w:sdtContent>
      <w:p w:rsidR="002B7BC2" w:rsidRDefault="003A72D3">
        <w:pPr>
          <w:pStyle w:val="a8"/>
          <w:jc w:val="center"/>
        </w:pPr>
        <w:fldSimple w:instr=" PAGE   \* MERGEFORMAT ">
          <w:r w:rsidR="008E17ED">
            <w:rPr>
              <w:noProof/>
            </w:rPr>
            <w:t>9</w:t>
          </w:r>
        </w:fldSimple>
      </w:p>
    </w:sdtContent>
  </w:sdt>
  <w:p w:rsidR="002B7BC2" w:rsidRDefault="002B7B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9C" w:rsidRDefault="00B87F9C" w:rsidP="001C3CB2">
      <w:pPr>
        <w:spacing w:after="0" w:line="240" w:lineRule="auto"/>
      </w:pPr>
      <w:r>
        <w:separator/>
      </w:r>
    </w:p>
  </w:footnote>
  <w:footnote w:type="continuationSeparator" w:id="0">
    <w:p w:rsidR="00B87F9C" w:rsidRDefault="00B87F9C" w:rsidP="001C3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0E3A"/>
    <w:multiLevelType w:val="hybridMultilevel"/>
    <w:tmpl w:val="5810EB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353E"/>
    <w:multiLevelType w:val="hybridMultilevel"/>
    <w:tmpl w:val="30C0A1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B5F52"/>
    <w:multiLevelType w:val="hybridMultilevel"/>
    <w:tmpl w:val="6F84B996"/>
    <w:lvl w:ilvl="0" w:tplc="A6EE82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434D8"/>
    <w:multiLevelType w:val="hybridMultilevel"/>
    <w:tmpl w:val="C96CF00C"/>
    <w:lvl w:ilvl="0" w:tplc="8E0CF9B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8E4FE3"/>
    <w:multiLevelType w:val="hybridMultilevel"/>
    <w:tmpl w:val="FFB0A5AA"/>
    <w:lvl w:ilvl="0" w:tplc="A6EE82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B24DA"/>
    <w:multiLevelType w:val="hybridMultilevel"/>
    <w:tmpl w:val="6E5640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E82DCA"/>
    <w:multiLevelType w:val="hybridMultilevel"/>
    <w:tmpl w:val="3DE2806E"/>
    <w:lvl w:ilvl="0" w:tplc="BBB2109A">
      <w:start w:val="2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5B1753A0"/>
    <w:multiLevelType w:val="hybridMultilevel"/>
    <w:tmpl w:val="FBB6136C"/>
    <w:lvl w:ilvl="0" w:tplc="10445C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82280A"/>
    <w:multiLevelType w:val="hybridMultilevel"/>
    <w:tmpl w:val="7ACC5FD4"/>
    <w:lvl w:ilvl="0" w:tplc="6074C978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71004FC3"/>
    <w:multiLevelType w:val="hybridMultilevel"/>
    <w:tmpl w:val="07A460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C557D0"/>
    <w:multiLevelType w:val="hybridMultilevel"/>
    <w:tmpl w:val="FFB0A5AA"/>
    <w:lvl w:ilvl="0" w:tplc="A6EE82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EAE"/>
    <w:rsid w:val="00034B2F"/>
    <w:rsid w:val="000976A1"/>
    <w:rsid w:val="00164D56"/>
    <w:rsid w:val="001A230C"/>
    <w:rsid w:val="001B2EB2"/>
    <w:rsid w:val="001B79DA"/>
    <w:rsid w:val="001C3CB2"/>
    <w:rsid w:val="002424D1"/>
    <w:rsid w:val="00260C6D"/>
    <w:rsid w:val="002A4915"/>
    <w:rsid w:val="002B7BC2"/>
    <w:rsid w:val="002D053E"/>
    <w:rsid w:val="003269A7"/>
    <w:rsid w:val="00393715"/>
    <w:rsid w:val="003A72D3"/>
    <w:rsid w:val="003D1DC4"/>
    <w:rsid w:val="00422E4C"/>
    <w:rsid w:val="004273E6"/>
    <w:rsid w:val="00436186"/>
    <w:rsid w:val="00454905"/>
    <w:rsid w:val="004814E6"/>
    <w:rsid w:val="004F43ED"/>
    <w:rsid w:val="005034FA"/>
    <w:rsid w:val="00550E4D"/>
    <w:rsid w:val="006313C8"/>
    <w:rsid w:val="0065491C"/>
    <w:rsid w:val="006A3275"/>
    <w:rsid w:val="006D4E6D"/>
    <w:rsid w:val="006F287E"/>
    <w:rsid w:val="007421C5"/>
    <w:rsid w:val="007806F0"/>
    <w:rsid w:val="007A3B48"/>
    <w:rsid w:val="008747B2"/>
    <w:rsid w:val="00883F8D"/>
    <w:rsid w:val="00894796"/>
    <w:rsid w:val="008B2EAE"/>
    <w:rsid w:val="008E17ED"/>
    <w:rsid w:val="0092722E"/>
    <w:rsid w:val="00947592"/>
    <w:rsid w:val="009C766E"/>
    <w:rsid w:val="00A60F78"/>
    <w:rsid w:val="00AA4AC6"/>
    <w:rsid w:val="00B615AE"/>
    <w:rsid w:val="00B87F9C"/>
    <w:rsid w:val="00C85B5B"/>
    <w:rsid w:val="00CF0B47"/>
    <w:rsid w:val="00D974A2"/>
    <w:rsid w:val="00DB6E91"/>
    <w:rsid w:val="00DF6887"/>
    <w:rsid w:val="00E467ED"/>
    <w:rsid w:val="00E53863"/>
    <w:rsid w:val="00E6622E"/>
    <w:rsid w:val="00E76FFA"/>
    <w:rsid w:val="00E961F0"/>
    <w:rsid w:val="00EB06BF"/>
    <w:rsid w:val="00EF43EC"/>
    <w:rsid w:val="00EF5A43"/>
    <w:rsid w:val="00FE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48"/>
  </w:style>
  <w:style w:type="paragraph" w:styleId="1">
    <w:name w:val="heading 1"/>
    <w:aliases w:val="Заголовок 1.1"/>
    <w:basedOn w:val="a"/>
    <w:next w:val="a"/>
    <w:link w:val="10"/>
    <w:uiPriority w:val="9"/>
    <w:qFormat/>
    <w:rsid w:val="002424D1"/>
    <w:pPr>
      <w:keepNext/>
      <w:keepLines/>
      <w:spacing w:before="240" w:after="240" w:line="276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aliases w:val="Заголовок 2.2"/>
    <w:basedOn w:val="a"/>
    <w:next w:val="a"/>
    <w:link w:val="20"/>
    <w:uiPriority w:val="9"/>
    <w:unhideWhenUsed/>
    <w:qFormat/>
    <w:rsid w:val="002424D1"/>
    <w:pPr>
      <w:keepNext/>
      <w:keepLines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.1 Знак"/>
    <w:basedOn w:val="a0"/>
    <w:link w:val="1"/>
    <w:uiPriority w:val="9"/>
    <w:rsid w:val="002424D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aliases w:val="Заголовок 2.2 Знак"/>
    <w:basedOn w:val="a0"/>
    <w:link w:val="2"/>
    <w:uiPriority w:val="9"/>
    <w:rsid w:val="002424D1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11">
    <w:name w:val="Стиль1.1"/>
    <w:basedOn w:val="a"/>
    <w:link w:val="110"/>
    <w:uiPriority w:val="1"/>
    <w:qFormat/>
    <w:rsid w:val="00E53863"/>
    <w:pPr>
      <w:widowControl w:val="0"/>
      <w:autoSpaceDE w:val="0"/>
      <w:autoSpaceDN w:val="0"/>
      <w:spacing w:before="110" w:after="0" w:line="240" w:lineRule="auto"/>
      <w:ind w:left="679" w:right="499"/>
      <w:outlineLvl w:val="1"/>
    </w:pPr>
    <w:rPr>
      <w:rFonts w:ascii="Times New Roman" w:eastAsia="Arial" w:hAnsi="Times New Roman" w:cs="Arial"/>
      <w:b/>
      <w:sz w:val="28"/>
      <w:szCs w:val="32"/>
    </w:rPr>
  </w:style>
  <w:style w:type="character" w:customStyle="1" w:styleId="110">
    <w:name w:val="Стиль1.1 Знак"/>
    <w:basedOn w:val="a0"/>
    <w:link w:val="11"/>
    <w:uiPriority w:val="1"/>
    <w:rsid w:val="00E53863"/>
    <w:rPr>
      <w:rFonts w:ascii="Times New Roman" w:eastAsia="Arial" w:hAnsi="Times New Roman" w:cs="Arial"/>
      <w:b/>
      <w:sz w:val="28"/>
      <w:szCs w:val="32"/>
    </w:rPr>
  </w:style>
  <w:style w:type="paragraph" w:customStyle="1" w:styleId="12">
    <w:name w:val="Стиль1."/>
    <w:basedOn w:val="a"/>
    <w:link w:val="13"/>
    <w:uiPriority w:val="1"/>
    <w:qFormat/>
    <w:rsid w:val="00E53863"/>
    <w:pPr>
      <w:widowControl w:val="0"/>
      <w:autoSpaceDE w:val="0"/>
      <w:autoSpaceDN w:val="0"/>
      <w:spacing w:before="110" w:after="240" w:line="240" w:lineRule="auto"/>
      <w:ind w:left="679" w:right="499"/>
      <w:jc w:val="center"/>
      <w:outlineLvl w:val="1"/>
    </w:pPr>
    <w:rPr>
      <w:rFonts w:ascii="Times New Roman" w:eastAsia="Arial" w:hAnsi="Times New Roman" w:cs="Arial"/>
      <w:b/>
      <w:sz w:val="28"/>
      <w:szCs w:val="28"/>
    </w:rPr>
  </w:style>
  <w:style w:type="character" w:customStyle="1" w:styleId="13">
    <w:name w:val="Стиль1. Знак"/>
    <w:basedOn w:val="a0"/>
    <w:link w:val="12"/>
    <w:uiPriority w:val="1"/>
    <w:rsid w:val="00E53863"/>
    <w:rPr>
      <w:rFonts w:ascii="Times New Roman" w:eastAsia="Arial" w:hAnsi="Times New Roman" w:cs="Arial"/>
      <w:b/>
      <w:sz w:val="28"/>
      <w:szCs w:val="28"/>
    </w:rPr>
  </w:style>
  <w:style w:type="paragraph" w:styleId="a3">
    <w:name w:val="List Paragraph"/>
    <w:basedOn w:val="a"/>
    <w:uiPriority w:val="34"/>
    <w:qFormat/>
    <w:rsid w:val="00164D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C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C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3CB2"/>
  </w:style>
  <w:style w:type="paragraph" w:styleId="a8">
    <w:name w:val="footer"/>
    <w:basedOn w:val="a"/>
    <w:link w:val="a9"/>
    <w:uiPriority w:val="99"/>
    <w:unhideWhenUsed/>
    <w:rsid w:val="001C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19</cp:revision>
  <cp:lastPrinted>2025-03-17T15:21:00Z</cp:lastPrinted>
  <dcterms:created xsi:type="dcterms:W3CDTF">2025-01-20T11:09:00Z</dcterms:created>
  <dcterms:modified xsi:type="dcterms:W3CDTF">2025-03-17T18:03:00Z</dcterms:modified>
</cp:coreProperties>
</file>