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046A" w14:textId="77777777" w:rsidR="002F6A65" w:rsidRPr="00137140" w:rsidRDefault="002F6A65" w:rsidP="002F6A65">
      <w:pPr>
        <w:jc w:val="center"/>
        <w:rPr>
          <w:b/>
          <w:szCs w:val="28"/>
        </w:rPr>
      </w:pPr>
      <w:r w:rsidRPr="00137140">
        <w:rPr>
          <w:b/>
          <w:szCs w:val="28"/>
        </w:rPr>
        <w:t xml:space="preserve">Комплект оценочных материалов по дисциплине </w:t>
      </w:r>
    </w:p>
    <w:p w14:paraId="40B24614" w14:textId="77777777" w:rsidR="002F6A65" w:rsidRPr="004772C8" w:rsidRDefault="002F6A65" w:rsidP="002F6A6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137140">
        <w:rPr>
          <w:b/>
          <w:szCs w:val="28"/>
        </w:rPr>
        <w:t>«</w:t>
      </w:r>
      <w:r w:rsidR="00215F62">
        <w:rPr>
          <w:b/>
          <w:color w:val="000000"/>
          <w:szCs w:val="28"/>
        </w:rPr>
        <w:t>Охрана окружающей среды и экология</w:t>
      </w:r>
      <w:r w:rsidRPr="00137140">
        <w:rPr>
          <w:b/>
          <w:szCs w:val="28"/>
        </w:rPr>
        <w:t>»</w:t>
      </w:r>
    </w:p>
    <w:p w14:paraId="12373294" w14:textId="77777777" w:rsidR="002F6A65" w:rsidRDefault="002F6A65" w:rsidP="002F6A65">
      <w:pPr>
        <w:jc w:val="center"/>
        <w:rPr>
          <w:b/>
          <w:szCs w:val="28"/>
        </w:rPr>
      </w:pPr>
    </w:p>
    <w:p w14:paraId="6A9C0BEA" w14:textId="77777777" w:rsidR="002F6A65" w:rsidRDefault="002F6A65" w:rsidP="002F6A65">
      <w:pPr>
        <w:jc w:val="both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7F81FA07" w14:textId="77777777" w:rsidR="002F6A65" w:rsidRDefault="002F6A65" w:rsidP="002F6A65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3861DF92" w14:textId="77777777" w:rsidR="002F6A65" w:rsidRDefault="002F6A65" w:rsidP="002F6A65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закрытого типа на выбор правильного ответа</w:t>
      </w:r>
    </w:p>
    <w:p w14:paraId="1DCAB5CA" w14:textId="77777777" w:rsidR="002F6A65" w:rsidRDefault="002F6A65" w:rsidP="002F6A65">
      <w:pPr>
        <w:jc w:val="both"/>
        <w:rPr>
          <w:i/>
          <w:szCs w:val="28"/>
        </w:rPr>
      </w:pPr>
    </w:p>
    <w:p w14:paraId="04ACC062" w14:textId="309BED02" w:rsidR="002F6A65" w:rsidRPr="00A61285" w:rsidRDefault="002F6A65" w:rsidP="002F6A65">
      <w:pPr>
        <w:jc w:val="both"/>
        <w:rPr>
          <w:i/>
          <w:szCs w:val="28"/>
        </w:rPr>
      </w:pPr>
      <w:r w:rsidRPr="00A61285">
        <w:rPr>
          <w:i/>
          <w:szCs w:val="28"/>
        </w:rPr>
        <w:t>Выберите один правильный ответ</w:t>
      </w:r>
      <w:r w:rsidR="00AB27DC">
        <w:rPr>
          <w:i/>
          <w:szCs w:val="28"/>
        </w:rPr>
        <w:t>.</w:t>
      </w:r>
    </w:p>
    <w:p w14:paraId="725D1357" w14:textId="77777777" w:rsidR="002F6A65" w:rsidRDefault="002F6A65" w:rsidP="002F6A65">
      <w:pPr>
        <w:jc w:val="both"/>
        <w:rPr>
          <w:b/>
          <w:szCs w:val="28"/>
        </w:rPr>
      </w:pPr>
    </w:p>
    <w:p w14:paraId="77BBE318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0E7165">
        <w:rPr>
          <w:sz w:val="28"/>
          <w:szCs w:val="28"/>
          <w:shd w:val="clear" w:color="auto" w:fill="FFFFFF"/>
        </w:rPr>
        <w:t>. Под экономическим ущербом от загрязнения окружающей среды понимается:</w:t>
      </w:r>
    </w:p>
    <w:p w14:paraId="7E03FE89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Денежная оценка фактических и возможных убытков, обусловленных воздействием загрязнения</w:t>
      </w:r>
    </w:p>
    <w:p w14:paraId="7A48C07B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Б) Учет всех видов техногенных воздействий на окружающую среду </w:t>
      </w:r>
    </w:p>
    <w:p w14:paraId="540D327B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В) оценка степени соответствия природных условий </w:t>
      </w:r>
      <w:proofErr w:type="spellStart"/>
      <w:r w:rsidRPr="000E7165">
        <w:rPr>
          <w:sz w:val="28"/>
          <w:szCs w:val="28"/>
          <w:shd w:val="clear" w:color="auto" w:fill="FFFFFF"/>
        </w:rPr>
        <w:t>физиологичским</w:t>
      </w:r>
      <w:proofErr w:type="spellEnd"/>
      <w:r w:rsidRPr="000E7165">
        <w:rPr>
          <w:sz w:val="28"/>
          <w:szCs w:val="28"/>
          <w:shd w:val="clear" w:color="auto" w:fill="FFFFFF"/>
        </w:rPr>
        <w:t xml:space="preserve"> возможностям человека</w:t>
      </w:r>
    </w:p>
    <w:p w14:paraId="19568602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А</w:t>
      </w:r>
    </w:p>
    <w:p w14:paraId="275FAEBB" w14:textId="77777777" w:rsidR="00215F62" w:rsidRPr="005F4A89" w:rsidRDefault="00215F62" w:rsidP="00215F6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ОПК-6</w:t>
      </w:r>
    </w:p>
    <w:p w14:paraId="1CBEF1A9" w14:textId="77777777" w:rsidR="00215F62" w:rsidRDefault="00215F62" w:rsidP="00215F62">
      <w:pPr>
        <w:rPr>
          <w:szCs w:val="28"/>
        </w:rPr>
      </w:pPr>
    </w:p>
    <w:p w14:paraId="64499CEF" w14:textId="77777777" w:rsidR="00215F62" w:rsidRPr="005F4A89" w:rsidRDefault="00215F62" w:rsidP="00215F62">
      <w:pPr>
        <w:rPr>
          <w:szCs w:val="28"/>
        </w:rPr>
      </w:pPr>
      <w:r w:rsidRPr="005F4A89">
        <w:rPr>
          <w:szCs w:val="28"/>
        </w:rPr>
        <w:t xml:space="preserve">2. Загрязнение окружающей среды – это … </w:t>
      </w:r>
    </w:p>
    <w:p w14:paraId="77167408" w14:textId="77777777" w:rsidR="00215F62" w:rsidRPr="005F4A89" w:rsidRDefault="00215F62" w:rsidP="00215F62">
      <w:pPr>
        <w:rPr>
          <w:szCs w:val="28"/>
        </w:rPr>
      </w:pPr>
      <w:r w:rsidRPr="005F4A89">
        <w:rPr>
          <w:szCs w:val="28"/>
        </w:rPr>
        <w:t xml:space="preserve">А) деградация экосистем </w:t>
      </w:r>
    </w:p>
    <w:p w14:paraId="336E56BC" w14:textId="77777777" w:rsidR="00215F62" w:rsidRPr="005F4A89" w:rsidRDefault="00215F62" w:rsidP="00215F62">
      <w:pPr>
        <w:rPr>
          <w:szCs w:val="28"/>
        </w:rPr>
      </w:pPr>
      <w:r w:rsidRPr="005F4A89">
        <w:rPr>
          <w:szCs w:val="28"/>
        </w:rPr>
        <w:t xml:space="preserve">Б) изменение ее свойств в результате поступления экологически вредных веществ </w:t>
      </w:r>
    </w:p>
    <w:p w14:paraId="2B023FA4" w14:textId="77777777" w:rsidR="00215F62" w:rsidRPr="005F4A89" w:rsidRDefault="00215F62" w:rsidP="00215F62">
      <w:pPr>
        <w:rPr>
          <w:szCs w:val="28"/>
        </w:rPr>
      </w:pPr>
      <w:r w:rsidRPr="005F4A89">
        <w:rPr>
          <w:szCs w:val="28"/>
        </w:rPr>
        <w:t xml:space="preserve">В) сокращение видового биоразнообразия </w:t>
      </w:r>
    </w:p>
    <w:p w14:paraId="10504C26" w14:textId="77777777" w:rsidR="00215F62" w:rsidRPr="005F4A89" w:rsidRDefault="00215F62" w:rsidP="00215F6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>Правильный ответ: Б</w:t>
      </w:r>
    </w:p>
    <w:p w14:paraId="738611E9" w14:textId="77777777" w:rsidR="00215F62" w:rsidRPr="005F4A89" w:rsidRDefault="00215F62" w:rsidP="00215F6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ОПК-6</w:t>
      </w:r>
    </w:p>
    <w:p w14:paraId="796A1C1D" w14:textId="77777777" w:rsidR="00215F62" w:rsidRDefault="00215F62" w:rsidP="00215F62">
      <w:pPr>
        <w:pStyle w:val="a7"/>
        <w:tabs>
          <w:tab w:val="left" w:pos="284"/>
          <w:tab w:val="left" w:pos="709"/>
        </w:tabs>
        <w:spacing w:after="0"/>
        <w:rPr>
          <w:lang w:eastAsia="en-US"/>
        </w:rPr>
      </w:pPr>
    </w:p>
    <w:p w14:paraId="76C58A21" w14:textId="77777777" w:rsidR="00215F62" w:rsidRPr="005F4A89" w:rsidRDefault="00215F62" w:rsidP="00215F62">
      <w:pPr>
        <w:rPr>
          <w:szCs w:val="28"/>
        </w:rPr>
      </w:pPr>
      <w:r w:rsidRPr="005F4A89">
        <w:rPr>
          <w:szCs w:val="28"/>
        </w:rPr>
        <w:t xml:space="preserve">3. В рамочной Конвенции ООН по проблемам изменения климата сформулированы принципы, направленные на снижение … </w:t>
      </w:r>
    </w:p>
    <w:p w14:paraId="13510F19" w14:textId="77777777" w:rsidR="00215F62" w:rsidRPr="005F4A89" w:rsidRDefault="00215F62" w:rsidP="00215F62">
      <w:pPr>
        <w:ind w:left="360" w:hanging="360"/>
        <w:rPr>
          <w:szCs w:val="28"/>
        </w:rPr>
      </w:pPr>
      <w:r w:rsidRPr="005F4A89">
        <w:rPr>
          <w:szCs w:val="28"/>
        </w:rPr>
        <w:t>А) выбросов углекислого газа в атмосферу</w:t>
      </w:r>
    </w:p>
    <w:p w14:paraId="27BCF658" w14:textId="77777777" w:rsidR="00215F62" w:rsidRPr="005F4A89" w:rsidRDefault="00215F62" w:rsidP="00215F62">
      <w:pPr>
        <w:ind w:left="360" w:hanging="360"/>
        <w:rPr>
          <w:szCs w:val="28"/>
        </w:rPr>
      </w:pPr>
      <w:r w:rsidRPr="005F4A89">
        <w:rPr>
          <w:szCs w:val="28"/>
        </w:rPr>
        <w:t>Б) отходов производства и потребления</w:t>
      </w:r>
    </w:p>
    <w:p w14:paraId="174353A8" w14:textId="77777777" w:rsidR="00215F62" w:rsidRPr="005F4A89" w:rsidRDefault="00215F62" w:rsidP="00215F62">
      <w:pPr>
        <w:ind w:left="360" w:hanging="360"/>
        <w:rPr>
          <w:szCs w:val="28"/>
        </w:rPr>
      </w:pPr>
      <w:r w:rsidRPr="005F4A89">
        <w:rPr>
          <w:szCs w:val="28"/>
        </w:rPr>
        <w:t>В) сбросов в водные объекты</w:t>
      </w:r>
    </w:p>
    <w:p w14:paraId="0CED04AA" w14:textId="77777777" w:rsidR="00215F62" w:rsidRPr="005F4A89" w:rsidRDefault="00215F62" w:rsidP="00215F62">
      <w:pPr>
        <w:pStyle w:val="a7"/>
        <w:tabs>
          <w:tab w:val="left" w:pos="284"/>
          <w:tab w:val="left" w:pos="709"/>
        </w:tabs>
        <w:spacing w:after="0"/>
        <w:ind w:left="360" w:hanging="36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>Правильный ответ: А</w:t>
      </w:r>
    </w:p>
    <w:p w14:paraId="7BD89CCF" w14:textId="77777777" w:rsidR="00215F62" w:rsidRPr="005F4A89" w:rsidRDefault="00215F62" w:rsidP="00215F6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ОПК-6</w:t>
      </w:r>
    </w:p>
    <w:p w14:paraId="4004B419" w14:textId="77777777" w:rsidR="00215F62" w:rsidRPr="005F4A89" w:rsidRDefault="00215F62" w:rsidP="00215F62">
      <w:pPr>
        <w:pStyle w:val="a7"/>
        <w:tabs>
          <w:tab w:val="left" w:pos="284"/>
          <w:tab w:val="left" w:pos="709"/>
        </w:tabs>
        <w:spacing w:after="0"/>
        <w:ind w:left="360" w:hanging="360"/>
        <w:rPr>
          <w:sz w:val="28"/>
          <w:szCs w:val="28"/>
          <w:lang w:eastAsia="en-US"/>
        </w:rPr>
      </w:pPr>
    </w:p>
    <w:p w14:paraId="0F7E0983" w14:textId="77777777" w:rsidR="00215F62" w:rsidRPr="005F4A89" w:rsidRDefault="00215F62" w:rsidP="00215F62">
      <w:pPr>
        <w:rPr>
          <w:szCs w:val="28"/>
        </w:rPr>
      </w:pPr>
      <w:r w:rsidRPr="005F4A89">
        <w:rPr>
          <w:szCs w:val="28"/>
        </w:rPr>
        <w:t xml:space="preserve">4. Документ, в котором сформулирована экологическая политика РФ </w:t>
      </w:r>
    </w:p>
    <w:p w14:paraId="713FA5AD" w14:textId="77777777" w:rsidR="00215F62" w:rsidRPr="005F4A89" w:rsidRDefault="00215F62" w:rsidP="00215F62">
      <w:pPr>
        <w:rPr>
          <w:szCs w:val="28"/>
        </w:rPr>
      </w:pPr>
      <w:r w:rsidRPr="005F4A89">
        <w:rPr>
          <w:szCs w:val="28"/>
        </w:rPr>
        <w:t>А) Концепция перехода РФ к устойчивому развитию</w:t>
      </w:r>
    </w:p>
    <w:p w14:paraId="31C3DBCE" w14:textId="77777777" w:rsidR="00215F62" w:rsidRPr="005F4A89" w:rsidRDefault="00215F62" w:rsidP="00215F62">
      <w:pPr>
        <w:rPr>
          <w:szCs w:val="28"/>
        </w:rPr>
      </w:pPr>
      <w:r w:rsidRPr="005F4A89">
        <w:rPr>
          <w:szCs w:val="28"/>
        </w:rPr>
        <w:t>Б) ФЗ «Об охране окружающей среды»</w:t>
      </w:r>
    </w:p>
    <w:p w14:paraId="41D42E59" w14:textId="77777777" w:rsidR="00215F62" w:rsidRPr="005F4A89" w:rsidRDefault="00215F62" w:rsidP="00215F62">
      <w:pPr>
        <w:rPr>
          <w:szCs w:val="28"/>
        </w:rPr>
      </w:pPr>
      <w:r w:rsidRPr="005F4A89">
        <w:rPr>
          <w:szCs w:val="28"/>
        </w:rPr>
        <w:t>В) Экологическая доктрина Российской Федерации</w:t>
      </w:r>
    </w:p>
    <w:p w14:paraId="0402F53C" w14:textId="77777777" w:rsidR="00215F62" w:rsidRPr="005F4A89" w:rsidRDefault="00215F62" w:rsidP="00215F6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>Правильный ответ: В</w:t>
      </w:r>
    </w:p>
    <w:p w14:paraId="0086BDAA" w14:textId="77777777" w:rsidR="00215F62" w:rsidRPr="005F4A89" w:rsidRDefault="00215F62" w:rsidP="00215F62">
      <w:pPr>
        <w:pStyle w:val="a7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ОПК-6</w:t>
      </w:r>
    </w:p>
    <w:p w14:paraId="4C26E572" w14:textId="77777777" w:rsidR="00CC77AA" w:rsidRDefault="00CC77AA" w:rsidP="00215F62">
      <w:pPr>
        <w:pStyle w:val="a7"/>
        <w:tabs>
          <w:tab w:val="left" w:pos="284"/>
          <w:tab w:val="left" w:pos="709"/>
        </w:tabs>
        <w:spacing w:after="0"/>
      </w:pPr>
    </w:p>
    <w:p w14:paraId="0B3D1338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Pr="000E7165">
        <w:rPr>
          <w:sz w:val="28"/>
          <w:szCs w:val="28"/>
          <w:shd w:val="clear" w:color="auto" w:fill="FFFFFF"/>
        </w:rPr>
        <w:t>. Естественными источниками загрязнения окружающей среды являются:</w:t>
      </w:r>
    </w:p>
    <w:p w14:paraId="41171141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Выбросы от автотранспорта</w:t>
      </w:r>
    </w:p>
    <w:p w14:paraId="2CFDB026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lastRenderedPageBreak/>
        <w:t>Б) Извержения вулканов</w:t>
      </w:r>
    </w:p>
    <w:p w14:paraId="1B5B6ADD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Выбросы промышленных предприятий</w:t>
      </w:r>
    </w:p>
    <w:p w14:paraId="1D1F5796" w14:textId="77777777" w:rsidR="00215F62" w:rsidRPr="000E7165" w:rsidRDefault="00215F62" w:rsidP="00215F6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Б</w:t>
      </w:r>
    </w:p>
    <w:p w14:paraId="566FCAEA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19C86068" w14:textId="77777777" w:rsidR="00215F62" w:rsidRDefault="00215F62" w:rsidP="00215F62">
      <w:pPr>
        <w:pStyle w:val="a7"/>
        <w:tabs>
          <w:tab w:val="left" w:pos="284"/>
          <w:tab w:val="left" w:pos="709"/>
        </w:tabs>
        <w:spacing w:after="0"/>
      </w:pPr>
    </w:p>
    <w:p w14:paraId="372730C0" w14:textId="6F309944" w:rsidR="004A5136" w:rsidRDefault="004A5136" w:rsidP="00AB27DC">
      <w:pPr>
        <w:pStyle w:val="4"/>
        <w:spacing w:after="0"/>
      </w:pPr>
      <w:r w:rsidRPr="00794337">
        <w:t>Задания закрытого типа на установление соответствия</w:t>
      </w:r>
    </w:p>
    <w:p w14:paraId="3674AF34" w14:textId="77777777" w:rsidR="00AB27DC" w:rsidRPr="00AB27DC" w:rsidRDefault="00AB27DC" w:rsidP="00AB27DC">
      <w:pPr>
        <w:rPr>
          <w:lang w:eastAsia="en-US"/>
        </w:rPr>
      </w:pPr>
    </w:p>
    <w:p w14:paraId="75860DB6" w14:textId="77777777" w:rsidR="004A5136" w:rsidRPr="000E7165" w:rsidRDefault="004A5136" w:rsidP="004A5136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>Установите правильное соответствие</w:t>
      </w:r>
    </w:p>
    <w:p w14:paraId="32C908C3" w14:textId="77777777" w:rsidR="004A5136" w:rsidRPr="000E7165" w:rsidRDefault="004A5136" w:rsidP="004A5136">
      <w:pPr>
        <w:jc w:val="both"/>
        <w:rPr>
          <w:i/>
          <w:szCs w:val="28"/>
        </w:rPr>
      </w:pPr>
      <w:r w:rsidRPr="000E7165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6561EE3D" w14:textId="77777777" w:rsidR="004A5136" w:rsidRDefault="004A5136" w:rsidP="00215F62">
      <w:pPr>
        <w:pStyle w:val="a7"/>
        <w:tabs>
          <w:tab w:val="left" w:pos="284"/>
          <w:tab w:val="left" w:pos="709"/>
        </w:tabs>
        <w:spacing w:after="0"/>
      </w:pPr>
    </w:p>
    <w:p w14:paraId="78FD8C59" w14:textId="77777777" w:rsidR="00BB2E5C" w:rsidRPr="000E7165" w:rsidRDefault="00BB2E5C" w:rsidP="00BB2E5C">
      <w:pPr>
        <w:rPr>
          <w:szCs w:val="28"/>
        </w:rPr>
      </w:pPr>
      <w:r>
        <w:rPr>
          <w:szCs w:val="28"/>
        </w:rPr>
        <w:t>1</w:t>
      </w:r>
      <w:r w:rsidRPr="000E7165">
        <w:rPr>
          <w:szCs w:val="28"/>
        </w:rPr>
        <w:t>. Соотнесите типы источников загрязнения с их примерами:</w:t>
      </w:r>
    </w:p>
    <w:tbl>
      <w:tblPr>
        <w:tblStyle w:val="aa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811"/>
      </w:tblGrid>
      <w:tr w:rsidR="00BB2E5C" w:rsidRPr="000E7165" w14:paraId="01A53160" w14:textId="77777777" w:rsidTr="00B12888">
        <w:trPr>
          <w:trHeight w:val="289"/>
        </w:trPr>
        <w:tc>
          <w:tcPr>
            <w:tcW w:w="4949" w:type="dxa"/>
          </w:tcPr>
          <w:p w14:paraId="31FE2BA4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1) Точечные  </w:t>
            </w:r>
          </w:p>
        </w:tc>
        <w:tc>
          <w:tcPr>
            <w:tcW w:w="4811" w:type="dxa"/>
          </w:tcPr>
          <w:p w14:paraId="7EDD0F69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А) Автотрасса  </w:t>
            </w:r>
          </w:p>
        </w:tc>
      </w:tr>
      <w:tr w:rsidR="00BB2E5C" w:rsidRPr="000E7165" w14:paraId="5359050F" w14:textId="77777777" w:rsidTr="00B12888">
        <w:trPr>
          <w:trHeight w:val="176"/>
        </w:trPr>
        <w:tc>
          <w:tcPr>
            <w:tcW w:w="4949" w:type="dxa"/>
          </w:tcPr>
          <w:p w14:paraId="3963D7AA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2) Линейные  </w:t>
            </w:r>
          </w:p>
        </w:tc>
        <w:tc>
          <w:tcPr>
            <w:tcW w:w="4811" w:type="dxa"/>
          </w:tcPr>
          <w:p w14:paraId="4655598B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Б) </w:t>
            </w:r>
            <w:r>
              <w:rPr>
                <w:szCs w:val="28"/>
              </w:rPr>
              <w:t>Террикон</w:t>
            </w:r>
          </w:p>
        </w:tc>
      </w:tr>
      <w:tr w:rsidR="00BB2E5C" w:rsidRPr="000E7165" w14:paraId="1542B0F2" w14:textId="77777777" w:rsidTr="00B12888">
        <w:trPr>
          <w:trHeight w:val="289"/>
        </w:trPr>
        <w:tc>
          <w:tcPr>
            <w:tcW w:w="4949" w:type="dxa"/>
          </w:tcPr>
          <w:p w14:paraId="1923E8F1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3) Площадные  </w:t>
            </w:r>
          </w:p>
        </w:tc>
        <w:tc>
          <w:tcPr>
            <w:tcW w:w="4811" w:type="dxa"/>
          </w:tcPr>
          <w:p w14:paraId="11AC2CE3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В) Дымовая труба  </w:t>
            </w:r>
          </w:p>
        </w:tc>
      </w:tr>
    </w:tbl>
    <w:p w14:paraId="3A8AFB65" w14:textId="77777777" w:rsidR="00BB2E5C" w:rsidRPr="000E7165" w:rsidRDefault="00BB2E5C" w:rsidP="00BB2E5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Правильный ответ: </w:t>
      </w:r>
      <w:r w:rsidRPr="000E7165">
        <w:rPr>
          <w:sz w:val="28"/>
          <w:szCs w:val="28"/>
        </w:rPr>
        <w:t xml:space="preserve">1-В, 2-А, 3-Б  </w:t>
      </w:r>
    </w:p>
    <w:p w14:paraId="00DB3679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74C57F32" w14:textId="77777777" w:rsidR="00BB2E5C" w:rsidRPr="000E7165" w:rsidRDefault="00BB2E5C" w:rsidP="00BB2E5C">
      <w:pPr>
        <w:rPr>
          <w:szCs w:val="28"/>
        </w:rPr>
      </w:pPr>
    </w:p>
    <w:p w14:paraId="57AD86B1" w14:textId="77777777" w:rsidR="00BB2E5C" w:rsidRPr="000E7165" w:rsidRDefault="00BB2E5C" w:rsidP="00BB2E5C">
      <w:pPr>
        <w:rPr>
          <w:szCs w:val="28"/>
        </w:rPr>
      </w:pPr>
      <w:r>
        <w:rPr>
          <w:szCs w:val="28"/>
        </w:rPr>
        <w:t>2</w:t>
      </w:r>
      <w:r w:rsidRPr="000E7165">
        <w:rPr>
          <w:szCs w:val="28"/>
        </w:rPr>
        <w:t>. Соотнесите виды водопользования с их областью применения:</w:t>
      </w:r>
    </w:p>
    <w:tbl>
      <w:tblPr>
        <w:tblStyle w:val="aa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811"/>
      </w:tblGrid>
      <w:tr w:rsidR="00BB2E5C" w:rsidRPr="000E7165" w14:paraId="499F674E" w14:textId="77777777" w:rsidTr="00B12888">
        <w:trPr>
          <w:trHeight w:val="289"/>
        </w:trPr>
        <w:tc>
          <w:tcPr>
            <w:tcW w:w="4949" w:type="dxa"/>
          </w:tcPr>
          <w:p w14:paraId="37151E7A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1) Хозяйственно-питьевое  </w:t>
            </w:r>
          </w:p>
        </w:tc>
        <w:tc>
          <w:tcPr>
            <w:tcW w:w="4811" w:type="dxa"/>
          </w:tcPr>
          <w:p w14:paraId="403EF08F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А) Использование для нерестилищ ценных рыб  </w:t>
            </w:r>
          </w:p>
        </w:tc>
      </w:tr>
      <w:tr w:rsidR="00BB2E5C" w:rsidRPr="000E7165" w14:paraId="39C975F1" w14:textId="77777777" w:rsidTr="00B12888">
        <w:trPr>
          <w:trHeight w:val="593"/>
        </w:trPr>
        <w:tc>
          <w:tcPr>
            <w:tcW w:w="4949" w:type="dxa"/>
          </w:tcPr>
          <w:p w14:paraId="034AEE83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2) Культурно-бытовое  </w:t>
            </w:r>
          </w:p>
        </w:tc>
        <w:tc>
          <w:tcPr>
            <w:tcW w:w="4811" w:type="dxa"/>
          </w:tcPr>
          <w:p w14:paraId="6CACBC87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Б) Водоснабжение пищевой промышленности  </w:t>
            </w:r>
          </w:p>
        </w:tc>
      </w:tr>
      <w:tr w:rsidR="00BB2E5C" w:rsidRPr="000E7165" w14:paraId="088E1F52" w14:textId="77777777" w:rsidTr="00B12888">
        <w:trPr>
          <w:trHeight w:val="289"/>
        </w:trPr>
        <w:tc>
          <w:tcPr>
            <w:tcW w:w="4949" w:type="dxa"/>
          </w:tcPr>
          <w:p w14:paraId="00BE6284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>3) Рыбохозяйственное (высшая категория)</w:t>
            </w:r>
          </w:p>
        </w:tc>
        <w:tc>
          <w:tcPr>
            <w:tcW w:w="4811" w:type="dxa"/>
          </w:tcPr>
          <w:p w14:paraId="22D60BC4" w14:textId="77777777" w:rsidR="00BB2E5C" w:rsidRPr="000E7165" w:rsidRDefault="00BB2E5C" w:rsidP="00B12888">
            <w:pPr>
              <w:rPr>
                <w:szCs w:val="28"/>
              </w:rPr>
            </w:pPr>
            <w:r w:rsidRPr="000E7165">
              <w:rPr>
                <w:szCs w:val="28"/>
              </w:rPr>
              <w:t xml:space="preserve">В) Купание и отдых  </w:t>
            </w:r>
          </w:p>
        </w:tc>
      </w:tr>
    </w:tbl>
    <w:p w14:paraId="4F5445D9" w14:textId="77777777" w:rsidR="00BB2E5C" w:rsidRPr="000E7165" w:rsidRDefault="00BB2E5C" w:rsidP="00BB2E5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Правильный ответ: </w:t>
      </w:r>
      <w:r w:rsidRPr="000E7165">
        <w:rPr>
          <w:sz w:val="28"/>
          <w:szCs w:val="28"/>
        </w:rPr>
        <w:t xml:space="preserve">1-Б, 2-В, 3-А  </w:t>
      </w:r>
    </w:p>
    <w:p w14:paraId="6F0868BD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30A70728" w14:textId="77777777" w:rsidR="00BB2E5C" w:rsidRDefault="00BB2E5C" w:rsidP="00215F62">
      <w:pPr>
        <w:pStyle w:val="a7"/>
        <w:tabs>
          <w:tab w:val="left" w:pos="284"/>
          <w:tab w:val="left" w:pos="709"/>
        </w:tabs>
        <w:spacing w:after="0"/>
      </w:pPr>
    </w:p>
    <w:p w14:paraId="12CA63F9" w14:textId="77777777" w:rsidR="00BB2E5C" w:rsidRPr="00794337" w:rsidRDefault="00BB2E5C" w:rsidP="00AB27DC">
      <w:pPr>
        <w:pStyle w:val="4"/>
        <w:spacing w:after="0"/>
      </w:pPr>
      <w:r w:rsidRPr="00794337">
        <w:t>Задания закрытого типа на установление правильной последовательности</w:t>
      </w:r>
    </w:p>
    <w:p w14:paraId="796A0425" w14:textId="77777777" w:rsidR="00BB2E5C" w:rsidRPr="000E7165" w:rsidRDefault="00BB2E5C" w:rsidP="00BB2E5C">
      <w:pPr>
        <w:shd w:val="clear" w:color="auto" w:fill="FFFFFF"/>
        <w:jc w:val="both"/>
        <w:rPr>
          <w:b/>
          <w:i/>
          <w:szCs w:val="28"/>
        </w:rPr>
      </w:pPr>
    </w:p>
    <w:p w14:paraId="732E0496" w14:textId="77777777" w:rsidR="00BB2E5C" w:rsidRPr="000E7165" w:rsidRDefault="00BB2E5C" w:rsidP="00BB2E5C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 xml:space="preserve">Установите правильную последовательность. </w:t>
      </w:r>
    </w:p>
    <w:p w14:paraId="4772E627" w14:textId="77777777" w:rsidR="00BB2E5C" w:rsidRPr="000E7165" w:rsidRDefault="00BB2E5C" w:rsidP="00BB2E5C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>Запишите правильную последовательность букв слева направо.</w:t>
      </w:r>
    </w:p>
    <w:p w14:paraId="1DF44328" w14:textId="77777777" w:rsidR="002B56DC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3EC118F8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0E7165">
        <w:rPr>
          <w:sz w:val="28"/>
          <w:szCs w:val="28"/>
          <w:shd w:val="clear" w:color="auto" w:fill="FFFFFF"/>
        </w:rPr>
        <w:t>. Установите последовательность этапов оценки воздействия на окружающую среду:</w:t>
      </w:r>
    </w:p>
    <w:p w14:paraId="10E7A7DB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Принятие решений</w:t>
      </w:r>
    </w:p>
    <w:p w14:paraId="221F3428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Б) Составление отчета</w:t>
      </w:r>
    </w:p>
    <w:p w14:paraId="2220B3D5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Прогнозирование влияния</w:t>
      </w:r>
    </w:p>
    <w:p w14:paraId="5B9FA8ED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В, Б, А</w:t>
      </w:r>
    </w:p>
    <w:p w14:paraId="17206EEE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524C6A57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58986931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Pr="000E7165">
        <w:rPr>
          <w:sz w:val="28"/>
          <w:szCs w:val="28"/>
          <w:shd w:val="clear" w:color="auto" w:fill="FFFFFF"/>
        </w:rPr>
        <w:t>. Расположите в правильном порядке этапы установления платы за пользование природными ресурсами и загрязнение окружающей среды:</w:t>
      </w:r>
    </w:p>
    <w:p w14:paraId="6A08519E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lastRenderedPageBreak/>
        <w:t>А) Определение дифференцированных ставок</w:t>
      </w:r>
    </w:p>
    <w:p w14:paraId="5C300BEA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Б) Определение базовых нормативов</w:t>
      </w:r>
    </w:p>
    <w:p w14:paraId="3A45F0F7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Определение конкретных размеров платы</w:t>
      </w:r>
    </w:p>
    <w:p w14:paraId="283A0F38" w14:textId="77777777" w:rsidR="002B56DC" w:rsidRPr="000E7165" w:rsidRDefault="002B56DC" w:rsidP="002B56DC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Б, А, В</w:t>
      </w:r>
    </w:p>
    <w:p w14:paraId="5666A8DD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3B69181A" w14:textId="77777777" w:rsidR="00BB2E5C" w:rsidRDefault="00BB2E5C" w:rsidP="00215F62">
      <w:pPr>
        <w:pStyle w:val="a7"/>
        <w:tabs>
          <w:tab w:val="left" w:pos="284"/>
          <w:tab w:val="left" w:pos="709"/>
        </w:tabs>
        <w:spacing w:after="0"/>
      </w:pPr>
    </w:p>
    <w:p w14:paraId="49CE73EA" w14:textId="77777777" w:rsidR="002B56DC" w:rsidRDefault="002B56DC" w:rsidP="002B56DC">
      <w:pPr>
        <w:jc w:val="both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1041A304" w14:textId="77777777" w:rsidR="002B56DC" w:rsidRDefault="002B56DC" w:rsidP="002B56DC">
      <w:pPr>
        <w:jc w:val="both"/>
        <w:rPr>
          <w:b/>
          <w:szCs w:val="28"/>
        </w:rPr>
      </w:pPr>
    </w:p>
    <w:p w14:paraId="41177D1C" w14:textId="77777777" w:rsidR="002B56DC" w:rsidRDefault="002B56DC" w:rsidP="002B56DC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открытого типа на дополнение</w:t>
      </w:r>
    </w:p>
    <w:p w14:paraId="3D277EE7" w14:textId="77777777" w:rsidR="002B56DC" w:rsidRDefault="002B56DC" w:rsidP="00215F62">
      <w:pPr>
        <w:pStyle w:val="a7"/>
        <w:tabs>
          <w:tab w:val="left" w:pos="284"/>
          <w:tab w:val="left" w:pos="709"/>
        </w:tabs>
        <w:spacing w:after="0"/>
      </w:pPr>
    </w:p>
    <w:p w14:paraId="2F3C34B1" w14:textId="77777777" w:rsidR="00AA0888" w:rsidRPr="000E7165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0E7165">
        <w:rPr>
          <w:sz w:val="28"/>
          <w:szCs w:val="28"/>
          <w:shd w:val="clear" w:color="auto" w:fill="FFFFFF"/>
        </w:rPr>
        <w:t xml:space="preserve">. Мгновенные </w:t>
      </w:r>
      <w:r>
        <w:rPr>
          <w:sz w:val="28"/>
          <w:szCs w:val="28"/>
          <w:shd w:val="clear" w:color="auto" w:fill="FFFFFF"/>
        </w:rPr>
        <w:t>__________</w:t>
      </w:r>
      <w:r w:rsidRPr="000E7165">
        <w:rPr>
          <w:sz w:val="28"/>
          <w:szCs w:val="28"/>
          <w:shd w:val="clear" w:color="auto" w:fill="FFFFFF"/>
        </w:rPr>
        <w:t xml:space="preserve"> загрязнений происходят</w:t>
      </w:r>
      <w:r>
        <w:rPr>
          <w:sz w:val="28"/>
          <w:szCs w:val="28"/>
          <w:shd w:val="clear" w:color="auto" w:fill="FFFFFF"/>
        </w:rPr>
        <w:t xml:space="preserve"> в доли секунды, например, при </w:t>
      </w:r>
      <w:r w:rsidRPr="000E7165">
        <w:rPr>
          <w:sz w:val="28"/>
          <w:szCs w:val="28"/>
          <w:shd w:val="clear" w:color="auto" w:fill="FFFFFF"/>
        </w:rPr>
        <w:t>авариях.</w:t>
      </w:r>
    </w:p>
    <w:p w14:paraId="33BE3CCC" w14:textId="77777777" w:rsidR="00AA0888" w:rsidRPr="000E7165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выбросы</w:t>
      </w:r>
    </w:p>
    <w:p w14:paraId="242F376D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426E17DB" w14:textId="77777777" w:rsidR="00AA0888" w:rsidRPr="000E7165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1495FC6F" w14:textId="77777777" w:rsidR="00AA0888" w:rsidRPr="000E7165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0E7165">
        <w:rPr>
          <w:sz w:val="28"/>
          <w:szCs w:val="28"/>
          <w:shd w:val="clear" w:color="auto" w:fill="FFFFFF"/>
        </w:rPr>
        <w:t xml:space="preserve">. </w:t>
      </w:r>
      <w:hyperlink r:id="rId6" w:anchor="territorii-otdelyayuschie-zhilye-kvartaly" w:history="1">
        <w:r w:rsidRPr="000E7165">
          <w:rPr>
            <w:color w:val="111111"/>
            <w:sz w:val="28"/>
            <w:szCs w:val="28"/>
          </w:rPr>
          <w:t>Территории, отделяющие жилые кварталы от промышленных предприятий и обеспечивающие рассеивание вредных примесей, называется</w:t>
        </w:r>
      </w:hyperlink>
      <w:r w:rsidRPr="00AA0888">
        <w:rPr>
          <w:sz w:val="28"/>
          <w:szCs w:val="28"/>
          <w:shd w:val="clear" w:color="auto" w:fill="FFFFFF"/>
        </w:rPr>
        <w:t xml:space="preserve"> </w:t>
      </w:r>
      <w:r w:rsidRPr="000E7165">
        <w:rPr>
          <w:sz w:val="28"/>
          <w:szCs w:val="28"/>
          <w:shd w:val="clear" w:color="auto" w:fill="FFFFFF"/>
        </w:rPr>
        <w:t xml:space="preserve">санитарно-защитной </w:t>
      </w:r>
      <w:r w:rsidRPr="000E7165">
        <w:rPr>
          <w:color w:val="111111"/>
          <w:sz w:val="28"/>
          <w:szCs w:val="28"/>
        </w:rPr>
        <w:t>_______________.</w:t>
      </w:r>
    </w:p>
    <w:p w14:paraId="5901F9ED" w14:textId="77777777" w:rsidR="00AA0888" w:rsidRPr="000E7165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зоной</w:t>
      </w:r>
    </w:p>
    <w:p w14:paraId="3BDDDD81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498760A0" w14:textId="77777777" w:rsidR="00AA0888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6992ADE5" w14:textId="77777777" w:rsidR="00AA0888" w:rsidRPr="000E7165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0E7165">
        <w:rPr>
          <w:sz w:val="28"/>
          <w:szCs w:val="28"/>
          <w:shd w:val="clear" w:color="auto" w:fill="FFFFFF"/>
        </w:rPr>
        <w:t>. Аппарат, предназначенный для очистки газов от твердых частиц электростатическим способом, называется_______________.</w:t>
      </w:r>
    </w:p>
    <w:p w14:paraId="3B2606E1" w14:textId="77777777" w:rsidR="00AA0888" w:rsidRPr="000E7165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электрофильтр</w:t>
      </w:r>
    </w:p>
    <w:p w14:paraId="3CE2B3AA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60135700" w14:textId="77777777" w:rsidR="00AA0888" w:rsidRDefault="00AA0888" w:rsidP="00215F62">
      <w:pPr>
        <w:pStyle w:val="a7"/>
        <w:tabs>
          <w:tab w:val="left" w:pos="284"/>
          <w:tab w:val="left" w:pos="709"/>
        </w:tabs>
        <w:spacing w:after="0"/>
      </w:pPr>
    </w:p>
    <w:p w14:paraId="60FD7776" w14:textId="77777777" w:rsidR="00AA0888" w:rsidRPr="000E7165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Pr="000E7165">
        <w:rPr>
          <w:sz w:val="28"/>
          <w:szCs w:val="28"/>
          <w:shd w:val="clear" w:color="auto" w:fill="FFFFFF"/>
        </w:rPr>
        <w:t xml:space="preserve">. </w:t>
      </w:r>
      <w:r w:rsidRPr="000E7165">
        <w:rPr>
          <w:rStyle w:val="fontstyle01"/>
        </w:rPr>
        <w:t>Инженерная экология направлена на изучение и</w:t>
      </w:r>
      <w:r>
        <w:rPr>
          <w:rStyle w:val="fontstyle01"/>
        </w:rPr>
        <w:t xml:space="preserve"> </w:t>
      </w:r>
      <w:r w:rsidRPr="000E7165">
        <w:rPr>
          <w:rStyle w:val="fontstyle01"/>
        </w:rPr>
        <w:t>разработку инженерных норм и средств, отвечающих _____________________требованиям.</w:t>
      </w:r>
    </w:p>
    <w:p w14:paraId="76DCC93F" w14:textId="77777777" w:rsidR="00AA0888" w:rsidRPr="000E7165" w:rsidRDefault="00AA0888" w:rsidP="00AA088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экологическим</w:t>
      </w:r>
    </w:p>
    <w:p w14:paraId="0F217EDC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130C72E6" w14:textId="77777777" w:rsidR="00AA0888" w:rsidRDefault="00AA0888" w:rsidP="00215F62">
      <w:pPr>
        <w:pStyle w:val="a7"/>
        <w:tabs>
          <w:tab w:val="left" w:pos="284"/>
          <w:tab w:val="left" w:pos="709"/>
        </w:tabs>
        <w:spacing w:after="0"/>
      </w:pPr>
    </w:p>
    <w:p w14:paraId="5FA0A523" w14:textId="77777777" w:rsidR="00AA0888" w:rsidRPr="00794337" w:rsidRDefault="00AA0888" w:rsidP="00AB27DC">
      <w:pPr>
        <w:pStyle w:val="4"/>
        <w:spacing w:after="0"/>
      </w:pPr>
      <w:r w:rsidRPr="00794337">
        <w:t>Задания открытого типа с кратким свободным ответом</w:t>
      </w:r>
    </w:p>
    <w:p w14:paraId="30EC29C6" w14:textId="77777777" w:rsidR="00AA0888" w:rsidRPr="000E7165" w:rsidRDefault="00AA0888" w:rsidP="00AA0888">
      <w:pPr>
        <w:shd w:val="clear" w:color="auto" w:fill="FFFFFF"/>
        <w:rPr>
          <w:szCs w:val="28"/>
        </w:rPr>
      </w:pPr>
    </w:p>
    <w:p w14:paraId="6F0B66A5" w14:textId="77777777" w:rsidR="00AA0888" w:rsidRPr="000E7165" w:rsidRDefault="00AA0888" w:rsidP="00AA0888">
      <w:pPr>
        <w:jc w:val="both"/>
        <w:rPr>
          <w:i/>
          <w:iCs/>
          <w:szCs w:val="28"/>
        </w:rPr>
      </w:pPr>
      <w:r w:rsidRPr="000E7165">
        <w:rPr>
          <w:i/>
          <w:iCs/>
          <w:szCs w:val="28"/>
        </w:rPr>
        <w:t>Напишите пропущенное слово (словосочетание).</w:t>
      </w:r>
    </w:p>
    <w:p w14:paraId="236DC05A" w14:textId="77777777" w:rsidR="00AA0888" w:rsidRPr="000E7165" w:rsidRDefault="00AA0888" w:rsidP="00AA0888">
      <w:pPr>
        <w:shd w:val="clear" w:color="auto" w:fill="FFFFFF"/>
        <w:jc w:val="both"/>
        <w:rPr>
          <w:szCs w:val="28"/>
        </w:rPr>
      </w:pPr>
      <w:r w:rsidRPr="000E7165">
        <w:rPr>
          <w:szCs w:val="28"/>
        </w:rPr>
        <w:t>1. Основным видом антропогенного воздействия на окружающую среду является ______________.</w:t>
      </w:r>
    </w:p>
    <w:p w14:paraId="447912A3" w14:textId="77777777" w:rsidR="00AA0888" w:rsidRPr="000E7165" w:rsidRDefault="00AA0888" w:rsidP="00AA0888">
      <w:pPr>
        <w:shd w:val="clear" w:color="auto" w:fill="FFFFFF"/>
        <w:jc w:val="both"/>
        <w:rPr>
          <w:szCs w:val="28"/>
        </w:rPr>
      </w:pPr>
      <w:r w:rsidRPr="000E7165">
        <w:rPr>
          <w:szCs w:val="28"/>
          <w:shd w:val="clear" w:color="auto" w:fill="FFFFFF"/>
        </w:rPr>
        <w:t xml:space="preserve">Правильный ответ: </w:t>
      </w:r>
      <w:r w:rsidRPr="000E7165">
        <w:rPr>
          <w:rStyle w:val="fontstyle01"/>
        </w:rPr>
        <w:t>загрязнение / загрязнения / загрязняющие вещества</w:t>
      </w:r>
    </w:p>
    <w:p w14:paraId="73CCDE2A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1573E121" w14:textId="77777777" w:rsidR="00AA0888" w:rsidRPr="000E7165" w:rsidRDefault="00AA0888" w:rsidP="00AA0888">
      <w:pPr>
        <w:shd w:val="clear" w:color="auto" w:fill="FFFFFF"/>
        <w:jc w:val="both"/>
        <w:rPr>
          <w:szCs w:val="28"/>
        </w:rPr>
      </w:pPr>
    </w:p>
    <w:p w14:paraId="199069CF" w14:textId="77777777" w:rsidR="00AA0888" w:rsidRPr="000E7165" w:rsidRDefault="00AA0888" w:rsidP="00AA0888">
      <w:pPr>
        <w:shd w:val="clear" w:color="auto" w:fill="FFFFFF"/>
        <w:jc w:val="both"/>
        <w:rPr>
          <w:szCs w:val="28"/>
        </w:rPr>
      </w:pPr>
      <w:r w:rsidRPr="000E7165">
        <w:rPr>
          <w:szCs w:val="28"/>
        </w:rPr>
        <w:t>2. Природные ресурсы, которые можно использовать для отдыха человека называются ______________.</w:t>
      </w:r>
    </w:p>
    <w:p w14:paraId="5437F43A" w14:textId="77777777" w:rsidR="00AA0888" w:rsidRPr="000E7165" w:rsidRDefault="00AA0888" w:rsidP="00AA0888">
      <w:pPr>
        <w:shd w:val="clear" w:color="auto" w:fill="FFFFFF"/>
        <w:jc w:val="both"/>
        <w:rPr>
          <w:szCs w:val="28"/>
        </w:rPr>
      </w:pPr>
      <w:r w:rsidRPr="000E7165">
        <w:rPr>
          <w:szCs w:val="28"/>
          <w:shd w:val="clear" w:color="auto" w:fill="FFFFFF"/>
        </w:rPr>
        <w:t xml:space="preserve">Правильный ответ: </w:t>
      </w:r>
      <w:r w:rsidRPr="000E7165">
        <w:rPr>
          <w:rStyle w:val="fontstyle01"/>
        </w:rPr>
        <w:t xml:space="preserve">рекреационные / рекреационные ресурсы / </w:t>
      </w:r>
    </w:p>
    <w:p w14:paraId="01A14099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2237D3CC" w14:textId="77777777" w:rsidR="002E3677" w:rsidRDefault="002E3677" w:rsidP="00AA0888">
      <w:pPr>
        <w:jc w:val="both"/>
        <w:rPr>
          <w:szCs w:val="28"/>
        </w:rPr>
      </w:pPr>
    </w:p>
    <w:p w14:paraId="52C50503" w14:textId="77777777" w:rsidR="00AA0888" w:rsidRPr="000E7165" w:rsidRDefault="00AA0888" w:rsidP="00AA0888">
      <w:pPr>
        <w:jc w:val="both"/>
        <w:rPr>
          <w:szCs w:val="28"/>
        </w:rPr>
      </w:pPr>
      <w:r w:rsidRPr="000E7165">
        <w:rPr>
          <w:szCs w:val="28"/>
        </w:rPr>
        <w:lastRenderedPageBreak/>
        <w:t>3. Деятельность государственных органов, предприятий и граждан по соблюдению экологических норм и правил называется ______________.</w:t>
      </w:r>
    </w:p>
    <w:p w14:paraId="6B5E2981" w14:textId="77777777" w:rsidR="00AA0888" w:rsidRPr="000E7165" w:rsidRDefault="00AA0888" w:rsidP="00AA0888">
      <w:pPr>
        <w:shd w:val="clear" w:color="auto" w:fill="FFFFFF"/>
        <w:jc w:val="both"/>
        <w:rPr>
          <w:szCs w:val="28"/>
        </w:rPr>
      </w:pPr>
      <w:r w:rsidRPr="000E7165">
        <w:rPr>
          <w:szCs w:val="28"/>
          <w:shd w:val="clear" w:color="auto" w:fill="FFFFFF"/>
        </w:rPr>
        <w:t xml:space="preserve">Правильный ответ: </w:t>
      </w:r>
      <w:r w:rsidRPr="000E7165">
        <w:rPr>
          <w:rStyle w:val="fontstyle01"/>
        </w:rPr>
        <w:t xml:space="preserve">экологический контроль / экологический надзор / </w:t>
      </w:r>
      <w:r w:rsidRPr="000E7165">
        <w:rPr>
          <w:bCs/>
          <w:szCs w:val="28"/>
          <w:shd w:val="clear" w:color="auto" w:fill="FFFFFF"/>
        </w:rPr>
        <w:t>государственный</w:t>
      </w:r>
      <w:r w:rsidRPr="000E7165">
        <w:rPr>
          <w:szCs w:val="28"/>
          <w:shd w:val="clear" w:color="auto" w:fill="FFFFFF"/>
        </w:rPr>
        <w:t> </w:t>
      </w:r>
      <w:r w:rsidRPr="000E7165">
        <w:rPr>
          <w:bCs/>
          <w:szCs w:val="28"/>
          <w:shd w:val="clear" w:color="auto" w:fill="FFFFFF"/>
        </w:rPr>
        <w:t>экологический</w:t>
      </w:r>
      <w:r w:rsidRPr="000E7165">
        <w:rPr>
          <w:szCs w:val="28"/>
          <w:shd w:val="clear" w:color="auto" w:fill="FFFFFF"/>
        </w:rPr>
        <w:t> контроль</w:t>
      </w:r>
    </w:p>
    <w:p w14:paraId="166B211E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26E23B11" w14:textId="77777777" w:rsidR="00AA0888" w:rsidRDefault="00AA0888" w:rsidP="00215F62">
      <w:pPr>
        <w:pStyle w:val="a7"/>
        <w:tabs>
          <w:tab w:val="left" w:pos="284"/>
          <w:tab w:val="left" w:pos="709"/>
        </w:tabs>
        <w:spacing w:after="0"/>
      </w:pPr>
    </w:p>
    <w:p w14:paraId="5000B35F" w14:textId="77777777" w:rsidR="00AA0888" w:rsidRPr="00BC5893" w:rsidRDefault="00AA0888" w:rsidP="00AA0888">
      <w:pPr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</w:rPr>
        <w:t>4</w:t>
      </w:r>
      <w:r w:rsidRPr="00BC5893">
        <w:rPr>
          <w:bCs/>
          <w:color w:val="000000"/>
          <w:szCs w:val="28"/>
        </w:rPr>
        <w:t>. Показатель качества окружающей среды, который определяет максимально допустимое содержание вредного вещества, которое в течение длительного времени не наносит вреда здоровью челов</w:t>
      </w:r>
      <w:r w:rsidR="00397A8C">
        <w:rPr>
          <w:bCs/>
          <w:color w:val="000000"/>
          <w:szCs w:val="28"/>
        </w:rPr>
        <w:t xml:space="preserve">ека и его будущим поколениям, </w:t>
      </w:r>
      <w:r w:rsidRPr="00BC5893">
        <w:rPr>
          <w:bCs/>
          <w:color w:val="000000"/>
          <w:szCs w:val="28"/>
        </w:rPr>
        <w:t>называется________________________________</w:t>
      </w:r>
      <w:r w:rsidR="00397A8C">
        <w:rPr>
          <w:bCs/>
          <w:color w:val="000000"/>
          <w:szCs w:val="28"/>
        </w:rPr>
        <w:t>__________</w:t>
      </w:r>
    </w:p>
    <w:p w14:paraId="45EE2631" w14:textId="77777777" w:rsidR="00AA0888" w:rsidRPr="00BC5893" w:rsidRDefault="00AA0888" w:rsidP="00AA0888">
      <w:r w:rsidRPr="00BC5893">
        <w:t xml:space="preserve">Правильный ответ: </w:t>
      </w:r>
      <w:r>
        <w:t>ПДК/ предельно-допустимая концентрация/ предельно допустимой концентрацией</w:t>
      </w:r>
    </w:p>
    <w:p w14:paraId="5C3C081B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060FD9A4" w14:textId="77777777" w:rsidR="00AA0888" w:rsidRDefault="00AA0888" w:rsidP="00215F62">
      <w:pPr>
        <w:pStyle w:val="a7"/>
        <w:tabs>
          <w:tab w:val="left" w:pos="284"/>
          <w:tab w:val="left" w:pos="709"/>
        </w:tabs>
        <w:spacing w:after="0"/>
      </w:pPr>
    </w:p>
    <w:p w14:paraId="291D1649" w14:textId="77777777" w:rsidR="002E3677" w:rsidRPr="00794337" w:rsidRDefault="002E3677" w:rsidP="002E3677">
      <w:pPr>
        <w:pStyle w:val="4"/>
      </w:pPr>
      <w:r w:rsidRPr="00794337">
        <w:t>Задания открытого типа с развернутым ответом</w:t>
      </w:r>
    </w:p>
    <w:p w14:paraId="2B3F9843" w14:textId="77777777" w:rsidR="002E3677" w:rsidRPr="000E7165" w:rsidRDefault="002E3677" w:rsidP="002E3677">
      <w:pPr>
        <w:shd w:val="clear" w:color="auto" w:fill="FFFFFF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1</w:t>
      </w:r>
      <w:r w:rsidRPr="000E7165">
        <w:rPr>
          <w:szCs w:val="28"/>
          <w:shd w:val="clear" w:color="auto" w:fill="FFFFFF"/>
        </w:rPr>
        <w:t>. Какие э</w:t>
      </w:r>
      <w:r w:rsidRPr="000E7165">
        <w:rPr>
          <w:szCs w:val="28"/>
        </w:rPr>
        <w:t>кономические механизмы</w:t>
      </w:r>
      <w:r w:rsidRPr="000E7165">
        <w:rPr>
          <w:szCs w:val="28"/>
          <w:shd w:val="clear" w:color="auto" w:fill="FFFFFF"/>
        </w:rPr>
        <w:t xml:space="preserve"> применяют</w:t>
      </w:r>
      <w:r>
        <w:rPr>
          <w:szCs w:val="28"/>
          <w:shd w:val="clear" w:color="auto" w:fill="FFFFFF"/>
        </w:rPr>
        <w:t xml:space="preserve"> для охраны окружающей среды?</w:t>
      </w:r>
    </w:p>
    <w:p w14:paraId="41C110B7" w14:textId="77777777" w:rsidR="002E3677" w:rsidRPr="000E7165" w:rsidRDefault="002E3677" w:rsidP="002E3677">
      <w:pPr>
        <w:shd w:val="clear" w:color="auto" w:fill="FFFFFF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Время выполнения – 15 минут</w:t>
      </w:r>
    </w:p>
    <w:p w14:paraId="26AB162C" w14:textId="77777777" w:rsidR="002E3677" w:rsidRPr="000E7165" w:rsidRDefault="002E3677" w:rsidP="002E3677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Критерий оценивания: </w:t>
      </w:r>
      <w:r>
        <w:rPr>
          <w:szCs w:val="28"/>
          <w:shd w:val="clear" w:color="auto" w:fill="FFFFFF"/>
        </w:rPr>
        <w:t xml:space="preserve">неполное </w:t>
      </w:r>
      <w:r w:rsidRPr="000E7165">
        <w:rPr>
          <w:szCs w:val="28"/>
          <w:shd w:val="clear" w:color="auto" w:fill="FFFFFF"/>
        </w:rPr>
        <w:t>содержательное соответствие приведенному ниже пояснению:</w:t>
      </w:r>
    </w:p>
    <w:p w14:paraId="0C7E59B9" w14:textId="77777777" w:rsidR="002E3677" w:rsidRPr="000E7165" w:rsidRDefault="002E3677" w:rsidP="002E3677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Основными экономическими механизмами охраны окружающей среды являются платы за пользование природными ресурсами и их загрязнение, а также создание экологических фондов. Платы за загрязнение рассчитываются исходя из базовых нормативов, которые зависят от вида загрязняющего вещества и его класса опасности. Эти платежи производятся за счет себестоимости продукции, а при превышении лимитов - за счет прибыли предприятия. Часть средств направляется в федеральный бюджет, остальная часть - в экологические фонды, предназначенные для реализации природоохранных мероприятий. Также существуют налоговые льготы для предприятий, внедряющих безотходные технологии, и повышенные нормы амортизации для природоохранных фондов. Эти механизмы стимулируют снижение экологического воздействия и способствуют восстановлению природных ресурсов.</w:t>
      </w:r>
    </w:p>
    <w:p w14:paraId="6644C979" w14:textId="77777777" w:rsidR="002E3677" w:rsidRPr="00AB2B39" w:rsidRDefault="002E3677" w:rsidP="002E367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77F21ACB" w14:textId="77777777" w:rsidR="002E3677" w:rsidRDefault="002E3677" w:rsidP="002E3677">
      <w:pPr>
        <w:pStyle w:val="a7"/>
        <w:tabs>
          <w:tab w:val="left" w:pos="284"/>
          <w:tab w:val="left" w:pos="709"/>
        </w:tabs>
        <w:spacing w:after="0"/>
      </w:pPr>
    </w:p>
    <w:p w14:paraId="1DFAD6E8" w14:textId="77777777" w:rsidR="00EA59BF" w:rsidRDefault="00EA59BF" w:rsidP="002E3677">
      <w:pPr>
        <w:pStyle w:val="a7"/>
        <w:tabs>
          <w:tab w:val="left" w:pos="284"/>
          <w:tab w:val="left" w:pos="709"/>
        </w:tabs>
        <w:spacing w:after="0"/>
      </w:pPr>
    </w:p>
    <w:p w14:paraId="3B13512E" w14:textId="0A36D17E" w:rsidR="00EA59BF" w:rsidRDefault="00EA59BF" w:rsidP="002E3677">
      <w:pPr>
        <w:pStyle w:val="a7"/>
        <w:tabs>
          <w:tab w:val="left" w:pos="284"/>
          <w:tab w:val="left" w:pos="709"/>
        </w:tabs>
        <w:spacing w:after="0"/>
      </w:pPr>
    </w:p>
    <w:p w14:paraId="740F9128" w14:textId="1440A930" w:rsidR="00AB27DC" w:rsidRDefault="00AB27DC" w:rsidP="002E3677">
      <w:pPr>
        <w:pStyle w:val="a7"/>
        <w:tabs>
          <w:tab w:val="left" w:pos="284"/>
          <w:tab w:val="left" w:pos="709"/>
        </w:tabs>
        <w:spacing w:after="0"/>
      </w:pPr>
    </w:p>
    <w:p w14:paraId="0FA76172" w14:textId="2351FF13" w:rsidR="00AB27DC" w:rsidRDefault="00AB27DC" w:rsidP="002E3677">
      <w:pPr>
        <w:pStyle w:val="a7"/>
        <w:tabs>
          <w:tab w:val="left" w:pos="284"/>
          <w:tab w:val="left" w:pos="709"/>
        </w:tabs>
        <w:spacing w:after="0"/>
      </w:pPr>
    </w:p>
    <w:p w14:paraId="1BB33945" w14:textId="45A8DCD7" w:rsidR="00AB27DC" w:rsidRDefault="00AB27DC" w:rsidP="002E3677">
      <w:pPr>
        <w:pStyle w:val="a7"/>
        <w:tabs>
          <w:tab w:val="left" w:pos="284"/>
          <w:tab w:val="left" w:pos="709"/>
        </w:tabs>
        <w:spacing w:after="0"/>
      </w:pPr>
    </w:p>
    <w:p w14:paraId="7A2CF699" w14:textId="29FD4B43" w:rsidR="00AB27DC" w:rsidRDefault="00AB27DC" w:rsidP="002E3677">
      <w:pPr>
        <w:pStyle w:val="a7"/>
        <w:tabs>
          <w:tab w:val="left" w:pos="284"/>
          <w:tab w:val="left" w:pos="709"/>
        </w:tabs>
        <w:spacing w:after="0"/>
      </w:pPr>
    </w:p>
    <w:p w14:paraId="753D1098" w14:textId="77777777" w:rsidR="00AB27DC" w:rsidRDefault="00AB27DC" w:rsidP="002E3677">
      <w:pPr>
        <w:pStyle w:val="a7"/>
        <w:tabs>
          <w:tab w:val="left" w:pos="284"/>
          <w:tab w:val="left" w:pos="709"/>
        </w:tabs>
        <w:spacing w:after="0"/>
      </w:pPr>
    </w:p>
    <w:p w14:paraId="6F1E35D0" w14:textId="77777777" w:rsidR="00EA59BF" w:rsidRDefault="00EA59BF" w:rsidP="002E3677">
      <w:pPr>
        <w:pStyle w:val="a7"/>
        <w:tabs>
          <w:tab w:val="left" w:pos="284"/>
          <w:tab w:val="left" w:pos="709"/>
        </w:tabs>
        <w:spacing w:after="0"/>
      </w:pPr>
    </w:p>
    <w:p w14:paraId="7503602D" w14:textId="77777777" w:rsidR="00EA59BF" w:rsidRDefault="00EA59BF" w:rsidP="002E3677">
      <w:pPr>
        <w:pStyle w:val="a7"/>
        <w:tabs>
          <w:tab w:val="left" w:pos="284"/>
          <w:tab w:val="left" w:pos="709"/>
        </w:tabs>
        <w:spacing w:after="0"/>
      </w:pPr>
    </w:p>
    <w:sectPr w:rsidR="00EA59BF" w:rsidSect="00EE71F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9236" w14:textId="77777777" w:rsidR="009A5780" w:rsidRDefault="009A5780" w:rsidP="00AE403B">
      <w:r>
        <w:separator/>
      </w:r>
    </w:p>
  </w:endnote>
  <w:endnote w:type="continuationSeparator" w:id="0">
    <w:p w14:paraId="4F5E3840" w14:textId="77777777" w:rsidR="009A5780" w:rsidRDefault="009A5780" w:rsidP="00AE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0822" w14:textId="77777777" w:rsidR="005C0B11" w:rsidRDefault="00AE403B">
    <w:pPr>
      <w:pStyle w:val="a3"/>
      <w:jc w:val="center"/>
    </w:pPr>
    <w:r>
      <w:fldChar w:fldCharType="begin"/>
    </w:r>
    <w:r w:rsidR="006A1F30">
      <w:instrText>PAGE   \* MERGEFORMAT</w:instrText>
    </w:r>
    <w:r>
      <w:fldChar w:fldCharType="separate"/>
    </w:r>
    <w:r w:rsidR="00E24C53">
      <w:rPr>
        <w:noProof/>
      </w:rPr>
      <w:t>6</w:t>
    </w:r>
    <w:r>
      <w:fldChar w:fldCharType="end"/>
    </w:r>
  </w:p>
  <w:p w14:paraId="027DC763" w14:textId="77777777" w:rsidR="005C0B11" w:rsidRDefault="009A57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B631" w14:textId="77777777" w:rsidR="009A5780" w:rsidRDefault="009A5780" w:rsidP="00AE403B">
      <w:r>
        <w:separator/>
      </w:r>
    </w:p>
  </w:footnote>
  <w:footnote w:type="continuationSeparator" w:id="0">
    <w:p w14:paraId="5567501E" w14:textId="77777777" w:rsidR="009A5780" w:rsidRDefault="009A5780" w:rsidP="00AE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D130" w14:textId="77777777" w:rsidR="00A61285" w:rsidRDefault="009A5780">
    <w:pPr>
      <w:pStyle w:val="a5"/>
      <w:jc w:val="center"/>
    </w:pPr>
  </w:p>
  <w:p w14:paraId="31320DDB" w14:textId="77777777" w:rsidR="005C0B11" w:rsidRDefault="009A57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65"/>
    <w:rsid w:val="000F01AB"/>
    <w:rsid w:val="00215F62"/>
    <w:rsid w:val="002B56DC"/>
    <w:rsid w:val="002E3677"/>
    <w:rsid w:val="002F6A65"/>
    <w:rsid w:val="00397A8C"/>
    <w:rsid w:val="003E7E25"/>
    <w:rsid w:val="004A5136"/>
    <w:rsid w:val="006A1F30"/>
    <w:rsid w:val="009A5780"/>
    <w:rsid w:val="00AA0888"/>
    <w:rsid w:val="00AB27DC"/>
    <w:rsid w:val="00AE403B"/>
    <w:rsid w:val="00BB2E5C"/>
    <w:rsid w:val="00C46764"/>
    <w:rsid w:val="00C60747"/>
    <w:rsid w:val="00CC77AA"/>
    <w:rsid w:val="00E24C53"/>
    <w:rsid w:val="00EA59BF"/>
    <w:rsid w:val="00E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7661"/>
  <w15:docId w15:val="{7C7EB90F-CBDA-4374-9818-068470F2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A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5136"/>
    <w:pPr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6A6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F6A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F6A65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2F6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6A6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2F6A65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1"/>
    <w:rsid w:val="002F6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15F62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rsid w:val="004A5136"/>
    <w:rPr>
      <w:rFonts w:ascii="Times New Roman" w:hAnsi="Times New Roman"/>
      <w:b/>
      <w:bCs/>
      <w:kern w:val="2"/>
      <w:sz w:val="28"/>
      <w:szCs w:val="24"/>
    </w:rPr>
  </w:style>
  <w:style w:type="table" w:styleId="aa">
    <w:name w:val="Table Grid"/>
    <w:basedOn w:val="a1"/>
    <w:uiPriority w:val="59"/>
    <w:rsid w:val="00BB2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A088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2E367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a-studenta.ru/testy/promyshlennaya-ekologiya-chast-1-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user</cp:lastModifiedBy>
  <cp:revision>3</cp:revision>
  <cp:lastPrinted>2025-03-06T14:35:00Z</cp:lastPrinted>
  <dcterms:created xsi:type="dcterms:W3CDTF">2025-03-06T14:36:00Z</dcterms:created>
  <dcterms:modified xsi:type="dcterms:W3CDTF">2025-03-06T14:36:00Z</dcterms:modified>
</cp:coreProperties>
</file>