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F4" w:rsidRPr="00081B8B" w:rsidRDefault="008A1517" w:rsidP="007E218B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88610650"/>
      <w:bookmarkStart w:id="1" w:name="_Hlk188873885"/>
      <w:r w:rsidRPr="00081B8B">
        <w:rPr>
          <w:rFonts w:ascii="Times New Roman" w:eastAsia="Calibri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0129F4" w:rsidRPr="00081B8B" w:rsidRDefault="00081B8B" w:rsidP="00081B8B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1B8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A1517" w:rsidRPr="00081B8B">
        <w:rPr>
          <w:rFonts w:ascii="Times New Roman" w:eastAsia="Calibri" w:hAnsi="Times New Roman" w:cs="Times New Roman"/>
          <w:b/>
          <w:sz w:val="28"/>
          <w:szCs w:val="28"/>
        </w:rPr>
        <w:t>Устойчивость и надежность систем теплогазоснабжения</w:t>
      </w:r>
      <w:r w:rsidRPr="00081B8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129F4" w:rsidRPr="00081B8B" w:rsidRDefault="000129F4" w:rsidP="00081B8B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bookmarkEnd w:id="0"/>
    <w:bookmarkEnd w:id="1"/>
    <w:p w:rsidR="000129F4" w:rsidRPr="00081B8B" w:rsidRDefault="008A1517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81B8B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:rsidR="000129F4" w:rsidRPr="00081B8B" w:rsidRDefault="008A1517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81B8B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129F4" w:rsidRPr="00081B8B" w:rsidRDefault="008A1517" w:rsidP="00081B8B">
      <w:pPr>
        <w:spacing w:before="0" w:beforeAutospacing="0" w:after="0" w:afterAutospacing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188610707"/>
      <w:r w:rsidRPr="00081B8B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  <w:bookmarkEnd w:id="2"/>
    </w:p>
    <w:p w:rsidR="000129F4" w:rsidRPr="00081B8B" w:rsidRDefault="000129F4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Выберите один правильны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й ответ</w:t>
      </w:r>
    </w:p>
    <w:p w:rsidR="000129F4" w:rsidRPr="00081B8B" w:rsidRDefault="000129F4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3" w:name="_Hlk188613370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>Событие, заключающееся в нарушении работоспособности объекта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дефект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отказ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повреждение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4" w:name="_Hlk188438783"/>
      <w:bookmarkStart w:id="5" w:name="_Hlk187826296"/>
      <w:bookmarkStart w:id="6" w:name="_Hlk188610764"/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</w:t>
      </w:r>
      <w:bookmarkEnd w:id="4"/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bookmarkEnd w:id="5"/>
      <w:proofErr w:type="gramStart"/>
      <w:r w:rsidRPr="001F30E7">
        <w:rPr>
          <w:rFonts w:ascii="Times New Roman" w:eastAsia="Calibri" w:hAnsi="Times New Roman" w:cs="Times New Roman"/>
          <w:bCs/>
          <w:sz w:val="28"/>
          <w:szCs w:val="28"/>
        </w:rPr>
        <w:t>Б</w:t>
      </w:r>
      <w:proofErr w:type="gramEnd"/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7" w:name="_Hlk187826545"/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ПК-1, ПК-3</w:t>
      </w:r>
    </w:p>
    <w:bookmarkEnd w:id="6"/>
    <w:bookmarkEnd w:id="7"/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>Технический ресурс – это:</w:t>
      </w: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А) наработка до отказа </w:t>
      </w: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срок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сохраняемости</w:t>
      </w:r>
      <w:proofErr w:type="spellEnd"/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>В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нар</w:t>
      </w:r>
      <w:r>
        <w:rPr>
          <w:rFonts w:ascii="Times New Roman" w:eastAsia="Calibri" w:hAnsi="Times New Roman" w:cs="Times New Roman"/>
          <w:bCs/>
          <w:sz w:val="28"/>
          <w:szCs w:val="28"/>
        </w:rPr>
        <w:t>аботка до предельного состояния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8" w:name="_Hlk188610781"/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В </w:t>
      </w:r>
    </w:p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bookmarkEnd w:id="8"/>
      <w:r w:rsidR="00761B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ПК-1, ПК-3</w:t>
      </w: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>Показатели качества, характеризующие свойства объекта сохранять и восстанавливать его работоспособность в процессе эксплу</w:t>
      </w:r>
      <w:r>
        <w:rPr>
          <w:rFonts w:ascii="Times New Roman" w:eastAsia="Calibri" w:hAnsi="Times New Roman" w:cs="Times New Roman"/>
          <w:bCs/>
          <w:sz w:val="28"/>
          <w:szCs w:val="28"/>
        </w:rPr>
        <w:t>атации, называются показателями:</w:t>
      </w: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>А) надежности</w:t>
      </w: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>Б) назначения</w:t>
      </w: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>В) транспортабельности</w:t>
      </w: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А</w:t>
      </w:r>
    </w:p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ПК-1, ПК-3</w:t>
      </w: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4. Безотказность – это:</w:t>
      </w: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А) свойство объекта непрерывно сохранять работоспособность в течение некоторой наработки или в течение некоторого времени</w:t>
      </w: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Б) свойство объекта сохранять работоспособность до наступления предельного состояния при установленной системе технического обслуживания и ремонтов</w:t>
      </w: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В) свойство объекта непрерывно сохранять требуемые эксплуатационные показатели в течение (и после) срока хранения и транспортирования</w:t>
      </w:r>
    </w:p>
    <w:p w:rsidR="00081B8B" w:rsidRPr="001F30E7" w:rsidRDefault="00081B8B" w:rsidP="00081B8B">
      <w:p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 xml:space="preserve"> А</w:t>
      </w:r>
    </w:p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ОПК-5, ПК-1, ПК-3</w:t>
      </w:r>
    </w:p>
    <w:p w:rsidR="000129F4" w:rsidRPr="00081B8B" w:rsidRDefault="000129F4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129F4" w:rsidRPr="00081B8B" w:rsidRDefault="008A1517" w:rsidP="00081B8B">
      <w:pPr>
        <w:spacing w:before="0" w:beforeAutospacing="0" w:after="0" w:afterAutospacing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081B8B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bookmarkEnd w:id="3"/>
    <w:p w:rsidR="000129F4" w:rsidRPr="00081B8B" w:rsidRDefault="000129F4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129F4" w:rsidRPr="00081B8B" w:rsidRDefault="008A1517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081B8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lastRenderedPageBreak/>
        <w:t>Прочитайте текст и установите соответствие между левым и правым столбцами.</w:t>
      </w:r>
    </w:p>
    <w:p w:rsidR="000129F4" w:rsidRPr="00081B8B" w:rsidRDefault="008A1517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081B8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 </w:t>
      </w: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9" w:name="_Hlk188613527"/>
      <w:r w:rsidRPr="001F30E7">
        <w:rPr>
          <w:rFonts w:ascii="Times New Roman" w:eastAsia="Calibri" w:hAnsi="Times New Roman" w:cs="Times New Roman"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>Установить соответствие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7"/>
        <w:gridCol w:w="6062"/>
      </w:tblGrid>
      <w:tr w:rsidR="00081B8B" w:rsidRPr="001F30E7" w:rsidTr="00247074">
        <w:trPr>
          <w:trHeight w:val="2116"/>
        </w:trPr>
        <w:tc>
          <w:tcPr>
            <w:tcW w:w="3277" w:type="dxa"/>
            <w:shd w:val="clear" w:color="auto" w:fill="FFFFFF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1)</w:t>
            </w:r>
            <w:r w:rsidRP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Для непрерывных случайных в теории надежности величин используются следующие законы</w:t>
            </w:r>
          </w:p>
          <w:p w:rsidR="00081B8B" w:rsidRPr="001F30E7" w:rsidRDefault="00081B8B" w:rsidP="00247074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2) </w:t>
            </w:r>
            <w:r w:rsidRP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Основные законы распределения случайных величин</w:t>
            </w:r>
          </w:p>
        </w:tc>
        <w:tc>
          <w:tcPr>
            <w:tcW w:w="6062" w:type="dxa"/>
            <w:shd w:val="clear" w:color="auto" w:fill="FFFFFF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А)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Биномиальный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Пуассона</w:t>
            </w:r>
          </w:p>
          <w:p w:rsidR="00081B8B" w:rsidRPr="001F30E7" w:rsidRDefault="00081B8B" w:rsidP="00247074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</w:t>
            </w:r>
            <w:r w:rsidRP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 Экспоненциальный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Вейбулла-Гнеденко</w:t>
            </w:r>
            <w:proofErr w:type="spellEnd"/>
          </w:p>
          <w:p w:rsidR="00081B8B" w:rsidRPr="001F30E7" w:rsidRDefault="00081B8B" w:rsidP="00247074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0" w:name="_Hlk188442753"/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>:</w:t>
      </w:r>
      <w:bookmarkEnd w:id="10"/>
    </w:p>
    <w:tbl>
      <w:tblPr>
        <w:tblStyle w:val="a4"/>
        <w:tblW w:w="46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081B8B" w:rsidRPr="001F30E7" w:rsidTr="00247074">
        <w:trPr>
          <w:trHeight w:val="227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2</w:t>
            </w:r>
          </w:p>
        </w:tc>
      </w:tr>
      <w:tr w:rsidR="00081B8B" w:rsidRPr="001F30E7" w:rsidTr="00247074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sz w:val="28"/>
                <w:szCs w:val="28"/>
              </w:rPr>
              <w:t>А</w:t>
            </w:r>
          </w:p>
        </w:tc>
      </w:tr>
    </w:tbl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ПК-1, ПК-3</w:t>
      </w: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1" w:name="_Hlk188442837"/>
      <w:r w:rsidRPr="001F30E7">
        <w:rPr>
          <w:rFonts w:ascii="Times New Roman" w:eastAsia="Calibri" w:hAnsi="Times New Roman" w:cs="Times New Roman"/>
          <w:bCs/>
          <w:sz w:val="28"/>
          <w:szCs w:val="28"/>
        </w:rPr>
        <w:t>2. Установить соответствие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2"/>
        <w:gridCol w:w="6047"/>
      </w:tblGrid>
      <w:tr w:rsidR="00081B8B" w:rsidRPr="001F30E7" w:rsidTr="00247074">
        <w:tc>
          <w:tcPr>
            <w:tcW w:w="3292" w:type="dxa"/>
            <w:shd w:val="clear" w:color="auto" w:fill="FFFFFF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bookmarkStart w:id="12" w:name="_Hlk188442816"/>
            <w:bookmarkEnd w:id="11"/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 отказов</w:t>
            </w:r>
          </w:p>
        </w:tc>
        <w:tc>
          <w:tcPr>
            <w:tcW w:w="6047" w:type="dxa"/>
            <w:shd w:val="clear" w:color="auto" w:fill="FFFFFF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Определение</w:t>
            </w:r>
          </w:p>
        </w:tc>
      </w:tr>
      <w:tr w:rsidR="00081B8B" w:rsidRPr="001F30E7" w:rsidTr="00247074">
        <w:tc>
          <w:tcPr>
            <w:tcW w:w="3292" w:type="dxa"/>
            <w:shd w:val="clear" w:color="auto" w:fill="FFFFFF"/>
          </w:tcPr>
          <w:p w:rsidR="00081B8B" w:rsidRPr="001F30E7" w:rsidRDefault="00081B8B" w:rsidP="00247074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Постепенные отказы </w:t>
            </w:r>
          </w:p>
          <w:p w:rsidR="00081B8B" w:rsidRPr="001F30E7" w:rsidRDefault="00081B8B" w:rsidP="00247074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Неявные отказы</w:t>
            </w:r>
          </w:p>
        </w:tc>
        <w:tc>
          <w:tcPr>
            <w:tcW w:w="6047" w:type="dxa"/>
            <w:shd w:val="clear" w:color="auto" w:fill="FFFFFF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А) связаны с плавным изменением параметров в результате изнашивания и старения</w:t>
            </w:r>
          </w:p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Б) требуют специальных измерений, лабораторного анализа или исследований</w:t>
            </w:r>
          </w:p>
        </w:tc>
      </w:tr>
    </w:tbl>
    <w:bookmarkEnd w:id="12"/>
    <w:p w:rsidR="00081B8B" w:rsidRPr="001F30E7" w:rsidRDefault="00081B8B" w:rsidP="00081B8B">
      <w:pPr>
        <w:spacing w:before="0" w:beforeAutospacing="0" w:after="0" w:afterAutospacing="0" w:line="240" w:lineRule="auto"/>
        <w:ind w:left="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tbl>
      <w:tblPr>
        <w:tblStyle w:val="a4"/>
        <w:tblW w:w="46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081B8B" w:rsidRPr="001F30E7" w:rsidTr="00247074">
        <w:trPr>
          <w:trHeight w:val="227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2</w:t>
            </w:r>
          </w:p>
        </w:tc>
      </w:tr>
      <w:tr w:rsidR="00081B8B" w:rsidRPr="001F30E7" w:rsidTr="00247074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ПК-1, ПК-3</w:t>
      </w:r>
    </w:p>
    <w:p w:rsidR="00081B8B" w:rsidRPr="001F30E7" w:rsidRDefault="00081B8B" w:rsidP="00081B8B">
      <w:pPr>
        <w:spacing w:before="0" w:beforeAutospacing="0" w:after="0" w:afterAutospacing="0" w:line="240" w:lineRule="auto"/>
        <w:ind w:left="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1B8B" w:rsidRPr="001F30E7" w:rsidRDefault="00081B8B" w:rsidP="00081B8B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Установите соответствие определений для </w:t>
      </w:r>
      <w:r>
        <w:rPr>
          <w:rFonts w:ascii="Times New Roman" w:eastAsia="Calibri" w:hAnsi="Times New Roman" w:cs="Times New Roman"/>
          <w:bCs/>
          <w:sz w:val="28"/>
          <w:szCs w:val="28"/>
        </w:rPr>
        <w:t>каждого из терминов надёжности:</w:t>
      </w:r>
    </w:p>
    <w:tbl>
      <w:tblPr>
        <w:tblW w:w="93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3"/>
        <w:gridCol w:w="6026"/>
      </w:tblGrid>
      <w:tr w:rsidR="00081B8B" w:rsidRPr="001F30E7" w:rsidTr="00247074">
        <w:tc>
          <w:tcPr>
            <w:tcW w:w="3313" w:type="dxa"/>
            <w:shd w:val="clear" w:color="auto" w:fill="FFFFFF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bookmarkStart w:id="13" w:name="_Hlk188444784"/>
            <w:r w:rsidRP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Основные термины</w:t>
            </w:r>
          </w:p>
        </w:tc>
        <w:tc>
          <w:tcPr>
            <w:tcW w:w="6026" w:type="dxa"/>
            <w:shd w:val="clear" w:color="auto" w:fill="FFFFFF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81B8B" w:rsidRPr="001F30E7" w:rsidTr="00247074">
        <w:tc>
          <w:tcPr>
            <w:tcW w:w="3313" w:type="dxa"/>
            <w:shd w:val="clear" w:color="auto" w:fill="FFFFFF"/>
          </w:tcPr>
          <w:p w:rsidR="00081B8B" w:rsidRPr="001F30E7" w:rsidRDefault="00081B8B" w:rsidP="00247074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Долговечность</w:t>
            </w:r>
          </w:p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Ресурс работы</w:t>
            </w:r>
          </w:p>
        </w:tc>
        <w:tc>
          <w:tcPr>
            <w:tcW w:w="6026" w:type="dxa"/>
            <w:shd w:val="clear" w:color="auto" w:fill="FFFFFF"/>
          </w:tcPr>
          <w:p w:rsidR="00081B8B" w:rsidRPr="001F30E7" w:rsidRDefault="00081B8B" w:rsidP="00247074">
            <w:pPr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А) свойство прибора сохранять работоспособность в течение заданного времени</w:t>
            </w:r>
          </w:p>
          <w:p w:rsidR="00081B8B" w:rsidRPr="001F30E7" w:rsidRDefault="00081B8B" w:rsidP="00247074">
            <w:pPr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Б) свойство прибора сохранять работоспособность до достижения им предельного состояния</w:t>
            </w:r>
          </w:p>
          <w:p w:rsidR="00081B8B" w:rsidRPr="001F30E7" w:rsidRDefault="00081B8B" w:rsidP="00247074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В) наработка прибора в часах от момента начала эксплуатации до его отказа</w:t>
            </w:r>
          </w:p>
        </w:tc>
      </w:tr>
    </w:tbl>
    <w:bookmarkEnd w:id="13"/>
    <w:p w:rsidR="00081B8B" w:rsidRPr="001F30E7" w:rsidRDefault="00081B8B" w:rsidP="00081B8B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</w:p>
    <w:tbl>
      <w:tblPr>
        <w:tblStyle w:val="a4"/>
        <w:tblW w:w="46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081B8B" w:rsidRPr="001F30E7" w:rsidTr="00247074">
        <w:trPr>
          <w:trHeight w:val="227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2</w:t>
            </w:r>
          </w:p>
        </w:tc>
      </w:tr>
      <w:tr w:rsidR="00081B8B" w:rsidRPr="001F30E7" w:rsidTr="00247074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sz w:val="28"/>
                <w:szCs w:val="28"/>
              </w:rPr>
              <w:t>В</w:t>
            </w:r>
          </w:p>
        </w:tc>
      </w:tr>
    </w:tbl>
    <w:p w:rsidR="00081B8B" w:rsidRPr="001F30E7" w:rsidRDefault="00081B8B" w:rsidP="00081B8B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Компетенции (индикаторы): </w:t>
      </w:r>
      <w:r w:rsidR="00761B2C">
        <w:rPr>
          <w:rFonts w:ascii="Times New Roman" w:eastAsia="Calibri" w:hAnsi="Times New Roman" w:cs="Times New Roman"/>
          <w:bCs/>
          <w:sz w:val="28"/>
          <w:szCs w:val="28"/>
        </w:rPr>
        <w:t>ОПК-5, ПК-1, ПК-3</w:t>
      </w:r>
    </w:p>
    <w:p w:rsidR="00081B8B" w:rsidRPr="001F30E7" w:rsidRDefault="00081B8B" w:rsidP="00081B8B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81B8B" w:rsidRPr="001F30E7" w:rsidRDefault="00081B8B" w:rsidP="00081B8B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>4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Установите соответствие определений для каждого из терминов надёжности. В ответе напротив каждой цифры напишите соответствующую букву.</w:t>
      </w:r>
    </w:p>
    <w:tbl>
      <w:tblPr>
        <w:tblW w:w="93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1"/>
        <w:gridCol w:w="6038"/>
      </w:tblGrid>
      <w:tr w:rsidR="00081B8B" w:rsidRPr="001F30E7" w:rsidTr="00247074">
        <w:tc>
          <w:tcPr>
            <w:tcW w:w="3301" w:type="dxa"/>
            <w:shd w:val="clear" w:color="auto" w:fill="FFFFFF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Основные термины</w:t>
            </w:r>
          </w:p>
        </w:tc>
        <w:tc>
          <w:tcPr>
            <w:tcW w:w="6038" w:type="dxa"/>
            <w:shd w:val="clear" w:color="auto" w:fill="FFFFFF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81B8B" w:rsidRPr="001F30E7" w:rsidTr="00247074">
        <w:tc>
          <w:tcPr>
            <w:tcW w:w="3301" w:type="dxa"/>
            <w:shd w:val="clear" w:color="auto" w:fill="FFFFFF"/>
          </w:tcPr>
          <w:p w:rsidR="00081B8B" w:rsidRPr="001F30E7" w:rsidRDefault="00081B8B" w:rsidP="00247074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Срок службы</w:t>
            </w:r>
          </w:p>
          <w:p w:rsidR="00081B8B" w:rsidRPr="001F30E7" w:rsidRDefault="00081B8B" w:rsidP="00247074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Безотказность</w:t>
            </w:r>
          </w:p>
          <w:p w:rsidR="00081B8B" w:rsidRPr="001F30E7" w:rsidRDefault="00081B8B" w:rsidP="00247074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Долговечность</w:t>
            </w:r>
          </w:p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4)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Ресурс работы</w:t>
            </w:r>
          </w:p>
        </w:tc>
        <w:tc>
          <w:tcPr>
            <w:tcW w:w="6038" w:type="dxa"/>
            <w:shd w:val="clear" w:color="auto" w:fill="FFFFFF"/>
          </w:tcPr>
          <w:p w:rsidR="00081B8B" w:rsidRPr="001F30E7" w:rsidRDefault="00081B8B" w:rsidP="00247074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А) свойство прибора сохранять работоспособность в течение заданного времени</w:t>
            </w:r>
          </w:p>
          <w:p w:rsidR="00081B8B" w:rsidRPr="001F30E7" w:rsidRDefault="00081B8B" w:rsidP="00247074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Б) свойство прибора сохранять работоспособность до достижения им предельного состояния</w:t>
            </w:r>
          </w:p>
          <w:p w:rsidR="00081B8B" w:rsidRPr="001F30E7" w:rsidRDefault="00081B8B" w:rsidP="00247074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В) наработка прибора в часах от момента начала эксплуатации до его отказа</w:t>
            </w:r>
          </w:p>
          <w:p w:rsidR="00081B8B" w:rsidRPr="001F30E7" w:rsidRDefault="00081B8B" w:rsidP="00247074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Г) календарная продолжительность работы прибора от начала эксплуатации до достижения им предельного состояния</w:t>
            </w:r>
          </w:p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3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Д) свойство прибора сохранять неработоспособность до достижения им предельного состояния</w:t>
            </w:r>
          </w:p>
        </w:tc>
      </w:tr>
    </w:tbl>
    <w:p w:rsidR="00081B8B" w:rsidRPr="001F30E7" w:rsidRDefault="00081B8B" w:rsidP="00081B8B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tbl>
      <w:tblPr>
        <w:tblStyle w:val="a4"/>
        <w:tblW w:w="92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  <w:gridCol w:w="2320"/>
        <w:gridCol w:w="2320"/>
      </w:tblGrid>
      <w:tr w:rsidR="00081B8B" w:rsidRPr="001F30E7" w:rsidTr="00247074">
        <w:trPr>
          <w:trHeight w:val="227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rFonts w:eastAsia="Calibri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1F30E7"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</w:tr>
      <w:tr w:rsidR="00081B8B" w:rsidRPr="001F30E7" w:rsidTr="00247074">
        <w:trPr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sz w:val="28"/>
                <w:szCs w:val="28"/>
              </w:rPr>
              <w:t>Г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1B8B" w:rsidRPr="001F30E7" w:rsidRDefault="00081B8B" w:rsidP="00247074">
            <w:pPr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1F30E7">
              <w:rPr>
                <w:sz w:val="28"/>
                <w:szCs w:val="28"/>
              </w:rPr>
              <w:t>В</w:t>
            </w:r>
          </w:p>
        </w:tc>
      </w:tr>
    </w:tbl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ПК-1, ПК-3</w:t>
      </w:r>
    </w:p>
    <w:p w:rsidR="000129F4" w:rsidRPr="00081B8B" w:rsidRDefault="000129F4" w:rsidP="00081B8B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0129F4" w:rsidRPr="00081B8B" w:rsidRDefault="008A1517" w:rsidP="00081B8B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081B8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bookmarkEnd w:id="9"/>
    <w:p w:rsidR="000129F4" w:rsidRPr="00081B8B" w:rsidRDefault="000129F4" w:rsidP="00081B8B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0129F4" w:rsidRPr="00081B8B" w:rsidRDefault="008A1517" w:rsidP="00081B8B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81B8B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Прочитайте текст и установите правильную последовательность</w:t>
      </w:r>
    </w:p>
    <w:p w:rsidR="000129F4" w:rsidRPr="00081B8B" w:rsidRDefault="000129F4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1B8B" w:rsidRPr="00931473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4" w:name="_Hlk188613933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1. </w:t>
      </w:r>
      <w:r w:rsidRPr="00D055D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Установите правильную</w:t>
      </w:r>
      <w:r w:rsidRPr="009314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последовательность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314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мероприятий при обследовании системы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теплогазоснабжения</w:t>
      </w:r>
      <w:r w:rsidRPr="00931473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</w:p>
    <w:p w:rsidR="00081B8B" w:rsidRPr="00931473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473">
        <w:rPr>
          <w:rFonts w:ascii="Times New Roman" w:hAnsi="Times New Roman" w:cs="Times New Roman"/>
          <w:sz w:val="28"/>
          <w:szCs w:val="28"/>
          <w:shd w:val="clear" w:color="auto" w:fill="FFFFFF"/>
        </w:rPr>
        <w:t>А) Сбор информации.</w:t>
      </w:r>
    </w:p>
    <w:p w:rsidR="00081B8B" w:rsidRPr="00931473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473">
        <w:rPr>
          <w:rFonts w:ascii="Times New Roman" w:hAnsi="Times New Roman" w:cs="Times New Roman"/>
          <w:sz w:val="28"/>
          <w:szCs w:val="28"/>
          <w:shd w:val="clear" w:color="auto" w:fill="FFFFFF"/>
        </w:rPr>
        <w:t>Б) Визуальный осмотр.</w:t>
      </w:r>
    </w:p>
    <w:p w:rsidR="00081B8B" w:rsidRPr="00931473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473">
        <w:rPr>
          <w:rFonts w:ascii="Times New Roman" w:hAnsi="Times New Roman" w:cs="Times New Roman"/>
          <w:sz w:val="28"/>
          <w:szCs w:val="28"/>
          <w:shd w:val="clear" w:color="auto" w:fill="FFFFFF"/>
        </w:rPr>
        <w:t>В) Проведение испытаний и измерений.</w:t>
      </w:r>
    </w:p>
    <w:p w:rsidR="00081B8B" w:rsidRPr="00931473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473">
        <w:rPr>
          <w:rFonts w:ascii="Times New Roman" w:hAnsi="Times New Roman" w:cs="Times New Roman"/>
          <w:sz w:val="28"/>
          <w:szCs w:val="28"/>
          <w:shd w:val="clear" w:color="auto" w:fill="FFFFFF"/>
        </w:rPr>
        <w:t>Г) Анализ полученных данных.</w:t>
      </w:r>
    </w:p>
    <w:p w:rsidR="00081B8B" w:rsidRPr="00931473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1473">
        <w:rPr>
          <w:rFonts w:ascii="Times New Roman" w:hAnsi="Times New Roman" w:cs="Times New Roman"/>
          <w:sz w:val="28"/>
          <w:szCs w:val="28"/>
          <w:shd w:val="clear" w:color="auto" w:fill="FFFFFF"/>
        </w:rPr>
        <w:t>Д) Разработка технического задания.</w:t>
      </w: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F30E7">
        <w:rPr>
          <w:rFonts w:ascii="Times New Roman" w:hAnsi="Times New Roman" w:cs="Times New Roman"/>
          <w:bCs/>
          <w:color w:val="000000"/>
          <w:sz w:val="28"/>
          <w:szCs w:val="28"/>
        </w:rPr>
        <w:t>А,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Б, </w:t>
      </w:r>
      <w:r w:rsidRPr="001F30E7">
        <w:rPr>
          <w:rFonts w:ascii="Times New Roman" w:hAnsi="Times New Roman" w:cs="Times New Roman"/>
          <w:bCs/>
          <w:color w:val="000000"/>
          <w:sz w:val="28"/>
          <w:szCs w:val="28"/>
        </w:rPr>
        <w:t>В,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F30E7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Д</w:t>
      </w:r>
    </w:p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ПК-1, ПК-3</w:t>
      </w: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1B8B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F30E7">
        <w:rPr>
          <w:rFonts w:ascii="Times New Roman" w:hAnsi="Times New Roman" w:cs="Times New Roman"/>
          <w:bCs/>
          <w:color w:val="000000"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314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стади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й</w:t>
      </w:r>
      <w:r w:rsidRPr="009314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потери работоспособности системы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теплогазоснабжения:</w:t>
      </w:r>
    </w:p>
    <w:p w:rsidR="00081B8B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А) Неполная работоспособность.</w:t>
      </w:r>
    </w:p>
    <w:p w:rsidR="00081B8B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Б) Состояние отказа.</w:t>
      </w:r>
    </w:p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В) Полная работоспособность.</w:t>
      </w:r>
    </w:p>
    <w:p w:rsidR="00081B8B" w:rsidRPr="00931473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31473">
        <w:rPr>
          <w:rFonts w:ascii="Times New Roman" w:hAnsi="Times New Roman" w:cs="Times New Roman"/>
          <w:bCs/>
          <w:color w:val="000000"/>
          <w:sz w:val="28"/>
          <w:szCs w:val="28"/>
        </w:rPr>
        <w:t>В, А,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31473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</w:p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ПК-1, ПК-3</w:t>
      </w:r>
    </w:p>
    <w:p w:rsidR="00081B8B" w:rsidRDefault="00081B8B" w:rsidP="00081B8B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29F4" w:rsidRPr="00081B8B" w:rsidRDefault="008A1517" w:rsidP="00081B8B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1B8B">
        <w:rPr>
          <w:rFonts w:ascii="Times New Roman" w:hAnsi="Times New Roman" w:cs="Times New Roman"/>
          <w:b/>
          <w:color w:val="000000"/>
          <w:sz w:val="28"/>
          <w:szCs w:val="28"/>
        </w:rPr>
        <w:t>Задания открытого типа</w:t>
      </w:r>
    </w:p>
    <w:p w:rsidR="000129F4" w:rsidRPr="00081B8B" w:rsidRDefault="000129F4" w:rsidP="00081B8B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129F4" w:rsidRPr="00081B8B" w:rsidRDefault="008A1517" w:rsidP="00081B8B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1B8B">
        <w:rPr>
          <w:rFonts w:ascii="Times New Roman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:rsidR="000129F4" w:rsidRPr="00081B8B" w:rsidRDefault="008A1517" w:rsidP="00081B8B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1B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129F4" w:rsidRPr="00081B8B" w:rsidRDefault="008A1517" w:rsidP="00081B8B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081B8B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Напишите пропущенное слово</w:t>
      </w:r>
    </w:p>
    <w:bookmarkEnd w:id="14"/>
    <w:p w:rsidR="000129F4" w:rsidRPr="00081B8B" w:rsidRDefault="000129F4" w:rsidP="00081B8B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>1. Свойство объекта, заключающееся в приспособлении к обнаружению и предупреждению отказов и повреждений, к восстановлению работоспособности называется _______________</w:t>
      </w: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>емонтопригодность</w:t>
      </w:r>
    </w:p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ПК-1, ПК-3</w:t>
      </w: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>2. Свойство объекта сохранять показатели безотказности, долговечности и ремонтопригодности в течени</w:t>
      </w:r>
      <w:proofErr w:type="gramStart"/>
      <w:r w:rsidRPr="001F30E7">
        <w:rPr>
          <w:rFonts w:ascii="Times New Roman" w:eastAsia="Calibri" w:hAnsi="Times New Roman" w:cs="Times New Roman"/>
          <w:bCs/>
          <w:sz w:val="28"/>
          <w:szCs w:val="28"/>
        </w:rPr>
        <w:t>и</w:t>
      </w:r>
      <w:proofErr w:type="gramEnd"/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и после хранения и транспортировки называется __________</w:t>
      </w: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>охраняемость</w:t>
      </w:r>
      <w:proofErr w:type="spellEnd"/>
    </w:p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ПК-1, ПК-3</w:t>
      </w: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bCs/>
          <w:sz w:val="28"/>
          <w:szCs w:val="28"/>
        </w:rPr>
        <w:t>______________</w:t>
      </w:r>
      <w:r>
        <w:rPr>
          <w:rStyle w:val="fontstyle01"/>
        </w:rPr>
        <w:t>- это свойство объекта выполнять заданные функции, сохраняя во времени значения установленных эксплуатационных показателей в заданных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пределах, соответствующих заданным режимам и условиям использования.</w:t>
      </w: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Н</w:t>
      </w:r>
      <w:r>
        <w:rPr>
          <w:rStyle w:val="fontstyle01"/>
        </w:rPr>
        <w:t>адежность</w:t>
      </w:r>
    </w:p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ПК-1, ПК-3</w:t>
      </w:r>
    </w:p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>
        <w:rPr>
          <w:rStyle w:val="fontstyle01"/>
        </w:rPr>
        <w:t>Физический смысл надежности заключается в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способности объекта сохранять свои первоначальные технологические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характеристики в процессе 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>________________</w:t>
      </w: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Style w:val="fontstyle01"/>
        </w:rPr>
        <w:t>эксплуатации.</w:t>
      </w:r>
    </w:p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3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ОПК-5, ПК-1, ПК-3</w:t>
      </w:r>
    </w:p>
    <w:p w:rsidR="000129F4" w:rsidRPr="00081B8B" w:rsidRDefault="000129F4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129F4" w:rsidRPr="00081B8B" w:rsidRDefault="008A1517" w:rsidP="00081B8B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1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:rsidR="000129F4" w:rsidRPr="00081B8B" w:rsidRDefault="008A1517" w:rsidP="00081B8B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81B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129F4" w:rsidRPr="00081B8B" w:rsidRDefault="008A1517" w:rsidP="00081B8B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81B8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</w:p>
    <w:p w:rsidR="000129F4" w:rsidRPr="00081B8B" w:rsidRDefault="000129F4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1B8B" w:rsidRPr="00D07590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  <w:lang w:eastAsia="zh-CN"/>
        </w:rPr>
        <w:t>1. Характеристика надежности является________________</w:t>
      </w:r>
      <w:r w:rsidRPr="00D07590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1F30E7">
        <w:rPr>
          <w:rFonts w:ascii="Times New Roman" w:hAnsi="Times New Roman" w:cs="Times New Roman"/>
          <w:bCs/>
          <w:sz w:val="28"/>
          <w:szCs w:val="28"/>
          <w:lang w:eastAsia="zh-CN"/>
        </w:rPr>
        <w:t>критерия надежности конкретного устройства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Правильный ответ: количественное значение </w:t>
      </w:r>
    </w:p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sz w:val="28"/>
          <w:szCs w:val="28"/>
        </w:rPr>
        <w:t>ОПК-5, ПК-1, ПК-3</w:t>
      </w: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1B8B" w:rsidRPr="00D07590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2. </w:t>
      </w:r>
      <w:r w:rsidRPr="00D07590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Заданная наработка – это </w:t>
      </w:r>
      <w:r w:rsidRPr="001F30E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наработка, в течение которой объект должен безотказно работать для выполнения </w:t>
      </w:r>
      <w:r w:rsidRPr="00D07590">
        <w:rPr>
          <w:rFonts w:ascii="Times New Roman" w:hAnsi="Times New Roman" w:cs="Times New Roman"/>
          <w:bCs/>
          <w:sz w:val="28"/>
          <w:szCs w:val="28"/>
          <w:lang w:eastAsia="zh-CN"/>
        </w:rPr>
        <w:t>_____________________________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  <w:lang w:eastAsia="zh-CN"/>
        </w:rPr>
        <w:t>Правильный ответ: своих функций</w:t>
      </w:r>
    </w:p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sz w:val="28"/>
          <w:szCs w:val="28"/>
        </w:rPr>
        <w:t>ОПК-5, ПК-1, ПК-3</w:t>
      </w:r>
    </w:p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1B8B" w:rsidRPr="00D07590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1F30E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3. </w:t>
      </w:r>
      <w:r>
        <w:rPr>
          <w:rStyle w:val="fontstyle01"/>
        </w:rPr>
        <w:t>Исправное состояние - состояние объекта, при котором он соответствует всем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требованиям </w:t>
      </w:r>
      <w:r w:rsidRPr="001F30E7">
        <w:rPr>
          <w:rFonts w:ascii="Times New Roman" w:hAnsi="Times New Roman" w:cs="Times New Roman"/>
          <w:bCs/>
          <w:sz w:val="28"/>
          <w:szCs w:val="28"/>
          <w:lang w:eastAsia="zh-CN"/>
        </w:rPr>
        <w:t>___________________</w:t>
      </w:r>
      <w:r>
        <w:rPr>
          <w:rStyle w:val="fontstyle01"/>
        </w:rPr>
        <w:t xml:space="preserve"> и (или) конструкторской (проектной)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документации.</w:t>
      </w: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Style w:val="fontstyle01"/>
        </w:rPr>
        <w:t>нормативно-технической</w:t>
      </w:r>
      <w:proofErr w:type="gramEnd"/>
    </w:p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sz w:val="28"/>
          <w:szCs w:val="28"/>
        </w:rPr>
        <w:t>ОПК-5, ПК-1, ПК-3</w:t>
      </w: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1F30E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4. </w:t>
      </w:r>
      <w:r>
        <w:rPr>
          <w:rStyle w:val="fontstyle01"/>
        </w:rPr>
        <w:t>Продолжительность пребывания системы в состоянии неполной _______________ определяется временем восстановления, включая время на выявление аварии и на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ремонт или замену поврежденного элемента.</w:t>
      </w:r>
    </w:p>
    <w:p w:rsidR="00081B8B" w:rsidRPr="001F30E7" w:rsidRDefault="00081B8B" w:rsidP="00081B8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1F30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Style w:val="fontstyle01"/>
        </w:rPr>
        <w:t>работоспособности</w:t>
      </w:r>
    </w:p>
    <w:p w:rsidR="00081B8B" w:rsidRPr="001F30E7" w:rsidRDefault="00081B8B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sz w:val="28"/>
          <w:szCs w:val="28"/>
        </w:rPr>
        <w:t>ОПК-5, ПК-1, ПК-3</w:t>
      </w:r>
    </w:p>
    <w:p w:rsidR="000129F4" w:rsidRPr="00081B8B" w:rsidRDefault="000129F4" w:rsidP="00081B8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29F4" w:rsidRDefault="008A1517" w:rsidP="00081B8B">
      <w:pPr>
        <w:spacing w:before="0" w:beforeAutospacing="0" w:after="0" w:afterAutospacing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081B8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Задания открытого типа с развернутым ответом</w:t>
      </w:r>
    </w:p>
    <w:p w:rsidR="00081B8B" w:rsidRPr="00081B8B" w:rsidRDefault="00081B8B" w:rsidP="00081B8B">
      <w:pPr>
        <w:spacing w:before="0" w:beforeAutospacing="0" w:after="0" w:afterAutospacing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081B8B" w:rsidRPr="001F30E7" w:rsidRDefault="00081B8B" w:rsidP="00081B8B"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Перечислите методы повышения надежности технических систем.</w:t>
      </w:r>
    </w:p>
    <w:p w:rsidR="00081B8B" w:rsidRPr="001F30E7" w:rsidRDefault="00081B8B" w:rsidP="00081B8B">
      <w:pPr>
        <w:pStyle w:val="1"/>
        <w:shd w:val="clear" w:color="auto" w:fill="auto"/>
        <w:spacing w:beforeAutospacing="0" w:afterAutospacing="0"/>
        <w:jc w:val="both"/>
        <w:rPr>
          <w:color w:val="000000" w:themeColor="text1"/>
          <w:sz w:val="28"/>
          <w:szCs w:val="28"/>
          <w:lang w:val="ru-RU" w:eastAsia="ru-RU" w:bidi="ru-RU"/>
        </w:rPr>
      </w:pPr>
      <w:r w:rsidRPr="001F30E7">
        <w:rPr>
          <w:color w:val="000000" w:themeColor="text1"/>
          <w:sz w:val="28"/>
          <w:szCs w:val="28"/>
          <w:lang w:val="ru-RU" w:eastAsia="ru-RU" w:bidi="ru-RU"/>
        </w:rPr>
        <w:t>Время выполнения - 10 мин.</w:t>
      </w:r>
    </w:p>
    <w:p w:rsidR="00081B8B" w:rsidRPr="00672CB1" w:rsidRDefault="00081B8B" w:rsidP="00081B8B">
      <w:pPr>
        <w:pStyle w:val="a3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2C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081B8B" w:rsidRDefault="00081B8B" w:rsidP="00081B8B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 проектировании,</w:t>
      </w:r>
      <w:r>
        <w:rPr>
          <w:rFonts w:ascii="Times New Roman" w:hAnsi="Times New Roman" w:cs="Times New Roman"/>
          <w:bCs/>
          <w:sz w:val="28"/>
          <w:szCs w:val="28"/>
        </w:rPr>
        <w:br/>
        <w:t>- при изготовлении,</w:t>
      </w:r>
      <w:r>
        <w:rPr>
          <w:rFonts w:ascii="Times New Roman" w:hAnsi="Times New Roman" w:cs="Times New Roman"/>
          <w:bCs/>
          <w:sz w:val="28"/>
          <w:szCs w:val="28"/>
        </w:rPr>
        <w:br/>
        <w:t>- в процессе эксплуатации,</w:t>
      </w:r>
      <w:r>
        <w:rPr>
          <w:rFonts w:ascii="Times New Roman" w:hAnsi="Times New Roman" w:cs="Times New Roman"/>
          <w:bCs/>
          <w:sz w:val="28"/>
          <w:szCs w:val="28"/>
        </w:rPr>
        <w:br/>
        <w:t>- сбор и анализ опыта эксплуатации,</w:t>
      </w:r>
    </w:p>
    <w:p w:rsidR="00081B8B" w:rsidRDefault="00081B8B" w:rsidP="00081B8B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повышение квалификации сотрудников.</w:t>
      </w:r>
    </w:p>
    <w:p w:rsidR="00081B8B" w:rsidRPr="001F30E7" w:rsidRDefault="00081B8B" w:rsidP="00081B8B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sz w:val="28"/>
          <w:szCs w:val="28"/>
        </w:rPr>
        <w:t>ОПК-5, ПК-1, ПК-3</w:t>
      </w:r>
    </w:p>
    <w:p w:rsidR="00081B8B" w:rsidRPr="001F30E7" w:rsidRDefault="00081B8B" w:rsidP="00081B8B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81B8B" w:rsidRPr="001F30E7" w:rsidRDefault="00081B8B" w:rsidP="00081B8B"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E6712">
        <w:rPr>
          <w:rFonts w:ascii="Times New Roman" w:hAnsi="Times New Roman" w:cs="Times New Roman"/>
          <w:sz w:val="28"/>
          <w:szCs w:val="28"/>
        </w:rPr>
        <w:t>2.</w:t>
      </w:r>
      <w:r w:rsidRPr="001F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Перечислите методы повышения безопасности инженерных систем.</w:t>
      </w:r>
    </w:p>
    <w:p w:rsidR="00081B8B" w:rsidRPr="001F30E7" w:rsidRDefault="00081B8B" w:rsidP="00081B8B">
      <w:pPr>
        <w:pStyle w:val="1"/>
        <w:shd w:val="clear" w:color="auto" w:fill="auto"/>
        <w:spacing w:beforeAutospacing="0" w:afterAutospacing="0"/>
        <w:jc w:val="both"/>
        <w:rPr>
          <w:color w:val="000000" w:themeColor="text1"/>
          <w:sz w:val="28"/>
          <w:szCs w:val="28"/>
          <w:lang w:val="ru-RU" w:eastAsia="ru-RU" w:bidi="ru-RU"/>
        </w:rPr>
      </w:pPr>
      <w:r w:rsidRPr="001F30E7">
        <w:rPr>
          <w:color w:val="000000" w:themeColor="text1"/>
          <w:sz w:val="28"/>
          <w:szCs w:val="28"/>
          <w:lang w:val="ru-RU" w:eastAsia="ru-RU" w:bidi="ru-RU"/>
        </w:rPr>
        <w:t>Время выполнения - 10 мин.</w:t>
      </w:r>
    </w:p>
    <w:p w:rsidR="00081B8B" w:rsidRPr="00672CB1" w:rsidRDefault="00081B8B" w:rsidP="00081B8B">
      <w:pPr>
        <w:pStyle w:val="a3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2C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081B8B" w:rsidRDefault="00081B8B" w:rsidP="00081B8B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принципы проектирования,</w:t>
      </w:r>
      <w:r>
        <w:rPr>
          <w:rFonts w:ascii="Times New Roman" w:hAnsi="Times New Roman" w:cs="Times New Roman"/>
          <w:bCs/>
          <w:sz w:val="28"/>
          <w:szCs w:val="28"/>
        </w:rPr>
        <w:br/>
        <w:t>- оценка рисков,</w:t>
      </w:r>
      <w:r>
        <w:rPr>
          <w:rFonts w:ascii="Times New Roman" w:hAnsi="Times New Roman" w:cs="Times New Roman"/>
          <w:bCs/>
          <w:sz w:val="28"/>
          <w:szCs w:val="28"/>
        </w:rPr>
        <w:br/>
        <w:t>- применение стандартов и норм,</w:t>
      </w:r>
      <w:r>
        <w:rPr>
          <w:rFonts w:ascii="Times New Roman" w:hAnsi="Times New Roman" w:cs="Times New Roman"/>
          <w:bCs/>
          <w:sz w:val="28"/>
          <w:szCs w:val="28"/>
        </w:rPr>
        <w:br/>
        <w:t>- обучение персонала,</w:t>
      </w:r>
    </w:p>
    <w:p w:rsidR="00081B8B" w:rsidRDefault="00081B8B" w:rsidP="00081B8B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мониторинг и аудит систем безопасности,</w:t>
      </w:r>
      <w:r>
        <w:rPr>
          <w:rFonts w:ascii="Times New Roman" w:hAnsi="Times New Roman" w:cs="Times New Roman"/>
          <w:bCs/>
          <w:sz w:val="28"/>
          <w:szCs w:val="28"/>
        </w:rPr>
        <w:br/>
        <w:t>- инвестиции в технологии безопасности,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- использование средств коллективной и индивидуальной защиты.</w:t>
      </w:r>
    </w:p>
    <w:p w:rsidR="00081B8B" w:rsidRPr="007E218B" w:rsidRDefault="00081B8B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F30E7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761B2C">
        <w:rPr>
          <w:rFonts w:ascii="Times New Roman" w:hAnsi="Times New Roman" w:cs="Times New Roman"/>
          <w:bCs/>
          <w:sz w:val="28"/>
          <w:szCs w:val="28"/>
        </w:rPr>
        <w:t>ОПК-5, ПК-1, ПК-3</w:t>
      </w:r>
    </w:p>
    <w:sectPr w:rsidR="00081B8B" w:rsidRPr="007E218B" w:rsidSect="00081B8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FC4" w:rsidRDefault="00776FC4">
      <w:pPr>
        <w:spacing w:line="240" w:lineRule="auto"/>
      </w:pPr>
      <w:r>
        <w:separator/>
      </w:r>
    </w:p>
  </w:endnote>
  <w:endnote w:type="continuationSeparator" w:id="0">
    <w:p w:rsidR="00776FC4" w:rsidRDefault="00776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9642"/>
    </w:sdtPr>
    <w:sdtContent>
      <w:p w:rsidR="00081B8B" w:rsidRDefault="005C05B8">
        <w:pPr>
          <w:pStyle w:val="aa"/>
          <w:jc w:val="center"/>
        </w:pPr>
        <w:fldSimple w:instr=" PAGE   \* MERGEFORMAT ">
          <w:r w:rsidR="007E218B">
            <w:rPr>
              <w:noProof/>
            </w:rPr>
            <w:t>5</w:t>
          </w:r>
        </w:fldSimple>
      </w:p>
    </w:sdtContent>
  </w:sdt>
  <w:p w:rsidR="00081B8B" w:rsidRDefault="00081B8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FC4" w:rsidRDefault="00776FC4">
      <w:pPr>
        <w:spacing w:before="0" w:after="0"/>
      </w:pPr>
      <w:r>
        <w:separator/>
      </w:r>
    </w:p>
  </w:footnote>
  <w:footnote w:type="continuationSeparator" w:id="0">
    <w:p w:rsidR="00776FC4" w:rsidRDefault="00776FC4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D9B453"/>
    <w:multiLevelType w:val="singleLevel"/>
    <w:tmpl w:val="80D9B453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abstractNum w:abstractNumId="1">
    <w:nsid w:val="A00E46D7"/>
    <w:multiLevelType w:val="singleLevel"/>
    <w:tmpl w:val="A00E46D7"/>
    <w:lvl w:ilvl="0">
      <w:start w:val="1"/>
      <w:numFmt w:val="decimal"/>
      <w:suff w:val="space"/>
      <w:lvlText w:val="%1)"/>
      <w:lvlJc w:val="left"/>
    </w:lvl>
  </w:abstractNum>
  <w:abstractNum w:abstractNumId="2">
    <w:nsid w:val="232F3AF5"/>
    <w:multiLevelType w:val="singleLevel"/>
    <w:tmpl w:val="232F3AF5"/>
    <w:lvl w:ilvl="0">
      <w:start w:val="1"/>
      <w:numFmt w:val="decimal"/>
      <w:suff w:val="space"/>
      <w:lvlText w:val="%1."/>
      <w:lvlJc w:val="left"/>
    </w:lvl>
  </w:abstractNum>
  <w:abstractNum w:abstractNumId="3">
    <w:nsid w:val="545E9E2A"/>
    <w:multiLevelType w:val="singleLevel"/>
    <w:tmpl w:val="545E9E2A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0200FC"/>
    <w:rsid w:val="000129F4"/>
    <w:rsid w:val="000200FC"/>
    <w:rsid w:val="00021393"/>
    <w:rsid w:val="00047FDC"/>
    <w:rsid w:val="00053BE2"/>
    <w:rsid w:val="00081B8B"/>
    <w:rsid w:val="00184DB6"/>
    <w:rsid w:val="001C429A"/>
    <w:rsid w:val="001C79C3"/>
    <w:rsid w:val="00224C8A"/>
    <w:rsid w:val="002A49CC"/>
    <w:rsid w:val="002C2DD0"/>
    <w:rsid w:val="003E34FD"/>
    <w:rsid w:val="003E5F18"/>
    <w:rsid w:val="004023EB"/>
    <w:rsid w:val="0049296E"/>
    <w:rsid w:val="00566A58"/>
    <w:rsid w:val="00572B16"/>
    <w:rsid w:val="005C05B8"/>
    <w:rsid w:val="00612446"/>
    <w:rsid w:val="006D6DF5"/>
    <w:rsid w:val="00761B2C"/>
    <w:rsid w:val="007754B1"/>
    <w:rsid w:val="00776FC4"/>
    <w:rsid w:val="007923A2"/>
    <w:rsid w:val="007E218B"/>
    <w:rsid w:val="007F2E76"/>
    <w:rsid w:val="00825937"/>
    <w:rsid w:val="00825B86"/>
    <w:rsid w:val="008A1517"/>
    <w:rsid w:val="008A580F"/>
    <w:rsid w:val="008C5C28"/>
    <w:rsid w:val="00953F97"/>
    <w:rsid w:val="00967835"/>
    <w:rsid w:val="00976C75"/>
    <w:rsid w:val="009A6E1E"/>
    <w:rsid w:val="009B314F"/>
    <w:rsid w:val="009B36F0"/>
    <w:rsid w:val="00AA5744"/>
    <w:rsid w:val="00B0610F"/>
    <w:rsid w:val="00B177C9"/>
    <w:rsid w:val="00B27496"/>
    <w:rsid w:val="00B34778"/>
    <w:rsid w:val="00BA794E"/>
    <w:rsid w:val="00BB3E87"/>
    <w:rsid w:val="00BF65EB"/>
    <w:rsid w:val="00C35962"/>
    <w:rsid w:val="00C636D3"/>
    <w:rsid w:val="00C9223C"/>
    <w:rsid w:val="00D2579B"/>
    <w:rsid w:val="00DB3B26"/>
    <w:rsid w:val="00E37678"/>
    <w:rsid w:val="00E40B8E"/>
    <w:rsid w:val="00ED2501"/>
    <w:rsid w:val="00F62754"/>
    <w:rsid w:val="00F6303B"/>
    <w:rsid w:val="03CB415F"/>
    <w:rsid w:val="063F187C"/>
    <w:rsid w:val="114C0E9F"/>
    <w:rsid w:val="165E6DF0"/>
    <w:rsid w:val="1D2850E3"/>
    <w:rsid w:val="225078DD"/>
    <w:rsid w:val="22926FA4"/>
    <w:rsid w:val="398E555C"/>
    <w:rsid w:val="49736B09"/>
    <w:rsid w:val="5B03566C"/>
    <w:rsid w:val="62926A21"/>
    <w:rsid w:val="650539A5"/>
    <w:rsid w:val="6AA74897"/>
    <w:rsid w:val="7D5F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9F4"/>
    <w:pPr>
      <w:spacing w:before="100" w:beforeAutospacing="1" w:after="100" w:afterAutospacing="1" w:line="273" w:lineRule="auto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129F4"/>
  </w:style>
  <w:style w:type="table" w:styleId="a4">
    <w:name w:val="Table Grid"/>
    <w:basedOn w:val="a1"/>
    <w:uiPriority w:val="99"/>
    <w:unhideWhenUsed/>
    <w:qFormat/>
    <w:rsid w:val="000129F4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99"/>
    <w:qFormat/>
    <w:rsid w:val="000129F4"/>
    <w:pPr>
      <w:contextualSpacing/>
    </w:pPr>
  </w:style>
  <w:style w:type="paragraph" w:customStyle="1" w:styleId="1">
    <w:name w:val="Основной текст1"/>
    <w:qFormat/>
    <w:rsid w:val="000129F4"/>
    <w:pPr>
      <w:widowControl w:val="0"/>
      <w:shd w:val="clear" w:color="auto" w:fill="FFFFFF"/>
      <w:spacing w:beforeAutospacing="1" w:afterAutospacing="1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2">
    <w:name w:val="Заголовок №2"/>
    <w:qFormat/>
    <w:rsid w:val="000129F4"/>
    <w:pPr>
      <w:widowControl w:val="0"/>
      <w:shd w:val="clear" w:color="auto" w:fill="FFFFFF"/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zh-CN"/>
    </w:rPr>
  </w:style>
  <w:style w:type="table" w:customStyle="1" w:styleId="10">
    <w:name w:val="Сетка таблицы1"/>
    <w:basedOn w:val="a1"/>
    <w:qFormat/>
    <w:rsid w:val="000129F4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1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B8B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81B8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B8B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81B8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1B8B"/>
    <w:rPr>
      <w:rFonts w:eastAsia="Times New Roman"/>
      <w:sz w:val="24"/>
      <w:szCs w:val="24"/>
    </w:rPr>
  </w:style>
  <w:style w:type="character" w:customStyle="1" w:styleId="fontstyle01">
    <w:name w:val="fontstyle01"/>
    <w:basedOn w:val="a0"/>
    <w:rsid w:val="00081B8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EE032-7600-4967-889B-96D82AC9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1042</Words>
  <Characters>5944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23</cp:revision>
  <dcterms:created xsi:type="dcterms:W3CDTF">2025-01-22T08:19:00Z</dcterms:created>
  <dcterms:modified xsi:type="dcterms:W3CDTF">2025-03-17T18:17:00Z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107F361D759D49D5AA3C1309312DC0AC_12</vt:lpwstr>
  </property>
</Properties>
</file>