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A1DF" w14:textId="77777777" w:rsidR="00E306F9" w:rsidRPr="0058488B" w:rsidRDefault="00E306F9" w:rsidP="00E306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88B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06558A08" w14:textId="587457E7" w:rsidR="00E306F9" w:rsidRPr="0058488B" w:rsidRDefault="00E306F9" w:rsidP="00E306F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8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="00290296"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  <w:r w:rsidR="00290296" w:rsidRPr="00290296">
        <w:rPr>
          <w:rFonts w:ascii="Times New Roman" w:eastAsia="Calibri" w:hAnsi="Times New Roman" w:cs="Times New Roman"/>
          <w:b/>
          <w:bCs/>
          <w:sz w:val="28"/>
          <w:szCs w:val="28"/>
        </w:rPr>
        <w:t>чебн</w:t>
      </w:r>
      <w:r w:rsidR="00290296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290296" w:rsidRPr="002902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геодезическ</w:t>
      </w:r>
      <w:r w:rsidR="00290296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290296" w:rsidRPr="002902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C4582" w:rsidRPr="0058488B">
        <w:rPr>
          <w:rFonts w:ascii="Times New Roman" w:eastAsia="Calibri" w:hAnsi="Times New Roman" w:cs="Times New Roman"/>
          <w:b/>
          <w:bCs/>
          <w:sz w:val="28"/>
          <w:szCs w:val="28"/>
        </w:rPr>
        <w:t>практик</w:t>
      </w:r>
      <w:r w:rsidR="00290296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14:paraId="1A9D1A38" w14:textId="77777777" w:rsidR="00E306F9" w:rsidRPr="0058488B" w:rsidRDefault="00E306F9" w:rsidP="00E306F9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80395FE" w14:textId="77777777" w:rsidR="00E306F9" w:rsidRPr="0058488B" w:rsidRDefault="00E306F9" w:rsidP="00E306F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5C9DFBF5" w14:textId="77777777" w:rsidR="00E306F9" w:rsidRPr="0058488B" w:rsidRDefault="00E306F9" w:rsidP="0058488B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1F34A08" w14:textId="465FB92B" w:rsidR="00F812CC" w:rsidRPr="0058488B" w:rsidRDefault="00F812CC" w:rsidP="005848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8488B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="00F1007D" w:rsidRPr="00F1007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Что обозначает слово «геодезия» (греческое)?</w:t>
      </w:r>
    </w:p>
    <w:p w14:paraId="6B550F6B" w14:textId="77777777" w:rsidR="00F1007D" w:rsidRPr="00F1007D" w:rsidRDefault="00F812CC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F1007D" w:rsidRPr="00F1007D">
        <w:rPr>
          <w:rFonts w:ascii="Times New Roman" w:eastAsia="Calibri" w:hAnsi="Times New Roman" w:cs="Times New Roman"/>
          <w:sz w:val="28"/>
          <w:szCs w:val="28"/>
        </w:rPr>
        <w:t>землю обрабатываю;</w:t>
      </w:r>
    </w:p>
    <w:p w14:paraId="393D73E8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Б) землю изучаю;</w:t>
      </w:r>
    </w:p>
    <w:p w14:paraId="059464D3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В) землю делю.</w:t>
      </w:r>
    </w:p>
    <w:p w14:paraId="206F2C66" w14:textId="77777777" w:rsid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Правильный ответ В</w:t>
      </w:r>
    </w:p>
    <w:p w14:paraId="67CF761F" w14:textId="7A794B13" w:rsidR="00AF67CA" w:rsidRPr="0058488B" w:rsidRDefault="005D4D6A" w:rsidP="0058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386312"/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2558D7" w:rsidRPr="0058488B">
        <w:rPr>
          <w:rFonts w:ascii="Times New Roman" w:hAnsi="Times New Roman" w:cs="Times New Roman"/>
          <w:sz w:val="28"/>
          <w:szCs w:val="28"/>
        </w:rPr>
        <w:t>УК-</w:t>
      </w:r>
      <w:r w:rsidR="00F1007D">
        <w:rPr>
          <w:rFonts w:ascii="Times New Roman" w:hAnsi="Times New Roman" w:cs="Times New Roman"/>
          <w:sz w:val="28"/>
          <w:szCs w:val="28"/>
        </w:rPr>
        <w:t>8</w:t>
      </w:r>
    </w:p>
    <w:bookmarkEnd w:id="0"/>
    <w:p w14:paraId="1CF38078" w14:textId="77777777" w:rsidR="00AF67CA" w:rsidRPr="0058488B" w:rsidRDefault="00AF67CA" w:rsidP="0058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AF9E69" w14:textId="35719F3E" w:rsidR="00B76C01" w:rsidRPr="0058488B" w:rsidRDefault="00B76C01" w:rsidP="005848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1007D" w:rsidRPr="00F1007D">
        <w:rPr>
          <w:rFonts w:ascii="Times New Roman" w:eastAsia="Calibri" w:hAnsi="Times New Roman" w:cs="Times New Roman"/>
          <w:sz w:val="28"/>
          <w:szCs w:val="28"/>
        </w:rPr>
        <w:t>Чем занимается геодезия?</w:t>
      </w:r>
    </w:p>
    <w:p w14:paraId="33E31BD9" w14:textId="77777777" w:rsidR="00F1007D" w:rsidRPr="00F1007D" w:rsidRDefault="00B76C01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F1007D" w:rsidRPr="00F1007D">
        <w:rPr>
          <w:rFonts w:ascii="Times New Roman" w:eastAsia="Calibri" w:hAnsi="Times New Roman" w:cs="Times New Roman"/>
          <w:sz w:val="28"/>
          <w:szCs w:val="28"/>
        </w:rPr>
        <w:t>измерениями на земной поверхности;</w:t>
      </w:r>
    </w:p>
    <w:p w14:paraId="2AB031B8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Б) обработкой земли;</w:t>
      </w:r>
    </w:p>
    <w:p w14:paraId="44702A2C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В) осмотром земной поверхности.</w:t>
      </w:r>
    </w:p>
    <w:p w14:paraId="053025BC" w14:textId="1E0EBB05" w:rsidR="00B76C01" w:rsidRPr="0058488B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Правильный ответ А</w:t>
      </w:r>
    </w:p>
    <w:p w14:paraId="44F812C4" w14:textId="01B34F43" w:rsidR="005D4D6A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6DF73A0B" w14:textId="407AAA30" w:rsidR="00F1007D" w:rsidRDefault="00F1007D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1379C" w14:textId="3B98F3DF" w:rsidR="00F1007D" w:rsidRPr="0058488B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1007D">
        <w:rPr>
          <w:rFonts w:ascii="Times New Roman" w:eastAsia="Calibri" w:hAnsi="Times New Roman" w:cs="Times New Roman"/>
          <w:sz w:val="28"/>
          <w:szCs w:val="28"/>
        </w:rPr>
        <w:t>Наиболее распространённым типом дальномера является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B744FA9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F1007D">
        <w:rPr>
          <w:rFonts w:ascii="Times New Roman" w:eastAsia="Calibri" w:hAnsi="Times New Roman" w:cs="Times New Roman"/>
          <w:sz w:val="28"/>
          <w:szCs w:val="28"/>
        </w:rPr>
        <w:t>лазерный;</w:t>
      </w:r>
    </w:p>
    <w:p w14:paraId="5820BE84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Б) нитяной;</w:t>
      </w:r>
    </w:p>
    <w:p w14:paraId="7B39B52A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В) электронный.</w:t>
      </w:r>
    </w:p>
    <w:p w14:paraId="6F4D91A1" w14:textId="77777777" w:rsid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Правильный ответ Б</w:t>
      </w:r>
    </w:p>
    <w:p w14:paraId="3151CD57" w14:textId="7AE3903C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3CDFC662" w14:textId="6FCA7A5C" w:rsidR="00F1007D" w:rsidRDefault="00F1007D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790B07" w14:textId="228C5567" w:rsidR="00F1007D" w:rsidRPr="0058488B" w:rsidRDefault="00DE7331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1007D" w:rsidRPr="005848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1007D" w:rsidRPr="00F1007D">
        <w:rPr>
          <w:rFonts w:ascii="Times New Roman" w:eastAsia="Calibri" w:hAnsi="Times New Roman" w:cs="Times New Roman"/>
          <w:sz w:val="28"/>
          <w:szCs w:val="28"/>
        </w:rPr>
        <w:t>Наиболее распространённым типом дальномера является</w:t>
      </w:r>
      <w:r w:rsidR="00F1007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FA8DECA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F1007D">
        <w:rPr>
          <w:rFonts w:ascii="Times New Roman" w:eastAsia="Calibri" w:hAnsi="Times New Roman" w:cs="Times New Roman"/>
          <w:sz w:val="28"/>
          <w:szCs w:val="28"/>
        </w:rPr>
        <w:t>лазерный;</w:t>
      </w:r>
    </w:p>
    <w:p w14:paraId="7C77BDA7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Б) нитяной;</w:t>
      </w:r>
    </w:p>
    <w:p w14:paraId="18B39A72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В) электронный.</w:t>
      </w:r>
    </w:p>
    <w:p w14:paraId="3D38B4BF" w14:textId="77777777" w:rsid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Правильный ответ Б</w:t>
      </w:r>
    </w:p>
    <w:p w14:paraId="437AD91B" w14:textId="0DB05B01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45C516AE" w14:textId="3503E369" w:rsidR="00F1007D" w:rsidRDefault="00F1007D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37F095" w14:textId="4B03B017" w:rsidR="00F1007D" w:rsidRDefault="00DE7331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F1007D" w:rsidRPr="0058488B">
        <w:rPr>
          <w:rFonts w:ascii="Times New Roman" w:eastAsia="Calibri" w:hAnsi="Times New Roman" w:cs="Times New Roman"/>
          <w:sz w:val="28"/>
          <w:szCs w:val="28"/>
        </w:rPr>
        <w:t>.</w:t>
      </w:r>
      <w:r w:rsidR="00F10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007D" w:rsidRPr="00F1007D">
        <w:rPr>
          <w:rFonts w:ascii="Times New Roman" w:hAnsi="Times New Roman" w:cs="Times New Roman"/>
          <w:sz w:val="28"/>
          <w:szCs w:val="28"/>
        </w:rPr>
        <w:t>Горизонтом прибора называется высота визирного луча над</w:t>
      </w:r>
      <w:proofErr w:type="gramStart"/>
      <w:r w:rsidR="00F1007D" w:rsidRPr="00F1007D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F1007D" w:rsidRPr="00F1007D">
        <w:rPr>
          <w:rFonts w:ascii="Times New Roman" w:hAnsi="Times New Roman" w:cs="Times New Roman"/>
          <w:sz w:val="28"/>
          <w:szCs w:val="28"/>
        </w:rPr>
        <w:t>. поверхностью</w:t>
      </w:r>
    </w:p>
    <w:p w14:paraId="4A492E0B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F1007D">
        <w:rPr>
          <w:rFonts w:ascii="Times New Roman" w:eastAsia="Calibri" w:hAnsi="Times New Roman" w:cs="Times New Roman"/>
          <w:sz w:val="28"/>
          <w:szCs w:val="28"/>
        </w:rPr>
        <w:t>земной;</w:t>
      </w:r>
    </w:p>
    <w:p w14:paraId="74782EB7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Б) горизонтальной;</w:t>
      </w:r>
    </w:p>
    <w:p w14:paraId="41A510B3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F1007D">
        <w:rPr>
          <w:rFonts w:ascii="Times New Roman" w:eastAsia="Calibri" w:hAnsi="Times New Roman" w:cs="Times New Roman"/>
          <w:sz w:val="28"/>
          <w:szCs w:val="28"/>
        </w:rPr>
        <w:t>уровенной</w:t>
      </w:r>
      <w:proofErr w:type="spellEnd"/>
      <w:r w:rsidRPr="00F100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92B9FE" w14:textId="747E845B" w:rsid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Правильный ответ В</w:t>
      </w:r>
    </w:p>
    <w:p w14:paraId="5E8C2730" w14:textId="30637E61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7632063E" w14:textId="77777777" w:rsidR="00F1007D" w:rsidRPr="0058488B" w:rsidRDefault="00F1007D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4FFBD" w14:textId="4BCC4870" w:rsidR="00F1007D" w:rsidRDefault="00DE7331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1007D" w:rsidRPr="0058488B">
        <w:rPr>
          <w:rFonts w:ascii="Times New Roman" w:eastAsia="Calibri" w:hAnsi="Times New Roman" w:cs="Times New Roman"/>
          <w:sz w:val="28"/>
          <w:szCs w:val="28"/>
        </w:rPr>
        <w:t>.</w:t>
      </w:r>
      <w:r w:rsidR="00F10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007D" w:rsidRPr="00F1007D">
        <w:rPr>
          <w:rFonts w:ascii="Times New Roman" w:hAnsi="Times New Roman" w:cs="Times New Roman"/>
          <w:sz w:val="28"/>
          <w:szCs w:val="28"/>
        </w:rPr>
        <w:t>При измерении неприступных расстояний применяют теорему</w:t>
      </w:r>
    </w:p>
    <w:p w14:paraId="704EDACB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F1007D">
        <w:rPr>
          <w:rFonts w:ascii="Times New Roman" w:eastAsia="Calibri" w:hAnsi="Times New Roman" w:cs="Times New Roman"/>
          <w:sz w:val="28"/>
          <w:szCs w:val="28"/>
        </w:rPr>
        <w:t>Пифагора;</w:t>
      </w:r>
    </w:p>
    <w:p w14:paraId="1C2C914A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lastRenderedPageBreak/>
        <w:t>Б) синусов;</w:t>
      </w:r>
    </w:p>
    <w:p w14:paraId="74CE7AF4" w14:textId="77777777" w:rsidR="00F1007D" w:rsidRP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>В) тангенсов.</w:t>
      </w:r>
    </w:p>
    <w:p w14:paraId="631EFA4D" w14:textId="77777777" w:rsid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Б </w:t>
      </w:r>
    </w:p>
    <w:p w14:paraId="30F7FA1E" w14:textId="4726DA26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76238B0A" w14:textId="4C99F7B7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6A554A" w14:textId="66C576FD" w:rsidR="00F1007D" w:rsidRDefault="00DE7331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1007D" w:rsidRPr="0058488B">
        <w:rPr>
          <w:rFonts w:ascii="Times New Roman" w:eastAsia="Calibri" w:hAnsi="Times New Roman" w:cs="Times New Roman"/>
          <w:sz w:val="28"/>
          <w:szCs w:val="28"/>
        </w:rPr>
        <w:t>.</w:t>
      </w:r>
      <w:r w:rsidR="00F10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007D" w:rsidRPr="00F1007D">
        <w:rPr>
          <w:rFonts w:ascii="Times New Roman" w:hAnsi="Times New Roman" w:cs="Times New Roman"/>
          <w:sz w:val="28"/>
          <w:szCs w:val="28"/>
        </w:rPr>
        <w:t>При работе геодезический прибор крепится к штативу (треноги) при помощи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FC1382" w14:textId="77777777" w:rsidR="005B742C" w:rsidRPr="005B742C" w:rsidRDefault="00F1007D" w:rsidP="005B7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5B742C" w:rsidRPr="005B742C">
        <w:rPr>
          <w:rFonts w:ascii="Times New Roman" w:eastAsia="Calibri" w:hAnsi="Times New Roman" w:cs="Times New Roman"/>
          <w:sz w:val="28"/>
          <w:szCs w:val="28"/>
        </w:rPr>
        <w:t xml:space="preserve">пружинной скобы; </w:t>
      </w:r>
    </w:p>
    <w:p w14:paraId="20853E64" w14:textId="77777777" w:rsidR="005B742C" w:rsidRPr="005B742C" w:rsidRDefault="005B742C" w:rsidP="005B7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42C">
        <w:rPr>
          <w:rFonts w:ascii="Times New Roman" w:eastAsia="Calibri" w:hAnsi="Times New Roman" w:cs="Times New Roman"/>
          <w:sz w:val="28"/>
          <w:szCs w:val="28"/>
        </w:rPr>
        <w:t>Б) станового винта;</w:t>
      </w:r>
    </w:p>
    <w:p w14:paraId="0C933503" w14:textId="32B745D7" w:rsidR="00F1007D" w:rsidRPr="00F1007D" w:rsidRDefault="005B742C" w:rsidP="005B7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42C">
        <w:rPr>
          <w:rFonts w:ascii="Times New Roman" w:eastAsia="Calibri" w:hAnsi="Times New Roman" w:cs="Times New Roman"/>
          <w:sz w:val="28"/>
          <w:szCs w:val="28"/>
        </w:rPr>
        <w:t>В) комплекта болтов</w:t>
      </w:r>
      <w:r w:rsidR="00F1007D" w:rsidRPr="00F100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657C8D" w14:textId="43F56638" w:rsidR="00F1007D" w:rsidRDefault="00F1007D" w:rsidP="00F100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07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</w:t>
      </w:r>
      <w:r w:rsidR="005B742C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7E67D322" w14:textId="7BDFC20D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DE7331">
        <w:rPr>
          <w:rFonts w:ascii="Times New Roman" w:hAnsi="Times New Roman" w:cs="Times New Roman"/>
          <w:sz w:val="28"/>
          <w:szCs w:val="28"/>
        </w:rPr>
        <w:t>5</w:t>
      </w:r>
    </w:p>
    <w:p w14:paraId="49C115B3" w14:textId="77777777" w:rsidR="00F1007D" w:rsidRDefault="00F1007D" w:rsidP="00F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59B6DD" w14:textId="77777777" w:rsidR="00E82345" w:rsidRPr="0058488B" w:rsidRDefault="00E82345" w:rsidP="0058488B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B1CA2E9" w14:textId="76F18A28" w:rsidR="000E16BB" w:rsidRPr="005D4869" w:rsidRDefault="005D4869" w:rsidP="005D4869">
      <w:pPr>
        <w:tabs>
          <w:tab w:val="left" w:pos="0"/>
          <w:tab w:val="left" w:pos="426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76C01" w:rsidRPr="005D48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E16BB" w:rsidRPr="005D48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</w:t>
      </w:r>
      <w:r w:rsidR="00B76C01" w:rsidRPr="005D486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="000E16BB" w:rsidRPr="005D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 w:rsidR="00B76C01" w:rsidRPr="005D48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16BB" w:rsidRPr="005D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42C" w:rsidRPr="005D48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положением визирной оси зрительной трубы теодолита и его углом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9"/>
        <w:gridCol w:w="3548"/>
        <w:gridCol w:w="650"/>
        <w:gridCol w:w="4879"/>
      </w:tblGrid>
      <w:tr w:rsidR="0058488B" w:rsidRPr="007B5F98" w14:paraId="1225FC8C" w14:textId="77777777" w:rsidTr="0058488B">
        <w:tc>
          <w:tcPr>
            <w:tcW w:w="529" w:type="dxa"/>
          </w:tcPr>
          <w:p w14:paraId="7773C635" w14:textId="77777777" w:rsidR="0058488B" w:rsidRPr="007B5F98" w:rsidRDefault="0058488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3548" w:type="dxa"/>
          </w:tcPr>
          <w:p w14:paraId="2F87CE60" w14:textId="661A5A8A" w:rsidR="0058488B" w:rsidRPr="007B5F98" w:rsidRDefault="005B742C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горизонтальное</w:t>
            </w:r>
          </w:p>
        </w:tc>
        <w:tc>
          <w:tcPr>
            <w:tcW w:w="650" w:type="dxa"/>
          </w:tcPr>
          <w:p w14:paraId="0804FABE" w14:textId="77777777" w:rsidR="0058488B" w:rsidRPr="007B5F98" w:rsidRDefault="0058488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4879" w:type="dxa"/>
          </w:tcPr>
          <w:p w14:paraId="4213F189" w14:textId="06BF64A9" w:rsidR="0058488B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0</w:t>
            </w: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:vertAlign w:val="superscript"/>
                <w14:ligatures w14:val="standardContextual"/>
              </w:rPr>
              <w:t>0</w:t>
            </w:r>
          </w:p>
        </w:tc>
      </w:tr>
      <w:tr w:rsidR="0058488B" w:rsidRPr="007B5F98" w14:paraId="6A090806" w14:textId="77777777" w:rsidTr="0058488B">
        <w:tc>
          <w:tcPr>
            <w:tcW w:w="529" w:type="dxa"/>
          </w:tcPr>
          <w:p w14:paraId="5656504A" w14:textId="77777777" w:rsidR="0058488B" w:rsidRPr="007B5F98" w:rsidRDefault="0058488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3548" w:type="dxa"/>
          </w:tcPr>
          <w:p w14:paraId="48530105" w14:textId="614C315F" w:rsidR="0058488B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вертикальное</w:t>
            </w:r>
          </w:p>
        </w:tc>
        <w:tc>
          <w:tcPr>
            <w:tcW w:w="650" w:type="dxa"/>
          </w:tcPr>
          <w:p w14:paraId="335B0A5D" w14:textId="77777777" w:rsidR="0058488B" w:rsidRPr="007B5F98" w:rsidRDefault="0058488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4879" w:type="dxa"/>
          </w:tcPr>
          <w:p w14:paraId="46A95AB1" w14:textId="219593F0" w:rsidR="0058488B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90</w:t>
            </w: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:vertAlign w:val="superscript"/>
                <w14:ligatures w14:val="standardContextual"/>
              </w:rPr>
              <w:t>0</w:t>
            </w:r>
          </w:p>
        </w:tc>
      </w:tr>
      <w:tr w:rsidR="0058488B" w:rsidRPr="007B5F98" w14:paraId="7B9EE7F6" w14:textId="77777777" w:rsidTr="0058488B">
        <w:tc>
          <w:tcPr>
            <w:tcW w:w="529" w:type="dxa"/>
          </w:tcPr>
          <w:p w14:paraId="7785B235" w14:textId="17641CC7" w:rsidR="0058488B" w:rsidRPr="007B5F98" w:rsidRDefault="0058488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3548" w:type="dxa"/>
          </w:tcPr>
          <w:p w14:paraId="5F1287E6" w14:textId="46ECFB79" w:rsidR="0058488B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переворот через «зенит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»</w:t>
            </w:r>
          </w:p>
        </w:tc>
        <w:tc>
          <w:tcPr>
            <w:tcW w:w="650" w:type="dxa"/>
          </w:tcPr>
          <w:p w14:paraId="64F46AEE" w14:textId="77777777" w:rsidR="0058488B" w:rsidRPr="007B5F98" w:rsidRDefault="0058488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4879" w:type="dxa"/>
          </w:tcPr>
          <w:p w14:paraId="0FB70747" w14:textId="02591544" w:rsidR="0058488B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180</w:t>
            </w: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:vertAlign w:val="superscript"/>
                <w14:ligatures w14:val="standardContextual"/>
              </w:rPr>
              <w:t>0</w:t>
            </w:r>
          </w:p>
        </w:tc>
      </w:tr>
    </w:tbl>
    <w:p w14:paraId="09A6FD37" w14:textId="7A548B11" w:rsidR="0058488B" w:rsidRPr="007B5F98" w:rsidRDefault="0058488B" w:rsidP="00640FF6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38"/>
        <w:gridCol w:w="1928"/>
        <w:gridCol w:w="1935"/>
      </w:tblGrid>
      <w:tr w:rsidR="005B742C" w:rsidRPr="007B5F98" w14:paraId="391D1F19" w14:textId="1B19B3B4" w:rsidTr="005B742C">
        <w:tc>
          <w:tcPr>
            <w:tcW w:w="1938" w:type="dxa"/>
          </w:tcPr>
          <w:p w14:paraId="54F90FDF" w14:textId="77777777" w:rsidR="005B742C" w:rsidRPr="007B5F98" w:rsidRDefault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1928" w:type="dxa"/>
          </w:tcPr>
          <w:p w14:paraId="71E2BC6B" w14:textId="77777777" w:rsidR="005B742C" w:rsidRPr="007B5F98" w:rsidRDefault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1935" w:type="dxa"/>
          </w:tcPr>
          <w:p w14:paraId="22634FFB" w14:textId="2145D7E6" w:rsidR="005B742C" w:rsidRPr="0058488B" w:rsidRDefault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5B742C" w:rsidRPr="007B5F98" w14:paraId="72C1D658" w14:textId="2DBE2BEB" w:rsidTr="005B742C">
        <w:tc>
          <w:tcPr>
            <w:tcW w:w="1938" w:type="dxa"/>
          </w:tcPr>
          <w:p w14:paraId="2D3ED913" w14:textId="3CF32E18" w:rsidR="005B742C" w:rsidRPr="007B5F98" w:rsidRDefault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928" w:type="dxa"/>
          </w:tcPr>
          <w:p w14:paraId="5F1A8352" w14:textId="158297EB" w:rsidR="005B742C" w:rsidRPr="007B5F98" w:rsidRDefault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935" w:type="dxa"/>
          </w:tcPr>
          <w:p w14:paraId="172CBD54" w14:textId="4E0AD9ED" w:rsidR="005B742C" w:rsidRPr="007B5F98" w:rsidRDefault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41639212" w14:textId="03E5B750" w:rsidR="005D4D6A" w:rsidRPr="0058488B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386523"/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>
        <w:rPr>
          <w:rFonts w:ascii="Times New Roman" w:hAnsi="Times New Roman" w:cs="Times New Roman"/>
          <w:sz w:val="28"/>
          <w:szCs w:val="28"/>
        </w:rPr>
        <w:t>ОПК-5</w:t>
      </w:r>
    </w:p>
    <w:p w14:paraId="08BCC85D" w14:textId="02C10182" w:rsidR="00216049" w:rsidRPr="0058488B" w:rsidRDefault="00216049" w:rsidP="005D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B0F9F" w14:textId="7A5A609D" w:rsidR="00216049" w:rsidRDefault="005D4869" w:rsidP="005D4869">
      <w:pPr>
        <w:pStyle w:val="a4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6C01" w:rsidRPr="0058488B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631AB">
        <w:rPr>
          <w:rFonts w:ascii="Times New Roman" w:hAnsi="Times New Roman" w:cs="Times New Roman"/>
          <w:sz w:val="28"/>
          <w:szCs w:val="28"/>
        </w:rPr>
        <w:t xml:space="preserve"> между типами теодолитов по точности</w:t>
      </w:r>
    </w:p>
    <w:tbl>
      <w:tblPr>
        <w:tblStyle w:val="1"/>
        <w:tblW w:w="0" w:type="auto"/>
        <w:tblInd w:w="113" w:type="dxa"/>
        <w:tblLook w:val="04A0" w:firstRow="1" w:lastRow="0" w:firstColumn="1" w:lastColumn="0" w:noHBand="0" w:noVBand="1"/>
      </w:tblPr>
      <w:tblGrid>
        <w:gridCol w:w="527"/>
        <w:gridCol w:w="4614"/>
        <w:gridCol w:w="645"/>
        <w:gridCol w:w="3728"/>
      </w:tblGrid>
      <w:tr w:rsidR="00A1530E" w:rsidRPr="007B5F98" w14:paraId="185FCFE6" w14:textId="77777777" w:rsidTr="00A1530E">
        <w:tc>
          <w:tcPr>
            <w:tcW w:w="529" w:type="dxa"/>
          </w:tcPr>
          <w:p w14:paraId="3B9F8BB4" w14:textId="77777777" w:rsidR="00A1530E" w:rsidRPr="007B5F98" w:rsidRDefault="00A1530E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711" w:type="dxa"/>
          </w:tcPr>
          <w:p w14:paraId="72BF3B00" w14:textId="4F4F3AA3" w:rsidR="00A1530E" w:rsidRPr="007B5F98" w:rsidRDefault="005B742C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ысокоточные</w:t>
            </w:r>
          </w:p>
        </w:tc>
        <w:tc>
          <w:tcPr>
            <w:tcW w:w="650" w:type="dxa"/>
          </w:tcPr>
          <w:p w14:paraId="2D475B33" w14:textId="77777777" w:rsidR="00A1530E" w:rsidRPr="007B5F98" w:rsidRDefault="00A1530E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816" w:type="dxa"/>
          </w:tcPr>
          <w:p w14:paraId="25827218" w14:textId="58CBD525" w:rsidR="00A1530E" w:rsidRPr="007B5F98" w:rsidRDefault="005B742C" w:rsidP="00A1530E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точность 2 – 5 секунд</w:t>
            </w:r>
          </w:p>
        </w:tc>
      </w:tr>
      <w:tr w:rsidR="00A1530E" w:rsidRPr="007B5F98" w14:paraId="40C3FE34" w14:textId="77777777" w:rsidTr="00A1530E">
        <w:tc>
          <w:tcPr>
            <w:tcW w:w="529" w:type="dxa"/>
          </w:tcPr>
          <w:p w14:paraId="2EB7617A" w14:textId="77777777" w:rsidR="00A1530E" w:rsidRPr="007B5F98" w:rsidRDefault="00A1530E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711" w:type="dxa"/>
          </w:tcPr>
          <w:p w14:paraId="4C2364A1" w14:textId="3506E712" w:rsidR="00A1530E" w:rsidRPr="007B5F98" w:rsidRDefault="005B742C" w:rsidP="00A1530E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точные</w:t>
            </w:r>
          </w:p>
        </w:tc>
        <w:tc>
          <w:tcPr>
            <w:tcW w:w="650" w:type="dxa"/>
          </w:tcPr>
          <w:p w14:paraId="04D85021" w14:textId="77777777" w:rsidR="00A1530E" w:rsidRPr="007B5F98" w:rsidRDefault="00A1530E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816" w:type="dxa"/>
          </w:tcPr>
          <w:p w14:paraId="7986BB15" w14:textId="6666FC6C" w:rsidR="00A1530E" w:rsidRPr="007B5F98" w:rsidRDefault="005B742C" w:rsidP="00A1530E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точность 15 – 30 секунд.;</w:t>
            </w:r>
          </w:p>
        </w:tc>
      </w:tr>
      <w:tr w:rsidR="00A1530E" w:rsidRPr="007B5F98" w14:paraId="2DF393D2" w14:textId="77777777" w:rsidTr="00A1530E">
        <w:tc>
          <w:tcPr>
            <w:tcW w:w="529" w:type="dxa"/>
          </w:tcPr>
          <w:p w14:paraId="39FBE82F" w14:textId="4174C1D8" w:rsidR="00A1530E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)</w:t>
            </w:r>
          </w:p>
        </w:tc>
        <w:tc>
          <w:tcPr>
            <w:tcW w:w="4711" w:type="dxa"/>
          </w:tcPr>
          <w:p w14:paraId="10071E01" w14:textId="30A26702" w:rsidR="00A1530E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технические</w:t>
            </w:r>
          </w:p>
        </w:tc>
        <w:tc>
          <w:tcPr>
            <w:tcW w:w="650" w:type="dxa"/>
          </w:tcPr>
          <w:p w14:paraId="7C16D86A" w14:textId="77777777" w:rsidR="00A1530E" w:rsidRPr="007B5F98" w:rsidRDefault="00A1530E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816" w:type="dxa"/>
          </w:tcPr>
          <w:p w14:paraId="1379425D" w14:textId="1541190E" w:rsidR="00A1530E" w:rsidRPr="007B5F98" w:rsidRDefault="005B742C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B742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точность 1 секунда</w:t>
            </w:r>
          </w:p>
        </w:tc>
      </w:tr>
    </w:tbl>
    <w:p w14:paraId="527F6D9E" w14:textId="77777777" w:rsidR="00A1530E" w:rsidRPr="007B5F98" w:rsidRDefault="00A1530E" w:rsidP="00640FF6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B742C" w:rsidRPr="007B5F98" w14:paraId="47D4337A" w14:textId="77777777" w:rsidTr="00DB2EAF">
        <w:tc>
          <w:tcPr>
            <w:tcW w:w="2406" w:type="dxa"/>
          </w:tcPr>
          <w:p w14:paraId="7D9D1D63" w14:textId="77777777" w:rsidR="005B742C" w:rsidRPr="007B5F98" w:rsidRDefault="005B742C" w:rsidP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35B18751" w14:textId="32631D6C" w:rsidR="005B742C" w:rsidRPr="007B5F98" w:rsidRDefault="005B742C" w:rsidP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592D099E" w14:textId="7973C09E" w:rsidR="005B742C" w:rsidRPr="005B742C" w:rsidRDefault="005B742C" w:rsidP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5B742C" w:rsidRPr="007B5F98" w14:paraId="285AC7C4" w14:textId="77777777" w:rsidTr="00DB2EAF">
        <w:tc>
          <w:tcPr>
            <w:tcW w:w="2406" w:type="dxa"/>
          </w:tcPr>
          <w:p w14:paraId="32C7AB1C" w14:textId="692F4122" w:rsidR="005B742C" w:rsidRPr="007B5F98" w:rsidRDefault="005B742C" w:rsidP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198D9879" w14:textId="1F6C7946" w:rsidR="005B742C" w:rsidRDefault="005B742C" w:rsidP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6106B391" w14:textId="68B162A9" w:rsidR="005B742C" w:rsidRDefault="005B742C" w:rsidP="005B742C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32274773" w14:textId="4C440F3B" w:rsidR="005D4D6A" w:rsidRPr="0058488B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>
        <w:rPr>
          <w:rFonts w:ascii="Times New Roman" w:hAnsi="Times New Roman" w:cs="Times New Roman"/>
          <w:sz w:val="28"/>
          <w:szCs w:val="28"/>
        </w:rPr>
        <w:t>ОПК-5</w:t>
      </w:r>
    </w:p>
    <w:p w14:paraId="69F15A5C" w14:textId="77777777" w:rsidR="00485F6F" w:rsidRDefault="00485F6F" w:rsidP="0058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B1B94" w14:textId="670F315A" w:rsidR="00640FF6" w:rsidRDefault="00640FF6" w:rsidP="00640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A6CF1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631AB">
        <w:rPr>
          <w:rFonts w:ascii="Times New Roman" w:hAnsi="Times New Roman" w:cs="Times New Roman"/>
          <w:sz w:val="28"/>
          <w:szCs w:val="28"/>
        </w:rPr>
        <w:t xml:space="preserve"> между отметками н</w:t>
      </w:r>
      <w:r w:rsidR="006631AB" w:rsidRPr="006631AB">
        <w:rPr>
          <w:rFonts w:ascii="Times New Roman" w:hAnsi="Times New Roman" w:cs="Times New Roman"/>
          <w:sz w:val="28"/>
          <w:szCs w:val="28"/>
        </w:rPr>
        <w:t>а чёрной шкале нивелирной рейки</w:t>
      </w:r>
    </w:p>
    <w:tbl>
      <w:tblPr>
        <w:tblStyle w:val="1"/>
        <w:tblW w:w="9322" w:type="dxa"/>
        <w:tblInd w:w="250" w:type="dxa"/>
        <w:tblLook w:val="04A0" w:firstRow="1" w:lastRow="0" w:firstColumn="1" w:lastColumn="0" w:noHBand="0" w:noVBand="1"/>
      </w:tblPr>
      <w:tblGrid>
        <w:gridCol w:w="529"/>
        <w:gridCol w:w="4257"/>
        <w:gridCol w:w="650"/>
        <w:gridCol w:w="3886"/>
      </w:tblGrid>
      <w:tr w:rsidR="00640FF6" w:rsidRPr="007B5F98" w14:paraId="60AF763C" w14:textId="77777777" w:rsidTr="00640FF6">
        <w:tc>
          <w:tcPr>
            <w:tcW w:w="529" w:type="dxa"/>
          </w:tcPr>
          <w:p w14:paraId="4DFDF733" w14:textId="77777777" w:rsidR="00640FF6" w:rsidRPr="007B5F98" w:rsidRDefault="00640FF6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257" w:type="dxa"/>
          </w:tcPr>
          <w:p w14:paraId="230131E0" w14:textId="5ABF7EBB" w:rsidR="00640FF6" w:rsidRPr="007B5F98" w:rsidRDefault="006631AB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</w:t>
            </w:r>
          </w:p>
        </w:tc>
        <w:tc>
          <w:tcPr>
            <w:tcW w:w="650" w:type="dxa"/>
          </w:tcPr>
          <w:p w14:paraId="7FE329C0" w14:textId="77777777" w:rsidR="00640FF6" w:rsidRPr="007B5F98" w:rsidRDefault="00640FF6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886" w:type="dxa"/>
          </w:tcPr>
          <w:p w14:paraId="48C5A09D" w14:textId="01652A24" w:rsidR="00640FF6" w:rsidRPr="007B5F98" w:rsidRDefault="006631A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30</w:t>
            </w:r>
          </w:p>
        </w:tc>
      </w:tr>
      <w:tr w:rsidR="00640FF6" w:rsidRPr="007B5F98" w14:paraId="1201A7AB" w14:textId="77777777" w:rsidTr="00640FF6">
        <w:tc>
          <w:tcPr>
            <w:tcW w:w="529" w:type="dxa"/>
          </w:tcPr>
          <w:p w14:paraId="4657B569" w14:textId="4C72E3F2" w:rsidR="00640FF6" w:rsidRPr="007B5F98" w:rsidRDefault="006631A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)</w:t>
            </w:r>
          </w:p>
        </w:tc>
        <w:tc>
          <w:tcPr>
            <w:tcW w:w="4257" w:type="dxa"/>
          </w:tcPr>
          <w:p w14:paraId="2DD76047" w14:textId="0AD6B07E" w:rsidR="00640FF6" w:rsidRPr="007B5F98" w:rsidRDefault="006631A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середина</w:t>
            </w:r>
          </w:p>
        </w:tc>
        <w:tc>
          <w:tcPr>
            <w:tcW w:w="650" w:type="dxa"/>
          </w:tcPr>
          <w:p w14:paraId="3A95432F" w14:textId="77777777" w:rsidR="00640FF6" w:rsidRPr="007B5F98" w:rsidRDefault="00640FF6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886" w:type="dxa"/>
          </w:tcPr>
          <w:p w14:paraId="0B3F2F2E" w14:textId="40473927" w:rsidR="00640FF6" w:rsidRPr="00CF1079" w:rsidRDefault="006631A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15</w:t>
            </w:r>
          </w:p>
        </w:tc>
      </w:tr>
      <w:tr w:rsidR="006631AB" w:rsidRPr="007B5F98" w14:paraId="146E1438" w14:textId="77777777" w:rsidTr="00640FF6">
        <w:tc>
          <w:tcPr>
            <w:tcW w:w="529" w:type="dxa"/>
          </w:tcPr>
          <w:p w14:paraId="259E8B58" w14:textId="4D2F6772" w:rsidR="006631AB" w:rsidRDefault="006631A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257" w:type="dxa"/>
          </w:tcPr>
          <w:p w14:paraId="4E546CEF" w14:textId="78768E73" w:rsidR="006631AB" w:rsidRDefault="006631A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низ</w:t>
            </w:r>
          </w:p>
        </w:tc>
        <w:tc>
          <w:tcPr>
            <w:tcW w:w="650" w:type="dxa"/>
          </w:tcPr>
          <w:p w14:paraId="17E3EEFC" w14:textId="58CFFFFE" w:rsidR="006631AB" w:rsidRPr="007B5F98" w:rsidRDefault="006631A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886" w:type="dxa"/>
          </w:tcPr>
          <w:p w14:paraId="1E53EB14" w14:textId="4CB308F2" w:rsidR="006631AB" w:rsidRPr="00CF1079" w:rsidRDefault="006631AB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00</w:t>
            </w:r>
          </w:p>
        </w:tc>
      </w:tr>
    </w:tbl>
    <w:p w14:paraId="648A0830" w14:textId="77777777" w:rsidR="00640FF6" w:rsidRPr="007B5F98" w:rsidRDefault="00640FF6" w:rsidP="00640F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6"/>
        <w:gridCol w:w="2406"/>
      </w:tblGrid>
      <w:tr w:rsidR="006631AB" w:rsidRPr="007B5F98" w14:paraId="3B805A02" w14:textId="3CFE23B6" w:rsidTr="009B21B1">
        <w:tc>
          <w:tcPr>
            <w:tcW w:w="2406" w:type="dxa"/>
          </w:tcPr>
          <w:p w14:paraId="1E68F4B4" w14:textId="77777777" w:rsidR="006631AB" w:rsidRPr="007B5F98" w:rsidRDefault="006631AB" w:rsidP="00640FF6">
            <w:pPr>
              <w:ind w:firstLine="284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6" w:type="dxa"/>
          </w:tcPr>
          <w:p w14:paraId="657525BF" w14:textId="0B6B1471" w:rsidR="006631AB" w:rsidRPr="006631AB" w:rsidRDefault="006631AB" w:rsidP="00640FF6">
            <w:pPr>
              <w:ind w:firstLine="284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406" w:type="dxa"/>
          </w:tcPr>
          <w:p w14:paraId="7CACCA37" w14:textId="25FBF570" w:rsidR="006631AB" w:rsidRPr="006631AB" w:rsidRDefault="006631AB" w:rsidP="00640FF6">
            <w:pPr>
              <w:ind w:firstLine="284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6631AB" w:rsidRPr="007B5F98" w14:paraId="027867D8" w14:textId="0BD69CAA" w:rsidTr="009B21B1">
        <w:tc>
          <w:tcPr>
            <w:tcW w:w="2406" w:type="dxa"/>
          </w:tcPr>
          <w:p w14:paraId="4609D68B" w14:textId="77777777" w:rsidR="006631AB" w:rsidRPr="007B5F98" w:rsidRDefault="006631AB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6" w:type="dxa"/>
          </w:tcPr>
          <w:p w14:paraId="65C2D290" w14:textId="4E03A0FA" w:rsidR="006631AB" w:rsidRDefault="006631AB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6" w:type="dxa"/>
          </w:tcPr>
          <w:p w14:paraId="4344E2D3" w14:textId="7C43881C" w:rsidR="006631AB" w:rsidRDefault="006631AB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603478AC" w14:textId="79A21B8A" w:rsidR="00640FF6" w:rsidRPr="00CA6CF1" w:rsidRDefault="00640FF6" w:rsidP="00640FF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7331">
        <w:rPr>
          <w:rFonts w:ascii="Times New Roman" w:hAnsi="Times New Roman" w:cs="Times New Roman"/>
          <w:sz w:val="28"/>
          <w:szCs w:val="28"/>
        </w:rPr>
        <w:t>ОПК-5</w:t>
      </w:r>
    </w:p>
    <w:p w14:paraId="05A4A085" w14:textId="77777777" w:rsidR="00640FF6" w:rsidRPr="0058488B" w:rsidRDefault="00640FF6" w:rsidP="0058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14EE21" w14:textId="77777777" w:rsidR="00216049" w:rsidRPr="0058488B" w:rsidRDefault="00216049" w:rsidP="0058488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8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B004A11" w14:textId="50D56283" w:rsidR="00216049" w:rsidRDefault="005D4869" w:rsidP="005D4869">
      <w:pPr>
        <w:pStyle w:val="a4"/>
        <w:tabs>
          <w:tab w:val="left" w:pos="0"/>
          <w:tab w:val="left" w:pos="284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16049"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последовательность </w:t>
      </w:r>
      <w:r w:rsidR="006631AB" w:rsidRP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наведение теодолита на цель</w:t>
      </w:r>
      <w:r w:rsid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6BDF31" w14:textId="44976418" w:rsidR="00A1530E" w:rsidRDefault="00A1530E" w:rsidP="00A1530E">
      <w:pPr>
        <w:pStyle w:val="a4"/>
        <w:tabs>
          <w:tab w:val="left" w:pos="0"/>
          <w:tab w:val="left" w:pos="284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631AB" w:rsidRP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лимба</w:t>
      </w:r>
    </w:p>
    <w:p w14:paraId="2F6108FC" w14:textId="39F24348" w:rsidR="00A1530E" w:rsidRDefault="00A1530E" w:rsidP="00A1530E">
      <w:pPr>
        <w:pStyle w:val="a4"/>
        <w:tabs>
          <w:tab w:val="left" w:pos="0"/>
          <w:tab w:val="left" w:pos="284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631AB" w:rsidRP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Грубое наведение на визирную цель</w:t>
      </w:r>
    </w:p>
    <w:p w14:paraId="2B1D4CDE" w14:textId="4EB7480D" w:rsidR="00A1530E" w:rsidRDefault="00A1530E" w:rsidP="00A1530E">
      <w:pPr>
        <w:pStyle w:val="a4"/>
        <w:tabs>
          <w:tab w:val="left" w:pos="0"/>
          <w:tab w:val="left" w:pos="284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Окончательное </w:t>
      </w:r>
      <w:r w:rsidR="006631AB" w:rsidRP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наведение на визирную цель</w:t>
      </w:r>
    </w:p>
    <w:bookmarkEnd w:id="1"/>
    <w:p w14:paraId="6E9FF5F5" w14:textId="49DE5FAA" w:rsidR="00216049" w:rsidRPr="0058488B" w:rsidRDefault="00216049" w:rsidP="0058488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1530E">
        <w:rPr>
          <w:rFonts w:ascii="Times New Roman" w:hAnsi="Times New Roman" w:cs="Times New Roman"/>
          <w:sz w:val="28"/>
          <w:szCs w:val="28"/>
        </w:rPr>
        <w:t>А, Б, В</w:t>
      </w:r>
    </w:p>
    <w:p w14:paraId="5C0DD5E9" w14:textId="41967640" w:rsidR="005D4D6A" w:rsidRPr="0058488B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EB7AEF">
        <w:rPr>
          <w:rFonts w:ascii="Times New Roman" w:hAnsi="Times New Roman" w:cs="Times New Roman"/>
          <w:sz w:val="28"/>
          <w:szCs w:val="28"/>
        </w:rPr>
        <w:t>ОПК-5</w:t>
      </w:r>
    </w:p>
    <w:p w14:paraId="27FAFFFA" w14:textId="77777777" w:rsidR="00485F6F" w:rsidRPr="0058488B" w:rsidRDefault="00485F6F" w:rsidP="0058488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5DB00" w14:textId="381ACDD2" w:rsidR="00485F6F" w:rsidRDefault="005D4869" w:rsidP="005D4869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85F6F"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последовательность </w:t>
      </w:r>
      <w:r w:rsidR="006631AB" w:rsidRP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</w:t>
      </w:r>
      <w:r w:rsid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31AB" w:rsidRPr="0066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точности измерений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6449E4" w14:textId="4F463AA5" w:rsidR="00A1530E" w:rsidRDefault="00A1530E" w:rsidP="00A1530E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41AE1"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 вероятнейшее значение измеренной величины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AFC497" w14:textId="67C6C37B" w:rsidR="00A1530E" w:rsidRDefault="00A1530E" w:rsidP="00C41AE1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41AE1"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Вычисляют отклонения для каждого значения измеренной величины от значения арифметической середины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C1DFBC" w14:textId="23ED75A3" w:rsidR="00A1530E" w:rsidRDefault="00A1530E" w:rsidP="00C41AE1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C41AE1"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 вычисляют среднюю квадратическую ошибку одного измерения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F9CD31" w14:textId="0F9D630C" w:rsidR="00A1530E" w:rsidRDefault="00A1530E" w:rsidP="00A1530E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41AE1"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формуле вычисляют среднюю квадратическую ошибку 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середины</w:t>
      </w:r>
      <w:r w:rsidR="00C41AE1"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14:paraId="559DFC64" w14:textId="71D4DABA" w:rsidR="002C7F94" w:rsidRPr="0058488B" w:rsidRDefault="002C7F94" w:rsidP="0058488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15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Б, В, Г, 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p w14:paraId="06679520" w14:textId="63BFA83A" w:rsidR="005D4D6A" w:rsidRPr="0058488B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EB7AEF">
        <w:rPr>
          <w:rFonts w:ascii="Times New Roman" w:hAnsi="Times New Roman" w:cs="Times New Roman"/>
          <w:sz w:val="28"/>
          <w:szCs w:val="28"/>
        </w:rPr>
        <w:t>ОПК-5</w:t>
      </w:r>
    </w:p>
    <w:p w14:paraId="5CC33A5F" w14:textId="0DC5222D" w:rsidR="00216049" w:rsidRDefault="00216049" w:rsidP="0058488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CB3FC" w14:textId="36A9E52E" w:rsidR="00C41AE1" w:rsidRDefault="005D4869" w:rsidP="005D4869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41AE1"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последовательность </w:t>
      </w:r>
      <w:r w:rsid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привода нивелира в рабочее состояние</w:t>
      </w:r>
    </w:p>
    <w:p w14:paraId="4A11787A" w14:textId="614B927B" w:rsidR="00C41AE1" w:rsidRDefault="00C41AE1" w:rsidP="00C41AE1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оси нивелира в отвесное 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47C76D" w14:textId="2BC936E4" w:rsidR="00C41AE1" w:rsidRDefault="00C41AE1" w:rsidP="00C41AE1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зрительной трубы по «глазу» на предмет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BA51AD" w14:textId="3E05EDF9" w:rsidR="00C41AE1" w:rsidRDefault="00C41AE1" w:rsidP="00C41AE1">
      <w:pPr>
        <w:pStyle w:val="a4"/>
        <w:tabs>
          <w:tab w:val="left" w:pos="426"/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4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пузырька цилиндрического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середину».</w:t>
      </w:r>
    </w:p>
    <w:p w14:paraId="0B925A4B" w14:textId="0DB5B996" w:rsidR="00C41AE1" w:rsidRPr="0058488B" w:rsidRDefault="00C41AE1" w:rsidP="00C41AE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</w:t>
      </w:r>
    </w:p>
    <w:p w14:paraId="089EB17D" w14:textId="12D8BB26" w:rsidR="00C41AE1" w:rsidRPr="0058488B" w:rsidRDefault="00C41AE1" w:rsidP="00C41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ПК-</w:t>
      </w:r>
      <w:r w:rsidR="00DE7331">
        <w:rPr>
          <w:rFonts w:ascii="Times New Roman" w:hAnsi="Times New Roman" w:cs="Times New Roman"/>
          <w:sz w:val="28"/>
          <w:szCs w:val="28"/>
        </w:rPr>
        <w:t>2</w:t>
      </w:r>
    </w:p>
    <w:p w14:paraId="5EBCC920" w14:textId="77777777" w:rsidR="00C41AE1" w:rsidRPr="0058488B" w:rsidRDefault="00C41AE1" w:rsidP="0058488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2B3C2" w14:textId="32DD9B4A" w:rsidR="00216049" w:rsidRDefault="00216049" w:rsidP="00A15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8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C916400" w14:textId="77777777" w:rsidR="00A1530E" w:rsidRPr="0058488B" w:rsidRDefault="00A1530E" w:rsidP="00A15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9708BE" w14:textId="77777777" w:rsidR="00216049" w:rsidRPr="0058488B" w:rsidRDefault="00216049" w:rsidP="005848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8B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A9B41E4" w14:textId="5DEDC0F8" w:rsidR="008C3D3D" w:rsidRPr="00640FF6" w:rsidRDefault="00C41AE1" w:rsidP="00640FF6">
      <w:pPr>
        <w:pStyle w:val="a4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AE1">
        <w:rPr>
          <w:rFonts w:ascii="Times New Roman" w:eastAsia="Calibri" w:hAnsi="Times New Roman" w:cs="Times New Roman"/>
          <w:sz w:val="28"/>
          <w:szCs w:val="28"/>
        </w:rPr>
        <w:t>Геодезический прибор, предназначенный для измерения горизонтальных углов, углов наклона и расстояний, это</w:t>
      </w:r>
      <w:r w:rsidR="00D166C2" w:rsidRPr="00640FF6">
        <w:rPr>
          <w:rFonts w:ascii="Times New Roman" w:eastAsia="Calibri" w:hAnsi="Times New Roman" w:cs="Times New Roman"/>
          <w:spacing w:val="4"/>
          <w:sz w:val="28"/>
          <w:szCs w:val="28"/>
        </w:rPr>
        <w:t>______________</w:t>
      </w:r>
      <w:r w:rsidR="00D166C2"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</w:p>
    <w:p w14:paraId="69EACC69" w14:textId="073BD48A" w:rsidR="005D4D6A" w:rsidRDefault="0061203D" w:rsidP="005D4D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C41AE1">
        <w:rPr>
          <w:rFonts w:ascii="Times New Roman" w:eastAsia="Calibri" w:hAnsi="Times New Roman" w:cs="Times New Roman"/>
          <w:sz w:val="28"/>
          <w:szCs w:val="28"/>
        </w:rPr>
        <w:t>теодолит</w:t>
      </w:r>
    </w:p>
    <w:p w14:paraId="1ABB0177" w14:textId="7820BE36" w:rsidR="005D4D6A" w:rsidRPr="005D4D6A" w:rsidRDefault="005D4D6A" w:rsidP="005D4D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D6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241879EF" w14:textId="77777777" w:rsidR="005D4D6A" w:rsidRPr="005D4D6A" w:rsidRDefault="005D4D6A" w:rsidP="005D4D6A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313BCA21" w14:textId="11C216B4" w:rsidR="008C3D3D" w:rsidRPr="00640FF6" w:rsidRDefault="00D166C2" w:rsidP="00640FF6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6C2">
        <w:rPr>
          <w:rFonts w:ascii="Times New Roman" w:eastAsia="Calibri" w:hAnsi="Times New Roman" w:cs="Times New Roman"/>
          <w:sz w:val="28"/>
          <w:szCs w:val="28"/>
        </w:rPr>
        <w:t xml:space="preserve">Угловой круг, по краю которого нанесена шкала с градусными делениями, называется </w:t>
      </w:r>
      <w:r w:rsidRPr="00640FF6">
        <w:rPr>
          <w:rFonts w:ascii="Times New Roman" w:eastAsia="Calibri" w:hAnsi="Times New Roman" w:cs="Times New Roman"/>
          <w:spacing w:val="4"/>
          <w:sz w:val="28"/>
          <w:szCs w:val="28"/>
        </w:rPr>
        <w:t>_____________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</w:p>
    <w:p w14:paraId="591DDDC1" w14:textId="442F87DD" w:rsidR="0061203D" w:rsidRPr="0058488B" w:rsidRDefault="0061203D" w:rsidP="005848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8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D166C2">
        <w:rPr>
          <w:rFonts w:ascii="Times New Roman" w:eastAsia="Calibri" w:hAnsi="Times New Roman" w:cs="Times New Roman"/>
          <w:sz w:val="28"/>
          <w:szCs w:val="28"/>
        </w:rPr>
        <w:t>лимбом</w:t>
      </w:r>
    </w:p>
    <w:p w14:paraId="5A15B133" w14:textId="52775BD4" w:rsidR="00216049" w:rsidRPr="005D4D6A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43EB1DFA" w14:textId="77777777" w:rsidR="002C7F94" w:rsidRDefault="002C7F94" w:rsidP="0058488B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B36AD9" w14:textId="57344901" w:rsidR="00640FF6" w:rsidRPr="00640FF6" w:rsidRDefault="00D166C2" w:rsidP="00D166C2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3. </w:t>
      </w:r>
      <w:r w:rsidRPr="00D166C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Прямая, соединяющая перекрестье сетки нитей с оптическим центром объектива, называется </w:t>
      </w:r>
      <w:r w:rsidR="00640FF6" w:rsidRPr="00640FF6">
        <w:rPr>
          <w:rFonts w:ascii="Times New Roman" w:eastAsia="Calibri" w:hAnsi="Times New Roman" w:cs="Times New Roman"/>
          <w:spacing w:val="4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>____.</w:t>
      </w:r>
    </w:p>
    <w:p w14:paraId="7016B6B5" w14:textId="7839C4C8" w:rsidR="00640FF6" w:rsidRPr="00CA6CF1" w:rsidRDefault="00640FF6" w:rsidP="00640FF6">
      <w:pPr>
        <w:pStyle w:val="a4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D166C2" w:rsidRPr="00D166C2">
        <w:rPr>
          <w:rFonts w:ascii="Times New Roman" w:eastAsia="Calibri" w:hAnsi="Times New Roman" w:cs="Times New Roman"/>
          <w:sz w:val="28"/>
          <w:szCs w:val="28"/>
        </w:rPr>
        <w:t>визирной осью</w:t>
      </w:r>
    </w:p>
    <w:p w14:paraId="326C4094" w14:textId="5F76FCCD" w:rsidR="00640FF6" w:rsidRDefault="00640FF6" w:rsidP="00640FF6">
      <w:pPr>
        <w:pStyle w:val="a4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DE7331" w:rsidRPr="0058488B">
        <w:rPr>
          <w:rFonts w:ascii="Times New Roman" w:hAnsi="Times New Roman" w:cs="Times New Roman"/>
          <w:sz w:val="28"/>
          <w:szCs w:val="28"/>
        </w:rPr>
        <w:t>УК-</w:t>
      </w:r>
      <w:r w:rsidR="00DE7331">
        <w:rPr>
          <w:rFonts w:ascii="Times New Roman" w:hAnsi="Times New Roman" w:cs="Times New Roman"/>
          <w:sz w:val="28"/>
          <w:szCs w:val="28"/>
        </w:rPr>
        <w:t>8</w:t>
      </w:r>
    </w:p>
    <w:p w14:paraId="5A322A19" w14:textId="57D3477A" w:rsidR="00640FF6" w:rsidRDefault="00640FF6" w:rsidP="0058488B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1836EF" w14:textId="5B83B78C" w:rsidR="00D166C2" w:rsidRPr="00640FF6" w:rsidRDefault="00D166C2" w:rsidP="00D166C2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4. </w:t>
      </w:r>
      <w:r w:rsidRPr="00D166C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Схематический чертёж местности, составленный в произвольном масштабе это </w:t>
      </w:r>
      <w:r w:rsidRPr="00640FF6">
        <w:rPr>
          <w:rFonts w:ascii="Times New Roman" w:eastAsia="Calibri" w:hAnsi="Times New Roman" w:cs="Times New Roman"/>
          <w:spacing w:val="4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>____.</w:t>
      </w:r>
    </w:p>
    <w:p w14:paraId="2500734D" w14:textId="79281F3F" w:rsidR="00D166C2" w:rsidRPr="00CA6CF1" w:rsidRDefault="00D166C2" w:rsidP="00D166C2">
      <w:pPr>
        <w:pStyle w:val="a4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абрис</w:t>
      </w:r>
    </w:p>
    <w:p w14:paraId="1D5409D8" w14:textId="4E971415" w:rsidR="00D166C2" w:rsidRDefault="00D166C2" w:rsidP="00D166C2">
      <w:pPr>
        <w:pStyle w:val="a4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B7AEF">
        <w:rPr>
          <w:rFonts w:ascii="Times New Roman" w:hAnsi="Times New Roman" w:cs="Times New Roman"/>
          <w:sz w:val="28"/>
          <w:szCs w:val="28"/>
        </w:rPr>
        <w:t>ОПК-5</w:t>
      </w:r>
    </w:p>
    <w:p w14:paraId="701CAA4D" w14:textId="77777777" w:rsidR="00D166C2" w:rsidRDefault="00D166C2" w:rsidP="00D166C2">
      <w:pPr>
        <w:pStyle w:val="a4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AB873" w14:textId="1B7D8E15" w:rsidR="00D166C2" w:rsidRPr="00640FF6" w:rsidRDefault="00D166C2" w:rsidP="00D166C2">
      <w:pPr>
        <w:pStyle w:val="a4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5. </w:t>
      </w:r>
      <w:r w:rsidRPr="00D166C2">
        <w:rPr>
          <w:rFonts w:ascii="Times New Roman" w:eastAsia="Calibri" w:hAnsi="Times New Roman" w:cs="Times New Roman"/>
          <w:spacing w:val="4"/>
          <w:sz w:val="28"/>
          <w:szCs w:val="28"/>
        </w:rPr>
        <w:t>Местом</w:t>
      </w:r>
      <w:r w:rsidR="00D52EF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D166C2">
        <w:rPr>
          <w:rFonts w:ascii="Times New Roman" w:eastAsia="Calibri" w:hAnsi="Times New Roman" w:cs="Times New Roman"/>
          <w:spacing w:val="4"/>
          <w:sz w:val="28"/>
          <w:szCs w:val="28"/>
        </w:rPr>
        <w:t>называется отсчёт по вертикальному кругу, когда визирная ось зрительной трубы теодолита горизонтальна, а пузырёк уровня трубы находится в середине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</w:p>
    <w:p w14:paraId="4CD2C827" w14:textId="6634874D" w:rsidR="00D166C2" w:rsidRPr="00CA6CF1" w:rsidRDefault="00D166C2" w:rsidP="00D166C2">
      <w:pPr>
        <w:pStyle w:val="a4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нуля</w:t>
      </w:r>
    </w:p>
    <w:p w14:paraId="4D5558BC" w14:textId="79424EBD" w:rsidR="00D166C2" w:rsidRDefault="00D166C2" w:rsidP="00D166C2">
      <w:pPr>
        <w:pStyle w:val="a4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B7AEF">
        <w:rPr>
          <w:rFonts w:ascii="Times New Roman" w:hAnsi="Times New Roman" w:cs="Times New Roman"/>
          <w:sz w:val="28"/>
          <w:szCs w:val="28"/>
        </w:rPr>
        <w:t>ОПК-5</w:t>
      </w:r>
      <w:r w:rsidRPr="00CA6C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9E8E3" w14:textId="77777777" w:rsidR="00D166C2" w:rsidRPr="0058488B" w:rsidRDefault="00D166C2" w:rsidP="0058488B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3BDE2D" w14:textId="77777777" w:rsidR="00216049" w:rsidRPr="0058488B" w:rsidRDefault="00216049" w:rsidP="0058488B">
      <w:pPr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616AA37E" w14:textId="4C72D6AA" w:rsidR="00D166C2" w:rsidRDefault="00D166C2" w:rsidP="00584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6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66C2">
        <w:rPr>
          <w:rFonts w:ascii="Times New Roman" w:hAnsi="Times New Roman" w:cs="Times New Roman"/>
          <w:sz w:val="28"/>
          <w:szCs w:val="28"/>
        </w:rPr>
        <w:t>Для чего служит цилиндрический уровень в теодолите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F17723D" w14:textId="389D8F64" w:rsidR="00216049" w:rsidRPr="0058488B" w:rsidRDefault="00216049" w:rsidP="00584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166C2" w:rsidRPr="00D166C2">
        <w:rPr>
          <w:rFonts w:ascii="Times New Roman" w:hAnsi="Times New Roman" w:cs="Times New Roman"/>
          <w:sz w:val="28"/>
          <w:szCs w:val="28"/>
        </w:rPr>
        <w:t>для установки прибора в вертикальное положение</w:t>
      </w:r>
    </w:p>
    <w:p w14:paraId="312B38C4" w14:textId="042E0814" w:rsidR="005D4D6A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52EFF">
        <w:rPr>
          <w:rFonts w:ascii="Times New Roman" w:hAnsi="Times New Roman" w:cs="Times New Roman"/>
          <w:sz w:val="28"/>
          <w:szCs w:val="28"/>
        </w:rPr>
        <w:t>ОПК-5</w:t>
      </w:r>
    </w:p>
    <w:p w14:paraId="4C0FFC0F" w14:textId="77777777" w:rsidR="005D4D6A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0F7F8" w14:textId="65FDAD09" w:rsidR="008C3D3D" w:rsidRPr="00D166C2" w:rsidRDefault="00D166C2" w:rsidP="00D166C2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166C2">
        <w:rPr>
          <w:rFonts w:ascii="Times New Roman" w:hAnsi="Times New Roman" w:cs="Times New Roman"/>
          <w:sz w:val="28"/>
          <w:szCs w:val="28"/>
        </w:rPr>
        <w:t>Какими приборами и теоремами можно измерять и рассчитать неприступные расстояния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9180E6D" w14:textId="64465D8C" w:rsidR="0061203D" w:rsidRPr="0058488B" w:rsidRDefault="0061203D" w:rsidP="005848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451F8" w:rsidRPr="005451F8">
        <w:rPr>
          <w:rFonts w:ascii="Times New Roman" w:hAnsi="Times New Roman" w:cs="Times New Roman"/>
          <w:sz w:val="28"/>
          <w:szCs w:val="28"/>
        </w:rPr>
        <w:t>при помощи теодолита и теоремы синусов</w:t>
      </w:r>
      <w:r w:rsidR="005451F8">
        <w:rPr>
          <w:rFonts w:ascii="Times New Roman" w:hAnsi="Times New Roman" w:cs="Times New Roman"/>
          <w:sz w:val="28"/>
          <w:szCs w:val="28"/>
        </w:rPr>
        <w:t>.</w:t>
      </w:r>
    </w:p>
    <w:p w14:paraId="2790EC9C" w14:textId="005DDC50" w:rsidR="005D4D6A" w:rsidRPr="0058488B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52EFF">
        <w:rPr>
          <w:rFonts w:ascii="Times New Roman" w:hAnsi="Times New Roman" w:cs="Times New Roman"/>
          <w:sz w:val="28"/>
          <w:szCs w:val="28"/>
        </w:rPr>
        <w:t>ОПК-5</w:t>
      </w:r>
    </w:p>
    <w:p w14:paraId="7DD1F515" w14:textId="77777777" w:rsidR="005D4D6A" w:rsidRDefault="005D4D6A" w:rsidP="00A1530E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9D59354" w14:textId="732D8EA2" w:rsidR="008C3D3D" w:rsidRDefault="005451F8" w:rsidP="00640FF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ab/>
        <w:t>На сколько миллиметров отличаются чёрная и красная стороны нивелирной рейки?</w:t>
      </w:r>
    </w:p>
    <w:p w14:paraId="3161EAFA" w14:textId="6BEC06A2" w:rsidR="002C7F94" w:rsidRPr="0058488B" w:rsidRDefault="002C7F94" w:rsidP="005848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5451F8" w:rsidRP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на 4700 </w:t>
      </w:r>
      <w:r w:rsid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–</w:t>
      </w:r>
      <w:r w:rsidR="005451F8" w:rsidRP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4800</w:t>
      </w:r>
      <w:r w:rsid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72F5040" w14:textId="546E81CA" w:rsidR="005D4D6A" w:rsidRDefault="005D4D6A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606A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D52EFF">
        <w:rPr>
          <w:rFonts w:ascii="Times New Roman" w:hAnsi="Times New Roman" w:cs="Times New Roman"/>
          <w:sz w:val="28"/>
          <w:szCs w:val="28"/>
        </w:rPr>
        <w:t>5</w:t>
      </w:r>
    </w:p>
    <w:p w14:paraId="728FBDB2" w14:textId="0F6D4AB5" w:rsidR="005451F8" w:rsidRDefault="005451F8" w:rsidP="005D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C1A20" w14:textId="31917479" w:rsidR="005451F8" w:rsidRDefault="005451F8" w:rsidP="005451F8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P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ab/>
        <w:t>Что такое юстировка прибора??</w:t>
      </w:r>
    </w:p>
    <w:p w14:paraId="2BB3441F" w14:textId="05A3A68A" w:rsidR="005451F8" w:rsidRPr="0058488B" w:rsidRDefault="005451F8" w:rsidP="005451F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5451F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исправление выявленных неисправностей прибора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ED7AABD" w14:textId="0B4CC5FF" w:rsidR="005451F8" w:rsidRDefault="005451F8" w:rsidP="0054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ПК-</w:t>
      </w:r>
      <w:r w:rsidR="00DE7331">
        <w:rPr>
          <w:rFonts w:ascii="Times New Roman" w:hAnsi="Times New Roman" w:cs="Times New Roman"/>
          <w:sz w:val="28"/>
          <w:szCs w:val="28"/>
        </w:rPr>
        <w:t>2</w:t>
      </w:r>
    </w:p>
    <w:p w14:paraId="2207CBAA" w14:textId="77777777" w:rsidR="005451F8" w:rsidRPr="0058488B" w:rsidRDefault="005451F8" w:rsidP="0054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37DC8C" w14:textId="71FA9D3D" w:rsidR="00216049" w:rsidRDefault="00216049" w:rsidP="00A1530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488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366F0F9E" w14:textId="77777777" w:rsidR="00A1530E" w:rsidRPr="00A1530E" w:rsidRDefault="00A1530E" w:rsidP="00A1530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40B31E8" w14:textId="093F8254" w:rsidR="00EC7275" w:rsidRPr="0058488B" w:rsidRDefault="00EC7275" w:rsidP="005848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2" w:name="_Hlk191546912"/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Тема: Защита отчета о прохождении </w:t>
      </w:r>
      <w:r w:rsidR="009922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учебной геодезической</w:t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практики.</w:t>
      </w:r>
    </w:p>
    <w:p w14:paraId="4C8662CE" w14:textId="77777777" w:rsidR="00EC7275" w:rsidRPr="0058488B" w:rsidRDefault="00EC7275" w:rsidP="005848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14:paraId="5A89444A" w14:textId="17DE5B28" w:rsidR="00EC7275" w:rsidRPr="0058488B" w:rsidRDefault="00EC7275" w:rsidP="00584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презентации для защиты отчета о прохождении</w:t>
      </w:r>
      <w:r w:rsidR="005E4D36"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2CE" w:rsidRPr="009922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учебной геодезической</w:t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практики</w:t>
      </w:r>
    </w:p>
    <w:p w14:paraId="5F0DA159" w14:textId="77777777" w:rsidR="00EC7275" w:rsidRPr="0058488B" w:rsidRDefault="00EC7275" w:rsidP="005848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содержание презентации должно отражать содержание всех разделов отчета о практике;</w:t>
      </w:r>
    </w:p>
    <w:p w14:paraId="28F3C4B3" w14:textId="77777777" w:rsidR="00EC7275" w:rsidRPr="0058488B" w:rsidRDefault="00EC7275" w:rsidP="005848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количество слайдов презентации – не менее десяти;</w:t>
      </w:r>
    </w:p>
    <w:p w14:paraId="2ACDDA0D" w14:textId="77777777" w:rsidR="00EC7275" w:rsidRPr="0058488B" w:rsidRDefault="00EC7275" w:rsidP="00584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2D"/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</w:t>
      </w:r>
    </w:p>
    <w:p w14:paraId="3632E217" w14:textId="77777777" w:rsidR="00EC7275" w:rsidRPr="0058488B" w:rsidRDefault="00EC7275" w:rsidP="005848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последний слайд – контакты обучающегося и руководителя практики;</w:t>
      </w:r>
    </w:p>
    <w:p w14:paraId="16B98D7D" w14:textId="0618F819" w:rsidR="00EC7275" w:rsidRPr="0058488B" w:rsidRDefault="00EC7275" w:rsidP="009922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оформление презентации – стандартные требования, использование </w:t>
      </w:r>
      <w:r w:rsidR="009922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строенных цветовых схем, шрифтов, возможностей визуализации информации.</w:t>
      </w:r>
    </w:p>
    <w:p w14:paraId="6181B3C3" w14:textId="61D756D3" w:rsidR="008C3D3D" w:rsidRDefault="00EC7275" w:rsidP="00640FF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– </w:t>
      </w:r>
      <w:r w:rsidR="009922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</w:t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часов.</w:t>
      </w:r>
    </w:p>
    <w:p w14:paraId="1B980FDF" w14:textId="4AC4017F" w:rsidR="00EC7275" w:rsidRPr="0058488B" w:rsidRDefault="00EC7275" w:rsidP="00584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Ожидаемый результат: презентация для защиты отчета о прохождении </w:t>
      </w:r>
      <w:r w:rsidR="009922CE" w:rsidRPr="009922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учебной геодезической </w:t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практики.</w:t>
      </w:r>
    </w:p>
    <w:p w14:paraId="33A5A99E" w14:textId="670A18D3" w:rsidR="00EC7275" w:rsidRPr="0058488B" w:rsidRDefault="00EC7275" w:rsidP="00584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Критерии оценивания: соответствие подготовленной презентации для защиты отчета о прохождении </w:t>
      </w:r>
      <w:r w:rsidR="009922CE" w:rsidRPr="009922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учебной геодезической </w:t>
      </w: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практики требованиям по структуре, содержанию и оформлению.</w:t>
      </w:r>
    </w:p>
    <w:p w14:paraId="2C9D9AF0" w14:textId="02B9A35F" w:rsidR="00F705AE" w:rsidRDefault="00EC7275" w:rsidP="002B399E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Компетенции: </w:t>
      </w:r>
      <w:bookmarkEnd w:id="2"/>
      <w:r w:rsidR="002B399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ПК-2</w:t>
      </w:r>
    </w:p>
    <w:p w14:paraId="354DAEDF" w14:textId="77777777" w:rsidR="00F705AE" w:rsidRDefault="00F705AE" w:rsidP="00584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A7802" w14:textId="77777777" w:rsidR="00F705AE" w:rsidRDefault="00F705AE" w:rsidP="00584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A93C8" w14:textId="77777777" w:rsidR="00F705AE" w:rsidRDefault="00F705AE" w:rsidP="00584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43C32" w14:textId="77777777" w:rsidR="00F705AE" w:rsidRPr="0058488B" w:rsidRDefault="00F705AE" w:rsidP="00584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05AE" w:rsidRPr="0058488B" w:rsidSect="00E306F9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DFDE7" w14:textId="77777777" w:rsidR="006876E6" w:rsidRDefault="006876E6" w:rsidP="0017170A">
      <w:pPr>
        <w:spacing w:after="0" w:line="240" w:lineRule="auto"/>
      </w:pPr>
      <w:r>
        <w:separator/>
      </w:r>
    </w:p>
  </w:endnote>
  <w:endnote w:type="continuationSeparator" w:id="0">
    <w:p w14:paraId="3433216F" w14:textId="77777777" w:rsidR="006876E6" w:rsidRDefault="006876E6" w:rsidP="0017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579711"/>
      <w:docPartObj>
        <w:docPartGallery w:val="Page Numbers (Bottom of Page)"/>
        <w:docPartUnique/>
      </w:docPartObj>
    </w:sdtPr>
    <w:sdtContent>
      <w:p w14:paraId="070BDB9E" w14:textId="097B4EE2" w:rsidR="0017170A" w:rsidRDefault="001717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A2">
          <w:rPr>
            <w:noProof/>
          </w:rPr>
          <w:t>6</w:t>
        </w:r>
        <w:r>
          <w:fldChar w:fldCharType="end"/>
        </w:r>
      </w:p>
    </w:sdtContent>
  </w:sdt>
  <w:p w14:paraId="7E9FDD1C" w14:textId="77777777" w:rsidR="0017170A" w:rsidRDefault="001717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DBB3" w14:textId="77777777" w:rsidR="006876E6" w:rsidRDefault="006876E6" w:rsidP="0017170A">
      <w:pPr>
        <w:spacing w:after="0" w:line="240" w:lineRule="auto"/>
      </w:pPr>
      <w:r>
        <w:separator/>
      </w:r>
    </w:p>
  </w:footnote>
  <w:footnote w:type="continuationSeparator" w:id="0">
    <w:p w14:paraId="112BF109" w14:textId="77777777" w:rsidR="006876E6" w:rsidRDefault="006876E6" w:rsidP="00171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32B"/>
    <w:multiLevelType w:val="hybridMultilevel"/>
    <w:tmpl w:val="4C5E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5A9"/>
    <w:multiLevelType w:val="hybridMultilevel"/>
    <w:tmpl w:val="533C870E"/>
    <w:lvl w:ilvl="0" w:tplc="61E645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DC486A"/>
    <w:multiLevelType w:val="hybridMultilevel"/>
    <w:tmpl w:val="A07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C225C"/>
    <w:multiLevelType w:val="hybridMultilevel"/>
    <w:tmpl w:val="4B82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F38D7"/>
    <w:multiLevelType w:val="hybridMultilevel"/>
    <w:tmpl w:val="E722A518"/>
    <w:lvl w:ilvl="0" w:tplc="4AD2E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2D094E"/>
    <w:multiLevelType w:val="hybridMultilevel"/>
    <w:tmpl w:val="2DE0436A"/>
    <w:lvl w:ilvl="0" w:tplc="031A5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B84853"/>
    <w:multiLevelType w:val="hybridMultilevel"/>
    <w:tmpl w:val="50F8A23A"/>
    <w:lvl w:ilvl="0" w:tplc="27E01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B229C6"/>
    <w:multiLevelType w:val="hybridMultilevel"/>
    <w:tmpl w:val="C4825BEA"/>
    <w:lvl w:ilvl="0" w:tplc="0C78C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3069324">
    <w:abstractNumId w:val="6"/>
  </w:num>
  <w:num w:numId="2" w16cid:durableId="1585185245">
    <w:abstractNumId w:val="0"/>
  </w:num>
  <w:num w:numId="3" w16cid:durableId="1325813573">
    <w:abstractNumId w:val="4"/>
  </w:num>
  <w:num w:numId="4" w16cid:durableId="2128818497">
    <w:abstractNumId w:val="1"/>
  </w:num>
  <w:num w:numId="5" w16cid:durableId="967473281">
    <w:abstractNumId w:val="3"/>
  </w:num>
  <w:num w:numId="6" w16cid:durableId="792097037">
    <w:abstractNumId w:val="7"/>
  </w:num>
  <w:num w:numId="7" w16cid:durableId="817261855">
    <w:abstractNumId w:val="5"/>
  </w:num>
  <w:num w:numId="8" w16cid:durableId="783034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F9"/>
    <w:rsid w:val="000E16BB"/>
    <w:rsid w:val="000E7B36"/>
    <w:rsid w:val="00131D4E"/>
    <w:rsid w:val="00165C0E"/>
    <w:rsid w:val="0017170A"/>
    <w:rsid w:val="00216049"/>
    <w:rsid w:val="002309D3"/>
    <w:rsid w:val="002558D7"/>
    <w:rsid w:val="00290296"/>
    <w:rsid w:val="002B399E"/>
    <w:rsid w:val="002C7F94"/>
    <w:rsid w:val="00320555"/>
    <w:rsid w:val="00334CE4"/>
    <w:rsid w:val="00362BDE"/>
    <w:rsid w:val="004204F9"/>
    <w:rsid w:val="00445E26"/>
    <w:rsid w:val="00485F6F"/>
    <w:rsid w:val="005451F8"/>
    <w:rsid w:val="0058488B"/>
    <w:rsid w:val="00596FA6"/>
    <w:rsid w:val="005B742C"/>
    <w:rsid w:val="005D4869"/>
    <w:rsid w:val="005D4D6A"/>
    <w:rsid w:val="005E4D36"/>
    <w:rsid w:val="0061203D"/>
    <w:rsid w:val="00640FF6"/>
    <w:rsid w:val="006631AB"/>
    <w:rsid w:val="006876E6"/>
    <w:rsid w:val="006958BC"/>
    <w:rsid w:val="006E0C24"/>
    <w:rsid w:val="00810EED"/>
    <w:rsid w:val="008C3D3D"/>
    <w:rsid w:val="009922CE"/>
    <w:rsid w:val="00A1530E"/>
    <w:rsid w:val="00A317C4"/>
    <w:rsid w:val="00AF67CA"/>
    <w:rsid w:val="00B76C01"/>
    <w:rsid w:val="00B869F8"/>
    <w:rsid w:val="00C41AE1"/>
    <w:rsid w:val="00CC4582"/>
    <w:rsid w:val="00D166C2"/>
    <w:rsid w:val="00D325DD"/>
    <w:rsid w:val="00D52EFF"/>
    <w:rsid w:val="00D5421D"/>
    <w:rsid w:val="00DE7331"/>
    <w:rsid w:val="00E306F9"/>
    <w:rsid w:val="00E5750E"/>
    <w:rsid w:val="00E82345"/>
    <w:rsid w:val="00EB7AEF"/>
    <w:rsid w:val="00EC7275"/>
    <w:rsid w:val="00ED0873"/>
    <w:rsid w:val="00ED64C9"/>
    <w:rsid w:val="00EE7C52"/>
    <w:rsid w:val="00EF7EDB"/>
    <w:rsid w:val="00F1007D"/>
    <w:rsid w:val="00F40E2F"/>
    <w:rsid w:val="00F606A2"/>
    <w:rsid w:val="00F705AE"/>
    <w:rsid w:val="00F812CC"/>
    <w:rsid w:val="00F9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3CD1"/>
  <w15:docId w15:val="{FC2A086E-7EA6-481B-8558-8F4D26EE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6BB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5848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17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70A"/>
  </w:style>
  <w:style w:type="paragraph" w:styleId="a7">
    <w:name w:val="footer"/>
    <w:basedOn w:val="a"/>
    <w:link w:val="a8"/>
    <w:uiPriority w:val="99"/>
    <w:unhideWhenUsed/>
    <w:rsid w:val="0017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70A"/>
  </w:style>
  <w:style w:type="table" w:customStyle="1" w:styleId="10">
    <w:name w:val="Сетка таблицы1"/>
    <w:basedOn w:val="a1"/>
    <w:next w:val="a3"/>
    <w:uiPriority w:val="39"/>
    <w:rsid w:val="00F705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Анастасия Загородняя</cp:lastModifiedBy>
  <cp:revision>11</cp:revision>
  <dcterms:created xsi:type="dcterms:W3CDTF">2025-03-12T10:26:00Z</dcterms:created>
  <dcterms:modified xsi:type="dcterms:W3CDTF">2025-03-16T20:16:00Z</dcterms:modified>
</cp:coreProperties>
</file>