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BDB1" w14:textId="77777777" w:rsidR="008476C1" w:rsidRPr="008476C1" w:rsidRDefault="008476C1" w:rsidP="008476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E3A04B8" w14:textId="77777777" w:rsidR="008476C1" w:rsidRPr="008476C1" w:rsidRDefault="008476C1" w:rsidP="008476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t>«Информационные технологии»</w:t>
      </w:r>
    </w:p>
    <w:p w14:paraId="72D3E361" w14:textId="77777777" w:rsidR="008476C1" w:rsidRPr="008476C1" w:rsidRDefault="008476C1" w:rsidP="008476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C6E697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7A890D7D" w14:textId="3D36DCBC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D75E0E" w14:textId="7CBEF0EF" w:rsidR="008476C1" w:rsidRPr="008476C1" w:rsidRDefault="008476C1" w:rsidP="007B0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F4043C9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F7543DF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1. Архитектура компьютера – это…….</w:t>
      </w:r>
    </w:p>
    <w:p w14:paraId="70B99149" w14:textId="77777777" w:rsidR="008476C1" w:rsidRPr="008476C1" w:rsidRDefault="008476C1" w:rsidP="008476C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А) описание компьютера на некотором общем уровне</w:t>
      </w:r>
    </w:p>
    <w:p w14:paraId="1A077E1B" w14:textId="77777777" w:rsidR="008476C1" w:rsidRPr="008476C1" w:rsidRDefault="008476C1" w:rsidP="008476C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Б) информационные связи</w:t>
      </w:r>
    </w:p>
    <w:p w14:paraId="2C7D8A88" w14:textId="77777777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В) оперативная память</w:t>
      </w:r>
    </w:p>
    <w:p w14:paraId="67384A23" w14:textId="77777777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Г) запоминающее устройство</w:t>
      </w:r>
    </w:p>
    <w:p w14:paraId="75810C89" w14:textId="77777777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2CACC38" w14:textId="6CE403D3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2491679"/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bookmarkEnd w:id="0"/>
    <w:p w14:paraId="69096246" w14:textId="77777777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0C00DB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476C1">
        <w:rPr>
          <w:rFonts w:ascii="Times New Roman" w:eastAsia="Times New Roman" w:hAnsi="Times New Roman" w:cs="Times New Roman"/>
          <w:sz w:val="28"/>
          <w:szCs w:val="28"/>
        </w:rPr>
        <w:t xml:space="preserve">Системное программное обеспечение – </w:t>
      </w:r>
      <w:proofErr w:type="gramStart"/>
      <w:r w:rsidRPr="008476C1">
        <w:rPr>
          <w:rFonts w:ascii="Times New Roman" w:eastAsia="Times New Roman" w:hAnsi="Times New Roman" w:cs="Times New Roman"/>
          <w:sz w:val="28"/>
          <w:szCs w:val="28"/>
        </w:rPr>
        <w:t>это….</w:t>
      </w:r>
      <w:proofErr w:type="gramEnd"/>
      <w:r w:rsidRPr="008476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99AD6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А) совокупность программ, посредством которых пользователь решает свои информационные задачи, не прибегая к системам программирования;</w:t>
      </w:r>
    </w:p>
    <w:p w14:paraId="0D05F650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Б) совокупность программных средств, предназначенных для поддержания функционирования компьютера и управления его устройствами;</w:t>
      </w:r>
    </w:p>
    <w:p w14:paraId="38C70433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В) комплекс инструментальных программных средств, обеспечивающие создание, модификацию компьютерных программ на одном из языков программирования</w:t>
      </w:r>
    </w:p>
    <w:p w14:paraId="45F8E7A7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Г) совокупность программ, обеспечивающих работоспособность самой информационной системы и решение задач организации</w:t>
      </w:r>
    </w:p>
    <w:p w14:paraId="78DBC450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2071851" w14:textId="0273B004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053C9A98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03716B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3. Минимальная единица информации в компьютере:</w:t>
      </w:r>
    </w:p>
    <w:p w14:paraId="7C22D22F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А) Бит</w:t>
      </w:r>
    </w:p>
    <w:p w14:paraId="5EE65DBE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Б) Байт</w:t>
      </w:r>
    </w:p>
    <w:p w14:paraId="46A73364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В) Килобайт</w:t>
      </w:r>
    </w:p>
    <w:p w14:paraId="176B565A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Г) Мегабайт</w:t>
      </w:r>
    </w:p>
    <w:p w14:paraId="0BDC7811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3F6CE96" w14:textId="2B342E65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4E6022FD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2B1D39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476C1">
        <w:rPr>
          <w:rFonts w:ascii="Times New Roman" w:eastAsia="Times New Roman" w:hAnsi="Times New Roman" w:cs="Times New Roman"/>
          <w:sz w:val="28"/>
          <w:szCs w:val="28"/>
        </w:rPr>
        <w:t>Информационная  система</w:t>
      </w:r>
      <w:proofErr w:type="gramEnd"/>
      <w:r w:rsidRPr="008476C1">
        <w:rPr>
          <w:rFonts w:ascii="Times New Roman" w:eastAsia="Times New Roman" w:hAnsi="Times New Roman" w:cs="Times New Roman"/>
          <w:sz w:val="28"/>
          <w:szCs w:val="28"/>
        </w:rPr>
        <w:t xml:space="preserve">  обладает  следующими  свойствами:</w:t>
      </w:r>
    </w:p>
    <w:p w14:paraId="660D0153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А) Целостность и делимость</w:t>
      </w:r>
    </w:p>
    <w:p w14:paraId="1BF8C364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Б) Целостность и неделимость</w:t>
      </w:r>
    </w:p>
    <w:p w14:paraId="316C9EEF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В) Ограниченность и делимость</w:t>
      </w:r>
    </w:p>
    <w:p w14:paraId="2F19F4DE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Г) Целостность и доступность</w:t>
      </w:r>
    </w:p>
    <w:p w14:paraId="11D3AB6A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063AEEB" w14:textId="0BE4A13A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0B3A23B3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670A69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0716F1" w14:textId="28409FBE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2607E941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8C23F4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76C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534C0A1A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76C1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72C65B5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D46978F" w14:textId="09C7D021" w:rsidR="008476C1" w:rsidRPr="008476C1" w:rsidRDefault="007B0735" w:rsidP="007B073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 xml:space="preserve">Сопоставьте явление с его определением. 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6564"/>
        <w:gridCol w:w="567"/>
        <w:gridCol w:w="1690"/>
      </w:tblGrid>
      <w:tr w:rsidR="008476C1" w:rsidRPr="008476C1" w14:paraId="22E9217D" w14:textId="77777777" w:rsidTr="007B0735">
        <w:tc>
          <w:tcPr>
            <w:tcW w:w="524" w:type="dxa"/>
            <w:hideMark/>
          </w:tcPr>
          <w:p w14:paraId="48313BBD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4" w:type="dxa"/>
            <w:hideMark/>
          </w:tcPr>
          <w:p w14:paraId="23CDA5FE" w14:textId="77777777" w:rsidR="008476C1" w:rsidRPr="008476C1" w:rsidRDefault="008476C1" w:rsidP="008476C1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Публикация на различных интернет-ресурсах провокационных статей, либо сообщений с целью развития конфликта между пользователями с сопровождением взаимных оскорблений и т.п.</w:t>
            </w:r>
          </w:p>
        </w:tc>
        <w:tc>
          <w:tcPr>
            <w:tcW w:w="567" w:type="dxa"/>
            <w:hideMark/>
          </w:tcPr>
          <w:p w14:paraId="2365BD11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90" w:type="dxa"/>
            <w:hideMark/>
          </w:tcPr>
          <w:p w14:paraId="11130D12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Флуд</w:t>
            </w:r>
          </w:p>
        </w:tc>
      </w:tr>
      <w:tr w:rsidR="008476C1" w:rsidRPr="008476C1" w14:paraId="4FDB3B9F" w14:textId="77777777" w:rsidTr="007B0735">
        <w:tc>
          <w:tcPr>
            <w:tcW w:w="524" w:type="dxa"/>
            <w:hideMark/>
          </w:tcPr>
          <w:p w14:paraId="64B689DB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4" w:type="dxa"/>
            <w:hideMark/>
          </w:tcPr>
          <w:p w14:paraId="49D38168" w14:textId="77777777" w:rsidR="008476C1" w:rsidRPr="008476C1" w:rsidRDefault="008476C1" w:rsidP="008476C1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Прямая ссылка на файлы с других сайтов. Эта практика также известна как кража пропускной способности, поскольку при этом используются чужие ресурсы.</w:t>
            </w:r>
          </w:p>
        </w:tc>
        <w:tc>
          <w:tcPr>
            <w:tcW w:w="567" w:type="dxa"/>
            <w:hideMark/>
          </w:tcPr>
          <w:p w14:paraId="52184D5E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90" w:type="dxa"/>
            <w:hideMark/>
          </w:tcPr>
          <w:p w14:paraId="095D0025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Троллинг</w:t>
            </w:r>
          </w:p>
        </w:tc>
      </w:tr>
      <w:tr w:rsidR="008476C1" w:rsidRPr="008476C1" w14:paraId="4AB048C1" w14:textId="77777777" w:rsidTr="007B0735">
        <w:tc>
          <w:tcPr>
            <w:tcW w:w="524" w:type="dxa"/>
            <w:hideMark/>
          </w:tcPr>
          <w:p w14:paraId="288B14BC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4" w:type="dxa"/>
            <w:hideMark/>
          </w:tcPr>
          <w:p w14:paraId="7AA73F31" w14:textId="77777777" w:rsidR="008476C1" w:rsidRPr="008476C1" w:rsidRDefault="008476C1" w:rsidP="008476C1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Способ ведения беседы в интернете, при котором пользователи обмениваются между собой бессмысленными по содержанию сообщениями, не имеющими отношения к теме обсуждения</w:t>
            </w:r>
          </w:p>
        </w:tc>
        <w:tc>
          <w:tcPr>
            <w:tcW w:w="567" w:type="dxa"/>
            <w:hideMark/>
          </w:tcPr>
          <w:p w14:paraId="7D304544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90" w:type="dxa"/>
            <w:hideMark/>
          </w:tcPr>
          <w:p w14:paraId="3FDE3551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Флейм</w:t>
            </w:r>
          </w:p>
        </w:tc>
      </w:tr>
      <w:tr w:rsidR="008476C1" w:rsidRPr="008476C1" w14:paraId="1E6420DD" w14:textId="77777777" w:rsidTr="007B0735">
        <w:tc>
          <w:tcPr>
            <w:tcW w:w="524" w:type="dxa"/>
            <w:hideMark/>
          </w:tcPr>
          <w:p w14:paraId="67E3F644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64" w:type="dxa"/>
            <w:hideMark/>
          </w:tcPr>
          <w:p w14:paraId="2F6B8CF5" w14:textId="77777777" w:rsidR="008476C1" w:rsidRPr="008476C1" w:rsidRDefault="008476C1" w:rsidP="008476C1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Бурное обсуждение, возникшее на пустом месте.</w:t>
            </w:r>
          </w:p>
        </w:tc>
        <w:tc>
          <w:tcPr>
            <w:tcW w:w="567" w:type="dxa"/>
            <w:hideMark/>
          </w:tcPr>
          <w:p w14:paraId="4C0B6F51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90" w:type="dxa"/>
            <w:hideMark/>
          </w:tcPr>
          <w:p w14:paraId="6DBA47DF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Хотлинкинг</w:t>
            </w:r>
            <w:proofErr w:type="spellEnd"/>
          </w:p>
        </w:tc>
      </w:tr>
    </w:tbl>
    <w:p w14:paraId="024D72AA" w14:textId="7777777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703495F5" w14:textId="7777777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Правильный ответ:1-Б, 2-Г, 3-А, 4-В</w:t>
      </w:r>
    </w:p>
    <w:p w14:paraId="2C69CCAC" w14:textId="1DD6C87D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846951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71DDA5D8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30349F" w14:textId="0E922274" w:rsidR="008476C1" w:rsidRPr="008476C1" w:rsidRDefault="007B0735" w:rsidP="007B073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8476C1" w:rsidRPr="008476C1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типом файла и расширением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4134"/>
        <w:gridCol w:w="590"/>
        <w:gridCol w:w="4095"/>
      </w:tblGrid>
      <w:tr w:rsidR="008476C1" w:rsidRPr="008476C1" w14:paraId="3F8D5CC1" w14:textId="77777777" w:rsidTr="008476C1">
        <w:tc>
          <w:tcPr>
            <w:tcW w:w="526" w:type="dxa"/>
            <w:hideMark/>
          </w:tcPr>
          <w:p w14:paraId="575F99FE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4" w:type="dxa"/>
            <w:hideMark/>
          </w:tcPr>
          <w:p w14:paraId="09A38423" w14:textId="77777777" w:rsidR="008476C1" w:rsidRPr="008476C1" w:rsidRDefault="008476C1" w:rsidP="008476C1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текстовый документ</w:t>
            </w:r>
          </w:p>
        </w:tc>
        <w:tc>
          <w:tcPr>
            <w:tcW w:w="590" w:type="dxa"/>
            <w:hideMark/>
          </w:tcPr>
          <w:p w14:paraId="6110E48A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95" w:type="dxa"/>
            <w:hideMark/>
          </w:tcPr>
          <w:p w14:paraId="601C7A51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spellStart"/>
            <w:r w:rsidRPr="008476C1">
              <w:rPr>
                <w:rFonts w:ascii="Calibri" w:eastAsia="Calibri" w:hAnsi="Calibri" w:cs="Times New Roman"/>
                <w:sz w:val="28"/>
                <w:szCs w:val="28"/>
              </w:rPr>
              <w:t>accdb</w:t>
            </w:r>
            <w:proofErr w:type="spellEnd"/>
          </w:p>
        </w:tc>
      </w:tr>
      <w:tr w:rsidR="008476C1" w:rsidRPr="008476C1" w14:paraId="0583521F" w14:textId="77777777" w:rsidTr="008476C1">
        <w:tc>
          <w:tcPr>
            <w:tcW w:w="526" w:type="dxa"/>
            <w:hideMark/>
          </w:tcPr>
          <w:p w14:paraId="2D2C1E19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4" w:type="dxa"/>
            <w:hideMark/>
          </w:tcPr>
          <w:p w14:paraId="108B7196" w14:textId="77777777" w:rsidR="008476C1" w:rsidRPr="008476C1" w:rsidRDefault="008476C1" w:rsidP="008476C1">
            <w:pPr>
              <w:spacing w:after="0" w:line="240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590" w:type="dxa"/>
            <w:hideMark/>
          </w:tcPr>
          <w:p w14:paraId="50914C6D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95" w:type="dxa"/>
            <w:hideMark/>
          </w:tcPr>
          <w:p w14:paraId="712DCFA1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spellStart"/>
            <w:r w:rsidRPr="008476C1">
              <w:rPr>
                <w:rFonts w:ascii="Calibri" w:eastAsia="Calibri" w:hAnsi="Calibri" w:cs="Times New Roman"/>
                <w:sz w:val="28"/>
                <w:szCs w:val="28"/>
              </w:rPr>
              <w:t>xlsx</w:t>
            </w:r>
            <w:proofErr w:type="spellEnd"/>
          </w:p>
        </w:tc>
      </w:tr>
      <w:tr w:rsidR="008476C1" w:rsidRPr="008476C1" w14:paraId="59957D71" w14:textId="77777777" w:rsidTr="008476C1">
        <w:tc>
          <w:tcPr>
            <w:tcW w:w="526" w:type="dxa"/>
            <w:hideMark/>
          </w:tcPr>
          <w:p w14:paraId="19F221D7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4" w:type="dxa"/>
            <w:hideMark/>
          </w:tcPr>
          <w:p w14:paraId="7908FFE1" w14:textId="77777777" w:rsidR="008476C1" w:rsidRPr="008476C1" w:rsidRDefault="008476C1" w:rsidP="008476C1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таблица</w:t>
            </w:r>
          </w:p>
        </w:tc>
        <w:tc>
          <w:tcPr>
            <w:tcW w:w="590" w:type="dxa"/>
            <w:hideMark/>
          </w:tcPr>
          <w:p w14:paraId="694D6594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95" w:type="dxa"/>
            <w:hideMark/>
          </w:tcPr>
          <w:p w14:paraId="593ECEEF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spellStart"/>
            <w:r w:rsidRPr="008476C1">
              <w:rPr>
                <w:rFonts w:ascii="Calibri" w:eastAsia="Calibri" w:hAnsi="Calibri" w:cs="Times New Roman"/>
                <w:sz w:val="28"/>
                <w:szCs w:val="28"/>
              </w:rPr>
              <w:t>ppt</w:t>
            </w:r>
            <w:proofErr w:type="spellEnd"/>
          </w:p>
        </w:tc>
      </w:tr>
      <w:tr w:rsidR="008476C1" w:rsidRPr="008476C1" w14:paraId="0B9FAD6A" w14:textId="77777777" w:rsidTr="008476C1">
        <w:tc>
          <w:tcPr>
            <w:tcW w:w="526" w:type="dxa"/>
            <w:hideMark/>
          </w:tcPr>
          <w:p w14:paraId="56FA30FD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4" w:type="dxa"/>
            <w:hideMark/>
          </w:tcPr>
          <w:p w14:paraId="57364B0D" w14:textId="77777777" w:rsidR="008476C1" w:rsidRPr="008476C1" w:rsidRDefault="008476C1" w:rsidP="008476C1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590" w:type="dxa"/>
            <w:hideMark/>
          </w:tcPr>
          <w:p w14:paraId="58EA1633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95" w:type="dxa"/>
            <w:hideMark/>
          </w:tcPr>
          <w:p w14:paraId="2762929F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spellStart"/>
            <w:r w:rsidRPr="008476C1">
              <w:rPr>
                <w:rFonts w:ascii="Calibri" w:eastAsia="Calibri" w:hAnsi="Calibri" w:cs="Times New Roman"/>
                <w:sz w:val="28"/>
                <w:szCs w:val="28"/>
              </w:rPr>
              <w:t>docx</w:t>
            </w:r>
            <w:proofErr w:type="spellEnd"/>
          </w:p>
        </w:tc>
      </w:tr>
    </w:tbl>
    <w:p w14:paraId="07CC7236" w14:textId="7777777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494625A8" w14:textId="7777777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Правильный ответ: 1-Г, 2-В, 3-Б, 4-А</w:t>
      </w:r>
    </w:p>
    <w:p w14:paraId="231F8609" w14:textId="59E7D53A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846951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0B65BF3F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667B4C" w14:textId="0C22FC68" w:rsidR="008476C1" w:rsidRPr="008476C1" w:rsidRDefault="007B0735" w:rsidP="007B07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8476C1" w:rsidRPr="008476C1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видом периферийного устройства и примером.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42"/>
        <w:gridCol w:w="589"/>
        <w:gridCol w:w="4090"/>
      </w:tblGrid>
      <w:tr w:rsidR="008476C1" w:rsidRPr="008476C1" w14:paraId="099717C6" w14:textId="77777777" w:rsidTr="008476C1">
        <w:tc>
          <w:tcPr>
            <w:tcW w:w="4666" w:type="dxa"/>
            <w:gridSpan w:val="2"/>
            <w:hideMark/>
          </w:tcPr>
          <w:p w14:paraId="4B950147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679" w:type="dxa"/>
            <w:gridSpan w:val="2"/>
            <w:hideMark/>
          </w:tcPr>
          <w:p w14:paraId="2E5EE57F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</w:t>
            </w:r>
          </w:p>
        </w:tc>
      </w:tr>
      <w:tr w:rsidR="008476C1" w:rsidRPr="008476C1" w14:paraId="29A4EF78" w14:textId="77777777" w:rsidTr="008476C1">
        <w:tc>
          <w:tcPr>
            <w:tcW w:w="524" w:type="dxa"/>
            <w:hideMark/>
          </w:tcPr>
          <w:p w14:paraId="0477CA38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2" w:type="dxa"/>
            <w:hideMark/>
          </w:tcPr>
          <w:p w14:paraId="02957E2B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ввода</w:t>
            </w:r>
          </w:p>
        </w:tc>
        <w:tc>
          <w:tcPr>
            <w:tcW w:w="589" w:type="dxa"/>
            <w:hideMark/>
          </w:tcPr>
          <w:p w14:paraId="3C15F776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90" w:type="dxa"/>
            <w:hideMark/>
          </w:tcPr>
          <w:p w14:paraId="31C33A6B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монитор</w:t>
            </w:r>
          </w:p>
        </w:tc>
      </w:tr>
      <w:tr w:rsidR="008476C1" w:rsidRPr="008476C1" w14:paraId="4C85DE0C" w14:textId="77777777" w:rsidTr="008476C1">
        <w:tc>
          <w:tcPr>
            <w:tcW w:w="524" w:type="dxa"/>
            <w:hideMark/>
          </w:tcPr>
          <w:p w14:paraId="378384D8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2" w:type="dxa"/>
            <w:hideMark/>
          </w:tcPr>
          <w:p w14:paraId="4B8C196D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Устройства вывода</w:t>
            </w:r>
          </w:p>
        </w:tc>
        <w:tc>
          <w:tcPr>
            <w:tcW w:w="589" w:type="dxa"/>
            <w:hideMark/>
          </w:tcPr>
          <w:p w14:paraId="58B844F6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90" w:type="dxa"/>
            <w:hideMark/>
          </w:tcPr>
          <w:p w14:paraId="303A6D75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</w:tr>
      <w:tr w:rsidR="008476C1" w:rsidRPr="008476C1" w14:paraId="339A150E" w14:textId="77777777" w:rsidTr="008476C1">
        <w:tc>
          <w:tcPr>
            <w:tcW w:w="524" w:type="dxa"/>
          </w:tcPr>
          <w:p w14:paraId="46A44335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26B321B8" w14:textId="77777777" w:rsidR="008476C1" w:rsidRPr="008476C1" w:rsidRDefault="008476C1" w:rsidP="008476C1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hideMark/>
          </w:tcPr>
          <w:p w14:paraId="4121650A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90" w:type="dxa"/>
            <w:hideMark/>
          </w:tcPr>
          <w:p w14:paraId="392DF844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дискета</w:t>
            </w:r>
          </w:p>
        </w:tc>
      </w:tr>
      <w:tr w:rsidR="008476C1" w:rsidRPr="008476C1" w14:paraId="31FEF89B" w14:textId="77777777" w:rsidTr="008476C1">
        <w:tc>
          <w:tcPr>
            <w:tcW w:w="524" w:type="dxa"/>
          </w:tcPr>
          <w:p w14:paraId="39269773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188CD6B2" w14:textId="77777777" w:rsidR="008476C1" w:rsidRPr="008476C1" w:rsidRDefault="008476C1" w:rsidP="008476C1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hideMark/>
          </w:tcPr>
          <w:p w14:paraId="6E151BD1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90" w:type="dxa"/>
            <w:hideMark/>
          </w:tcPr>
          <w:p w14:paraId="3AD900C2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сканер</w:t>
            </w:r>
          </w:p>
        </w:tc>
      </w:tr>
      <w:tr w:rsidR="008476C1" w:rsidRPr="008476C1" w14:paraId="6D7914A6" w14:textId="77777777" w:rsidTr="008476C1">
        <w:tc>
          <w:tcPr>
            <w:tcW w:w="524" w:type="dxa"/>
          </w:tcPr>
          <w:p w14:paraId="1D941BE4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55FEBB8A" w14:textId="77777777" w:rsidR="008476C1" w:rsidRPr="008476C1" w:rsidRDefault="008476C1" w:rsidP="008476C1">
            <w:pPr>
              <w:spacing w:after="0" w:line="240" w:lineRule="auto"/>
              <w:ind w:left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hideMark/>
          </w:tcPr>
          <w:p w14:paraId="286D8270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090" w:type="dxa"/>
            <w:hideMark/>
          </w:tcPr>
          <w:p w14:paraId="0C31CC58" w14:textId="77777777" w:rsidR="008476C1" w:rsidRPr="008476C1" w:rsidRDefault="008476C1" w:rsidP="008476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476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дигитайзер</w:t>
            </w:r>
          </w:p>
        </w:tc>
      </w:tr>
    </w:tbl>
    <w:p w14:paraId="591A057C" w14:textId="7777777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56515683" w14:textId="7777777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Правильный ответ: 1-ГД, 2-АБ</w:t>
      </w:r>
    </w:p>
    <w:p w14:paraId="0970D215" w14:textId="5094E67F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846951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48383816" w14:textId="77777777" w:rsidR="008476C1" w:rsidRPr="008476C1" w:rsidRDefault="008476C1" w:rsidP="008476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CC7045" w14:textId="027DE73D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0FBDD75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96BBBE6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76C1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514640F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76C1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4F76CE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58D9122" w14:textId="7E358F68" w:rsidR="008476C1" w:rsidRPr="008476C1" w:rsidRDefault="007B0735" w:rsidP="007B073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13058618" w14:textId="6E9F6C7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А)</w:t>
      </w:r>
      <w:r w:rsidR="007B0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6C1">
        <w:rPr>
          <w:rFonts w:ascii="Times New Roman" w:eastAsia="Calibri" w:hAnsi="Times New Roman" w:cs="Times New Roman"/>
          <w:sz w:val="28"/>
          <w:szCs w:val="28"/>
        </w:rPr>
        <w:t xml:space="preserve">Создание формализованной модели; </w:t>
      </w:r>
    </w:p>
    <w:p w14:paraId="55F5F7CC" w14:textId="2B357CBB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Б)</w:t>
      </w:r>
      <w:r w:rsidR="007B0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6C1">
        <w:rPr>
          <w:rFonts w:ascii="Times New Roman" w:eastAsia="Calibri" w:hAnsi="Times New Roman" w:cs="Times New Roman"/>
          <w:sz w:val="28"/>
          <w:szCs w:val="28"/>
        </w:rPr>
        <w:t xml:space="preserve">Построение описательной информационной модели объекта; </w:t>
      </w:r>
    </w:p>
    <w:p w14:paraId="583025F9" w14:textId="74778154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В)</w:t>
      </w:r>
      <w:r w:rsidR="007B0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6C1">
        <w:rPr>
          <w:rFonts w:ascii="Times New Roman" w:eastAsia="Calibri" w:hAnsi="Times New Roman" w:cs="Times New Roman"/>
          <w:sz w:val="28"/>
          <w:szCs w:val="28"/>
        </w:rPr>
        <w:t xml:space="preserve">Компьютерный эксперимент; </w:t>
      </w:r>
    </w:p>
    <w:p w14:paraId="4A2DABA1" w14:textId="27E38CF5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Г)</w:t>
      </w:r>
      <w:r w:rsidR="007B0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6C1">
        <w:rPr>
          <w:rFonts w:ascii="Times New Roman" w:eastAsia="Calibri" w:hAnsi="Times New Roman" w:cs="Times New Roman"/>
          <w:sz w:val="28"/>
          <w:szCs w:val="28"/>
        </w:rPr>
        <w:t>Постановка цели моделирования;</w:t>
      </w:r>
    </w:p>
    <w:p w14:paraId="551E2816" w14:textId="1AE9D3C6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Д)</w:t>
      </w:r>
      <w:r w:rsidR="007B0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6C1">
        <w:rPr>
          <w:rFonts w:ascii="Times New Roman" w:eastAsia="Calibri" w:hAnsi="Times New Roman" w:cs="Times New Roman"/>
          <w:sz w:val="28"/>
          <w:szCs w:val="28"/>
        </w:rPr>
        <w:t>Преобразование формализованной модели в компьютерную модель.</w:t>
      </w:r>
    </w:p>
    <w:p w14:paraId="00F4C3B7" w14:textId="1EE22B0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76C1">
        <w:rPr>
          <w:rFonts w:ascii="Times New Roman" w:eastAsia="Calibri" w:hAnsi="Times New Roman" w:cs="Times New Roman"/>
          <w:sz w:val="28"/>
          <w:szCs w:val="28"/>
        </w:rPr>
        <w:t>Г</w:t>
      </w:r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А</w:t>
      </w:r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Д</w:t>
      </w:r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4904F04A" w14:textId="254EC45E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D83122F" w14:textId="77777777" w:rsidR="008476C1" w:rsidRPr="008476C1" w:rsidRDefault="008476C1" w:rsidP="008476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5D8F70" w14:textId="77777777" w:rsidR="008476C1" w:rsidRPr="008476C1" w:rsidRDefault="008476C1" w:rsidP="007B07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2. Укажите последовательность единиц измерения информации в порядке возрастания:</w:t>
      </w:r>
    </w:p>
    <w:p w14:paraId="0854608E" w14:textId="711F40F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А)</w:t>
      </w:r>
      <w:r w:rsidR="007B0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6C1">
        <w:rPr>
          <w:rFonts w:ascii="Times New Roman" w:eastAsia="Calibri" w:hAnsi="Times New Roman" w:cs="Times New Roman"/>
          <w:sz w:val="28"/>
          <w:szCs w:val="28"/>
        </w:rPr>
        <w:t xml:space="preserve">Килобайт; </w:t>
      </w:r>
    </w:p>
    <w:p w14:paraId="2808E926" w14:textId="580DFBA1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Б)</w:t>
      </w:r>
      <w:r w:rsidR="007B0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6C1">
        <w:rPr>
          <w:rFonts w:ascii="Times New Roman" w:eastAsia="Calibri" w:hAnsi="Times New Roman" w:cs="Times New Roman"/>
          <w:sz w:val="28"/>
          <w:szCs w:val="28"/>
        </w:rPr>
        <w:t xml:space="preserve">Байт; </w:t>
      </w:r>
    </w:p>
    <w:p w14:paraId="78E52E2B" w14:textId="2B7B249C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 xml:space="preserve">В) Гигабайт; </w:t>
      </w:r>
    </w:p>
    <w:p w14:paraId="0B291FE2" w14:textId="3D62F4B7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Г)</w:t>
      </w:r>
      <w:r w:rsidR="007B0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76C1">
        <w:rPr>
          <w:rFonts w:ascii="Times New Roman" w:eastAsia="Calibri" w:hAnsi="Times New Roman" w:cs="Times New Roman"/>
          <w:sz w:val="28"/>
          <w:szCs w:val="28"/>
        </w:rPr>
        <w:t>Мегабайт.</w:t>
      </w:r>
    </w:p>
    <w:p w14:paraId="43B8E91C" w14:textId="2AA870AB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76C1">
        <w:rPr>
          <w:rFonts w:ascii="Times New Roman" w:eastAsia="Calibri" w:hAnsi="Times New Roman" w:cs="Times New Roman"/>
          <w:sz w:val="28"/>
          <w:szCs w:val="28"/>
        </w:rPr>
        <w:t>Б</w:t>
      </w:r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Г</w:t>
      </w:r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27D3A001" w14:textId="382DD6BA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7CAE0F1E" w14:textId="77777777" w:rsidR="008476C1" w:rsidRPr="008476C1" w:rsidRDefault="008476C1" w:rsidP="008476C1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86DA0D" w14:textId="0E18EA9E" w:rsidR="008476C1" w:rsidRPr="008476C1" w:rsidRDefault="007B0735" w:rsidP="007B07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последовательность этапов построения диаграммы в MS Excel с помощью мастера:</w:t>
      </w:r>
    </w:p>
    <w:p w14:paraId="1C67EAC8" w14:textId="6AE5924F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B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типа диаграммы;</w:t>
      </w:r>
    </w:p>
    <w:p w14:paraId="59A6CE20" w14:textId="7C700ABF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B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Настройки заголовков, осей, линии сетки, легенды, подписей и таблицы данных;</w:t>
      </w:r>
    </w:p>
    <w:p w14:paraId="6F3E88CC" w14:textId="08B769B6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B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расположения диаграммы;</w:t>
      </w:r>
    </w:p>
    <w:p w14:paraId="4D12FEE2" w14:textId="000B748C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B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или уточнение источника данных.</w:t>
      </w:r>
    </w:p>
    <w:p w14:paraId="6CC8F8D8" w14:textId="301B9FBB" w:rsidR="008476C1" w:rsidRPr="008476C1" w:rsidRDefault="008476C1" w:rsidP="00847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76C1">
        <w:rPr>
          <w:rFonts w:ascii="Times New Roman" w:eastAsia="Calibri" w:hAnsi="Times New Roman" w:cs="Times New Roman"/>
          <w:sz w:val="28"/>
          <w:szCs w:val="28"/>
        </w:rPr>
        <w:t>А</w:t>
      </w:r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Б</w:t>
      </w:r>
      <w:r w:rsidR="007B0735">
        <w:rPr>
          <w:rFonts w:ascii="Times New Roman" w:eastAsia="Calibri" w:hAnsi="Times New Roman" w:cs="Times New Roman"/>
          <w:sz w:val="28"/>
          <w:szCs w:val="28"/>
        </w:rPr>
        <w:t>,</w:t>
      </w:r>
      <w:r w:rsidRPr="008476C1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74FF6104" w14:textId="67DBEDFC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439BBAF" w14:textId="3ED9E9F6" w:rsid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F15C35" w14:textId="77777777" w:rsidR="007B0735" w:rsidRPr="008476C1" w:rsidRDefault="007B0735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E1EB56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370E1603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6F4DC7" w14:textId="7B45C66B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3079937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8DCF97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76C1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C618A08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4F914E5" w14:textId="20F4137D" w:rsidR="008476C1" w:rsidRPr="008476C1" w:rsidRDefault="007B0735" w:rsidP="007B07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>Информатика и Информационные технологии — это научные дисциплины, изучающие вопросы, связанные с ..., ..., ..., ... информации в различных сферах человеческой деятельности.</w:t>
      </w:r>
    </w:p>
    <w:p w14:paraId="52A373AD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Правильный ответ: поиском, сбором, хранением, преобразованием</w:t>
      </w:r>
    </w:p>
    <w:p w14:paraId="63998F8F" w14:textId="29E37590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5254761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A67A25F" w14:textId="7C204FCB" w:rsidR="008476C1" w:rsidRPr="008476C1" w:rsidRDefault="00846951" w:rsidP="007B073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0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Система, выполняющая роль связующего звена между аппаратурой компьютера, с одной стороны, и выполняемыми программами, а также пользователем, - с другой стороны, </w:t>
      </w:r>
      <w:proofErr w:type="gramStart"/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называется:…</w:t>
      </w:r>
      <w:proofErr w:type="gramEnd"/>
    </w:p>
    <w:p w14:paraId="44CCDFCB" w14:textId="77777777" w:rsidR="008476C1" w:rsidRPr="008476C1" w:rsidRDefault="008476C1" w:rsidP="008476C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операционная система</w:t>
      </w:r>
    </w:p>
    <w:p w14:paraId="49EEEA49" w14:textId="5808C91A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D9EDA25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239F4D" w14:textId="00B4E078" w:rsidR="008476C1" w:rsidRPr="008476C1" w:rsidRDefault="00846951" w:rsidP="007B07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0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включения персонального компьютера программа тестирования персонального компьютера записана в…</w:t>
      </w:r>
    </w:p>
    <w:p w14:paraId="2BA30924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микросхеме BIOS</w:t>
      </w:r>
    </w:p>
    <w:p w14:paraId="28A27E74" w14:textId="1753DD73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Компетенции: ОПК-5</w:t>
      </w:r>
    </w:p>
    <w:p w14:paraId="7CD9E07C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5E5AA" w14:textId="3A3CBB18" w:rsidR="008476C1" w:rsidRPr="008476C1" w:rsidRDefault="00846951" w:rsidP="007B073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0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Изображение, создаваемое в векторных программах, основывается на___</w:t>
      </w:r>
    </w:p>
    <w:p w14:paraId="24C884E6" w14:textId="77777777" w:rsidR="008476C1" w:rsidRPr="008476C1" w:rsidRDefault="008476C1" w:rsidP="008476C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математических формулах</w:t>
      </w:r>
    </w:p>
    <w:p w14:paraId="3B9F32BD" w14:textId="61A1AB96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56A4590" w14:textId="77777777" w:rsidR="008476C1" w:rsidRPr="008476C1" w:rsidRDefault="008476C1" w:rsidP="008476C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B9B66" w14:textId="72F3FD14" w:rsidR="008476C1" w:rsidRPr="008476C1" w:rsidRDefault="00846951" w:rsidP="007B073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компьютерными вирусами в процессе работы с электронной почтой может произойти при ___________.</w:t>
      </w:r>
    </w:p>
    <w:p w14:paraId="27857C16" w14:textId="77777777" w:rsidR="008476C1" w:rsidRPr="008476C1" w:rsidRDefault="008476C1" w:rsidP="008476C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открытии вложенных файлов</w:t>
      </w:r>
    </w:p>
    <w:p w14:paraId="46F61E46" w14:textId="3F8A7A13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AF44BCD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0CF8A6" w14:textId="4F51C2A5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1ABD7D7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841D48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76C1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7F644C9D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DC0DCF" w14:textId="6F13845A" w:rsidR="008476C1" w:rsidRPr="008476C1" w:rsidRDefault="007B0735" w:rsidP="007B073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260A91E5" w14:textId="77777777" w:rsidR="008476C1" w:rsidRPr="008476C1" w:rsidRDefault="008476C1" w:rsidP="008476C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847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7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Монитор/ дисплей/экран</w:t>
      </w:r>
    </w:p>
    <w:p w14:paraId="7E8BD3E8" w14:textId="493437D1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54D63B1" w14:textId="77777777" w:rsidR="008476C1" w:rsidRPr="008476C1" w:rsidRDefault="008476C1" w:rsidP="008476C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14F6533F" w14:textId="7C2E029C" w:rsidR="008476C1" w:rsidRPr="008476C1" w:rsidRDefault="007B0735" w:rsidP="007B073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Web дизайнеры обычно работают с изображениями _____ … _____ </w:t>
      </w:r>
      <w:proofErr w:type="spellStart"/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E4587A" w14:textId="77777777" w:rsidR="008476C1" w:rsidRPr="008476C1" w:rsidRDefault="008476C1" w:rsidP="008476C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72…96</w:t>
      </w:r>
    </w:p>
    <w:p w14:paraId="7B2309D2" w14:textId="4B6D4FEF" w:rsidR="008476C1" w:rsidRPr="008476C1" w:rsidRDefault="008476C1" w:rsidP="008476C1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A3CC4C3" w14:textId="77777777" w:rsidR="008476C1" w:rsidRPr="008476C1" w:rsidRDefault="008476C1" w:rsidP="008476C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52FE6" w14:textId="52B1FB88" w:rsidR="008476C1" w:rsidRPr="008476C1" w:rsidRDefault="007B0735" w:rsidP="007B073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97288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Периферийное устройство компьютера, предназначенное для вывода текстовой или графической информации, хранящейся в компьютере, на 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твёрдый физический носитель, обычно бумагу или полимерную плёнку, малыми тиражами (от единиц до сотен), называется</w:t>
      </w:r>
    </w:p>
    <w:p w14:paraId="571B7A32" w14:textId="77777777" w:rsidR="008476C1" w:rsidRPr="008476C1" w:rsidRDefault="008476C1" w:rsidP="008476C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Принтер/ </w:t>
      </w:r>
      <w:proofErr w:type="spellStart"/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printer</w:t>
      </w:r>
      <w:proofErr w:type="spellEnd"/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/ печатающее устройство</w:t>
      </w:r>
    </w:p>
    <w:bookmarkEnd w:id="1"/>
    <w:p w14:paraId="542BC2BA" w14:textId="19048396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7B073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DDA4F5C" w14:textId="77777777" w:rsidR="008476C1" w:rsidRPr="008476C1" w:rsidRDefault="008476C1" w:rsidP="008476C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2B234494" w14:textId="110B81DA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76C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30AB889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562048" w14:textId="5B97FF9A" w:rsidR="008476C1" w:rsidRPr="008476C1" w:rsidRDefault="00D4074E" w:rsidP="00D40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>Вся информация на персональном компьютере пользователя хранится упорядоченно. Для формирования определённой последовательности служат папки, файлы, которые входят в иерархическую структуру. Это позволяет сохранять порядок на рабочем месте, что необходимо для эффективного взаимодействия с коллегами, руководством, клиентами. Например, необходимо срочно найти важную информацию, хранящуюся в файле PeriodicLaw.doc. Запиши полное имя файла PeriodicLaw.doc</w:t>
      </w:r>
    </w:p>
    <w:p w14:paraId="7C21530E" w14:textId="77777777" w:rsidR="008476C1" w:rsidRPr="008476C1" w:rsidRDefault="008476C1" w:rsidP="008476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29339177" wp14:editId="3A605A7F">
            <wp:extent cx="381000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3C52" w14:textId="77777777" w:rsidR="008476C1" w:rsidRPr="008476C1" w:rsidRDefault="008476C1" w:rsidP="008476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22CF8F" w14:textId="6CBCACBA" w:rsidR="008476C1" w:rsidRPr="008476C1" w:rsidRDefault="00D4074E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Pr="00D407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8476C1" w:rsidRPr="008476C1">
        <w:rPr>
          <w:rFonts w:ascii="Times New Roman" w:eastAsia="Calibri" w:hAnsi="Times New Roman" w:cs="Times New Roman"/>
          <w:sz w:val="28"/>
          <w:szCs w:val="28"/>
          <w:lang w:val="en-US"/>
        </w:rPr>
        <w:t>: D:\Science\Discovery\Chemistry\PeriodicLaw.doc</w:t>
      </w:r>
    </w:p>
    <w:p w14:paraId="14817C84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Указан полный правильный ответ. Грамотная последовательность излагаемого материала. Сопоставимость с эталонным ответом.</w:t>
      </w:r>
    </w:p>
    <w:p w14:paraId="46928615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7E2E9AF5" w14:textId="38B585E0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D4074E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CFBA635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242D2D" w14:textId="049C41F6" w:rsidR="008476C1" w:rsidRPr="008476C1" w:rsidRDefault="00D4074E" w:rsidP="00D40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476C1" w:rsidRPr="008476C1">
        <w:rPr>
          <w:rFonts w:ascii="Times New Roman" w:eastAsia="Times New Roman" w:hAnsi="Times New Roman" w:cs="Times New Roman"/>
          <w:sz w:val="28"/>
          <w:szCs w:val="28"/>
        </w:rPr>
        <w:t>Что такое однопроцессорная архитектура. Перечислить устройства, которые входят в состав однопроцессорной архитектуры.</w:t>
      </w:r>
    </w:p>
    <w:p w14:paraId="2FE5DCBC" w14:textId="77AE9642" w:rsidR="008476C1" w:rsidRPr="008476C1" w:rsidRDefault="00846951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051D36B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Однопроцессорная архитектура — это тип архитектуры, в котором один процессор управляет работой всех устройств: внутренней и внешней памяти, устройств ввода и вывода.</w:t>
      </w:r>
    </w:p>
    <w:p w14:paraId="7E286F68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Устройства, которые входят в состав однопроцессорной архитектуры:</w:t>
      </w:r>
    </w:p>
    <w:p w14:paraId="7046EA2E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t>Центральный процессор. Основной рабочий компонент компьютера, который выполняет арифметические и логические операции, заданные программой, управляет вычислительным процессом и координирует работу всех устройств компьютера. 2</w:t>
      </w:r>
    </w:p>
    <w:p w14:paraId="6B92DB39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6C1">
        <w:rPr>
          <w:rFonts w:ascii="Times New Roman" w:eastAsia="Calibri" w:hAnsi="Times New Roman" w:cs="Times New Roman"/>
          <w:sz w:val="28"/>
          <w:szCs w:val="28"/>
        </w:rPr>
        <w:lastRenderedPageBreak/>
        <w:t>Контроллеры. Периферийные устройства, которые подключаются к аппаратуре компьютера через специальные контроллеры. Они связывают периферийное оборудование или каналы связи с центральным процессором, освобождая процессор от непосредственного управления функционированием данного оборудования.</w:t>
      </w:r>
    </w:p>
    <w:p w14:paraId="7BF104ED" w14:textId="1540E699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архитектуры персонального компьютера, приведены примеры устройств входящи</w:t>
      </w:r>
      <w:r w:rsidR="0084695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них.</w:t>
      </w:r>
    </w:p>
    <w:p w14:paraId="6856F59A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6B18F85F" w14:textId="4FC8B818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D4074E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37FD5623" w14:textId="77777777" w:rsidR="008476C1" w:rsidRPr="008476C1" w:rsidRDefault="008476C1" w:rsidP="00847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DE5FD9" w14:textId="7FC7481A" w:rsidR="008476C1" w:rsidRPr="008476C1" w:rsidRDefault="00D4074E" w:rsidP="00D40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>Что такое программные поисковые сервисы? Перечислить их виды.</w:t>
      </w:r>
    </w:p>
    <w:p w14:paraId="4A0FC739" w14:textId="62D4C000" w:rsidR="008476C1" w:rsidRPr="008476C1" w:rsidRDefault="00846951" w:rsidP="00847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>: Программные поисковые сервисы — это специализированные программы, которые предоставляют возможность поиска информации в интернете. Виды программных поисковых сервисов:</w:t>
      </w:r>
    </w:p>
    <w:p w14:paraId="5A5AA2CF" w14:textId="3DF2D830" w:rsidR="008476C1" w:rsidRPr="008476C1" w:rsidRDefault="00D4074E" w:rsidP="00D4074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 xml:space="preserve">Поисковые каталоги. В них информация хранится в виде категорий и подкатегорий. По структуре такие сервисы похожи на каталоги библиотек. </w:t>
      </w:r>
    </w:p>
    <w:p w14:paraId="6224B584" w14:textId="01E5784B" w:rsidR="008476C1" w:rsidRPr="008476C1" w:rsidRDefault="00D4074E" w:rsidP="00D4074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 xml:space="preserve">Метапоисковые системы. Не обладают собственной базой данных и поисковым индексом, но при этом собирают информацию, выданную другими поисковыми системами. </w:t>
      </w:r>
    </w:p>
    <w:p w14:paraId="35546C62" w14:textId="7091239E" w:rsidR="008476C1" w:rsidRPr="008476C1" w:rsidRDefault="00D4074E" w:rsidP="00D4074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>Специализированные поисковики. Направлены на поиск конкретной информации. Например, сервисы-</w:t>
      </w:r>
      <w:proofErr w:type="spellStart"/>
      <w:r w:rsidR="008476C1" w:rsidRPr="008476C1">
        <w:rPr>
          <w:rFonts w:ascii="Times New Roman" w:eastAsia="Calibri" w:hAnsi="Times New Roman" w:cs="Times New Roman"/>
          <w:sz w:val="28"/>
          <w:szCs w:val="28"/>
        </w:rPr>
        <w:t>фотостоки</w:t>
      </w:r>
      <w:proofErr w:type="spellEnd"/>
      <w:r w:rsidR="008476C1" w:rsidRPr="008476C1">
        <w:rPr>
          <w:rFonts w:ascii="Times New Roman" w:eastAsia="Calibri" w:hAnsi="Times New Roman" w:cs="Times New Roman"/>
          <w:sz w:val="28"/>
          <w:szCs w:val="28"/>
        </w:rPr>
        <w:t xml:space="preserve"> используются только для поиска изображений. </w:t>
      </w:r>
    </w:p>
    <w:p w14:paraId="02CEC6DE" w14:textId="017F0EC4" w:rsidR="008476C1" w:rsidRPr="008476C1" w:rsidRDefault="00D4074E" w:rsidP="00D4074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8476C1" w:rsidRPr="008476C1">
        <w:rPr>
          <w:rFonts w:ascii="Times New Roman" w:eastAsia="Calibri" w:hAnsi="Times New Roman" w:cs="Times New Roman"/>
          <w:sz w:val="28"/>
          <w:szCs w:val="28"/>
        </w:rPr>
        <w:t xml:space="preserve">Индексные поисковые системы. Самая распространённая разновидность поисковиков. Программа содержит базу, в которой находятся ссылки на другие веб-сайты. Она постоянно пополняется новыми страницами, которые индексируются программой. </w:t>
      </w:r>
    </w:p>
    <w:p w14:paraId="51AFEF44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Даны определения и перечислены существующие поисковые системы </w:t>
      </w:r>
      <w:proofErr w:type="spellStart"/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proofErr w:type="spellEnd"/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Приведены минимум три основные.</w:t>
      </w:r>
    </w:p>
    <w:p w14:paraId="657ADB85" w14:textId="77777777" w:rsidR="008476C1" w:rsidRPr="008476C1" w:rsidRDefault="008476C1" w:rsidP="0084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354469AA" w14:textId="7DD5B6E3" w:rsidR="008476C1" w:rsidRPr="008476C1" w:rsidRDefault="008476C1" w:rsidP="008476C1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6C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D4074E">
        <w:rPr>
          <w:rFonts w:ascii="Times New Roman" w:eastAsia="Times New Roman" w:hAnsi="Times New Roman" w:cs="Times New Roman"/>
          <w:sz w:val="28"/>
          <w:szCs w:val="28"/>
        </w:rPr>
        <w:t>5</w:t>
      </w:r>
    </w:p>
    <w:sectPr w:rsidR="008476C1" w:rsidRPr="008476C1" w:rsidSect="008476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090E" w14:textId="77777777" w:rsidR="008A7F8D" w:rsidRDefault="008A7F8D">
      <w:pPr>
        <w:spacing w:line="240" w:lineRule="auto"/>
      </w:pPr>
      <w:r>
        <w:separator/>
      </w:r>
    </w:p>
  </w:endnote>
  <w:endnote w:type="continuationSeparator" w:id="0">
    <w:p w14:paraId="77867115" w14:textId="77777777" w:rsidR="008A7F8D" w:rsidRDefault="008A7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995F" w14:textId="77777777" w:rsidR="008476C1" w:rsidRDefault="008476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309429"/>
      <w:docPartObj>
        <w:docPartGallery w:val="Page Numbers (Bottom of Page)"/>
        <w:docPartUnique/>
      </w:docPartObj>
    </w:sdtPr>
    <w:sdtEndPr/>
    <w:sdtContent>
      <w:p w14:paraId="0D077395" w14:textId="68B767C3" w:rsidR="008476C1" w:rsidRDefault="008476C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4CAC3" w14:textId="77777777" w:rsidR="008476C1" w:rsidRDefault="008476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4824" w14:textId="77777777" w:rsidR="008476C1" w:rsidRDefault="008476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B1D7" w14:textId="77777777" w:rsidR="008A7F8D" w:rsidRDefault="008A7F8D">
      <w:pPr>
        <w:spacing w:after="0"/>
      </w:pPr>
      <w:r>
        <w:separator/>
      </w:r>
    </w:p>
  </w:footnote>
  <w:footnote w:type="continuationSeparator" w:id="0">
    <w:p w14:paraId="43E9F713" w14:textId="77777777" w:rsidR="008A7F8D" w:rsidRDefault="008A7F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3FED" w14:textId="77777777" w:rsidR="008476C1" w:rsidRDefault="008476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3779" w14:textId="77777777" w:rsidR="008476C1" w:rsidRDefault="008476C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3CC9" w14:textId="77777777" w:rsidR="008476C1" w:rsidRDefault="008476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F86EAC"/>
    <w:multiLevelType w:val="hybridMultilevel"/>
    <w:tmpl w:val="FD66CF70"/>
    <w:lvl w:ilvl="0" w:tplc="7A4C27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232C7"/>
    <w:rsid w:val="0004054B"/>
    <w:rsid w:val="00073A8E"/>
    <w:rsid w:val="00076B94"/>
    <w:rsid w:val="000B1FD0"/>
    <w:rsid w:val="000C78CA"/>
    <w:rsid w:val="000D18DB"/>
    <w:rsid w:val="000F59E9"/>
    <w:rsid w:val="001C0A4B"/>
    <w:rsid w:val="001E3B03"/>
    <w:rsid w:val="001E6E1A"/>
    <w:rsid w:val="00226053"/>
    <w:rsid w:val="00240FA1"/>
    <w:rsid w:val="00254640"/>
    <w:rsid w:val="00282134"/>
    <w:rsid w:val="00285FBD"/>
    <w:rsid w:val="002C6E6B"/>
    <w:rsid w:val="003268F5"/>
    <w:rsid w:val="003C25B5"/>
    <w:rsid w:val="00433085"/>
    <w:rsid w:val="004359D9"/>
    <w:rsid w:val="00476E94"/>
    <w:rsid w:val="00490355"/>
    <w:rsid w:val="004F0D06"/>
    <w:rsid w:val="00533E71"/>
    <w:rsid w:val="005375E8"/>
    <w:rsid w:val="005458BD"/>
    <w:rsid w:val="00566A26"/>
    <w:rsid w:val="005A5537"/>
    <w:rsid w:val="005C188A"/>
    <w:rsid w:val="005C2132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70158E"/>
    <w:rsid w:val="00713240"/>
    <w:rsid w:val="0075609A"/>
    <w:rsid w:val="00771B18"/>
    <w:rsid w:val="00790A54"/>
    <w:rsid w:val="007A5236"/>
    <w:rsid w:val="007B0735"/>
    <w:rsid w:val="007C6C11"/>
    <w:rsid w:val="007D4603"/>
    <w:rsid w:val="007F1CBE"/>
    <w:rsid w:val="00845678"/>
    <w:rsid w:val="00846951"/>
    <w:rsid w:val="008476C1"/>
    <w:rsid w:val="0085142D"/>
    <w:rsid w:val="008A7F8D"/>
    <w:rsid w:val="008D084A"/>
    <w:rsid w:val="008F52DA"/>
    <w:rsid w:val="00903B86"/>
    <w:rsid w:val="0093553C"/>
    <w:rsid w:val="0099702D"/>
    <w:rsid w:val="009B3315"/>
    <w:rsid w:val="00A07CD9"/>
    <w:rsid w:val="00A23D51"/>
    <w:rsid w:val="00A26A22"/>
    <w:rsid w:val="00A50080"/>
    <w:rsid w:val="00A90852"/>
    <w:rsid w:val="00AB32D9"/>
    <w:rsid w:val="00B23325"/>
    <w:rsid w:val="00B42054"/>
    <w:rsid w:val="00B970C5"/>
    <w:rsid w:val="00BE65CC"/>
    <w:rsid w:val="00C32D12"/>
    <w:rsid w:val="00C537BF"/>
    <w:rsid w:val="00C60792"/>
    <w:rsid w:val="00C679D0"/>
    <w:rsid w:val="00CB6E03"/>
    <w:rsid w:val="00CE72CE"/>
    <w:rsid w:val="00D14794"/>
    <w:rsid w:val="00D4074E"/>
    <w:rsid w:val="00D45191"/>
    <w:rsid w:val="00D64A85"/>
    <w:rsid w:val="00D70005"/>
    <w:rsid w:val="00D752D8"/>
    <w:rsid w:val="00D8144E"/>
    <w:rsid w:val="00DA20CF"/>
    <w:rsid w:val="00DC723F"/>
    <w:rsid w:val="00E00455"/>
    <w:rsid w:val="00E92C5C"/>
    <w:rsid w:val="00EC7A8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59"/>
    <w:rsid w:val="008476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847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76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</cp:revision>
  <cp:lastPrinted>2025-02-20T07:55:00Z</cp:lastPrinted>
  <dcterms:created xsi:type="dcterms:W3CDTF">2025-03-15T12:13:00Z</dcterms:created>
  <dcterms:modified xsi:type="dcterms:W3CDTF">2025-03-15T12:43:00Z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