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882F" w14:textId="77777777" w:rsidR="00D14758" w:rsidRPr="00D14758" w:rsidRDefault="00D14758" w:rsidP="00D14758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1475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139566E" w14:textId="77777777" w:rsidR="00D14758" w:rsidRPr="00D14758" w:rsidRDefault="00D14758" w:rsidP="00D1475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«</w:t>
      </w:r>
      <w:r w:rsidRPr="00D14758">
        <w:rPr>
          <w:rFonts w:ascii="Times New Roman" w:eastAsia="Calibri" w:hAnsi="Times New Roman" w:cs="Times New Roman"/>
          <w:b/>
          <w:sz w:val="28"/>
          <w:szCs w:val="28"/>
        </w:rPr>
        <w:t>Безопасность жизнедеятельности»</w:t>
      </w:r>
    </w:p>
    <w:p w14:paraId="7FB58E40" w14:textId="77777777" w:rsidR="00D14758" w:rsidRPr="00D14758" w:rsidRDefault="00D14758" w:rsidP="00D1475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1F3AB6" w14:textId="77777777" w:rsidR="00D14758" w:rsidRPr="00D14758" w:rsidRDefault="00D14758" w:rsidP="00D14758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101C55ED" w14:textId="77777777" w:rsidR="00D14758" w:rsidRPr="00D14758" w:rsidRDefault="00D14758" w:rsidP="00D14758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2A1917AD" w14:textId="77777777" w:rsidR="00D14758" w:rsidRPr="00D14758" w:rsidRDefault="00D14758" w:rsidP="00D14758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FAE12A1" w14:textId="77777777" w:rsidR="00D14758" w:rsidRPr="00D14758" w:rsidRDefault="00D14758" w:rsidP="00D147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0D689A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172CC0A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0A6B47" w14:textId="7935AEA3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1.</w:t>
      </w:r>
      <w:r w:rsidR="005721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14:paraId="66C28637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любые параметры микроклимата;</w:t>
      </w:r>
    </w:p>
    <w:p w14:paraId="4FA3DCE6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5C5E3321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24DC4F1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32D2A728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38A1BB0B" w14:textId="7A80CBF6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2491861"/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</w:t>
      </w:r>
      <w:proofErr w:type="gramStart"/>
      <w:r w:rsidRPr="00D14758">
        <w:rPr>
          <w:rFonts w:ascii="Times New Roman" w:eastAsia="Calibri" w:hAnsi="Times New Roman" w:cs="Times New Roman"/>
          <w:sz w:val="28"/>
          <w:szCs w:val="28"/>
        </w:rPr>
        <w:t>):УК</w:t>
      </w:r>
      <w:proofErr w:type="gramEnd"/>
      <w:r w:rsidRPr="00D14758">
        <w:rPr>
          <w:rFonts w:ascii="Times New Roman" w:eastAsia="Calibri" w:hAnsi="Times New Roman" w:cs="Times New Roman"/>
          <w:sz w:val="28"/>
          <w:szCs w:val="28"/>
        </w:rPr>
        <w:t>-8</w:t>
      </w:r>
      <w:r w:rsidR="004C0B6E">
        <w:rPr>
          <w:rFonts w:ascii="Times New Roman" w:eastAsia="Calibri" w:hAnsi="Times New Roman" w:cs="Times New Roman"/>
          <w:sz w:val="28"/>
          <w:szCs w:val="28"/>
        </w:rPr>
        <w:t>,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56636ACB" w14:textId="2F9176A1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3F04CF9A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D2954" w14:textId="1E44322E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2.</w:t>
      </w:r>
      <w:r w:rsidR="008F4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Защитное заземление – это:</w:t>
      </w:r>
    </w:p>
    <w:p w14:paraId="464741F3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36B9D73A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12829EA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380CD9DD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600EB66B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4033F42C" w14:textId="23A094F3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</w:t>
      </w:r>
      <w:proofErr w:type="gramStart"/>
      <w:r w:rsidRPr="00D14758">
        <w:rPr>
          <w:rFonts w:ascii="Times New Roman" w:eastAsia="Calibri" w:hAnsi="Times New Roman" w:cs="Times New Roman"/>
          <w:sz w:val="28"/>
          <w:szCs w:val="28"/>
        </w:rPr>
        <w:t>):УК</w:t>
      </w:r>
      <w:proofErr w:type="gramEnd"/>
      <w:r w:rsidRPr="00D14758">
        <w:rPr>
          <w:rFonts w:ascii="Times New Roman" w:eastAsia="Calibri" w:hAnsi="Times New Roman" w:cs="Times New Roman"/>
          <w:sz w:val="28"/>
          <w:szCs w:val="28"/>
        </w:rPr>
        <w:t>-8</w:t>
      </w:r>
      <w:r w:rsidR="004C0B6E">
        <w:rPr>
          <w:rFonts w:ascii="Times New Roman" w:eastAsia="Calibri" w:hAnsi="Times New Roman" w:cs="Times New Roman"/>
          <w:sz w:val="28"/>
          <w:szCs w:val="28"/>
        </w:rPr>
        <w:t>,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2F791D7C" w14:textId="242B13BA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6CE621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C54FC9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5C92BD04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6A2AFB" w14:textId="4902F163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3.</w:t>
      </w:r>
      <w:r w:rsidR="008F4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77FFA191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аварийное</w:t>
      </w:r>
    </w:p>
    <w:p w14:paraId="24E6355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</w:t>
      </w:r>
    </w:p>
    <w:p w14:paraId="2E98C8E2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рабочее</w:t>
      </w:r>
    </w:p>
    <w:p w14:paraId="365F591F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дежурное</w:t>
      </w:r>
    </w:p>
    <w:p w14:paraId="02EADDFF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охранное</w:t>
      </w:r>
    </w:p>
    <w:p w14:paraId="07532A0D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Е) специальное</w:t>
      </w:r>
    </w:p>
    <w:p w14:paraId="1C80E0DC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Ж) эвакуационное</w:t>
      </w:r>
    </w:p>
    <w:p w14:paraId="173F21DF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Правильные ответы: В, А, Д, Г, Е</w:t>
      </w:r>
    </w:p>
    <w:p w14:paraId="5164798E" w14:textId="581171CC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УК-8, 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4D9473E8" w14:textId="1698226B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2F64AB" w14:textId="77777777" w:rsidR="00D14758" w:rsidRPr="00BC4511" w:rsidRDefault="00D14758" w:rsidP="00D14758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C4511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C35E8B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1B2D59DF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5DD8BFD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5049CC" w14:textId="1E1CD089" w:rsidR="00D14758" w:rsidRPr="00D14758" w:rsidRDefault="00990A40" w:rsidP="00990A4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4758" w:rsidRPr="00D14758" w14:paraId="1129FC6A" w14:textId="77777777" w:rsidTr="00D14758">
        <w:tc>
          <w:tcPr>
            <w:tcW w:w="4672" w:type="dxa"/>
            <w:hideMark/>
          </w:tcPr>
          <w:p w14:paraId="162BC545" w14:textId="4CCDD539" w:rsidR="00D14758" w:rsidRPr="00D14758" w:rsidRDefault="000B4486" w:rsidP="00BC451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D14758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  <w:hideMark/>
          </w:tcPr>
          <w:p w14:paraId="283B9759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D14758" w:rsidRPr="00D14758" w14:paraId="40441B84" w14:textId="77777777" w:rsidTr="00D14758">
        <w:tc>
          <w:tcPr>
            <w:tcW w:w="4672" w:type="dxa"/>
            <w:hideMark/>
          </w:tcPr>
          <w:p w14:paraId="12C52223" w14:textId="4F1D8C33" w:rsidR="00D14758" w:rsidRPr="00D14758" w:rsidRDefault="000B4486" w:rsidP="000B4486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D14758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  <w:hideMark/>
          </w:tcPr>
          <w:p w14:paraId="2FBB51F6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D14758" w:rsidRPr="00D14758" w14:paraId="28E6011E" w14:textId="77777777" w:rsidTr="00D14758">
        <w:tc>
          <w:tcPr>
            <w:tcW w:w="4672" w:type="dxa"/>
            <w:hideMark/>
          </w:tcPr>
          <w:p w14:paraId="0FE065EE" w14:textId="62397281" w:rsidR="00D14758" w:rsidRPr="00D14758" w:rsidRDefault="000B4486" w:rsidP="000B4486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D14758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  <w:hideMark/>
          </w:tcPr>
          <w:p w14:paraId="2EB3202C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люкс (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лк</w:t>
            </w:r>
            <w:proofErr w:type="spellEnd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1AC59A2B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</w:tblGrid>
      <w:tr w:rsidR="00C07D86" w:rsidRPr="00D14758" w14:paraId="4851D368" w14:textId="77777777" w:rsidTr="00C07D86">
        <w:tc>
          <w:tcPr>
            <w:tcW w:w="2335" w:type="dxa"/>
            <w:hideMark/>
          </w:tcPr>
          <w:p w14:paraId="29B814ED" w14:textId="77777777" w:rsidR="00C07D86" w:rsidRPr="00D14758" w:rsidRDefault="00C07D86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3B1925AD" w14:textId="77777777" w:rsidR="00C07D86" w:rsidRPr="00D14758" w:rsidRDefault="00C07D86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  <w:hideMark/>
          </w:tcPr>
          <w:p w14:paraId="4EC72135" w14:textId="77777777" w:rsidR="00C07D86" w:rsidRPr="00D14758" w:rsidRDefault="00C07D86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07D86" w:rsidRPr="00D14758" w14:paraId="2CA54A19" w14:textId="77777777" w:rsidTr="00C07D86">
        <w:tc>
          <w:tcPr>
            <w:tcW w:w="2335" w:type="dxa"/>
            <w:hideMark/>
          </w:tcPr>
          <w:p w14:paraId="06281EDE" w14:textId="77777777" w:rsidR="00C07D86" w:rsidRPr="00D14758" w:rsidRDefault="00C07D86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hideMark/>
          </w:tcPr>
          <w:p w14:paraId="21E432B0" w14:textId="77777777" w:rsidR="00C07D86" w:rsidRPr="00D14758" w:rsidRDefault="00C07D86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  <w:hideMark/>
          </w:tcPr>
          <w:p w14:paraId="4A795B02" w14:textId="77777777" w:rsidR="00C07D86" w:rsidRPr="00D14758" w:rsidRDefault="00C07D86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16673B21" w14:textId="636256BA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5C1869E9" w14:textId="11542028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A3FEC4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7166FE" w14:textId="7F873CA4" w:rsidR="00D14758" w:rsidRPr="00D14758" w:rsidRDefault="00990A40" w:rsidP="00990A4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4758" w:rsidRPr="00D14758" w14:paraId="6005BDBA" w14:textId="77777777" w:rsidTr="00D14758">
        <w:tc>
          <w:tcPr>
            <w:tcW w:w="4672" w:type="dxa"/>
            <w:hideMark/>
          </w:tcPr>
          <w:p w14:paraId="3688E42F" w14:textId="77777777" w:rsidR="00D14758" w:rsidRPr="00D14758" w:rsidRDefault="00D14758" w:rsidP="00D1475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  <w:hideMark/>
          </w:tcPr>
          <w:p w14:paraId="3CA6A49C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D14758" w:rsidRPr="00D14758" w14:paraId="36D36EBD" w14:textId="77777777" w:rsidTr="00D14758">
        <w:tc>
          <w:tcPr>
            <w:tcW w:w="4672" w:type="dxa"/>
            <w:hideMark/>
          </w:tcPr>
          <w:p w14:paraId="574C663B" w14:textId="77777777" w:rsidR="00D14758" w:rsidRPr="00D14758" w:rsidRDefault="00D14758" w:rsidP="00D1475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  <w:hideMark/>
          </w:tcPr>
          <w:p w14:paraId="28FAC139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D14758" w:rsidRPr="00D14758" w14:paraId="40158071" w14:textId="77777777" w:rsidTr="00D14758">
        <w:tc>
          <w:tcPr>
            <w:tcW w:w="4672" w:type="dxa"/>
            <w:hideMark/>
          </w:tcPr>
          <w:p w14:paraId="684C29FD" w14:textId="77777777" w:rsidR="00D14758" w:rsidRPr="00D14758" w:rsidRDefault="00D14758" w:rsidP="00D1475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  <w:hideMark/>
          </w:tcPr>
          <w:p w14:paraId="4CF3CD3D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D14758" w:rsidRPr="00D14758" w14:paraId="10200827" w14:textId="77777777" w:rsidTr="00D14758">
        <w:tc>
          <w:tcPr>
            <w:tcW w:w="4672" w:type="dxa"/>
            <w:hideMark/>
          </w:tcPr>
          <w:p w14:paraId="13ED3C61" w14:textId="77777777" w:rsidR="00D14758" w:rsidRPr="00D14758" w:rsidRDefault="00D14758" w:rsidP="00D14758">
            <w:pPr>
              <w:spacing w:after="0" w:line="240" w:lineRule="auto"/>
              <w:ind w:left="3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4. Анемометр</w:t>
            </w:r>
          </w:p>
        </w:tc>
        <w:tc>
          <w:tcPr>
            <w:tcW w:w="4673" w:type="dxa"/>
            <w:hideMark/>
          </w:tcPr>
          <w:p w14:paraId="0F321A1A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37E57631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5"/>
        <w:gridCol w:w="2338"/>
        <w:gridCol w:w="2335"/>
      </w:tblGrid>
      <w:tr w:rsidR="00D14758" w:rsidRPr="00D14758" w14:paraId="28B67D78" w14:textId="77777777" w:rsidTr="004C0B6E">
        <w:tc>
          <w:tcPr>
            <w:tcW w:w="2339" w:type="dxa"/>
            <w:hideMark/>
          </w:tcPr>
          <w:p w14:paraId="78F40E37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  <w:hideMark/>
          </w:tcPr>
          <w:p w14:paraId="45D23AB5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  <w:hideMark/>
          </w:tcPr>
          <w:p w14:paraId="2D230CCB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8" w:type="dxa"/>
            <w:hideMark/>
          </w:tcPr>
          <w:p w14:paraId="34AE95D3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14758" w:rsidRPr="00D14758" w14:paraId="21A82168" w14:textId="77777777" w:rsidTr="004C0B6E">
        <w:tc>
          <w:tcPr>
            <w:tcW w:w="2339" w:type="dxa"/>
            <w:hideMark/>
          </w:tcPr>
          <w:p w14:paraId="7BF838CF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  <w:hideMark/>
          </w:tcPr>
          <w:p w14:paraId="7CA863B1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40" w:type="dxa"/>
            <w:hideMark/>
          </w:tcPr>
          <w:p w14:paraId="63057F4D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  <w:hideMark/>
          </w:tcPr>
          <w:p w14:paraId="64F18C81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4FE17370" w14:textId="516836E3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4A1665E0" w14:textId="17166688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4F2D12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80FE8D" w14:textId="75131E7B" w:rsidR="00D14758" w:rsidRPr="00D14758" w:rsidRDefault="004C0B6E" w:rsidP="004C0B6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1FB2607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93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D14758" w:rsidRPr="00D14758" w14:paraId="72AB215A" w14:textId="77777777" w:rsidTr="00D14758">
        <w:tc>
          <w:tcPr>
            <w:tcW w:w="513" w:type="dxa"/>
            <w:vAlign w:val="center"/>
            <w:hideMark/>
          </w:tcPr>
          <w:p w14:paraId="192B3E73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  <w:hideMark/>
          </w:tcPr>
          <w:p w14:paraId="2B07825E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  <w:hideMark/>
          </w:tcPr>
          <w:p w14:paraId="5A2119A7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  <w:hideMark/>
          </w:tcPr>
          <w:p w14:paraId="42E1FCC6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возникает при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турбулизации</w:t>
            </w:r>
            <w:proofErr w:type="spellEnd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D14758" w:rsidRPr="00D14758" w14:paraId="195D1155" w14:textId="77777777" w:rsidTr="00D14758">
        <w:tc>
          <w:tcPr>
            <w:tcW w:w="513" w:type="dxa"/>
            <w:vAlign w:val="center"/>
            <w:hideMark/>
          </w:tcPr>
          <w:p w14:paraId="2A2B6957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  <w:hideMark/>
          </w:tcPr>
          <w:p w14:paraId="5E74FAF5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аэро</w:t>
            </w:r>
            <w:proofErr w:type="spellEnd"/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  <w:hideMark/>
          </w:tcPr>
          <w:p w14:paraId="48CC665D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  <w:hideMark/>
          </w:tcPr>
          <w:p w14:paraId="647FE40F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импульсный</w:t>
            </w:r>
          </w:p>
        </w:tc>
      </w:tr>
      <w:tr w:rsidR="00D14758" w:rsidRPr="00D14758" w14:paraId="3115B083" w14:textId="77777777" w:rsidTr="00D14758">
        <w:tc>
          <w:tcPr>
            <w:tcW w:w="513" w:type="dxa"/>
            <w:vAlign w:val="center"/>
            <w:hideMark/>
          </w:tcPr>
          <w:p w14:paraId="226EA35A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  <w:hideMark/>
          </w:tcPr>
          <w:p w14:paraId="097D7363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  <w:hideMark/>
          </w:tcPr>
          <w:p w14:paraId="2CC05F94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  <w:hideMark/>
          </w:tcPr>
          <w:p w14:paraId="6B1F7699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возникает при движении газа, пара, жидкости в результате пульсации 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давления из-за турбулентного перемешивания потоков</w:t>
            </w:r>
          </w:p>
        </w:tc>
      </w:tr>
      <w:tr w:rsidR="00D14758" w:rsidRPr="00D14758" w14:paraId="7108EF82" w14:textId="77777777" w:rsidTr="00D14758">
        <w:tc>
          <w:tcPr>
            <w:tcW w:w="513" w:type="dxa"/>
            <w:vAlign w:val="center"/>
            <w:hideMark/>
          </w:tcPr>
          <w:p w14:paraId="28215ED8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  <w:hideMark/>
          </w:tcPr>
          <w:p w14:paraId="2340425D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  <w:hideMark/>
          </w:tcPr>
          <w:p w14:paraId="733E9E9B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  <w:hideMark/>
          </w:tcPr>
          <w:p w14:paraId="4457A2AF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7ED9498E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14758" w:rsidRPr="00D14758" w14:paraId="3BC3C4C1" w14:textId="77777777" w:rsidTr="004C0B6E">
        <w:tc>
          <w:tcPr>
            <w:tcW w:w="2336" w:type="dxa"/>
            <w:hideMark/>
          </w:tcPr>
          <w:p w14:paraId="70E7CC30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0791342B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  <w:hideMark/>
          </w:tcPr>
          <w:p w14:paraId="688B0A4B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  <w:hideMark/>
          </w:tcPr>
          <w:p w14:paraId="3916D3AF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14758" w:rsidRPr="00D14758" w14:paraId="13A1723B" w14:textId="77777777" w:rsidTr="004C0B6E">
        <w:tc>
          <w:tcPr>
            <w:tcW w:w="2336" w:type="dxa"/>
            <w:hideMark/>
          </w:tcPr>
          <w:p w14:paraId="605FF455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hideMark/>
          </w:tcPr>
          <w:p w14:paraId="5C2D4103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  <w:hideMark/>
          </w:tcPr>
          <w:p w14:paraId="4F23EBA7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  <w:hideMark/>
          </w:tcPr>
          <w:p w14:paraId="30143E29" w14:textId="77777777" w:rsidR="00D14758" w:rsidRPr="00D14758" w:rsidRDefault="00D14758" w:rsidP="00D147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62A445AB" w14:textId="63FE462C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33A7F1EA" w14:textId="53119141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F8657D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5A5130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E9840A" w14:textId="77777777" w:rsidR="00D14758" w:rsidRPr="004C0B6E" w:rsidRDefault="00D14758" w:rsidP="00D14758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4C0B6E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07B5929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57185874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C063CD2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582698" w14:textId="0759255B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2ECD7B0C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14:paraId="1BF64F82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5354E107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Вызов скорой медицинской помощи.</w:t>
      </w:r>
    </w:p>
    <w:p w14:paraId="7A49A939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76EDEE2F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6CFE6AD8" w14:textId="32517269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04486C69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739E5B" w14:textId="77155772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138EFB54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6F4C7910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При наличии кровотечения остановите его.</w:t>
      </w:r>
    </w:p>
    <w:p w14:paraId="63CD59D0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57FB7C4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65DB38A2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26188954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Д, Б, А, В, Г.</w:t>
      </w:r>
    </w:p>
    <w:p w14:paraId="5AF22A88" w14:textId="6FE0FF96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16591344" w14:textId="175696B9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44D092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026C12" w14:textId="68B398F9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58F8D244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5CA771D6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1EC7179B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56E14842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1B9DF999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167D327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057E1B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А, Б, Г, Д, В.</w:t>
      </w:r>
    </w:p>
    <w:p w14:paraId="2A4DDDDD" w14:textId="63815E90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59C3B636" w14:textId="08453EA8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D232CB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F37270" w14:textId="77777777" w:rsidR="00D14758" w:rsidRPr="00D14758" w:rsidRDefault="00D14758" w:rsidP="00D14758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2179DA40" w14:textId="77777777" w:rsidR="00D14758" w:rsidRPr="00D14758" w:rsidRDefault="00D14758" w:rsidP="00D14758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AB69F7E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B11813D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97BA2E" w14:textId="2534B359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14:paraId="2CCE5951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риск</w:t>
      </w:r>
    </w:p>
    <w:p w14:paraId="7FB1BC34" w14:textId="655AFF44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УК-8, 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673A9E14" w14:textId="608E24BA" w:rsidR="00D14758" w:rsidRPr="00D14758" w:rsidRDefault="004C0B6E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</w:t>
      </w:r>
    </w:p>
    <w:p w14:paraId="4ECF51FC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медицинские осмотры</w:t>
      </w:r>
    </w:p>
    <w:p w14:paraId="7473950D" w14:textId="76468121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УК-8, 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02891FE5" w14:textId="112A0E75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99448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E6823A" w14:textId="7BB88E7E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591EC8BB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шаговое напряжение</w:t>
      </w:r>
    </w:p>
    <w:p w14:paraId="2588FC2E" w14:textId="0AA2F6AE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УК-8, 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0D0789B9" w14:textId="133F3799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3B453C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DC167D" w14:textId="77777777" w:rsidR="00D14758" w:rsidRPr="004C0B6E" w:rsidRDefault="00D14758" w:rsidP="00D14758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4C0B6E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F57B7D0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33390E2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4A24B6" w14:textId="5477C5E1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536F4890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безопасность жизнедеятельности/БЖД</w:t>
      </w:r>
    </w:p>
    <w:p w14:paraId="5D598DE0" w14:textId="798A6BAB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6F3F8C1C" w14:textId="4FA49F91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EEF92B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D9CF26" w14:textId="1F8408A1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14:paraId="0BECA74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приемлемый риск/допустимый риск</w:t>
      </w:r>
    </w:p>
    <w:p w14:paraId="327C85B2" w14:textId="20F3DCF4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10D9B9F7" w14:textId="6E21C79E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BFFF8B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BB1D8F" w14:textId="1F9942DA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2869DB48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0E14F4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охрана труда/ОТ</w:t>
      </w:r>
    </w:p>
    <w:p w14:paraId="60F71985" w14:textId="0EA3C559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3746862B" w14:textId="029AFB35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95FBF0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EEDEE9" w14:textId="77777777" w:rsidR="00D14758" w:rsidRPr="00D14758" w:rsidRDefault="00D14758" w:rsidP="00D14758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9EA5760" w14:textId="6DA9A1DB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14758" w:rsidRPr="00D14758">
        <w:rPr>
          <w:rFonts w:ascii="Times New Roman" w:eastAsia="Calibri" w:hAnsi="Times New Roman" w:cs="Times New Roman"/>
          <w:sz w:val="28"/>
          <w:szCs w:val="28"/>
        </w:rPr>
        <w:t>Решите задачу.</w:t>
      </w:r>
    </w:p>
    <w:p w14:paraId="3E26E9B2" w14:textId="77777777" w:rsidR="00D14758" w:rsidRPr="00D14758" w:rsidRDefault="00D14758" w:rsidP="00D147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D14758">
        <w:rPr>
          <w:rFonts w:ascii="Times New Roman" w:eastAsia="Calibri" w:hAnsi="Times New Roman" w:cs="Times New Roman"/>
          <w:sz w:val="28"/>
          <w:szCs w:val="28"/>
          <w:vertAlign w:val="superscript"/>
        </w:rPr>
        <w:t>–2</w:t>
      </w:r>
      <w:r w:rsidRPr="00D147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E03A1C" w14:textId="77777777" w:rsidR="00D14758" w:rsidRPr="00D14758" w:rsidRDefault="00D14758" w:rsidP="00D147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решение задачи.</w:t>
      </w:r>
    </w:p>
    <w:p w14:paraId="36224C51" w14:textId="77777777" w:rsidR="00D14758" w:rsidRPr="00D14758" w:rsidRDefault="00D14758" w:rsidP="00D147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5CD69AE9" w14:textId="77777777" w:rsidR="00D14758" w:rsidRPr="00D14758" w:rsidRDefault="00D14758" w:rsidP="00D147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3001D488" w14:textId="77777777" w:rsidR="00D14758" w:rsidRPr="00D14758" w:rsidRDefault="00D14758" w:rsidP="00D147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Найдем продолжительность жизни (ΔТ) курильщика из формулы риска:</w:t>
      </w:r>
    </w:p>
    <w:p w14:paraId="514330DC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T</m:t>
            </m:r>
          </m:den>
        </m:f>
      </m:oMath>
      <w:r w:rsidRPr="00D14758">
        <w:rPr>
          <w:rFonts w:ascii="Times New Roman" w:eastAsia="SimSun" w:hAnsi="Times New Roman" w:cs="Times New Roman"/>
          <w:sz w:val="28"/>
          <w:szCs w:val="28"/>
        </w:rPr>
        <w:t>,</w:t>
      </w:r>
    </w:p>
    <w:p w14:paraId="19B63E64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∆Т=</m:t>
        </m:r>
        <m:r>
          <w:rPr>
            <w:rFonts w:ascii="Cambria Math" w:eastAsia="SimSun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="SimSun" w:hAnsi="Cambria Math" w:cs="Times New Roman"/>
            <w:sz w:val="28"/>
            <w:szCs w:val="28"/>
          </w:rPr>
          <m:t>∙26663=1866,41 дней или 5,1 лет</m:t>
        </m:r>
      </m:oMath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7F844D54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119788E7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7D6BC348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нахождение </w:t>
      </w:r>
      <w:r w:rsidRPr="00D14758">
        <w:rPr>
          <w:rFonts w:ascii="Times New Roman" w:eastAsia="Calibri" w:hAnsi="Times New Roman" w:cs="Times New Roman"/>
          <w:sz w:val="28"/>
          <w:szCs w:val="28"/>
        </w:rPr>
        <w:t>продолжительность жизни из формулы риска</w:t>
      </w:r>
    </w:p>
    <w:p w14:paraId="71F4101E" w14:textId="20F5D2C9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2A2F984B" w14:textId="3B1B4A15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F247E3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2FBCDD15" w14:textId="3A2F7FA0" w:rsidR="00D14758" w:rsidRPr="00D14758" w:rsidRDefault="004C0B6E" w:rsidP="004C0B6E">
      <w:pPr>
        <w:spacing w:after="0" w:line="240" w:lineRule="auto"/>
        <w:contextualSpacing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>2.</w:t>
      </w:r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="00D14758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10000 </w:t>
      </w:r>
      <w:proofErr w:type="spellStart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>лк</w:t>
      </w:r>
      <w:proofErr w:type="spellEnd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="00D14758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200 </w:t>
      </w:r>
      <w:proofErr w:type="spellStart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>лк</w:t>
      </w:r>
      <w:proofErr w:type="spellEnd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>подразряду</w:t>
      </w:r>
      <w:proofErr w:type="spellEnd"/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зрительной работы е</w:t>
      </w:r>
      <w:r w:rsidR="00D14758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</w:t>
      </w:r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1,5%.</w:t>
      </w:r>
    </w:p>
    <w:p w14:paraId="7B7A2DCA" w14:textId="77777777" w:rsidR="00D14758" w:rsidRPr="00D14758" w:rsidRDefault="00D14758" w:rsidP="00D147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193BA34F" w14:textId="77777777" w:rsidR="00D14758" w:rsidRPr="00D14758" w:rsidRDefault="00D14758" w:rsidP="00D147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выполнения: 10 мин.</w:t>
      </w:r>
    </w:p>
    <w:p w14:paraId="1FF4CA2B" w14:textId="77777777" w:rsidR="00D14758" w:rsidRPr="00D14758" w:rsidRDefault="00D14758" w:rsidP="00D147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0CFC9D81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52331516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="SimSun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>∙100%=2%</m:t>
        </m:r>
      </m:oMath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0CBCC1D1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06413B7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нормативного значения КЕО (2% ˃1,65%).</w:t>
      </w:r>
    </w:p>
    <w:p w14:paraId="5A553470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11C9882E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7B79F7DE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1126F178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1E0A38C6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вывод.</w:t>
      </w:r>
    </w:p>
    <w:p w14:paraId="5F46F562" w14:textId="0781BD6D" w:rsidR="004C0B6E" w:rsidRPr="00D14758" w:rsidRDefault="00D14758" w:rsidP="004C0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 w:rsidRPr="004C0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B6E">
        <w:rPr>
          <w:rFonts w:ascii="Times New Roman" w:eastAsia="Calibri" w:hAnsi="Times New Roman" w:cs="Times New Roman"/>
          <w:sz w:val="28"/>
          <w:szCs w:val="28"/>
        </w:rPr>
        <w:t>ОП</w:t>
      </w:r>
      <w:r w:rsidR="004C0B6E"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0930D5E8" w14:textId="40408D83" w:rsid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AA56A2" w14:textId="77777777" w:rsidR="004C0B6E" w:rsidRPr="00D14758" w:rsidRDefault="004C0B6E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8ACDD2" w14:textId="5215F656" w:rsidR="00D14758" w:rsidRPr="00D14758" w:rsidRDefault="004C0B6E" w:rsidP="004C0B6E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3.</w:t>
      </w:r>
      <w:r w:rsidR="00D14758" w:rsidRPr="00D14758">
        <w:rPr>
          <w:rFonts w:ascii="Times New Roman" w:eastAsia="Calibri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3506AF08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5C759328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Время выполнения: 10 мин.</w:t>
      </w:r>
    </w:p>
    <w:p w14:paraId="259B49CA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Ожидаемый результат:</w:t>
      </w:r>
    </w:p>
    <w:p w14:paraId="516A7F35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14:paraId="7D9EF043" w14:textId="77777777" w:rsidR="00D14758" w:rsidRPr="00D14758" w:rsidRDefault="009C54DB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∙1000=2 </m:t>
        </m:r>
      </m:oMath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>(НС на 1000 работающих).</w:t>
      </w:r>
    </w:p>
    <w:p w14:paraId="55743CA4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6747349F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lastRenderedPageBreak/>
        <w:t>Найдем коэффициент тяжести (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)</w:t>
      </w:r>
    </w:p>
    <w:p w14:paraId="31BA97D2" w14:textId="77777777" w:rsidR="00D14758" w:rsidRPr="00D14758" w:rsidRDefault="009C54DB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=17,5 </m:t>
        </m:r>
      </m:oMath>
      <w:r w:rsidR="00D14758" w:rsidRPr="00D14758">
        <w:rPr>
          <w:rFonts w:ascii="Times New Roman" w:eastAsia="SimSun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5E5F27E2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Ответ.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2,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17,5.</w:t>
      </w:r>
    </w:p>
    <w:p w14:paraId="0389E5B8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5C3E6470" w14:textId="77777777" w:rsidR="00D14758" w:rsidRPr="00D14758" w:rsidRDefault="00D14758" w:rsidP="00D14758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коэффициента частоты (</w:t>
      </w:r>
      <w:proofErr w:type="spellStart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;</w:t>
      </w:r>
    </w:p>
    <w:p w14:paraId="609FF70D" w14:textId="77777777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коэффициента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тяжести (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).</w:t>
      </w:r>
    </w:p>
    <w:p w14:paraId="73D589CF" w14:textId="5F01460A" w:rsidR="00D14758" w:rsidRPr="00D14758" w:rsidRDefault="00D14758" w:rsidP="00D14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4C0B6E">
        <w:rPr>
          <w:rFonts w:ascii="Times New Roman" w:eastAsia="Calibri" w:hAnsi="Times New Roman" w:cs="Times New Roman"/>
          <w:sz w:val="28"/>
          <w:szCs w:val="28"/>
        </w:rPr>
        <w:t xml:space="preserve"> ОП</w:t>
      </w:r>
      <w:r w:rsidRPr="00D14758">
        <w:rPr>
          <w:rFonts w:ascii="Times New Roman" w:eastAsia="Calibri" w:hAnsi="Times New Roman" w:cs="Times New Roman"/>
          <w:sz w:val="28"/>
          <w:szCs w:val="28"/>
        </w:rPr>
        <w:t>К-</w:t>
      </w:r>
      <w:r w:rsidR="004C0B6E">
        <w:rPr>
          <w:rFonts w:ascii="Times New Roman" w:eastAsia="Calibri" w:hAnsi="Times New Roman" w:cs="Times New Roman"/>
          <w:sz w:val="28"/>
          <w:szCs w:val="28"/>
        </w:rPr>
        <w:t>10</w:t>
      </w:r>
    </w:p>
    <w:sectPr w:rsidR="00D14758" w:rsidRPr="00D14758" w:rsidSect="00DA3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01CC" w14:textId="77777777" w:rsidR="009C54DB" w:rsidRDefault="009C54DB">
      <w:pPr>
        <w:spacing w:line="240" w:lineRule="auto"/>
      </w:pPr>
      <w:r>
        <w:separator/>
      </w:r>
    </w:p>
  </w:endnote>
  <w:endnote w:type="continuationSeparator" w:id="0">
    <w:p w14:paraId="0DD251AE" w14:textId="77777777" w:rsidR="009C54DB" w:rsidRDefault="009C5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DD5E" w14:textId="77777777" w:rsidR="00DA3B59" w:rsidRDefault="00DA3B5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003726"/>
      <w:docPartObj>
        <w:docPartGallery w:val="Page Numbers (Bottom of Page)"/>
        <w:docPartUnique/>
      </w:docPartObj>
    </w:sdtPr>
    <w:sdtEndPr/>
    <w:sdtContent>
      <w:p w14:paraId="250E71F3" w14:textId="793C3BCF" w:rsidR="00DA3B59" w:rsidRDefault="00DA3B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65B08" w14:textId="77777777" w:rsidR="00DA3B59" w:rsidRDefault="00DA3B5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CCEB" w14:textId="77777777" w:rsidR="00DA3B59" w:rsidRDefault="00DA3B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7ED2" w14:textId="77777777" w:rsidR="009C54DB" w:rsidRDefault="009C54DB">
      <w:pPr>
        <w:spacing w:after="0"/>
      </w:pPr>
      <w:r>
        <w:separator/>
      </w:r>
    </w:p>
  </w:footnote>
  <w:footnote w:type="continuationSeparator" w:id="0">
    <w:p w14:paraId="57E65F8E" w14:textId="77777777" w:rsidR="009C54DB" w:rsidRDefault="009C54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A2B3" w14:textId="77777777" w:rsidR="00DA3B59" w:rsidRDefault="00DA3B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5046" w14:textId="77777777" w:rsidR="00DA3B59" w:rsidRDefault="00DA3B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72B2" w14:textId="77777777" w:rsidR="00DA3B59" w:rsidRDefault="00DA3B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90512"/>
    <w:rsid w:val="000B1FD0"/>
    <w:rsid w:val="000B4486"/>
    <w:rsid w:val="000D18DB"/>
    <w:rsid w:val="000F59E9"/>
    <w:rsid w:val="001C0A4B"/>
    <w:rsid w:val="001E3B03"/>
    <w:rsid w:val="001E6E1A"/>
    <w:rsid w:val="00204CF2"/>
    <w:rsid w:val="00226053"/>
    <w:rsid w:val="00240FA1"/>
    <w:rsid w:val="00241247"/>
    <w:rsid w:val="00254640"/>
    <w:rsid w:val="00282134"/>
    <w:rsid w:val="002833F1"/>
    <w:rsid w:val="00285FBD"/>
    <w:rsid w:val="002C6E6B"/>
    <w:rsid w:val="003268F5"/>
    <w:rsid w:val="00371A34"/>
    <w:rsid w:val="003A1D3E"/>
    <w:rsid w:val="003C25B5"/>
    <w:rsid w:val="00433085"/>
    <w:rsid w:val="004359D9"/>
    <w:rsid w:val="00451ED4"/>
    <w:rsid w:val="00476E94"/>
    <w:rsid w:val="00490355"/>
    <w:rsid w:val="004C0B6E"/>
    <w:rsid w:val="004F0D06"/>
    <w:rsid w:val="00533E71"/>
    <w:rsid w:val="005375E8"/>
    <w:rsid w:val="005458BD"/>
    <w:rsid w:val="005642C1"/>
    <w:rsid w:val="00566A26"/>
    <w:rsid w:val="005721BE"/>
    <w:rsid w:val="005A6C79"/>
    <w:rsid w:val="005C11FC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927CC"/>
    <w:rsid w:val="0070158E"/>
    <w:rsid w:val="0075609A"/>
    <w:rsid w:val="00771B18"/>
    <w:rsid w:val="00790A54"/>
    <w:rsid w:val="007A5236"/>
    <w:rsid w:val="007C6C11"/>
    <w:rsid w:val="007D4603"/>
    <w:rsid w:val="007F1CBE"/>
    <w:rsid w:val="00845678"/>
    <w:rsid w:val="0085142D"/>
    <w:rsid w:val="008D084A"/>
    <w:rsid w:val="008F404D"/>
    <w:rsid w:val="008F52DA"/>
    <w:rsid w:val="00903B86"/>
    <w:rsid w:val="00931544"/>
    <w:rsid w:val="00990A40"/>
    <w:rsid w:val="0099702D"/>
    <w:rsid w:val="009C54DB"/>
    <w:rsid w:val="009C58E8"/>
    <w:rsid w:val="00A07CD9"/>
    <w:rsid w:val="00A23D51"/>
    <w:rsid w:val="00A26A22"/>
    <w:rsid w:val="00A33146"/>
    <w:rsid w:val="00A50080"/>
    <w:rsid w:val="00A90852"/>
    <w:rsid w:val="00AB32D9"/>
    <w:rsid w:val="00B23325"/>
    <w:rsid w:val="00B42054"/>
    <w:rsid w:val="00B970C5"/>
    <w:rsid w:val="00BC4511"/>
    <w:rsid w:val="00BE65CC"/>
    <w:rsid w:val="00C07D86"/>
    <w:rsid w:val="00C32D12"/>
    <w:rsid w:val="00C537BF"/>
    <w:rsid w:val="00C60792"/>
    <w:rsid w:val="00C679D0"/>
    <w:rsid w:val="00C853EB"/>
    <w:rsid w:val="00CB6E03"/>
    <w:rsid w:val="00CE72CE"/>
    <w:rsid w:val="00D14758"/>
    <w:rsid w:val="00D14794"/>
    <w:rsid w:val="00D45191"/>
    <w:rsid w:val="00D64A85"/>
    <w:rsid w:val="00D70005"/>
    <w:rsid w:val="00D752D8"/>
    <w:rsid w:val="00D8144E"/>
    <w:rsid w:val="00DA3B59"/>
    <w:rsid w:val="00DA5C7C"/>
    <w:rsid w:val="00DC723F"/>
    <w:rsid w:val="00E00455"/>
    <w:rsid w:val="00E92C5C"/>
    <w:rsid w:val="00EC7A8A"/>
    <w:rsid w:val="00F57F0E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7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D147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1475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styleId="ab">
    <w:name w:val="Table Grid"/>
    <w:basedOn w:val="a1"/>
    <w:uiPriority w:val="39"/>
    <w:rsid w:val="00D1475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D14758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footer"/>
    <w:basedOn w:val="a"/>
    <w:link w:val="ae"/>
    <w:uiPriority w:val="99"/>
    <w:unhideWhenUsed/>
    <w:rsid w:val="00DA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3B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2025-02-20T07:55:00Z</cp:lastPrinted>
  <dcterms:created xsi:type="dcterms:W3CDTF">2025-03-15T08:10:00Z</dcterms:created>
  <dcterms:modified xsi:type="dcterms:W3CDTF">2025-03-16T05:18:00Z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