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8D09F" w14:textId="4CCF35EE" w:rsidR="009E3CD1" w:rsidRPr="001B483A" w:rsidRDefault="009E3CD1" w:rsidP="006B061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B483A">
        <w:rPr>
          <w:rFonts w:ascii="Times New Roman" w:hAnsi="Times New Roman"/>
          <w:b/>
          <w:sz w:val="28"/>
          <w:szCs w:val="28"/>
        </w:rPr>
        <w:t>Комплект оценочных материалов по дисциплине</w:t>
      </w:r>
    </w:p>
    <w:p w14:paraId="62C83941" w14:textId="6B9C4599" w:rsidR="009E3CD1" w:rsidRPr="001B483A" w:rsidRDefault="009E3CD1" w:rsidP="006B061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B483A">
        <w:rPr>
          <w:rFonts w:ascii="Times New Roman" w:hAnsi="Times New Roman"/>
          <w:b/>
          <w:sz w:val="28"/>
          <w:szCs w:val="28"/>
        </w:rPr>
        <w:t>«</w:t>
      </w:r>
      <w:r w:rsidR="00E26B7F" w:rsidRPr="001B483A">
        <w:rPr>
          <w:rFonts w:ascii="Times New Roman" w:hAnsi="Times New Roman"/>
          <w:b/>
          <w:sz w:val="28"/>
          <w:szCs w:val="28"/>
        </w:rPr>
        <w:t>Гидравлика и гид</w:t>
      </w:r>
      <w:r w:rsidR="00E90490" w:rsidRPr="001B483A">
        <w:rPr>
          <w:rFonts w:ascii="Times New Roman" w:hAnsi="Times New Roman"/>
          <w:b/>
          <w:sz w:val="28"/>
          <w:szCs w:val="28"/>
        </w:rPr>
        <w:t>рология транспортных сооружений</w:t>
      </w:r>
      <w:r w:rsidRPr="001B483A">
        <w:rPr>
          <w:rFonts w:ascii="Times New Roman" w:hAnsi="Times New Roman"/>
          <w:b/>
          <w:sz w:val="28"/>
          <w:szCs w:val="28"/>
        </w:rPr>
        <w:t>»</w:t>
      </w:r>
    </w:p>
    <w:p w14:paraId="6A921248" w14:textId="77777777" w:rsidR="009E3CD1" w:rsidRPr="001B483A" w:rsidRDefault="009E3CD1" w:rsidP="006B061F">
      <w:pPr>
        <w:spacing w:line="19" w:lineRule="atLeast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D1DE8F5" w14:textId="55EC7003" w:rsidR="00363A29" w:rsidRDefault="00363A29" w:rsidP="006B061F">
      <w:pPr>
        <w:spacing w:line="19" w:lineRule="atLeast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B483A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401B5999" w14:textId="77777777" w:rsidR="006B061F" w:rsidRPr="001B483A" w:rsidRDefault="006B061F" w:rsidP="006B061F">
      <w:pPr>
        <w:spacing w:line="19" w:lineRule="atLeast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5ABB507" w14:textId="77777777" w:rsidR="009E3CD1" w:rsidRPr="001B483A" w:rsidRDefault="009E3CD1" w:rsidP="006B061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B483A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16A3ACFF" w14:textId="77777777" w:rsidR="00985241" w:rsidRPr="001B483A" w:rsidRDefault="00985241" w:rsidP="00CC6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14:paraId="32A31C9E" w14:textId="75139D7A" w:rsidR="006B061F" w:rsidRPr="006B061F" w:rsidRDefault="00985241" w:rsidP="006B0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1B483A">
        <w:rPr>
          <w:rFonts w:ascii="Times New Roman" w:hAnsi="Times New Roman"/>
          <w:iCs/>
          <w:color w:val="000000"/>
          <w:sz w:val="28"/>
          <w:szCs w:val="28"/>
        </w:rPr>
        <w:t>1.</w:t>
      </w:r>
      <w:r w:rsidRPr="001B483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6B061F" w:rsidRPr="006B061F">
        <w:rPr>
          <w:rFonts w:ascii="Times New Roman" w:hAnsi="Times New Roman"/>
          <w:iCs/>
          <w:color w:val="000000"/>
          <w:sz w:val="28"/>
          <w:szCs w:val="28"/>
        </w:rPr>
        <w:t>Выберите один правильный ответ</w:t>
      </w:r>
      <w:r w:rsidR="006B061F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14:paraId="13FA2AC6" w14:textId="1651CB86" w:rsidR="00684A08" w:rsidRPr="001B483A" w:rsidRDefault="00684A08" w:rsidP="006B0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483A">
        <w:rPr>
          <w:rFonts w:ascii="Times New Roman" w:hAnsi="Times New Roman"/>
          <w:color w:val="000000"/>
          <w:sz w:val="28"/>
          <w:szCs w:val="28"/>
        </w:rPr>
        <w:t>Все виды водотоков, существующих в природных условиях на земле, начиная со сбегающих по склонам ручейков, включая большие ручьи, малые и большие реки называют:</w:t>
      </w:r>
    </w:p>
    <w:p w14:paraId="064CB15F" w14:textId="77777777" w:rsidR="00684A08" w:rsidRPr="001B483A" w:rsidRDefault="00684A08" w:rsidP="006B0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483A">
        <w:rPr>
          <w:rFonts w:ascii="Times New Roman" w:hAnsi="Times New Roman"/>
          <w:color w:val="000000"/>
          <w:sz w:val="28"/>
          <w:szCs w:val="28"/>
        </w:rPr>
        <w:t>А) естественными руслами</w:t>
      </w:r>
    </w:p>
    <w:p w14:paraId="471AEE06" w14:textId="77777777" w:rsidR="00684A08" w:rsidRPr="001B483A" w:rsidRDefault="00684A08" w:rsidP="006B0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483A">
        <w:rPr>
          <w:rFonts w:ascii="Times New Roman" w:hAnsi="Times New Roman"/>
          <w:color w:val="000000"/>
          <w:sz w:val="28"/>
          <w:szCs w:val="28"/>
        </w:rPr>
        <w:t>Б) искусственными руслами</w:t>
      </w:r>
    </w:p>
    <w:p w14:paraId="21264E53" w14:textId="77777777" w:rsidR="00684A08" w:rsidRPr="001B483A" w:rsidRDefault="00684A08" w:rsidP="006B0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483A">
        <w:rPr>
          <w:rFonts w:ascii="Times New Roman" w:hAnsi="Times New Roman"/>
          <w:color w:val="000000"/>
          <w:sz w:val="28"/>
          <w:szCs w:val="28"/>
        </w:rPr>
        <w:t>В) естественными уклонами</w:t>
      </w:r>
    </w:p>
    <w:p w14:paraId="641B1454" w14:textId="77777777" w:rsidR="00684A08" w:rsidRPr="001B483A" w:rsidRDefault="00684A08" w:rsidP="006B0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483A">
        <w:rPr>
          <w:rFonts w:ascii="Times New Roman" w:hAnsi="Times New Roman"/>
          <w:color w:val="000000"/>
          <w:sz w:val="28"/>
          <w:szCs w:val="28"/>
        </w:rPr>
        <w:t>Г) искусственными уклонами</w:t>
      </w:r>
    </w:p>
    <w:p w14:paraId="790FBCA7" w14:textId="4B0E1461" w:rsidR="00684A08" w:rsidRPr="001B483A" w:rsidRDefault="00684A08" w:rsidP="006B061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483A">
        <w:rPr>
          <w:rFonts w:ascii="Times New Roman" w:hAnsi="Times New Roman"/>
          <w:color w:val="000000"/>
          <w:sz w:val="28"/>
          <w:szCs w:val="28"/>
        </w:rPr>
        <w:t>Правильный ответ: А</w:t>
      </w:r>
    </w:p>
    <w:p w14:paraId="6BC539EB" w14:textId="344DC7C1" w:rsidR="00684A08" w:rsidRPr="001B483A" w:rsidRDefault="006B061F" w:rsidP="006B0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ОПК-5 </w:t>
      </w:r>
    </w:p>
    <w:p w14:paraId="4285191A" w14:textId="77777777" w:rsidR="00684A08" w:rsidRPr="001B483A" w:rsidRDefault="00684A08" w:rsidP="006B0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A1CF9A7" w14:textId="77777777" w:rsidR="006B061F" w:rsidRPr="006B061F" w:rsidRDefault="0037256A" w:rsidP="006B0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1B483A">
        <w:rPr>
          <w:rFonts w:ascii="Times New Roman" w:hAnsi="Times New Roman"/>
          <w:color w:val="000000"/>
          <w:sz w:val="28"/>
          <w:szCs w:val="28"/>
        </w:rPr>
        <w:t>2</w:t>
      </w:r>
      <w:r w:rsidR="00684A08" w:rsidRPr="001B483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6B061F" w:rsidRPr="006B061F">
        <w:rPr>
          <w:rFonts w:ascii="Times New Roman" w:hAnsi="Times New Roman"/>
          <w:iCs/>
          <w:color w:val="000000"/>
          <w:sz w:val="28"/>
          <w:szCs w:val="28"/>
        </w:rPr>
        <w:t>Выберите один правильный ответ</w:t>
      </w:r>
    </w:p>
    <w:p w14:paraId="1E9BCFFC" w14:textId="0C8D3F52" w:rsidR="00684A08" w:rsidRPr="001B483A" w:rsidRDefault="00684A08" w:rsidP="006B0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483A">
        <w:rPr>
          <w:rFonts w:ascii="Times New Roman" w:hAnsi="Times New Roman"/>
          <w:color w:val="000000"/>
          <w:sz w:val="28"/>
          <w:szCs w:val="28"/>
        </w:rPr>
        <w:t>Каналы, созданные усилиями человека для удовлетворения определенных нужд, называют:</w:t>
      </w:r>
    </w:p>
    <w:p w14:paraId="33DDFBE6" w14:textId="77777777" w:rsidR="00684A08" w:rsidRPr="001B483A" w:rsidRDefault="00684A08" w:rsidP="006B0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483A">
        <w:rPr>
          <w:rFonts w:ascii="Times New Roman" w:hAnsi="Times New Roman"/>
          <w:color w:val="000000"/>
          <w:sz w:val="28"/>
          <w:szCs w:val="28"/>
        </w:rPr>
        <w:t>А) естественными руслами</w:t>
      </w:r>
    </w:p>
    <w:p w14:paraId="4A03C596" w14:textId="77777777" w:rsidR="00684A08" w:rsidRPr="001B483A" w:rsidRDefault="00684A08" w:rsidP="006B0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483A">
        <w:rPr>
          <w:rFonts w:ascii="Times New Roman" w:hAnsi="Times New Roman"/>
          <w:color w:val="000000"/>
          <w:sz w:val="28"/>
          <w:szCs w:val="28"/>
        </w:rPr>
        <w:t>Б) искусственными руслами</w:t>
      </w:r>
    </w:p>
    <w:p w14:paraId="0D8BB298" w14:textId="77777777" w:rsidR="00684A08" w:rsidRPr="001B483A" w:rsidRDefault="00684A08" w:rsidP="006B0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483A">
        <w:rPr>
          <w:rFonts w:ascii="Times New Roman" w:hAnsi="Times New Roman"/>
          <w:color w:val="000000"/>
          <w:sz w:val="28"/>
          <w:szCs w:val="28"/>
        </w:rPr>
        <w:t>В) естественными уклонами</w:t>
      </w:r>
    </w:p>
    <w:p w14:paraId="2FB2F548" w14:textId="1443F145" w:rsidR="00985241" w:rsidRPr="001B483A" w:rsidRDefault="00684A08" w:rsidP="006B0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483A">
        <w:rPr>
          <w:rFonts w:ascii="Times New Roman" w:hAnsi="Times New Roman"/>
          <w:color w:val="000000"/>
          <w:sz w:val="28"/>
          <w:szCs w:val="28"/>
        </w:rPr>
        <w:t>Г) искусственными уклонами</w:t>
      </w:r>
    </w:p>
    <w:p w14:paraId="5F837320" w14:textId="0EBB1A4C" w:rsidR="00985241" w:rsidRPr="001B483A" w:rsidRDefault="00985241" w:rsidP="006B061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483A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684A08" w:rsidRPr="001B483A">
        <w:rPr>
          <w:rFonts w:ascii="Times New Roman" w:hAnsi="Times New Roman"/>
          <w:color w:val="000000"/>
          <w:sz w:val="28"/>
          <w:szCs w:val="28"/>
        </w:rPr>
        <w:t>Б</w:t>
      </w:r>
    </w:p>
    <w:p w14:paraId="50E47A2D" w14:textId="20144F49" w:rsidR="00985241" w:rsidRPr="001B483A" w:rsidRDefault="006B061F" w:rsidP="006B0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ОПК-5 </w:t>
      </w:r>
    </w:p>
    <w:p w14:paraId="67D48872" w14:textId="77777777" w:rsidR="00985241" w:rsidRPr="001B483A" w:rsidRDefault="00985241" w:rsidP="006B0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5C878E1" w14:textId="76D1F307" w:rsidR="006B061F" w:rsidRPr="006B061F" w:rsidRDefault="0037256A" w:rsidP="006B0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1B483A">
        <w:rPr>
          <w:rFonts w:ascii="Times New Roman" w:hAnsi="Times New Roman"/>
          <w:color w:val="000000"/>
          <w:sz w:val="28"/>
          <w:szCs w:val="28"/>
        </w:rPr>
        <w:t>3.</w:t>
      </w:r>
      <w:r w:rsidR="00985241" w:rsidRPr="001B48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B061F" w:rsidRPr="006B061F">
        <w:rPr>
          <w:rFonts w:ascii="Times New Roman" w:hAnsi="Times New Roman"/>
          <w:iCs/>
          <w:color w:val="000000"/>
          <w:sz w:val="28"/>
          <w:szCs w:val="28"/>
        </w:rPr>
        <w:t>Выберите один правильный ответ</w:t>
      </w:r>
    </w:p>
    <w:p w14:paraId="0AE95DDE" w14:textId="7494586D" w:rsidR="009306FA" w:rsidRPr="001B483A" w:rsidRDefault="009306FA" w:rsidP="006B0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483A">
        <w:rPr>
          <w:rFonts w:ascii="Times New Roman" w:hAnsi="Times New Roman"/>
          <w:color w:val="000000"/>
          <w:sz w:val="28"/>
          <w:szCs w:val="28"/>
        </w:rPr>
        <w:t>Горизонтальный уклон называют:</w:t>
      </w:r>
    </w:p>
    <w:p w14:paraId="7CEB552C" w14:textId="77777777" w:rsidR="009306FA" w:rsidRPr="001B483A" w:rsidRDefault="009306FA" w:rsidP="006B0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483A">
        <w:rPr>
          <w:rFonts w:ascii="Times New Roman" w:hAnsi="Times New Roman"/>
          <w:color w:val="000000"/>
          <w:sz w:val="28"/>
          <w:szCs w:val="28"/>
        </w:rPr>
        <w:t>А) положительным</w:t>
      </w:r>
    </w:p>
    <w:p w14:paraId="75740FE4" w14:textId="77777777" w:rsidR="009306FA" w:rsidRPr="001B483A" w:rsidRDefault="009306FA" w:rsidP="006B0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483A">
        <w:rPr>
          <w:rFonts w:ascii="Times New Roman" w:hAnsi="Times New Roman"/>
          <w:color w:val="000000"/>
          <w:sz w:val="28"/>
          <w:szCs w:val="28"/>
        </w:rPr>
        <w:t>Б) нулевым</w:t>
      </w:r>
    </w:p>
    <w:p w14:paraId="4C8AD103" w14:textId="77777777" w:rsidR="009306FA" w:rsidRPr="001B483A" w:rsidRDefault="009306FA" w:rsidP="006B0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483A">
        <w:rPr>
          <w:rFonts w:ascii="Times New Roman" w:hAnsi="Times New Roman"/>
          <w:color w:val="000000"/>
          <w:sz w:val="28"/>
          <w:szCs w:val="28"/>
        </w:rPr>
        <w:t>В) отрицательным</w:t>
      </w:r>
    </w:p>
    <w:p w14:paraId="53D59556" w14:textId="15327A4E" w:rsidR="00985241" w:rsidRPr="001B483A" w:rsidRDefault="009306FA" w:rsidP="006B0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483A">
        <w:rPr>
          <w:rFonts w:ascii="Times New Roman" w:hAnsi="Times New Roman"/>
          <w:color w:val="000000"/>
          <w:sz w:val="28"/>
          <w:szCs w:val="28"/>
        </w:rPr>
        <w:t>Г) обратным</w:t>
      </w:r>
    </w:p>
    <w:p w14:paraId="3DA51D45" w14:textId="6A8AB230" w:rsidR="00F5256C" w:rsidRPr="001B483A" w:rsidRDefault="00F5256C" w:rsidP="006B061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483A">
        <w:rPr>
          <w:rFonts w:ascii="Times New Roman" w:hAnsi="Times New Roman"/>
          <w:color w:val="000000"/>
          <w:sz w:val="28"/>
          <w:szCs w:val="28"/>
        </w:rPr>
        <w:t>Правильный ответ:</w:t>
      </w:r>
      <w:r w:rsidR="00CC6FC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483A">
        <w:rPr>
          <w:rFonts w:ascii="Times New Roman" w:hAnsi="Times New Roman"/>
          <w:color w:val="000000"/>
          <w:sz w:val="28"/>
          <w:szCs w:val="28"/>
        </w:rPr>
        <w:t>Б</w:t>
      </w:r>
    </w:p>
    <w:p w14:paraId="1F90E632" w14:textId="7630AABF" w:rsidR="006B061F" w:rsidRDefault="006B061F" w:rsidP="00CC6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ОПК-5 </w:t>
      </w:r>
    </w:p>
    <w:p w14:paraId="522210E6" w14:textId="77777777" w:rsidR="006B061F" w:rsidRPr="001B483A" w:rsidRDefault="006B061F" w:rsidP="006B0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F654296" w14:textId="77777777" w:rsidR="006B061F" w:rsidRPr="006B061F" w:rsidRDefault="0037256A" w:rsidP="006B0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1B483A">
        <w:rPr>
          <w:rFonts w:ascii="Times New Roman" w:hAnsi="Times New Roman"/>
          <w:color w:val="000000"/>
          <w:sz w:val="28"/>
          <w:szCs w:val="28"/>
        </w:rPr>
        <w:t>4</w:t>
      </w:r>
      <w:r w:rsidR="004B529E" w:rsidRPr="001B483A">
        <w:rPr>
          <w:rFonts w:ascii="Times New Roman" w:hAnsi="Times New Roman"/>
          <w:color w:val="000000"/>
          <w:sz w:val="28"/>
          <w:szCs w:val="28"/>
        </w:rPr>
        <w:t>.</w:t>
      </w:r>
      <w:r w:rsidR="00985241" w:rsidRPr="001B48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B061F" w:rsidRPr="006B061F">
        <w:rPr>
          <w:rFonts w:ascii="Times New Roman" w:hAnsi="Times New Roman"/>
          <w:iCs/>
          <w:color w:val="000000"/>
          <w:sz w:val="28"/>
          <w:szCs w:val="28"/>
        </w:rPr>
        <w:t>Выберите один правильный ответ</w:t>
      </w:r>
    </w:p>
    <w:p w14:paraId="505F84AC" w14:textId="1AB855D4" w:rsidR="00132FB3" w:rsidRPr="001B483A" w:rsidRDefault="00132FB3" w:rsidP="006B061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B483A">
        <w:rPr>
          <w:rFonts w:ascii="Times New Roman" w:eastAsia="Times New Roman" w:hAnsi="Times New Roman"/>
          <w:color w:val="000000"/>
          <w:sz w:val="28"/>
          <w:szCs w:val="28"/>
        </w:rPr>
        <w:t>Движение, при котором в рассматриваемой точке объема жидкости давление и скорость является функциями не только координат, но и времени называется:</w:t>
      </w:r>
    </w:p>
    <w:p w14:paraId="7B71A674" w14:textId="77777777" w:rsidR="00132FB3" w:rsidRPr="001B483A" w:rsidRDefault="00132FB3" w:rsidP="006B061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B483A">
        <w:rPr>
          <w:rFonts w:ascii="Times New Roman" w:eastAsia="Times New Roman" w:hAnsi="Times New Roman"/>
          <w:color w:val="000000"/>
          <w:sz w:val="28"/>
          <w:szCs w:val="28"/>
        </w:rPr>
        <w:t>А) неустановившимся</w:t>
      </w:r>
    </w:p>
    <w:p w14:paraId="341FADF7" w14:textId="77777777" w:rsidR="00132FB3" w:rsidRPr="001B483A" w:rsidRDefault="00132FB3" w:rsidP="006B061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B483A">
        <w:rPr>
          <w:rFonts w:ascii="Times New Roman" w:eastAsia="Times New Roman" w:hAnsi="Times New Roman"/>
          <w:color w:val="000000"/>
          <w:sz w:val="28"/>
          <w:szCs w:val="28"/>
        </w:rPr>
        <w:t xml:space="preserve">Б) установившимся </w:t>
      </w:r>
    </w:p>
    <w:p w14:paraId="520BA687" w14:textId="06819437" w:rsidR="00132FB3" w:rsidRPr="001B483A" w:rsidRDefault="00132FB3" w:rsidP="006B061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B483A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В) равномерным</w:t>
      </w:r>
    </w:p>
    <w:p w14:paraId="437B09AC" w14:textId="77777777" w:rsidR="00132FB3" w:rsidRPr="001B483A" w:rsidRDefault="00132FB3" w:rsidP="006B061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B483A">
        <w:rPr>
          <w:rFonts w:ascii="Times New Roman" w:eastAsia="Times New Roman" w:hAnsi="Times New Roman"/>
          <w:color w:val="000000"/>
          <w:sz w:val="28"/>
          <w:szCs w:val="28"/>
        </w:rPr>
        <w:t>Г) неравномерным</w:t>
      </w:r>
    </w:p>
    <w:p w14:paraId="4D9ABFE1" w14:textId="146D4EEC" w:rsidR="008843F1" w:rsidRPr="001B483A" w:rsidRDefault="008843F1" w:rsidP="006B061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483A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132FB3" w:rsidRPr="001B483A">
        <w:rPr>
          <w:rFonts w:ascii="Times New Roman" w:hAnsi="Times New Roman"/>
          <w:color w:val="000000"/>
          <w:sz w:val="28"/>
          <w:szCs w:val="28"/>
        </w:rPr>
        <w:t>А</w:t>
      </w:r>
    </w:p>
    <w:p w14:paraId="44C00117" w14:textId="070D4BDB" w:rsidR="008843F1" w:rsidRPr="001B483A" w:rsidRDefault="006B061F" w:rsidP="006B0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ОПК-5 </w:t>
      </w:r>
    </w:p>
    <w:p w14:paraId="3C455A11" w14:textId="77777777" w:rsidR="00985241" w:rsidRPr="001B483A" w:rsidRDefault="00985241" w:rsidP="006B061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048B4B1E" w14:textId="77777777" w:rsidR="00583DFB" w:rsidRPr="001B483A" w:rsidRDefault="00583DFB" w:rsidP="006B06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1B483A">
        <w:rPr>
          <w:rFonts w:ascii="Times New Roman" w:hAnsi="Times New Roman"/>
          <w:b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0DA5900B" w14:textId="77777777" w:rsidR="004B529E" w:rsidRPr="001B483A" w:rsidRDefault="004B529E" w:rsidP="006B06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</w:p>
    <w:p w14:paraId="067C8CAC" w14:textId="2782DDD6" w:rsidR="00583DFB" w:rsidRDefault="004A1301" w:rsidP="006B06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1B483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1. </w:t>
      </w:r>
      <w:r w:rsidR="00F81538" w:rsidRPr="001B483A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Установите соответствие между наименованием физической величины и единицей ее измерения: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6B061F" w:rsidRPr="00303645" w14:paraId="7931735F" w14:textId="77777777" w:rsidTr="00A32FC8">
        <w:trPr>
          <w:trHeight w:hRule="exact" w:val="411"/>
        </w:trPr>
        <w:tc>
          <w:tcPr>
            <w:tcW w:w="562" w:type="dxa"/>
          </w:tcPr>
          <w:p w14:paraId="38693C45" w14:textId="77777777" w:rsidR="006B061F" w:rsidRPr="00303645" w:rsidRDefault="006B061F" w:rsidP="00A32F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3839EDD8" w14:textId="77777777" w:rsidR="006B061F" w:rsidRPr="00303645" w:rsidRDefault="006B061F" w:rsidP="00A32F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</w:tc>
        <w:tc>
          <w:tcPr>
            <w:tcW w:w="711" w:type="dxa"/>
          </w:tcPr>
          <w:p w14:paraId="21665BF3" w14:textId="77777777" w:rsidR="006B061F" w:rsidRPr="00303645" w:rsidRDefault="006B061F" w:rsidP="00A32F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6EE24301" w14:textId="77777777" w:rsidR="006B061F" w:rsidRPr="00303645" w:rsidRDefault="006B061F" w:rsidP="00A32F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6B061F" w:rsidRPr="00303645" w14:paraId="13D4964E" w14:textId="77777777" w:rsidTr="00A32FC8">
        <w:trPr>
          <w:trHeight w:hRule="exact" w:val="431"/>
        </w:trPr>
        <w:tc>
          <w:tcPr>
            <w:tcW w:w="562" w:type="dxa"/>
          </w:tcPr>
          <w:p w14:paraId="79240702" w14:textId="77777777" w:rsidR="006B061F" w:rsidRPr="00303645" w:rsidRDefault="006B061F" w:rsidP="006B061F">
            <w:pPr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762DCF89" w14:textId="5A2ACD7D" w:rsidR="006B061F" w:rsidRPr="00303645" w:rsidRDefault="006B061F" w:rsidP="006B061F">
            <w:pPr>
              <w:rPr>
                <w:rFonts w:ascii="Times New Roman" w:hAnsi="Times New Roman"/>
                <w:sz w:val="28"/>
                <w:szCs w:val="28"/>
              </w:rPr>
            </w:pPr>
            <w:r w:rsidRPr="009526A5">
              <w:rPr>
                <w:rFonts w:ascii="Times New Roman" w:hAnsi="Times New Roman"/>
                <w:sz w:val="28"/>
                <w:szCs w:val="28"/>
                <w:lang w:eastAsia="ru-RU"/>
              </w:rPr>
              <w:t>плотность</w:t>
            </w:r>
          </w:p>
        </w:tc>
        <w:tc>
          <w:tcPr>
            <w:tcW w:w="711" w:type="dxa"/>
          </w:tcPr>
          <w:p w14:paraId="567FA5B1" w14:textId="77777777" w:rsidR="006B061F" w:rsidRPr="00303645" w:rsidRDefault="006B061F" w:rsidP="006B061F">
            <w:pPr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7A0458EE" w14:textId="2128F283" w:rsidR="006B061F" w:rsidRPr="00303645" w:rsidRDefault="006B061F" w:rsidP="006B061F">
            <w:pPr>
              <w:rPr>
                <w:rFonts w:ascii="Times New Roman" w:hAnsi="Times New Roman"/>
                <w:sz w:val="28"/>
                <w:szCs w:val="28"/>
              </w:rPr>
            </w:pPr>
            <w:r w:rsidRPr="005A6360">
              <w:rPr>
                <w:rFonts w:ascii="Times New Roman" w:hAnsi="Times New Roman"/>
                <w:sz w:val="28"/>
                <w:szCs w:val="28"/>
                <w:lang w:eastAsia="ru-RU"/>
              </w:rPr>
              <w:t>кг/м</w:t>
            </w:r>
            <w:r w:rsidRPr="00CB39B6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6B061F" w:rsidRPr="00303645" w14:paraId="7D92D36E" w14:textId="77777777" w:rsidTr="00A32FC8">
        <w:trPr>
          <w:trHeight w:hRule="exact" w:val="423"/>
        </w:trPr>
        <w:tc>
          <w:tcPr>
            <w:tcW w:w="562" w:type="dxa"/>
          </w:tcPr>
          <w:p w14:paraId="5D96DAEB" w14:textId="77777777" w:rsidR="006B061F" w:rsidRPr="00303645" w:rsidRDefault="006B061F" w:rsidP="006B061F">
            <w:pPr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7F594621" w14:textId="00AD78AA" w:rsidR="006B061F" w:rsidRPr="00303645" w:rsidRDefault="006B061F" w:rsidP="006B061F">
            <w:pPr>
              <w:rPr>
                <w:rFonts w:ascii="Times New Roman" w:hAnsi="Times New Roman"/>
                <w:sz w:val="28"/>
                <w:szCs w:val="28"/>
              </w:rPr>
            </w:pPr>
            <w:r w:rsidRPr="009526A5">
              <w:rPr>
                <w:rFonts w:ascii="Times New Roman" w:hAnsi="Times New Roman"/>
                <w:sz w:val="28"/>
                <w:szCs w:val="28"/>
                <w:lang w:eastAsia="ru-RU"/>
              </w:rPr>
              <w:t>удельный вес</w:t>
            </w:r>
          </w:p>
        </w:tc>
        <w:tc>
          <w:tcPr>
            <w:tcW w:w="711" w:type="dxa"/>
          </w:tcPr>
          <w:p w14:paraId="1EE45B3F" w14:textId="77777777" w:rsidR="006B061F" w:rsidRPr="00303645" w:rsidRDefault="006B061F" w:rsidP="006B061F">
            <w:pPr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398D5215" w14:textId="4D62DBE8" w:rsidR="006B061F" w:rsidRPr="00303645" w:rsidRDefault="006B061F" w:rsidP="006B061F">
            <w:pPr>
              <w:rPr>
                <w:rFonts w:ascii="Times New Roman" w:hAnsi="Times New Roman"/>
                <w:sz w:val="28"/>
                <w:szCs w:val="28"/>
              </w:rPr>
            </w:pPr>
            <w:r w:rsidRPr="005A6360">
              <w:rPr>
                <w:rFonts w:ascii="Times New Roman" w:hAnsi="Times New Roman"/>
                <w:sz w:val="28"/>
                <w:szCs w:val="28"/>
                <w:lang w:eastAsia="ru-RU"/>
              </w:rPr>
              <w:t>Н/м</w:t>
            </w:r>
            <w:r w:rsidRPr="00CB39B6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6B061F" w:rsidRPr="00303645" w14:paraId="7231ABDB" w14:textId="77777777" w:rsidTr="00A32FC8">
        <w:trPr>
          <w:trHeight w:hRule="exact" w:val="429"/>
        </w:trPr>
        <w:tc>
          <w:tcPr>
            <w:tcW w:w="562" w:type="dxa"/>
          </w:tcPr>
          <w:p w14:paraId="04C62112" w14:textId="0975B9B9" w:rsidR="006B061F" w:rsidRPr="00303645" w:rsidRDefault="006B061F" w:rsidP="006B06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14:paraId="3FEF57A0" w14:textId="2B21D8E9" w:rsidR="006B061F" w:rsidRPr="00303645" w:rsidRDefault="006B061F" w:rsidP="006B061F">
            <w:pPr>
              <w:rPr>
                <w:rFonts w:ascii="Times New Roman" w:hAnsi="Times New Roman"/>
                <w:sz w:val="28"/>
                <w:szCs w:val="28"/>
              </w:rPr>
            </w:pPr>
            <w:r w:rsidRPr="009526A5">
              <w:rPr>
                <w:rFonts w:ascii="Times New Roman" w:hAnsi="Times New Roman"/>
                <w:sz w:val="28"/>
                <w:szCs w:val="28"/>
                <w:lang w:eastAsia="ru-RU"/>
              </w:rPr>
              <w:t>давление</w:t>
            </w:r>
          </w:p>
        </w:tc>
        <w:tc>
          <w:tcPr>
            <w:tcW w:w="711" w:type="dxa"/>
          </w:tcPr>
          <w:p w14:paraId="5C0175C8" w14:textId="77777777" w:rsidR="006B061F" w:rsidRPr="00303645" w:rsidRDefault="006B061F" w:rsidP="006B061F">
            <w:pPr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3F105FA2" w14:textId="12D9D057" w:rsidR="006B061F" w:rsidRPr="00303645" w:rsidRDefault="006B061F" w:rsidP="006B061F">
            <w:pPr>
              <w:rPr>
                <w:rFonts w:ascii="Times New Roman" w:hAnsi="Times New Roman"/>
                <w:sz w:val="28"/>
                <w:szCs w:val="28"/>
              </w:rPr>
            </w:pPr>
            <w:r w:rsidRPr="005A6360">
              <w:rPr>
                <w:rFonts w:ascii="Times New Roman" w:hAnsi="Times New Roman"/>
                <w:sz w:val="28"/>
                <w:szCs w:val="28"/>
                <w:lang w:eastAsia="ru-RU"/>
              </w:rPr>
              <w:t>Па</w:t>
            </w:r>
          </w:p>
        </w:tc>
      </w:tr>
      <w:tr w:rsidR="006B061F" w:rsidRPr="00303645" w14:paraId="2FAE1BCC" w14:textId="77777777" w:rsidTr="00A32FC8">
        <w:trPr>
          <w:trHeight w:hRule="exact" w:val="429"/>
        </w:trPr>
        <w:tc>
          <w:tcPr>
            <w:tcW w:w="562" w:type="dxa"/>
          </w:tcPr>
          <w:p w14:paraId="33A1A5CF" w14:textId="6296337B" w:rsidR="006B061F" w:rsidRPr="00303645" w:rsidRDefault="006B061F" w:rsidP="006B06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14:paraId="5B62B85C" w14:textId="4DA2D3F5" w:rsidR="006B061F" w:rsidRPr="00303645" w:rsidRDefault="006B061F" w:rsidP="006B061F">
            <w:pPr>
              <w:rPr>
                <w:rFonts w:ascii="Times New Roman" w:hAnsi="Times New Roman"/>
                <w:sz w:val="28"/>
                <w:szCs w:val="28"/>
              </w:rPr>
            </w:pPr>
            <w:r w:rsidRPr="009526A5">
              <w:rPr>
                <w:rFonts w:ascii="Times New Roman" w:hAnsi="Times New Roman"/>
                <w:sz w:val="28"/>
                <w:szCs w:val="28"/>
                <w:lang w:eastAsia="ru-RU"/>
              </w:rPr>
              <w:t>сила давления</w:t>
            </w:r>
          </w:p>
        </w:tc>
        <w:tc>
          <w:tcPr>
            <w:tcW w:w="711" w:type="dxa"/>
          </w:tcPr>
          <w:p w14:paraId="75478A2B" w14:textId="257F7423" w:rsidR="006B061F" w:rsidRPr="00303645" w:rsidRDefault="006B061F" w:rsidP="006B06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14:paraId="548C9146" w14:textId="37A6DDDC" w:rsidR="006B061F" w:rsidRPr="00303645" w:rsidRDefault="006B061F" w:rsidP="006B061F">
            <w:pPr>
              <w:rPr>
                <w:rFonts w:ascii="Times New Roman" w:hAnsi="Times New Roman"/>
                <w:sz w:val="28"/>
                <w:szCs w:val="28"/>
              </w:rPr>
            </w:pPr>
            <w:r w:rsidRPr="005A6360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</w:p>
        </w:tc>
      </w:tr>
      <w:tr w:rsidR="006B061F" w:rsidRPr="00303645" w14:paraId="1C8E0489" w14:textId="77777777" w:rsidTr="00A32FC8">
        <w:trPr>
          <w:trHeight w:hRule="exact" w:val="429"/>
        </w:trPr>
        <w:tc>
          <w:tcPr>
            <w:tcW w:w="562" w:type="dxa"/>
          </w:tcPr>
          <w:p w14:paraId="6F4C86EA" w14:textId="77777777" w:rsidR="006B061F" w:rsidRDefault="006B061F" w:rsidP="006B06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65E0AE93" w14:textId="77777777" w:rsidR="006B061F" w:rsidRPr="009526A5" w:rsidRDefault="006B061F" w:rsidP="006B061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1" w:type="dxa"/>
          </w:tcPr>
          <w:p w14:paraId="77962912" w14:textId="34DE5210" w:rsidR="006B061F" w:rsidRPr="00303645" w:rsidRDefault="006B061F" w:rsidP="006B06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4103" w:type="dxa"/>
          </w:tcPr>
          <w:p w14:paraId="56B2986A" w14:textId="6E3DA66D" w:rsidR="006B061F" w:rsidRPr="00303645" w:rsidRDefault="006B061F" w:rsidP="006B061F">
            <w:pPr>
              <w:rPr>
                <w:rFonts w:ascii="Times New Roman" w:hAnsi="Times New Roman"/>
                <w:sz w:val="28"/>
                <w:szCs w:val="28"/>
              </w:rPr>
            </w:pPr>
            <w:r w:rsidRPr="005A6360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Pr="00CB39B6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5A6360">
              <w:rPr>
                <w:rFonts w:ascii="Times New Roman" w:hAnsi="Times New Roman"/>
                <w:sz w:val="28"/>
                <w:szCs w:val="28"/>
                <w:lang w:eastAsia="ru-RU"/>
              </w:rPr>
              <w:t>/Н</w:t>
            </w:r>
          </w:p>
        </w:tc>
      </w:tr>
    </w:tbl>
    <w:p w14:paraId="769AE0E0" w14:textId="77777777" w:rsidR="006B061F" w:rsidRPr="00303645" w:rsidRDefault="006B061F" w:rsidP="006B061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03645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15"/>
        <w:gridCol w:w="2096"/>
        <w:gridCol w:w="1815"/>
        <w:gridCol w:w="2093"/>
      </w:tblGrid>
      <w:tr w:rsidR="006B061F" w:rsidRPr="00303645" w14:paraId="7B1C262E" w14:textId="49C1A6AA" w:rsidTr="006B061F">
        <w:tc>
          <w:tcPr>
            <w:tcW w:w="1815" w:type="dxa"/>
          </w:tcPr>
          <w:p w14:paraId="2EB1D601" w14:textId="77777777" w:rsidR="006B061F" w:rsidRPr="00303645" w:rsidRDefault="006B061F" w:rsidP="00A32F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0364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96" w:type="dxa"/>
          </w:tcPr>
          <w:p w14:paraId="776BBC1A" w14:textId="77777777" w:rsidR="006B061F" w:rsidRPr="00303645" w:rsidRDefault="006B061F" w:rsidP="00A32F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03645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15" w:type="dxa"/>
          </w:tcPr>
          <w:p w14:paraId="65AD3252" w14:textId="1EF2795C" w:rsidR="006B061F" w:rsidRPr="006B061F" w:rsidRDefault="006B061F" w:rsidP="00A32F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93" w:type="dxa"/>
          </w:tcPr>
          <w:p w14:paraId="2F1B3CB7" w14:textId="57268A8C" w:rsidR="006B061F" w:rsidRPr="006B061F" w:rsidRDefault="006B061F" w:rsidP="00A32F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B061F" w:rsidRPr="00303645" w14:paraId="5C49A879" w14:textId="62DB9DAD" w:rsidTr="006B061F">
        <w:trPr>
          <w:trHeight w:hRule="exact" w:val="317"/>
        </w:trPr>
        <w:tc>
          <w:tcPr>
            <w:tcW w:w="1815" w:type="dxa"/>
          </w:tcPr>
          <w:p w14:paraId="01F1B2EB" w14:textId="77777777" w:rsidR="006B061F" w:rsidRPr="00303645" w:rsidRDefault="006B061F" w:rsidP="00A32F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096" w:type="dxa"/>
          </w:tcPr>
          <w:p w14:paraId="30698CC1" w14:textId="77777777" w:rsidR="006B061F" w:rsidRPr="00303645" w:rsidRDefault="006B061F" w:rsidP="00A32F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15" w:type="dxa"/>
          </w:tcPr>
          <w:p w14:paraId="3141D56F" w14:textId="5632DE7D" w:rsidR="006B061F" w:rsidRPr="00303645" w:rsidRDefault="006B061F" w:rsidP="00A32F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093" w:type="dxa"/>
          </w:tcPr>
          <w:p w14:paraId="4CAD5DE7" w14:textId="788E37F3" w:rsidR="006B061F" w:rsidRPr="00303645" w:rsidRDefault="006B061F" w:rsidP="00A32F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</w:tbl>
    <w:p w14:paraId="782901FB" w14:textId="0C8E8EA6" w:rsidR="004A1301" w:rsidRPr="001B483A" w:rsidRDefault="006B061F" w:rsidP="006B06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ОПК-5 </w:t>
      </w:r>
    </w:p>
    <w:p w14:paraId="58875153" w14:textId="77777777" w:rsidR="004B529E" w:rsidRPr="001B483A" w:rsidRDefault="004B529E" w:rsidP="006B06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38F776" w14:textId="5706838A" w:rsidR="00216FEB" w:rsidRDefault="009A0FD8" w:rsidP="006B06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1B483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2. </w:t>
      </w:r>
      <w:r w:rsidR="00F81538" w:rsidRPr="001B483A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Установите соответствие:</w:t>
      </w:r>
    </w:p>
    <w:tbl>
      <w:tblPr>
        <w:tblStyle w:val="ad"/>
        <w:tblW w:w="9918" w:type="dxa"/>
        <w:tblLook w:val="04A0" w:firstRow="1" w:lastRow="0" w:firstColumn="1" w:lastColumn="0" w:noHBand="0" w:noVBand="1"/>
      </w:tblPr>
      <w:tblGrid>
        <w:gridCol w:w="562"/>
        <w:gridCol w:w="4820"/>
        <w:gridCol w:w="711"/>
        <w:gridCol w:w="3825"/>
      </w:tblGrid>
      <w:tr w:rsidR="006B061F" w:rsidRPr="00303645" w14:paraId="13298703" w14:textId="77777777" w:rsidTr="003B2777">
        <w:trPr>
          <w:trHeight w:hRule="exact" w:val="411"/>
        </w:trPr>
        <w:tc>
          <w:tcPr>
            <w:tcW w:w="562" w:type="dxa"/>
          </w:tcPr>
          <w:p w14:paraId="6E7DC280" w14:textId="77777777" w:rsidR="006B061F" w:rsidRPr="00303645" w:rsidRDefault="006B061F" w:rsidP="00A32F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699B9B70" w14:textId="77777777" w:rsidR="006B061F" w:rsidRPr="00303645" w:rsidRDefault="006B061F" w:rsidP="00A32F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</w:tc>
        <w:tc>
          <w:tcPr>
            <w:tcW w:w="711" w:type="dxa"/>
          </w:tcPr>
          <w:p w14:paraId="11A70A1B" w14:textId="77777777" w:rsidR="006B061F" w:rsidRPr="00303645" w:rsidRDefault="006B061F" w:rsidP="00A32F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</w:tcPr>
          <w:p w14:paraId="503B6F4C" w14:textId="77777777" w:rsidR="006B061F" w:rsidRPr="00303645" w:rsidRDefault="006B061F" w:rsidP="00A32F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6B061F" w:rsidRPr="00303645" w14:paraId="5FC03542" w14:textId="77777777" w:rsidTr="003B2777">
        <w:trPr>
          <w:trHeight w:hRule="exact" w:val="1079"/>
        </w:trPr>
        <w:tc>
          <w:tcPr>
            <w:tcW w:w="562" w:type="dxa"/>
          </w:tcPr>
          <w:p w14:paraId="3B2D2DBF" w14:textId="77777777" w:rsidR="006B061F" w:rsidRPr="00303645" w:rsidRDefault="006B061F" w:rsidP="006B061F">
            <w:pPr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820" w:type="dxa"/>
          </w:tcPr>
          <w:p w14:paraId="731E8219" w14:textId="77777777" w:rsidR="003B2777" w:rsidRPr="003B2777" w:rsidRDefault="003B2777" w:rsidP="003B2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777">
              <w:rPr>
                <w:rFonts w:ascii="Times New Roman" w:hAnsi="Times New Roman"/>
                <w:sz w:val="28"/>
                <w:szCs w:val="28"/>
              </w:rPr>
              <w:t>число, определяющее относительное</w:t>
            </w:r>
          </w:p>
          <w:p w14:paraId="7471E5BA" w14:textId="77777777" w:rsidR="003B2777" w:rsidRPr="003B2777" w:rsidRDefault="003B2777" w:rsidP="003B2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777">
              <w:rPr>
                <w:rFonts w:ascii="Times New Roman" w:hAnsi="Times New Roman"/>
                <w:sz w:val="28"/>
                <w:szCs w:val="28"/>
              </w:rPr>
              <w:t>увеличение объема жидкости при</w:t>
            </w:r>
          </w:p>
          <w:p w14:paraId="4F40BFF1" w14:textId="5086F918" w:rsidR="006B061F" w:rsidRPr="00303645" w:rsidRDefault="003B2777" w:rsidP="003B2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777">
              <w:rPr>
                <w:rFonts w:ascii="Times New Roman" w:hAnsi="Times New Roman"/>
                <w:sz w:val="28"/>
                <w:szCs w:val="28"/>
              </w:rPr>
              <w:t>повышении температуры</w:t>
            </w:r>
          </w:p>
        </w:tc>
        <w:tc>
          <w:tcPr>
            <w:tcW w:w="711" w:type="dxa"/>
          </w:tcPr>
          <w:p w14:paraId="02106C4D" w14:textId="77777777" w:rsidR="006B061F" w:rsidRPr="00303645" w:rsidRDefault="006B061F" w:rsidP="006B061F">
            <w:pPr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825" w:type="dxa"/>
          </w:tcPr>
          <w:p w14:paraId="4B178117" w14:textId="15F95D6B" w:rsidR="006B061F" w:rsidRPr="00303645" w:rsidRDefault="006B061F" w:rsidP="006B06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43D5">
              <w:rPr>
                <w:rFonts w:ascii="Times New Roman" w:hAnsi="Times New Roman"/>
                <w:sz w:val="28"/>
                <w:szCs w:val="28"/>
                <w:lang w:eastAsia="ru-RU"/>
              </w:rPr>
              <w:t>коэффициент температурного расширения</w:t>
            </w:r>
          </w:p>
        </w:tc>
      </w:tr>
      <w:tr w:rsidR="006B061F" w:rsidRPr="00303645" w14:paraId="3BFA7459" w14:textId="77777777" w:rsidTr="003B2777">
        <w:trPr>
          <w:trHeight w:hRule="exact" w:val="995"/>
        </w:trPr>
        <w:tc>
          <w:tcPr>
            <w:tcW w:w="562" w:type="dxa"/>
          </w:tcPr>
          <w:p w14:paraId="6BC81704" w14:textId="77777777" w:rsidR="006B061F" w:rsidRPr="00303645" w:rsidRDefault="006B061F" w:rsidP="006B061F">
            <w:pPr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820" w:type="dxa"/>
          </w:tcPr>
          <w:p w14:paraId="1F1A5146" w14:textId="77777777" w:rsidR="003B2777" w:rsidRPr="003B2777" w:rsidRDefault="003B2777" w:rsidP="003B2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777">
              <w:rPr>
                <w:rFonts w:ascii="Times New Roman" w:hAnsi="Times New Roman"/>
                <w:sz w:val="28"/>
                <w:szCs w:val="28"/>
              </w:rPr>
              <w:t>число, определяющее относительное</w:t>
            </w:r>
          </w:p>
          <w:p w14:paraId="4FACA2ED" w14:textId="77777777" w:rsidR="003B2777" w:rsidRPr="003B2777" w:rsidRDefault="003B2777" w:rsidP="003B2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777">
              <w:rPr>
                <w:rFonts w:ascii="Times New Roman" w:hAnsi="Times New Roman"/>
                <w:sz w:val="28"/>
                <w:szCs w:val="28"/>
              </w:rPr>
              <w:t>уменьшение объема жидкости при</w:t>
            </w:r>
          </w:p>
          <w:p w14:paraId="7627DFD3" w14:textId="2CF3364A" w:rsidR="006B061F" w:rsidRPr="00303645" w:rsidRDefault="003B2777" w:rsidP="003B2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777">
              <w:rPr>
                <w:rFonts w:ascii="Times New Roman" w:hAnsi="Times New Roman"/>
                <w:sz w:val="28"/>
                <w:szCs w:val="28"/>
              </w:rPr>
              <w:t>увеличении давления</w:t>
            </w:r>
          </w:p>
        </w:tc>
        <w:tc>
          <w:tcPr>
            <w:tcW w:w="711" w:type="dxa"/>
          </w:tcPr>
          <w:p w14:paraId="72C286BA" w14:textId="77777777" w:rsidR="006B061F" w:rsidRPr="00303645" w:rsidRDefault="006B061F" w:rsidP="006B061F">
            <w:pPr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825" w:type="dxa"/>
          </w:tcPr>
          <w:p w14:paraId="2BB78F1F" w14:textId="1A8188A5" w:rsidR="006B061F" w:rsidRPr="00303645" w:rsidRDefault="006B061F" w:rsidP="006B06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43D5">
              <w:rPr>
                <w:rFonts w:ascii="Times New Roman" w:hAnsi="Times New Roman"/>
                <w:sz w:val="28"/>
                <w:szCs w:val="28"/>
                <w:lang w:eastAsia="ru-RU"/>
              </w:rPr>
              <w:t>Б) коэффициент объемного сжатия</w:t>
            </w:r>
          </w:p>
        </w:tc>
      </w:tr>
      <w:tr w:rsidR="006B061F" w:rsidRPr="00303645" w14:paraId="73AA8644" w14:textId="77777777" w:rsidTr="003B2777">
        <w:trPr>
          <w:trHeight w:hRule="exact" w:val="414"/>
        </w:trPr>
        <w:tc>
          <w:tcPr>
            <w:tcW w:w="562" w:type="dxa"/>
          </w:tcPr>
          <w:p w14:paraId="124E5D3E" w14:textId="77777777" w:rsidR="006B061F" w:rsidRPr="00303645" w:rsidRDefault="006B061F" w:rsidP="006B06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820" w:type="dxa"/>
          </w:tcPr>
          <w:p w14:paraId="635BBE02" w14:textId="40839268" w:rsidR="006B061F" w:rsidRPr="00303645" w:rsidRDefault="003B2777" w:rsidP="006B06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777">
              <w:rPr>
                <w:rFonts w:ascii="Times New Roman" w:hAnsi="Times New Roman"/>
                <w:sz w:val="28"/>
                <w:szCs w:val="28"/>
              </w:rPr>
              <w:t>масса единицы объема</w:t>
            </w:r>
          </w:p>
        </w:tc>
        <w:tc>
          <w:tcPr>
            <w:tcW w:w="711" w:type="dxa"/>
          </w:tcPr>
          <w:p w14:paraId="51952C31" w14:textId="77777777" w:rsidR="006B061F" w:rsidRPr="00303645" w:rsidRDefault="006B061F" w:rsidP="006B061F">
            <w:pPr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825" w:type="dxa"/>
          </w:tcPr>
          <w:p w14:paraId="62CD28FE" w14:textId="7663F34F" w:rsidR="006B061F" w:rsidRPr="00303645" w:rsidRDefault="006B061F" w:rsidP="006B06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43D5">
              <w:rPr>
                <w:rFonts w:ascii="Times New Roman" w:hAnsi="Times New Roman"/>
                <w:sz w:val="28"/>
                <w:szCs w:val="28"/>
                <w:lang w:eastAsia="ru-RU"/>
              </w:rPr>
              <w:t>В) плотность</w:t>
            </w:r>
          </w:p>
        </w:tc>
      </w:tr>
      <w:tr w:rsidR="006B061F" w:rsidRPr="00303645" w14:paraId="0FB1EDC8" w14:textId="77777777" w:rsidTr="003B2777">
        <w:trPr>
          <w:trHeight w:hRule="exact" w:val="436"/>
        </w:trPr>
        <w:tc>
          <w:tcPr>
            <w:tcW w:w="562" w:type="dxa"/>
          </w:tcPr>
          <w:p w14:paraId="6FEDD16A" w14:textId="77777777" w:rsidR="006B061F" w:rsidRPr="00303645" w:rsidRDefault="006B061F" w:rsidP="006B06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820" w:type="dxa"/>
          </w:tcPr>
          <w:p w14:paraId="1187D34F" w14:textId="55AD8AB5" w:rsidR="006B061F" w:rsidRPr="00303645" w:rsidRDefault="003B2777" w:rsidP="006B06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777">
              <w:rPr>
                <w:rFonts w:ascii="Times New Roman" w:hAnsi="Times New Roman"/>
                <w:sz w:val="28"/>
                <w:szCs w:val="28"/>
                <w:lang w:eastAsia="ru-RU"/>
              </w:rPr>
              <w:t>вес единицы объема</w:t>
            </w:r>
          </w:p>
        </w:tc>
        <w:tc>
          <w:tcPr>
            <w:tcW w:w="711" w:type="dxa"/>
          </w:tcPr>
          <w:p w14:paraId="22C244A9" w14:textId="77777777" w:rsidR="006B061F" w:rsidRPr="00303645" w:rsidRDefault="006B061F" w:rsidP="006B06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3825" w:type="dxa"/>
          </w:tcPr>
          <w:p w14:paraId="11D0BB66" w14:textId="737A27F0" w:rsidR="006B061F" w:rsidRPr="00303645" w:rsidRDefault="006B061F" w:rsidP="006B06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43D5">
              <w:rPr>
                <w:rFonts w:ascii="Times New Roman" w:hAnsi="Times New Roman"/>
                <w:sz w:val="28"/>
                <w:szCs w:val="28"/>
                <w:lang w:eastAsia="ru-RU"/>
              </w:rPr>
              <w:t>Г) удельный вес</w:t>
            </w:r>
          </w:p>
        </w:tc>
      </w:tr>
      <w:tr w:rsidR="006B061F" w:rsidRPr="00303645" w14:paraId="2876B91B" w14:textId="77777777" w:rsidTr="003B2777">
        <w:trPr>
          <w:trHeight w:hRule="exact" w:val="429"/>
        </w:trPr>
        <w:tc>
          <w:tcPr>
            <w:tcW w:w="562" w:type="dxa"/>
          </w:tcPr>
          <w:p w14:paraId="37FBCE33" w14:textId="5093A7F8" w:rsidR="006B061F" w:rsidRDefault="006B061F" w:rsidP="006B06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4820" w:type="dxa"/>
          </w:tcPr>
          <w:p w14:paraId="52224B60" w14:textId="0B050976" w:rsidR="006B061F" w:rsidRPr="009526A5" w:rsidRDefault="006B061F" w:rsidP="006B06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1" w:type="dxa"/>
          </w:tcPr>
          <w:p w14:paraId="08B27B58" w14:textId="77777777" w:rsidR="006B061F" w:rsidRPr="00303645" w:rsidRDefault="006B061F" w:rsidP="006B06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3825" w:type="dxa"/>
          </w:tcPr>
          <w:p w14:paraId="42328DCD" w14:textId="305B2756" w:rsidR="006B061F" w:rsidRPr="00303645" w:rsidRDefault="006B061F" w:rsidP="006B06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43D5">
              <w:rPr>
                <w:rFonts w:ascii="Times New Roman" w:hAnsi="Times New Roman"/>
                <w:sz w:val="28"/>
                <w:szCs w:val="28"/>
                <w:lang w:eastAsia="ru-RU"/>
              </w:rPr>
              <w:t>Д) расход жидкости</w:t>
            </w:r>
          </w:p>
        </w:tc>
      </w:tr>
    </w:tbl>
    <w:p w14:paraId="6DA80D28" w14:textId="14420F08" w:rsidR="006B061F" w:rsidRPr="00303645" w:rsidRDefault="006B061F" w:rsidP="003B277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03645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15"/>
        <w:gridCol w:w="2096"/>
        <w:gridCol w:w="1815"/>
        <w:gridCol w:w="2093"/>
      </w:tblGrid>
      <w:tr w:rsidR="006B061F" w:rsidRPr="00303645" w14:paraId="37141DEE" w14:textId="77777777" w:rsidTr="00A32FC8">
        <w:tc>
          <w:tcPr>
            <w:tcW w:w="1815" w:type="dxa"/>
          </w:tcPr>
          <w:p w14:paraId="630DBB41" w14:textId="77777777" w:rsidR="006B061F" w:rsidRPr="00303645" w:rsidRDefault="006B061F" w:rsidP="00A32F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0364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96" w:type="dxa"/>
          </w:tcPr>
          <w:p w14:paraId="20D5930B" w14:textId="77777777" w:rsidR="006B061F" w:rsidRPr="00303645" w:rsidRDefault="006B061F" w:rsidP="00A32F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03645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15" w:type="dxa"/>
          </w:tcPr>
          <w:p w14:paraId="3C76CC16" w14:textId="77777777" w:rsidR="006B061F" w:rsidRPr="006B061F" w:rsidRDefault="006B061F" w:rsidP="00A32F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93" w:type="dxa"/>
          </w:tcPr>
          <w:p w14:paraId="34803F96" w14:textId="77777777" w:rsidR="006B061F" w:rsidRPr="006B061F" w:rsidRDefault="006B061F" w:rsidP="00A32F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B061F" w:rsidRPr="00303645" w14:paraId="0513E15D" w14:textId="77777777" w:rsidTr="00A32FC8">
        <w:trPr>
          <w:trHeight w:hRule="exact" w:val="317"/>
        </w:trPr>
        <w:tc>
          <w:tcPr>
            <w:tcW w:w="1815" w:type="dxa"/>
          </w:tcPr>
          <w:p w14:paraId="19CD1565" w14:textId="77777777" w:rsidR="006B061F" w:rsidRPr="00303645" w:rsidRDefault="006B061F" w:rsidP="00A32F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096" w:type="dxa"/>
          </w:tcPr>
          <w:p w14:paraId="6BBA86AD" w14:textId="77777777" w:rsidR="006B061F" w:rsidRPr="00303645" w:rsidRDefault="006B061F" w:rsidP="00A32F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15" w:type="dxa"/>
          </w:tcPr>
          <w:p w14:paraId="6DCD8385" w14:textId="77777777" w:rsidR="006B061F" w:rsidRPr="00303645" w:rsidRDefault="006B061F" w:rsidP="00A32F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093" w:type="dxa"/>
          </w:tcPr>
          <w:p w14:paraId="003B7C15" w14:textId="77777777" w:rsidR="006B061F" w:rsidRPr="00303645" w:rsidRDefault="006B061F" w:rsidP="00A32F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</w:tbl>
    <w:p w14:paraId="50289408" w14:textId="1B019154" w:rsidR="00216FEB" w:rsidRPr="001B483A" w:rsidRDefault="006B061F" w:rsidP="006B06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ОПК-5 </w:t>
      </w:r>
    </w:p>
    <w:p w14:paraId="43448227" w14:textId="77777777" w:rsidR="00F81538" w:rsidRPr="001B483A" w:rsidRDefault="00F81538" w:rsidP="006B0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95EECA4" w14:textId="113910C3" w:rsidR="00FA3EB0" w:rsidRDefault="00FA3EB0" w:rsidP="003B27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1B483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3. </w:t>
      </w:r>
      <w:r w:rsidR="003B2777" w:rsidRPr="003B2777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Установите соответствие между видом водослива и отношением толщины его стенки к напору на</w:t>
      </w:r>
      <w:r w:rsidR="003B277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3B2777" w:rsidRPr="003B2777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нем</w:t>
      </w:r>
      <w:r w:rsidRPr="001B483A">
        <w:rPr>
          <w:rFonts w:ascii="Times New Roman" w:hAnsi="Times New Roman"/>
          <w:bCs/>
          <w:color w:val="000000"/>
          <w:sz w:val="28"/>
          <w:szCs w:val="28"/>
          <w:lang w:eastAsia="ru-RU"/>
        </w:rPr>
        <w:t>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6B061F" w:rsidRPr="00303645" w14:paraId="2F40681A" w14:textId="77777777" w:rsidTr="00A32FC8">
        <w:trPr>
          <w:trHeight w:hRule="exact" w:val="411"/>
        </w:trPr>
        <w:tc>
          <w:tcPr>
            <w:tcW w:w="562" w:type="dxa"/>
          </w:tcPr>
          <w:p w14:paraId="65F4BD93" w14:textId="77777777" w:rsidR="006B061F" w:rsidRPr="00303645" w:rsidRDefault="006B061F" w:rsidP="00A32F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7919AB48" w14:textId="77777777" w:rsidR="006B061F" w:rsidRPr="00303645" w:rsidRDefault="006B061F" w:rsidP="00A32F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</w:tc>
        <w:tc>
          <w:tcPr>
            <w:tcW w:w="711" w:type="dxa"/>
          </w:tcPr>
          <w:p w14:paraId="68CCE529" w14:textId="77777777" w:rsidR="006B061F" w:rsidRPr="00303645" w:rsidRDefault="006B061F" w:rsidP="00A32F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1780476A" w14:textId="77777777" w:rsidR="006B061F" w:rsidRPr="00303645" w:rsidRDefault="006B061F" w:rsidP="00A32F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6B061F" w:rsidRPr="00303645" w14:paraId="2869A26A" w14:textId="77777777" w:rsidTr="00A32FC8">
        <w:trPr>
          <w:trHeight w:hRule="exact" w:val="431"/>
        </w:trPr>
        <w:tc>
          <w:tcPr>
            <w:tcW w:w="562" w:type="dxa"/>
          </w:tcPr>
          <w:p w14:paraId="54E688EF" w14:textId="77777777" w:rsidR="006B061F" w:rsidRPr="00303645" w:rsidRDefault="006B061F" w:rsidP="006B061F">
            <w:pPr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2B200A59" w14:textId="4DE6BC86" w:rsidR="006B061F" w:rsidRPr="00303645" w:rsidRDefault="003B2777" w:rsidP="006B061F">
            <w:pPr>
              <w:rPr>
                <w:rFonts w:ascii="Times New Roman" w:hAnsi="Times New Roman"/>
                <w:sz w:val="28"/>
                <w:szCs w:val="28"/>
              </w:rPr>
            </w:pPr>
            <w:r w:rsidRPr="003B2777">
              <w:rPr>
                <w:rFonts w:ascii="Times New Roman" w:hAnsi="Times New Roman"/>
                <w:sz w:val="28"/>
                <w:szCs w:val="28"/>
              </w:rPr>
              <w:t>с тонкой стенкой</w:t>
            </w:r>
          </w:p>
        </w:tc>
        <w:tc>
          <w:tcPr>
            <w:tcW w:w="711" w:type="dxa"/>
          </w:tcPr>
          <w:p w14:paraId="0739C3CA" w14:textId="77777777" w:rsidR="006B061F" w:rsidRPr="00303645" w:rsidRDefault="006B061F" w:rsidP="006B061F">
            <w:pPr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4E18CC7C" w14:textId="0908FE24" w:rsidR="006B061F" w:rsidRPr="00303645" w:rsidRDefault="00CC6FC5" w:rsidP="006B06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0,67</w:t>
            </w:r>
          </w:p>
        </w:tc>
      </w:tr>
      <w:tr w:rsidR="006B061F" w:rsidRPr="00303645" w14:paraId="0E0EB7AC" w14:textId="77777777" w:rsidTr="00A32FC8">
        <w:trPr>
          <w:trHeight w:hRule="exact" w:val="423"/>
        </w:trPr>
        <w:tc>
          <w:tcPr>
            <w:tcW w:w="562" w:type="dxa"/>
          </w:tcPr>
          <w:p w14:paraId="77888F86" w14:textId="77777777" w:rsidR="006B061F" w:rsidRPr="00303645" w:rsidRDefault="006B061F" w:rsidP="006B061F">
            <w:pPr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4CF711C6" w14:textId="75ADA1DB" w:rsidR="006B061F" w:rsidRPr="00303645" w:rsidRDefault="00CC6FC5" w:rsidP="006B061F">
            <w:pPr>
              <w:rPr>
                <w:rFonts w:ascii="Times New Roman" w:hAnsi="Times New Roman"/>
                <w:sz w:val="28"/>
                <w:szCs w:val="28"/>
              </w:rPr>
            </w:pPr>
            <w:r w:rsidRPr="00CC6FC5">
              <w:rPr>
                <w:rFonts w:ascii="Times New Roman" w:hAnsi="Times New Roman"/>
                <w:sz w:val="28"/>
                <w:szCs w:val="28"/>
              </w:rPr>
              <w:t>с широким порогом</w:t>
            </w:r>
          </w:p>
        </w:tc>
        <w:tc>
          <w:tcPr>
            <w:tcW w:w="711" w:type="dxa"/>
          </w:tcPr>
          <w:p w14:paraId="3D71A9C7" w14:textId="77777777" w:rsidR="006B061F" w:rsidRPr="00303645" w:rsidRDefault="006B061F" w:rsidP="006B061F">
            <w:pPr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4C8B10C2" w14:textId="32027FA6" w:rsidR="006B061F" w:rsidRPr="00303645" w:rsidRDefault="00CC6FC5" w:rsidP="006B06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 до 8</w:t>
            </w:r>
          </w:p>
        </w:tc>
      </w:tr>
      <w:tr w:rsidR="006B061F" w:rsidRPr="00303645" w14:paraId="3A9593CB" w14:textId="77777777" w:rsidTr="00A32FC8">
        <w:trPr>
          <w:trHeight w:hRule="exact" w:val="429"/>
        </w:trPr>
        <w:tc>
          <w:tcPr>
            <w:tcW w:w="562" w:type="dxa"/>
          </w:tcPr>
          <w:p w14:paraId="65A9091D" w14:textId="77777777" w:rsidR="006B061F" w:rsidRPr="00303645" w:rsidRDefault="006B061F" w:rsidP="006B06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14:paraId="20CF9041" w14:textId="6105661D" w:rsidR="006B061F" w:rsidRPr="00303645" w:rsidRDefault="00CC6FC5" w:rsidP="006B061F">
            <w:pPr>
              <w:rPr>
                <w:rFonts w:ascii="Times New Roman" w:hAnsi="Times New Roman"/>
                <w:sz w:val="28"/>
                <w:szCs w:val="28"/>
              </w:rPr>
            </w:pPr>
            <w:r w:rsidRPr="00CC6FC5">
              <w:rPr>
                <w:rFonts w:ascii="Times New Roman" w:hAnsi="Times New Roman"/>
                <w:sz w:val="28"/>
                <w:szCs w:val="28"/>
              </w:rPr>
              <w:t>практического профиля</w:t>
            </w:r>
          </w:p>
        </w:tc>
        <w:tc>
          <w:tcPr>
            <w:tcW w:w="711" w:type="dxa"/>
          </w:tcPr>
          <w:p w14:paraId="55DDC49C" w14:textId="77777777" w:rsidR="006B061F" w:rsidRPr="00303645" w:rsidRDefault="006B061F" w:rsidP="006B061F">
            <w:pPr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37CC7AF3" w14:textId="1BB0232B" w:rsidR="006B061F" w:rsidRPr="00303645" w:rsidRDefault="00CC6FC5" w:rsidP="006B06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0,67 до 2</w:t>
            </w:r>
          </w:p>
        </w:tc>
      </w:tr>
      <w:tr w:rsidR="006B061F" w:rsidRPr="00303645" w14:paraId="5617E82E" w14:textId="77777777" w:rsidTr="00A32FC8">
        <w:trPr>
          <w:trHeight w:hRule="exact" w:val="429"/>
        </w:trPr>
        <w:tc>
          <w:tcPr>
            <w:tcW w:w="562" w:type="dxa"/>
          </w:tcPr>
          <w:p w14:paraId="1753B295" w14:textId="41BEAFA2" w:rsidR="006B061F" w:rsidRPr="00303645" w:rsidRDefault="006B061F" w:rsidP="006B06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00F6BDD2" w14:textId="3A2880A1" w:rsidR="006B061F" w:rsidRPr="00303645" w:rsidRDefault="006B061F" w:rsidP="006B06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14DCE3E7" w14:textId="77777777" w:rsidR="006B061F" w:rsidRPr="00303645" w:rsidRDefault="006B061F" w:rsidP="006B06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14:paraId="791FDAC0" w14:textId="6A8F7999" w:rsidR="006B061F" w:rsidRPr="00303645" w:rsidRDefault="00CC6FC5" w:rsidP="006B06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Свыше 100</w:t>
            </w:r>
          </w:p>
        </w:tc>
      </w:tr>
    </w:tbl>
    <w:p w14:paraId="0E068354" w14:textId="77777777" w:rsidR="006B061F" w:rsidRPr="00303645" w:rsidRDefault="006B061F" w:rsidP="006B061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03645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15"/>
        <w:gridCol w:w="2096"/>
        <w:gridCol w:w="1815"/>
      </w:tblGrid>
      <w:tr w:rsidR="00CC6FC5" w:rsidRPr="00303645" w14:paraId="27D85970" w14:textId="77777777" w:rsidTr="00A32FC8">
        <w:tc>
          <w:tcPr>
            <w:tcW w:w="1815" w:type="dxa"/>
          </w:tcPr>
          <w:p w14:paraId="2AE8EF14" w14:textId="77777777" w:rsidR="00CC6FC5" w:rsidRPr="00303645" w:rsidRDefault="00CC6FC5" w:rsidP="00A32F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0364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96" w:type="dxa"/>
          </w:tcPr>
          <w:p w14:paraId="4528A9A2" w14:textId="77777777" w:rsidR="00CC6FC5" w:rsidRPr="00303645" w:rsidRDefault="00CC6FC5" w:rsidP="00A32F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03645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15" w:type="dxa"/>
          </w:tcPr>
          <w:p w14:paraId="44007DC0" w14:textId="77777777" w:rsidR="00CC6FC5" w:rsidRPr="006B061F" w:rsidRDefault="00CC6FC5" w:rsidP="00A32F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C6FC5" w:rsidRPr="00303645" w14:paraId="343F2A14" w14:textId="77777777" w:rsidTr="00A32FC8">
        <w:trPr>
          <w:trHeight w:hRule="exact" w:val="317"/>
        </w:trPr>
        <w:tc>
          <w:tcPr>
            <w:tcW w:w="1815" w:type="dxa"/>
          </w:tcPr>
          <w:p w14:paraId="31EBEA91" w14:textId="77777777" w:rsidR="00CC6FC5" w:rsidRPr="00303645" w:rsidRDefault="00CC6FC5" w:rsidP="00A32F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096" w:type="dxa"/>
          </w:tcPr>
          <w:p w14:paraId="42927E17" w14:textId="77777777" w:rsidR="00CC6FC5" w:rsidRPr="00303645" w:rsidRDefault="00CC6FC5" w:rsidP="00A32F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15" w:type="dxa"/>
          </w:tcPr>
          <w:p w14:paraId="08FC01CA" w14:textId="77777777" w:rsidR="00CC6FC5" w:rsidRPr="00303645" w:rsidRDefault="00CC6FC5" w:rsidP="00A32F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3C2865DB" w14:textId="3FE1FB8C" w:rsidR="00FA3EB0" w:rsidRPr="001B483A" w:rsidRDefault="006B061F" w:rsidP="006B06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ОПК-5 </w:t>
      </w:r>
    </w:p>
    <w:p w14:paraId="10797EA4" w14:textId="77777777" w:rsidR="006B061F" w:rsidRDefault="006B061F" w:rsidP="006B061F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53A5F89E" w14:textId="5E94E09B" w:rsidR="00A62E57" w:rsidRPr="001B483A" w:rsidRDefault="00A62E57" w:rsidP="006B061F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1B483A">
        <w:rPr>
          <w:rFonts w:ascii="Times New Roman" w:eastAsia="Calibri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39C688AA" w14:textId="77777777" w:rsidR="002B23E8" w:rsidRPr="001B483A" w:rsidRDefault="002B23E8" w:rsidP="006B061F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1DAE3BC8" w14:textId="629EFB92" w:rsidR="0011658C" w:rsidRPr="00761FE6" w:rsidRDefault="00761FE6" w:rsidP="00761F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AA203C" w:rsidRPr="00761FE6">
        <w:rPr>
          <w:rFonts w:ascii="Times New Roman" w:hAnsi="Times New Roman"/>
          <w:sz w:val="28"/>
          <w:szCs w:val="28"/>
          <w:lang w:eastAsia="ru-RU"/>
        </w:rPr>
        <w:t>Установите правильную последовательность расчёта спокойного течения включает следующие шаги</w:t>
      </w:r>
      <w:r w:rsidR="0011658C" w:rsidRPr="00761FE6">
        <w:rPr>
          <w:rFonts w:ascii="Times New Roman" w:hAnsi="Times New Roman"/>
          <w:sz w:val="28"/>
          <w:szCs w:val="28"/>
          <w:lang w:eastAsia="ru-RU"/>
        </w:rPr>
        <w:t>:</w:t>
      </w:r>
    </w:p>
    <w:p w14:paraId="3C350D42" w14:textId="2AF4B37A" w:rsidR="00761FE6" w:rsidRPr="00761FE6" w:rsidRDefault="00761FE6" w:rsidP="00761F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1FE6">
        <w:rPr>
          <w:rFonts w:ascii="Times New Roman" w:eastAsia="Calibri" w:hAnsi="Times New Roman"/>
          <w:sz w:val="28"/>
          <w:szCs w:val="28"/>
          <w:lang w:eastAsia="ru-RU"/>
        </w:rPr>
        <w:t>А)</w:t>
      </w:r>
      <w:r w:rsidRPr="00761FE6">
        <w:rPr>
          <w:rFonts w:ascii="Helvetica" w:hAnsi="Helvetica" w:cs="Helvetica"/>
          <w:sz w:val="28"/>
          <w:szCs w:val="28"/>
          <w:shd w:val="clear" w:color="auto" w:fill="FFFFFF"/>
        </w:rPr>
        <w:t xml:space="preserve"> </w:t>
      </w:r>
      <w:r w:rsidRPr="00761FE6">
        <w:rPr>
          <w:rFonts w:ascii="Times New Roman" w:hAnsi="Times New Roman"/>
          <w:sz w:val="28"/>
          <w:szCs w:val="28"/>
          <w:lang w:eastAsia="ru-RU"/>
        </w:rPr>
        <w:t xml:space="preserve">Определение спокойного состояния потока. </w:t>
      </w:r>
    </w:p>
    <w:p w14:paraId="5A4A5EB0" w14:textId="03ECB552" w:rsidR="00761FE6" w:rsidRPr="00761FE6" w:rsidRDefault="00761FE6" w:rsidP="00761F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1FE6">
        <w:rPr>
          <w:rFonts w:ascii="Times New Roman" w:hAnsi="Times New Roman"/>
          <w:sz w:val="28"/>
          <w:szCs w:val="28"/>
          <w:lang w:eastAsia="ru-RU"/>
        </w:rPr>
        <w:t xml:space="preserve">Б) Вычисление критической глубины. </w:t>
      </w:r>
    </w:p>
    <w:p w14:paraId="2026E75A" w14:textId="7DDF8B37" w:rsidR="00761FE6" w:rsidRPr="00761FE6" w:rsidRDefault="00761FE6" w:rsidP="00761F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1FE6">
        <w:rPr>
          <w:rFonts w:ascii="Times New Roman" w:hAnsi="Times New Roman"/>
          <w:sz w:val="28"/>
          <w:szCs w:val="28"/>
          <w:lang w:eastAsia="ru-RU"/>
        </w:rPr>
        <w:t>В) Определение критического состояния потока</w:t>
      </w:r>
    </w:p>
    <w:p w14:paraId="201228B6" w14:textId="09C50D8A" w:rsidR="0011658C" w:rsidRPr="001B483A" w:rsidRDefault="0011658C" w:rsidP="006B06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483A">
        <w:rPr>
          <w:rFonts w:ascii="Times New Roman" w:hAnsi="Times New Roman"/>
          <w:sz w:val="28"/>
          <w:szCs w:val="28"/>
        </w:rPr>
        <w:t>Правильный отве</w:t>
      </w:r>
      <w:r w:rsidR="00761FE6">
        <w:rPr>
          <w:rFonts w:ascii="Times New Roman" w:hAnsi="Times New Roman"/>
          <w:sz w:val="28"/>
          <w:szCs w:val="28"/>
        </w:rPr>
        <w:t xml:space="preserve">т: </w:t>
      </w:r>
      <w:r w:rsidR="003B769E" w:rsidRPr="001B483A">
        <w:rPr>
          <w:rFonts w:ascii="Times New Roman" w:hAnsi="Times New Roman"/>
          <w:sz w:val="28"/>
          <w:szCs w:val="28"/>
        </w:rPr>
        <w:t>В</w:t>
      </w:r>
      <w:r w:rsidRPr="001B483A">
        <w:rPr>
          <w:rFonts w:ascii="Times New Roman" w:hAnsi="Times New Roman"/>
          <w:sz w:val="28"/>
          <w:szCs w:val="28"/>
        </w:rPr>
        <w:t xml:space="preserve">, Б, </w:t>
      </w:r>
      <w:r w:rsidR="003B769E" w:rsidRPr="001B483A">
        <w:rPr>
          <w:rFonts w:ascii="Times New Roman" w:hAnsi="Times New Roman"/>
          <w:sz w:val="28"/>
          <w:szCs w:val="28"/>
        </w:rPr>
        <w:t>А</w:t>
      </w:r>
    </w:p>
    <w:p w14:paraId="73B09CDD" w14:textId="41952575" w:rsidR="0011658C" w:rsidRPr="001B483A" w:rsidRDefault="006B061F" w:rsidP="006B06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ОПК-5 </w:t>
      </w:r>
    </w:p>
    <w:p w14:paraId="597EC6D1" w14:textId="77777777" w:rsidR="0011658C" w:rsidRPr="001B483A" w:rsidRDefault="0011658C" w:rsidP="006B0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23C6C88" w14:textId="67A50D1F" w:rsidR="00FA3EB0" w:rsidRDefault="00FA3EB0" w:rsidP="006B0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483A">
        <w:rPr>
          <w:rFonts w:ascii="Times New Roman" w:hAnsi="Times New Roman"/>
          <w:sz w:val="28"/>
          <w:szCs w:val="28"/>
          <w:lang w:eastAsia="ru-RU"/>
        </w:rPr>
        <w:t>2. Расположите в определенной последовательность расчёта бурного течения включает следующие этапы:</w:t>
      </w:r>
    </w:p>
    <w:p w14:paraId="44960363" w14:textId="08961B00" w:rsidR="00761FE6" w:rsidRPr="001B483A" w:rsidRDefault="00761FE6" w:rsidP="00761F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483A">
        <w:rPr>
          <w:rFonts w:ascii="Times New Roman" w:eastAsia="Calibri" w:hAnsi="Times New Roman"/>
          <w:sz w:val="28"/>
          <w:szCs w:val="28"/>
          <w:lang w:eastAsia="ru-RU"/>
        </w:rPr>
        <w:t>А)</w:t>
      </w:r>
      <w:r w:rsidRPr="001B483A">
        <w:rPr>
          <w:rFonts w:ascii="Helvetica" w:hAnsi="Helvetica" w:cs="Helvetica"/>
          <w:sz w:val="28"/>
          <w:szCs w:val="28"/>
          <w:shd w:val="clear" w:color="auto" w:fill="FFFFFF"/>
        </w:rPr>
        <w:t xml:space="preserve"> </w:t>
      </w:r>
      <w:r w:rsidRPr="001B483A">
        <w:rPr>
          <w:rFonts w:ascii="Times New Roman" w:hAnsi="Times New Roman"/>
          <w:sz w:val="28"/>
          <w:szCs w:val="28"/>
          <w:lang w:eastAsia="ru-RU"/>
        </w:rPr>
        <w:t xml:space="preserve">Определение параметров потока на выходе из трубы. </w:t>
      </w:r>
    </w:p>
    <w:p w14:paraId="4A0CBB31" w14:textId="08B8F5BC" w:rsidR="00761FE6" w:rsidRPr="001B483A" w:rsidRDefault="00761FE6" w:rsidP="00761F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483A">
        <w:rPr>
          <w:rFonts w:ascii="Times New Roman" w:hAnsi="Times New Roman"/>
          <w:sz w:val="28"/>
          <w:szCs w:val="28"/>
          <w:lang w:eastAsia="ru-RU"/>
        </w:rPr>
        <w:t xml:space="preserve">Б) Расчёт параметров потока в любой точке зоны свободного растекания.  </w:t>
      </w:r>
    </w:p>
    <w:p w14:paraId="41F53B9F" w14:textId="3AB7DB14" w:rsidR="00761FE6" w:rsidRDefault="00761FE6" w:rsidP="00761F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483A">
        <w:rPr>
          <w:rFonts w:ascii="Times New Roman" w:hAnsi="Times New Roman"/>
          <w:sz w:val="28"/>
          <w:szCs w:val="28"/>
          <w:lang w:eastAsia="ru-RU"/>
        </w:rPr>
        <w:t xml:space="preserve">В) Математическое моделирование растекания бурного потока. </w:t>
      </w:r>
    </w:p>
    <w:p w14:paraId="46CC9891" w14:textId="726BEF62" w:rsidR="00FA3EB0" w:rsidRPr="001B483A" w:rsidRDefault="00FA3EB0" w:rsidP="006B06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483A">
        <w:rPr>
          <w:rFonts w:ascii="Times New Roman" w:hAnsi="Times New Roman"/>
          <w:sz w:val="28"/>
          <w:szCs w:val="28"/>
        </w:rPr>
        <w:t>Правильный ответ: А, В, Б</w:t>
      </w:r>
    </w:p>
    <w:p w14:paraId="2E1993E4" w14:textId="2A4C08F9" w:rsidR="00FA3EB0" w:rsidRPr="001B483A" w:rsidRDefault="006B061F" w:rsidP="006B06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ОПК-5 </w:t>
      </w:r>
    </w:p>
    <w:p w14:paraId="725BD5EB" w14:textId="77777777" w:rsidR="00EA426E" w:rsidRPr="001B483A" w:rsidRDefault="00EA426E" w:rsidP="003B2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B1BEDBA" w14:textId="77777777" w:rsidR="00344FF0" w:rsidRPr="001B483A" w:rsidRDefault="00344FF0" w:rsidP="00EA426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1B483A">
        <w:rPr>
          <w:rFonts w:ascii="Times New Roman" w:eastAsia="Calibri" w:hAnsi="Times New Roman"/>
          <w:b/>
          <w:sz w:val="28"/>
          <w:szCs w:val="28"/>
        </w:rPr>
        <w:t>Задания открытого типа</w:t>
      </w:r>
    </w:p>
    <w:p w14:paraId="497BAB4C" w14:textId="77777777" w:rsidR="00344FF0" w:rsidRPr="001B483A" w:rsidRDefault="00344FF0" w:rsidP="006B061F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28675B54" w14:textId="23DCFDEB" w:rsidR="00344FF0" w:rsidRPr="001B483A" w:rsidRDefault="00344FF0" w:rsidP="006B061F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1B483A">
        <w:rPr>
          <w:rFonts w:ascii="Times New Roman" w:eastAsia="Calibri" w:hAnsi="Times New Roman"/>
          <w:b/>
          <w:sz w:val="28"/>
          <w:szCs w:val="28"/>
        </w:rPr>
        <w:t>Задания открытого типа на дополнение</w:t>
      </w:r>
    </w:p>
    <w:p w14:paraId="20275B64" w14:textId="77777777" w:rsidR="00344FF0" w:rsidRPr="001B483A" w:rsidRDefault="00344FF0" w:rsidP="006B06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B483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08EA05B4" w14:textId="5EC7A5B6" w:rsidR="00EA426E" w:rsidRPr="00EA426E" w:rsidRDefault="00C700FA" w:rsidP="00EA42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483A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EA426E" w:rsidRPr="00EA426E">
        <w:rPr>
          <w:rFonts w:ascii="Times New Roman" w:hAnsi="Times New Roman"/>
          <w:color w:val="000000"/>
          <w:sz w:val="28"/>
          <w:szCs w:val="28"/>
          <w:lang w:eastAsia="ru-RU"/>
        </w:rPr>
        <w:t>Напишите пропущенное слово (словосочетание)</w:t>
      </w:r>
      <w:r w:rsidR="00EA426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7DE1F379" w14:textId="32CF7107" w:rsidR="00AA203C" w:rsidRPr="001B483A" w:rsidRDefault="00AA203C" w:rsidP="006B06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483A">
        <w:rPr>
          <w:rFonts w:ascii="Times New Roman" w:hAnsi="Times New Roman"/>
          <w:color w:val="000000"/>
          <w:sz w:val="28"/>
          <w:szCs w:val="28"/>
        </w:rPr>
        <w:t>Сила, приходящаяся на единицу площади жидкости или газа называется ____</w:t>
      </w:r>
    </w:p>
    <w:p w14:paraId="0CF3EE3C" w14:textId="013B78B6" w:rsidR="006D7A9E" w:rsidRPr="001B483A" w:rsidRDefault="006D7A9E" w:rsidP="006B06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483A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AA203C" w:rsidRPr="001B483A">
        <w:rPr>
          <w:rFonts w:ascii="Times New Roman" w:hAnsi="Times New Roman"/>
          <w:color w:val="000000"/>
          <w:sz w:val="28"/>
          <w:szCs w:val="28"/>
        </w:rPr>
        <w:t>давлением</w:t>
      </w:r>
    </w:p>
    <w:p w14:paraId="05072CAC" w14:textId="3D41C9A1" w:rsidR="006D7A9E" w:rsidRPr="001B483A" w:rsidRDefault="006B061F" w:rsidP="00A87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ОПК-5 </w:t>
      </w:r>
    </w:p>
    <w:p w14:paraId="0CEB3FA3" w14:textId="77777777" w:rsidR="006D7A9E" w:rsidRPr="001B483A" w:rsidRDefault="006D7A9E" w:rsidP="00CC6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475181" w14:textId="77777777" w:rsidR="00EA426E" w:rsidRDefault="0037256A" w:rsidP="006B06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483A">
        <w:rPr>
          <w:rFonts w:ascii="Times New Roman" w:hAnsi="Times New Roman"/>
          <w:color w:val="000000"/>
          <w:sz w:val="28"/>
          <w:szCs w:val="28"/>
        </w:rPr>
        <w:t>2</w:t>
      </w:r>
      <w:r w:rsidR="006D7A9E" w:rsidRPr="001B483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EA426E" w:rsidRPr="00EA426E">
        <w:rPr>
          <w:rFonts w:ascii="Times New Roman" w:hAnsi="Times New Roman"/>
          <w:color w:val="000000"/>
          <w:sz w:val="28"/>
          <w:szCs w:val="28"/>
          <w:lang w:eastAsia="ru-RU"/>
        </w:rPr>
        <w:t>Напишите пропущенное слово (словосочетание)</w:t>
      </w:r>
      <w:r w:rsidR="00EA426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274FFD24" w14:textId="77777777" w:rsidR="00CC6FC5" w:rsidRPr="00CC6FC5" w:rsidRDefault="00CC6FC5" w:rsidP="00CC6FC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6FC5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Выталкивающая сила, действующая на тело, погруженное в жидкость, называется силой _______</w:t>
      </w:r>
    </w:p>
    <w:p w14:paraId="2E2E30E9" w14:textId="3D583FCD" w:rsidR="00CC6FC5" w:rsidRDefault="00CC6FC5" w:rsidP="00CC6FC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0" w:name="_Hlk192507608"/>
      <w:r w:rsidRPr="00CC6FC5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  <w:r w:rsidRPr="00CC6FC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Архимеда.</w:t>
      </w:r>
    </w:p>
    <w:p w14:paraId="2DE5ED50" w14:textId="5DE7ABF7" w:rsidR="008E655C" w:rsidRPr="001B483A" w:rsidRDefault="00CC6FC5" w:rsidP="00BF5BC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ОПК-5 </w:t>
      </w:r>
      <w:bookmarkStart w:id="1" w:name="_Hlk192506374"/>
      <w:r w:rsidR="006B061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bookmarkEnd w:id="0"/>
    <w:bookmarkEnd w:id="1"/>
    <w:p w14:paraId="5D26A071" w14:textId="77777777" w:rsidR="008E655C" w:rsidRPr="001B483A" w:rsidRDefault="008E655C" w:rsidP="006B06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406A3BD" w14:textId="77777777" w:rsidR="00EA426E" w:rsidRDefault="0037256A" w:rsidP="006B0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483A">
        <w:rPr>
          <w:rFonts w:ascii="Times New Roman" w:hAnsi="Times New Roman"/>
          <w:color w:val="000000"/>
          <w:sz w:val="28"/>
          <w:szCs w:val="28"/>
        </w:rPr>
        <w:t>3</w:t>
      </w:r>
      <w:r w:rsidR="008E655C" w:rsidRPr="001B483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EA426E" w:rsidRPr="00EA426E">
        <w:rPr>
          <w:rFonts w:ascii="Times New Roman" w:hAnsi="Times New Roman"/>
          <w:color w:val="000000"/>
          <w:sz w:val="28"/>
          <w:szCs w:val="28"/>
          <w:lang w:eastAsia="ru-RU"/>
        </w:rPr>
        <w:t>Напишите пропущенное слово (словосочетание)</w:t>
      </w:r>
      <w:r w:rsidR="00EA426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3F1D4182" w14:textId="273B280D" w:rsidR="00AA203C" w:rsidRPr="001B483A" w:rsidRDefault="00AA203C" w:rsidP="00CB39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483A">
        <w:rPr>
          <w:rFonts w:ascii="Times New Roman" w:hAnsi="Times New Roman"/>
          <w:color w:val="000000"/>
          <w:sz w:val="28"/>
          <w:szCs w:val="28"/>
        </w:rPr>
        <w:t>Сечение, проведенное перпендикулярно к линиям тока внутри потока жидкости, называется</w:t>
      </w:r>
      <w:r w:rsidR="00CB39B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E655C" w:rsidRPr="001B483A">
        <w:rPr>
          <w:rFonts w:ascii="Times New Roman" w:hAnsi="Times New Roman"/>
          <w:color w:val="000000"/>
          <w:sz w:val="28"/>
          <w:szCs w:val="28"/>
        </w:rPr>
        <w:t>______________.</w:t>
      </w:r>
    </w:p>
    <w:p w14:paraId="6066DB96" w14:textId="2C596064" w:rsidR="00AA203C" w:rsidRPr="001B483A" w:rsidRDefault="008E655C" w:rsidP="006B0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483A">
        <w:rPr>
          <w:rFonts w:ascii="Times New Roman" w:hAnsi="Times New Roman"/>
          <w:color w:val="000000"/>
          <w:sz w:val="28"/>
          <w:szCs w:val="28"/>
        </w:rPr>
        <w:t>Правильный ответ: живым</w:t>
      </w:r>
      <w:r w:rsidR="00CB39B6">
        <w:rPr>
          <w:rFonts w:ascii="Times New Roman" w:hAnsi="Times New Roman"/>
          <w:color w:val="000000"/>
          <w:sz w:val="28"/>
          <w:szCs w:val="28"/>
        </w:rPr>
        <w:t xml:space="preserve"> /</w:t>
      </w:r>
      <w:r w:rsidRPr="001B483A">
        <w:rPr>
          <w:rFonts w:ascii="Times New Roman" w:hAnsi="Times New Roman"/>
          <w:color w:val="000000"/>
          <w:sz w:val="28"/>
          <w:szCs w:val="28"/>
        </w:rPr>
        <w:t xml:space="preserve"> живое</w:t>
      </w:r>
      <w:r w:rsidR="00CB39B6">
        <w:rPr>
          <w:rFonts w:ascii="Times New Roman" w:hAnsi="Times New Roman"/>
          <w:color w:val="000000"/>
          <w:sz w:val="28"/>
          <w:szCs w:val="28"/>
        </w:rPr>
        <w:t xml:space="preserve"> /</w:t>
      </w:r>
      <w:r w:rsidRPr="001B483A">
        <w:rPr>
          <w:rFonts w:ascii="Times New Roman" w:hAnsi="Times New Roman"/>
          <w:color w:val="000000"/>
          <w:sz w:val="28"/>
          <w:szCs w:val="28"/>
        </w:rPr>
        <w:t xml:space="preserve"> живым сечением</w:t>
      </w:r>
      <w:r w:rsidR="00CB39B6">
        <w:rPr>
          <w:rFonts w:ascii="Times New Roman" w:hAnsi="Times New Roman"/>
          <w:color w:val="000000"/>
          <w:sz w:val="28"/>
          <w:szCs w:val="28"/>
        </w:rPr>
        <w:t xml:space="preserve"> /</w:t>
      </w:r>
      <w:r w:rsidRPr="001B483A">
        <w:rPr>
          <w:rFonts w:ascii="Times New Roman" w:hAnsi="Times New Roman"/>
          <w:color w:val="000000"/>
          <w:sz w:val="28"/>
          <w:szCs w:val="28"/>
        </w:rPr>
        <w:t xml:space="preserve"> живое сечение</w:t>
      </w:r>
      <w:r w:rsidR="00CB39B6">
        <w:rPr>
          <w:rFonts w:ascii="Times New Roman" w:hAnsi="Times New Roman"/>
          <w:color w:val="000000"/>
          <w:sz w:val="28"/>
          <w:szCs w:val="28"/>
        </w:rPr>
        <w:t xml:space="preserve"> /</w:t>
      </w:r>
      <w:r w:rsidRPr="001B483A">
        <w:rPr>
          <w:rFonts w:ascii="Times New Roman" w:hAnsi="Times New Roman"/>
          <w:color w:val="000000"/>
          <w:sz w:val="28"/>
          <w:szCs w:val="28"/>
        </w:rPr>
        <w:t xml:space="preserve"> сечение живое</w:t>
      </w:r>
      <w:r w:rsidR="00CB39B6">
        <w:rPr>
          <w:rFonts w:ascii="Times New Roman" w:hAnsi="Times New Roman"/>
          <w:color w:val="000000"/>
          <w:sz w:val="28"/>
          <w:szCs w:val="28"/>
        </w:rPr>
        <w:t xml:space="preserve"> /</w:t>
      </w:r>
      <w:r w:rsidRPr="001B483A">
        <w:rPr>
          <w:rFonts w:ascii="Times New Roman" w:hAnsi="Times New Roman"/>
          <w:color w:val="000000"/>
          <w:sz w:val="28"/>
          <w:szCs w:val="28"/>
        </w:rPr>
        <w:t xml:space="preserve"> сечением живым.</w:t>
      </w:r>
    </w:p>
    <w:p w14:paraId="7F99ED9A" w14:textId="5D7CCCD9" w:rsidR="008E655C" w:rsidRPr="001B483A" w:rsidRDefault="006B061F" w:rsidP="006B061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ОПК-5 </w:t>
      </w:r>
    </w:p>
    <w:p w14:paraId="04313F19" w14:textId="77777777" w:rsidR="00CB39B6" w:rsidRDefault="00CB39B6" w:rsidP="003B2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C7D3BA5" w14:textId="1C9405BC" w:rsidR="00A87FC5" w:rsidRDefault="00A87FC5" w:rsidP="004679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7FC5">
        <w:rPr>
          <w:rFonts w:ascii="Times New Roman" w:hAnsi="Times New Roman"/>
          <w:color w:val="000000"/>
          <w:sz w:val="28"/>
          <w:szCs w:val="28"/>
          <w:lang w:eastAsia="ru-RU"/>
        </w:rPr>
        <w:t>4.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87FC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Уклон канала, который повышается в направлении движения называют ______ </w:t>
      </w:r>
    </w:p>
    <w:p w14:paraId="3D129E80" w14:textId="7B34D17F" w:rsidR="00A87FC5" w:rsidRPr="00A87FC5" w:rsidRDefault="00A87FC5" w:rsidP="00A87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A87FC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467914" w:rsidRPr="00467914">
        <w:rPr>
          <w:rFonts w:ascii="Times New Roman" w:hAnsi="Times New Roman"/>
          <w:color w:val="000000"/>
          <w:sz w:val="28"/>
          <w:szCs w:val="28"/>
          <w:lang w:eastAsia="ru-RU"/>
        </w:rPr>
        <w:t>отрицательным</w:t>
      </w:r>
      <w:r w:rsidR="004679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/</w:t>
      </w:r>
      <w:r w:rsidR="00467914" w:rsidRPr="004679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отрицательный</w:t>
      </w:r>
    </w:p>
    <w:p w14:paraId="13D23480" w14:textId="0E57668D" w:rsidR="00A87FC5" w:rsidRDefault="00A87FC5" w:rsidP="00A87F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7FC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ОПК-5  </w:t>
      </w:r>
    </w:p>
    <w:p w14:paraId="61C8AFBB" w14:textId="77777777" w:rsidR="00467914" w:rsidRPr="00A87FC5" w:rsidRDefault="00467914" w:rsidP="00A87F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EB14CD9" w14:textId="7BD3B770" w:rsidR="000A59CB" w:rsidRPr="001B483A" w:rsidRDefault="000A59CB" w:rsidP="006B0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B483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14:paraId="7B978AF8" w14:textId="77777777" w:rsidR="000A59CB" w:rsidRPr="001B483A" w:rsidRDefault="000A59CB" w:rsidP="006B06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</w:p>
    <w:p w14:paraId="170DD5C5" w14:textId="28C1C4FE" w:rsidR="001E124F" w:rsidRPr="001B483A" w:rsidRDefault="000A59CB" w:rsidP="006B0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483A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1E124F" w:rsidRPr="001B483A">
        <w:rPr>
          <w:rFonts w:ascii="Times New Roman" w:hAnsi="Times New Roman"/>
          <w:color w:val="000000"/>
          <w:sz w:val="28"/>
          <w:szCs w:val="28"/>
        </w:rPr>
        <w:t xml:space="preserve">Движение (течение) жидкости, при котором жидкие частицы перемещаются по случайным, неопределенно искривленным траекториям, имеет место постоянное перемешивание жидкости называется </w:t>
      </w:r>
      <w:r w:rsidR="003B2777">
        <w:rPr>
          <w:rFonts w:ascii="Times New Roman" w:hAnsi="Times New Roman"/>
          <w:color w:val="000000"/>
          <w:sz w:val="28"/>
          <w:szCs w:val="28"/>
        </w:rPr>
        <w:t>______________</w:t>
      </w:r>
    </w:p>
    <w:p w14:paraId="7E534763" w14:textId="6713A9F8" w:rsidR="001E124F" w:rsidRPr="001B483A" w:rsidRDefault="001E124F" w:rsidP="006B0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483A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</w:t>
      </w:r>
      <w:r w:rsidRPr="001B483A">
        <w:rPr>
          <w:rFonts w:ascii="Times New Roman" w:hAnsi="Times New Roman"/>
          <w:color w:val="000000"/>
          <w:sz w:val="28"/>
          <w:szCs w:val="28"/>
        </w:rPr>
        <w:t xml:space="preserve"> турбулентным</w:t>
      </w:r>
      <w:r w:rsidR="00CB39B6">
        <w:rPr>
          <w:rFonts w:ascii="Times New Roman" w:hAnsi="Times New Roman"/>
          <w:color w:val="000000"/>
          <w:sz w:val="28"/>
          <w:szCs w:val="28"/>
        </w:rPr>
        <w:t xml:space="preserve"> /</w:t>
      </w:r>
      <w:r w:rsidRPr="001B483A">
        <w:rPr>
          <w:rFonts w:ascii="Times New Roman" w:hAnsi="Times New Roman"/>
          <w:color w:val="000000"/>
          <w:sz w:val="28"/>
          <w:szCs w:val="28"/>
        </w:rPr>
        <w:t xml:space="preserve"> турбулентное</w:t>
      </w:r>
      <w:r w:rsidR="00CB39B6">
        <w:rPr>
          <w:rFonts w:ascii="Times New Roman" w:hAnsi="Times New Roman"/>
          <w:color w:val="000000"/>
          <w:sz w:val="28"/>
          <w:szCs w:val="28"/>
        </w:rPr>
        <w:t xml:space="preserve"> /</w:t>
      </w:r>
      <w:r w:rsidRPr="001B483A">
        <w:rPr>
          <w:rFonts w:ascii="Times New Roman" w:hAnsi="Times New Roman"/>
          <w:color w:val="000000"/>
          <w:sz w:val="28"/>
          <w:szCs w:val="28"/>
        </w:rPr>
        <w:t xml:space="preserve"> турбулентным движением</w:t>
      </w:r>
      <w:r w:rsidR="00CB39B6">
        <w:rPr>
          <w:rFonts w:ascii="Times New Roman" w:hAnsi="Times New Roman"/>
          <w:color w:val="000000"/>
          <w:sz w:val="28"/>
          <w:szCs w:val="28"/>
        </w:rPr>
        <w:t xml:space="preserve"> /</w:t>
      </w:r>
      <w:r w:rsidRPr="001B483A">
        <w:rPr>
          <w:rFonts w:ascii="Times New Roman" w:hAnsi="Times New Roman"/>
          <w:color w:val="000000"/>
          <w:sz w:val="28"/>
          <w:szCs w:val="28"/>
        </w:rPr>
        <w:t xml:space="preserve"> движением турбулентным</w:t>
      </w:r>
      <w:r w:rsidR="00CB39B6">
        <w:rPr>
          <w:rFonts w:ascii="Times New Roman" w:hAnsi="Times New Roman"/>
          <w:color w:val="000000"/>
          <w:sz w:val="28"/>
          <w:szCs w:val="28"/>
        </w:rPr>
        <w:t xml:space="preserve"> /</w:t>
      </w:r>
      <w:r w:rsidRPr="001B483A">
        <w:rPr>
          <w:rFonts w:ascii="Times New Roman" w:hAnsi="Times New Roman"/>
          <w:color w:val="000000"/>
          <w:sz w:val="28"/>
          <w:szCs w:val="28"/>
        </w:rPr>
        <w:t xml:space="preserve"> турбулентное движение</w:t>
      </w:r>
      <w:r w:rsidR="00CB39B6">
        <w:rPr>
          <w:rFonts w:ascii="Times New Roman" w:hAnsi="Times New Roman"/>
          <w:color w:val="000000"/>
          <w:sz w:val="28"/>
          <w:szCs w:val="28"/>
        </w:rPr>
        <w:t xml:space="preserve"> /</w:t>
      </w:r>
      <w:r w:rsidRPr="001B483A">
        <w:rPr>
          <w:rFonts w:ascii="Times New Roman" w:hAnsi="Times New Roman"/>
          <w:color w:val="000000"/>
          <w:sz w:val="28"/>
          <w:szCs w:val="28"/>
        </w:rPr>
        <w:t xml:space="preserve"> движение турбулентное.</w:t>
      </w:r>
    </w:p>
    <w:p w14:paraId="10F2A65F" w14:textId="75CBD788" w:rsidR="001E124F" w:rsidRPr="001B483A" w:rsidRDefault="006B061F" w:rsidP="006B0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ОПК-5 </w:t>
      </w:r>
    </w:p>
    <w:p w14:paraId="5BE6A4B0" w14:textId="77777777" w:rsidR="001E124F" w:rsidRPr="001B483A" w:rsidRDefault="001E124F" w:rsidP="006B0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8CBC695" w14:textId="0B9B2D10" w:rsidR="001E124F" w:rsidRPr="001B483A" w:rsidRDefault="001E124F" w:rsidP="006B0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483A">
        <w:rPr>
          <w:rFonts w:ascii="Times New Roman" w:hAnsi="Times New Roman"/>
          <w:color w:val="000000"/>
          <w:sz w:val="28"/>
          <w:szCs w:val="28"/>
        </w:rPr>
        <w:t>2. Потери напора, вызванные трением между слоями жидкости по длине потока, называют потерями_____________</w:t>
      </w:r>
    </w:p>
    <w:p w14:paraId="1E7CB528" w14:textId="555894EB" w:rsidR="001E124F" w:rsidRPr="001B483A" w:rsidRDefault="001E124F" w:rsidP="006B0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483A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</w:t>
      </w:r>
      <w:r w:rsidRPr="001B483A">
        <w:rPr>
          <w:rFonts w:ascii="Times New Roman" w:hAnsi="Times New Roman"/>
          <w:color w:val="000000"/>
          <w:sz w:val="28"/>
          <w:szCs w:val="28"/>
        </w:rPr>
        <w:t xml:space="preserve"> линейные</w:t>
      </w:r>
      <w:r w:rsidR="00CB39B6">
        <w:rPr>
          <w:rFonts w:ascii="Times New Roman" w:hAnsi="Times New Roman"/>
          <w:color w:val="000000"/>
          <w:sz w:val="28"/>
          <w:szCs w:val="28"/>
        </w:rPr>
        <w:t xml:space="preserve"> /</w:t>
      </w:r>
      <w:r w:rsidRPr="001B483A">
        <w:rPr>
          <w:rFonts w:ascii="Times New Roman" w:hAnsi="Times New Roman"/>
          <w:color w:val="000000"/>
          <w:sz w:val="28"/>
          <w:szCs w:val="28"/>
        </w:rPr>
        <w:t xml:space="preserve"> линейными.</w:t>
      </w:r>
    </w:p>
    <w:p w14:paraId="22452706" w14:textId="4BAE1E3B" w:rsidR="001E124F" w:rsidRPr="001B483A" w:rsidRDefault="006B061F" w:rsidP="006B0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ОПК-5 </w:t>
      </w:r>
    </w:p>
    <w:p w14:paraId="6B04A70C" w14:textId="77777777" w:rsidR="00CC090C" w:rsidRPr="001B483A" w:rsidRDefault="00CC090C" w:rsidP="006B0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80C61FC" w14:textId="77777777" w:rsidR="00BF5BCC" w:rsidRPr="001B483A" w:rsidRDefault="0037256A" w:rsidP="00BF5BC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483A">
        <w:rPr>
          <w:rFonts w:ascii="Times New Roman" w:hAnsi="Times New Roman"/>
          <w:color w:val="000000"/>
          <w:sz w:val="28"/>
          <w:szCs w:val="28"/>
        </w:rPr>
        <w:t>3</w:t>
      </w:r>
      <w:r w:rsidR="00CC090C" w:rsidRPr="001B483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BF5BCC" w:rsidRPr="001B483A">
        <w:rPr>
          <w:rFonts w:ascii="Times New Roman" w:hAnsi="Times New Roman"/>
          <w:color w:val="000000"/>
          <w:sz w:val="28"/>
          <w:szCs w:val="28"/>
        </w:rPr>
        <w:t>Движение жидкости, при котором поток имеет свободную поверхность, на которую действует только атмосферное давление называется __________________</w:t>
      </w:r>
    </w:p>
    <w:p w14:paraId="7E17C04F" w14:textId="77777777" w:rsidR="00BF5BCC" w:rsidRPr="001B483A" w:rsidRDefault="00BF5BCC" w:rsidP="00BF5BC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483A">
        <w:rPr>
          <w:rFonts w:ascii="Times New Roman" w:hAnsi="Times New Roman"/>
          <w:color w:val="000000"/>
          <w:sz w:val="28"/>
          <w:szCs w:val="28"/>
        </w:rPr>
        <w:t>Правильный ответ: безнапорным</w:t>
      </w:r>
      <w:r>
        <w:rPr>
          <w:rFonts w:ascii="Times New Roman" w:hAnsi="Times New Roman"/>
          <w:color w:val="000000"/>
          <w:sz w:val="28"/>
          <w:szCs w:val="28"/>
        </w:rPr>
        <w:t xml:space="preserve"> /</w:t>
      </w:r>
      <w:r w:rsidRPr="001B483A">
        <w:rPr>
          <w:rFonts w:ascii="Times New Roman" w:hAnsi="Times New Roman"/>
          <w:color w:val="000000"/>
          <w:sz w:val="28"/>
          <w:szCs w:val="28"/>
        </w:rPr>
        <w:t xml:space="preserve"> безнапорное</w:t>
      </w:r>
      <w:r>
        <w:rPr>
          <w:rFonts w:ascii="Times New Roman" w:hAnsi="Times New Roman"/>
          <w:color w:val="000000"/>
          <w:sz w:val="28"/>
          <w:szCs w:val="28"/>
        </w:rPr>
        <w:t xml:space="preserve"> /</w:t>
      </w:r>
      <w:r w:rsidRPr="001B483A">
        <w:rPr>
          <w:rFonts w:ascii="Times New Roman" w:hAnsi="Times New Roman"/>
          <w:color w:val="000000"/>
          <w:sz w:val="28"/>
          <w:szCs w:val="28"/>
        </w:rPr>
        <w:t xml:space="preserve"> безнапорное движение</w:t>
      </w:r>
      <w:r>
        <w:rPr>
          <w:rFonts w:ascii="Times New Roman" w:hAnsi="Times New Roman"/>
          <w:color w:val="000000"/>
          <w:sz w:val="28"/>
          <w:szCs w:val="28"/>
        </w:rPr>
        <w:t xml:space="preserve"> /</w:t>
      </w:r>
      <w:r w:rsidRPr="001B483A">
        <w:rPr>
          <w:rFonts w:ascii="Times New Roman" w:hAnsi="Times New Roman"/>
          <w:color w:val="000000"/>
          <w:sz w:val="28"/>
          <w:szCs w:val="28"/>
        </w:rPr>
        <w:t xml:space="preserve"> безнапорным движением</w:t>
      </w:r>
      <w:r>
        <w:rPr>
          <w:rFonts w:ascii="Times New Roman" w:hAnsi="Times New Roman"/>
          <w:color w:val="000000"/>
          <w:sz w:val="28"/>
          <w:szCs w:val="28"/>
        </w:rPr>
        <w:t xml:space="preserve"> /</w:t>
      </w:r>
      <w:r w:rsidRPr="001B483A">
        <w:rPr>
          <w:rFonts w:ascii="Times New Roman" w:hAnsi="Times New Roman"/>
          <w:color w:val="000000"/>
          <w:sz w:val="28"/>
          <w:szCs w:val="28"/>
        </w:rPr>
        <w:t xml:space="preserve"> движение безнапорное</w:t>
      </w:r>
      <w:r>
        <w:rPr>
          <w:rFonts w:ascii="Times New Roman" w:hAnsi="Times New Roman"/>
          <w:color w:val="000000"/>
          <w:sz w:val="28"/>
          <w:szCs w:val="28"/>
        </w:rPr>
        <w:t xml:space="preserve"> /</w:t>
      </w:r>
      <w:r w:rsidRPr="001B483A">
        <w:rPr>
          <w:rFonts w:ascii="Times New Roman" w:hAnsi="Times New Roman"/>
          <w:color w:val="000000"/>
          <w:sz w:val="28"/>
          <w:szCs w:val="28"/>
        </w:rPr>
        <w:t xml:space="preserve"> движением безнапорным.</w:t>
      </w:r>
    </w:p>
    <w:p w14:paraId="1D57B457" w14:textId="703986A4" w:rsidR="00CC090C" w:rsidRPr="001B483A" w:rsidRDefault="00BF5BCC" w:rsidP="00BF5B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ОПК-5</w:t>
      </w:r>
    </w:p>
    <w:p w14:paraId="2F33927F" w14:textId="77777777" w:rsidR="00CB703E" w:rsidRDefault="00CB703E" w:rsidP="006B0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E2661F9" w14:textId="73F49EAB" w:rsidR="00467914" w:rsidRDefault="00467914" w:rsidP="004679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 w:rsidRPr="00467914">
        <w:t xml:space="preserve"> </w:t>
      </w:r>
      <w:r w:rsidRPr="00467914">
        <w:rPr>
          <w:rFonts w:ascii="Times New Roman" w:hAnsi="Times New Roman"/>
          <w:color w:val="000000"/>
          <w:sz w:val="28"/>
          <w:szCs w:val="28"/>
        </w:rPr>
        <w:t>Установившееся движение жидкости, при котором скорости частиц в соответствующих точках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67914">
        <w:rPr>
          <w:rFonts w:ascii="Times New Roman" w:hAnsi="Times New Roman"/>
          <w:color w:val="000000"/>
          <w:sz w:val="28"/>
          <w:szCs w:val="28"/>
        </w:rPr>
        <w:t>живых сечений, а также средние скорости не изменяются вдоль потока называют движением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67914">
        <w:rPr>
          <w:rFonts w:ascii="Times New Roman" w:hAnsi="Times New Roman"/>
          <w:color w:val="000000"/>
          <w:sz w:val="28"/>
          <w:szCs w:val="28"/>
        </w:rPr>
        <w:t>___________.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40D1011E" w14:textId="4F3A13AC" w:rsidR="00467914" w:rsidRPr="00467914" w:rsidRDefault="00467914" w:rsidP="004679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67914">
        <w:rPr>
          <w:rFonts w:ascii="Times New Roman" w:hAnsi="Times New Roman"/>
          <w:color w:val="000000"/>
          <w:sz w:val="28"/>
          <w:szCs w:val="28"/>
        </w:rPr>
        <w:lastRenderedPageBreak/>
        <w:t>Правильный ответ: равномерным</w:t>
      </w:r>
      <w:r>
        <w:rPr>
          <w:rFonts w:ascii="Times New Roman" w:hAnsi="Times New Roman"/>
          <w:color w:val="000000"/>
          <w:sz w:val="28"/>
          <w:szCs w:val="28"/>
        </w:rPr>
        <w:t xml:space="preserve"> /</w:t>
      </w:r>
      <w:r w:rsidRPr="00467914">
        <w:rPr>
          <w:rFonts w:ascii="Times New Roman" w:hAnsi="Times New Roman"/>
          <w:color w:val="000000"/>
          <w:sz w:val="28"/>
          <w:szCs w:val="28"/>
        </w:rPr>
        <w:t xml:space="preserve"> равномерное.</w:t>
      </w:r>
    </w:p>
    <w:p w14:paraId="08E198EA" w14:textId="2D24B31E" w:rsidR="00467914" w:rsidRDefault="00467914" w:rsidP="004679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67914">
        <w:rPr>
          <w:rFonts w:ascii="Times New Roman" w:hAnsi="Times New Roman"/>
          <w:color w:val="000000"/>
          <w:sz w:val="28"/>
          <w:szCs w:val="28"/>
        </w:rPr>
        <w:t>Компетенции (индикаторы): ОПК-5</w:t>
      </w:r>
    </w:p>
    <w:p w14:paraId="3883933E" w14:textId="77777777" w:rsidR="00467914" w:rsidRPr="001B483A" w:rsidRDefault="00467914" w:rsidP="004679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30FDC0C" w14:textId="77777777" w:rsidR="00B562EB" w:rsidRPr="001B483A" w:rsidRDefault="00B562EB" w:rsidP="006B061F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1B483A">
        <w:rPr>
          <w:rFonts w:ascii="Times New Roman" w:eastAsia="Calibri" w:hAnsi="Times New Roman"/>
          <w:b/>
          <w:sz w:val="28"/>
          <w:szCs w:val="28"/>
        </w:rPr>
        <w:t>Задания открытого типа с развернутым ответом</w:t>
      </w:r>
    </w:p>
    <w:p w14:paraId="05393A74" w14:textId="77777777" w:rsidR="00B562EB" w:rsidRPr="001B483A" w:rsidRDefault="00B562EB" w:rsidP="006B061F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6A74FC45" w14:textId="78360795" w:rsidR="00A87FC5" w:rsidRDefault="00A87FC5" w:rsidP="00A87FC5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7FC5">
        <w:rPr>
          <w:rFonts w:ascii="Times New Roman" w:hAnsi="Times New Roman"/>
          <w:sz w:val="28"/>
          <w:szCs w:val="28"/>
        </w:rPr>
        <w:t>Порядок расчёта водопропускных труб</w:t>
      </w:r>
    </w:p>
    <w:p w14:paraId="2FED0071" w14:textId="4ABA905B" w:rsidR="00A87FC5" w:rsidRDefault="00A87FC5" w:rsidP="00A87FC5">
      <w:pPr>
        <w:pStyle w:val="a3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 15 минут.</w:t>
      </w:r>
    </w:p>
    <w:p w14:paraId="06199BC0" w14:textId="31EEDFFE" w:rsidR="00A87FC5" w:rsidRPr="00A87FC5" w:rsidRDefault="00A87FC5" w:rsidP="00A87FC5">
      <w:pPr>
        <w:pStyle w:val="a3"/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Pr="00A87FC5">
        <w:rPr>
          <w:rFonts w:ascii="Times New Roman" w:hAnsi="Times New Roman"/>
          <w:sz w:val="28"/>
          <w:szCs w:val="28"/>
        </w:rPr>
        <w:t>Порядок расчёта водопропускных труб включает следующие этапы:</w:t>
      </w:r>
    </w:p>
    <w:p w14:paraId="54579FD2" w14:textId="77777777" w:rsidR="00A87FC5" w:rsidRDefault="00A87FC5" w:rsidP="00A87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A87FC5">
        <w:rPr>
          <w:rFonts w:ascii="Times New Roman" w:hAnsi="Times New Roman"/>
          <w:sz w:val="28"/>
          <w:szCs w:val="28"/>
        </w:rPr>
        <w:t>Определение основных расчётных характеристик водосборного бассейна</w:t>
      </w:r>
    </w:p>
    <w:p w14:paraId="1F78C66E" w14:textId="409B1D4C" w:rsidR="00A87FC5" w:rsidRPr="00A87FC5" w:rsidRDefault="00A87FC5" w:rsidP="00A87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7F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A87FC5">
        <w:rPr>
          <w:rFonts w:ascii="Times New Roman" w:hAnsi="Times New Roman"/>
          <w:sz w:val="28"/>
          <w:szCs w:val="28"/>
        </w:rPr>
        <w:t>площадь бассейна, уклон главного лога, средние уклоны склонов, скорость течения воды и другие параметры</w:t>
      </w:r>
      <w:r>
        <w:rPr>
          <w:rFonts w:ascii="Times New Roman" w:hAnsi="Times New Roman"/>
          <w:sz w:val="28"/>
          <w:szCs w:val="28"/>
        </w:rPr>
        <w:t>)</w:t>
      </w:r>
      <w:r w:rsidRPr="00A87FC5">
        <w:rPr>
          <w:rFonts w:ascii="Times New Roman" w:hAnsi="Times New Roman"/>
          <w:sz w:val="28"/>
          <w:szCs w:val="28"/>
        </w:rPr>
        <w:t xml:space="preserve">. </w:t>
      </w:r>
    </w:p>
    <w:p w14:paraId="77612DD8" w14:textId="52A8EE50" w:rsidR="00A87FC5" w:rsidRPr="00A87FC5" w:rsidRDefault="00A87FC5" w:rsidP="00A87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A87FC5">
        <w:rPr>
          <w:rFonts w:ascii="Times New Roman" w:hAnsi="Times New Roman"/>
          <w:sz w:val="28"/>
          <w:szCs w:val="28"/>
        </w:rPr>
        <w:t xml:space="preserve">Расчёт максимального расхода ливневого стока и талых вод. </w:t>
      </w:r>
    </w:p>
    <w:p w14:paraId="5FADCB10" w14:textId="537CD0B3" w:rsidR="00A87FC5" w:rsidRPr="00A87FC5" w:rsidRDefault="00A87FC5" w:rsidP="00A87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A87FC5">
        <w:rPr>
          <w:rFonts w:ascii="Times New Roman" w:hAnsi="Times New Roman"/>
          <w:sz w:val="28"/>
          <w:szCs w:val="28"/>
        </w:rPr>
        <w:t>Определение минимально допустимой высоты насыпи, длины трубы, осуществление компоновки трубы из типовых блоков.</w:t>
      </w:r>
    </w:p>
    <w:p w14:paraId="29540ED6" w14:textId="461C50FF" w:rsidR="00A87FC5" w:rsidRPr="00A87FC5" w:rsidRDefault="00A87FC5" w:rsidP="00A87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A87FC5">
        <w:rPr>
          <w:rFonts w:ascii="Times New Roman" w:hAnsi="Times New Roman"/>
          <w:sz w:val="28"/>
          <w:szCs w:val="28"/>
        </w:rPr>
        <w:t xml:space="preserve">Проектирование укрепления русла водопропускной трубы, расчёт площади укрепления и объёмов работ на устройство трубы. </w:t>
      </w:r>
    </w:p>
    <w:p w14:paraId="18CA0268" w14:textId="5F204C1B" w:rsidR="00A87FC5" w:rsidRPr="00A87FC5" w:rsidRDefault="00A87FC5" w:rsidP="00A87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A87FC5">
        <w:rPr>
          <w:rFonts w:ascii="Times New Roman" w:hAnsi="Times New Roman"/>
          <w:sz w:val="28"/>
          <w:szCs w:val="28"/>
        </w:rPr>
        <w:t xml:space="preserve">Выполнение чертежа водопропускной трубы. </w:t>
      </w:r>
    </w:p>
    <w:p w14:paraId="65C41B12" w14:textId="1CA36BCE" w:rsidR="00A87FC5" w:rsidRPr="00A87FC5" w:rsidRDefault="00A87FC5" w:rsidP="00A87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7FC5">
        <w:rPr>
          <w:rFonts w:ascii="Times New Roman" w:hAnsi="Times New Roman"/>
          <w:sz w:val="28"/>
          <w:szCs w:val="28"/>
        </w:rPr>
        <w:t xml:space="preserve">Критерий оценивания: наличие в ответе </w:t>
      </w:r>
      <w:r>
        <w:rPr>
          <w:rFonts w:ascii="Times New Roman" w:hAnsi="Times New Roman"/>
          <w:sz w:val="28"/>
          <w:szCs w:val="28"/>
        </w:rPr>
        <w:t xml:space="preserve">трех этапов из </w:t>
      </w:r>
      <w:r w:rsidR="00F421CD">
        <w:rPr>
          <w:rFonts w:ascii="Times New Roman" w:hAnsi="Times New Roman"/>
          <w:sz w:val="28"/>
          <w:szCs w:val="28"/>
        </w:rPr>
        <w:t>пяти</w:t>
      </w:r>
    </w:p>
    <w:p w14:paraId="2F4F5D8D" w14:textId="77777777" w:rsidR="00A87FC5" w:rsidRPr="00A87FC5" w:rsidRDefault="00A87FC5" w:rsidP="00A87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7FC5">
        <w:rPr>
          <w:rFonts w:ascii="Times New Roman" w:hAnsi="Times New Roman"/>
          <w:sz w:val="28"/>
          <w:szCs w:val="28"/>
        </w:rPr>
        <w:t xml:space="preserve">Компетенции (индикаторы): ОПК-5 </w:t>
      </w:r>
    </w:p>
    <w:p w14:paraId="1D408A34" w14:textId="77777777" w:rsidR="00A87FC5" w:rsidRPr="00A87FC5" w:rsidRDefault="00A87FC5" w:rsidP="00A87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542A63" w14:textId="683EED64" w:rsidR="00A87FC5" w:rsidRPr="00E95083" w:rsidRDefault="00A87FC5" w:rsidP="00A87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A87FC5" w:rsidRPr="00E95083" w:rsidSect="00FA3EB0">
      <w:footerReference w:type="default" r:id="rId7"/>
      <w:pgSz w:w="12240" w:h="15840"/>
      <w:pgMar w:top="993" w:right="900" w:bottom="1134" w:left="1418" w:header="70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54E46" w14:textId="77777777" w:rsidR="0035727F" w:rsidRDefault="0035727F">
      <w:pPr>
        <w:spacing w:after="0" w:line="240" w:lineRule="auto"/>
      </w:pPr>
      <w:r>
        <w:separator/>
      </w:r>
    </w:p>
  </w:endnote>
  <w:endnote w:type="continuationSeparator" w:id="0">
    <w:p w14:paraId="0CEF0B39" w14:textId="77777777" w:rsidR="0035727F" w:rsidRDefault="00357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CAD78" w14:textId="77777777" w:rsidR="00EA253F" w:rsidRDefault="00EA253F">
    <w:pPr>
      <w:pStyle w:val="a4"/>
    </w:pPr>
  </w:p>
  <w:p w14:paraId="5734805E" w14:textId="77777777" w:rsidR="003D79BD" w:rsidRDefault="003D79BD"/>
  <w:p w14:paraId="06C17E45" w14:textId="77777777" w:rsidR="003D79BD" w:rsidRDefault="003D79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9D5AD" w14:textId="77777777" w:rsidR="0035727F" w:rsidRDefault="0035727F">
      <w:pPr>
        <w:spacing w:after="0" w:line="240" w:lineRule="auto"/>
      </w:pPr>
      <w:r>
        <w:separator/>
      </w:r>
    </w:p>
  </w:footnote>
  <w:footnote w:type="continuationSeparator" w:id="0">
    <w:p w14:paraId="7326D4D9" w14:textId="77777777" w:rsidR="0035727F" w:rsidRDefault="00357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37"/>
      <w:numFmt w:val="decimal"/>
      <w:lvlText w:val="%1"/>
      <w:lvlJc w:val="left"/>
      <w:pPr>
        <w:ind w:left="119" w:hanging="375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68" w:hanging="375"/>
      </w:pPr>
    </w:lvl>
    <w:lvl w:ilvl="2">
      <w:numFmt w:val="bullet"/>
      <w:lvlText w:val="•"/>
      <w:lvlJc w:val="left"/>
      <w:pPr>
        <w:ind w:left="2016" w:hanging="375"/>
      </w:pPr>
    </w:lvl>
    <w:lvl w:ilvl="3">
      <w:numFmt w:val="bullet"/>
      <w:lvlText w:val="•"/>
      <w:lvlJc w:val="left"/>
      <w:pPr>
        <w:ind w:left="2964" w:hanging="375"/>
      </w:pPr>
    </w:lvl>
    <w:lvl w:ilvl="4">
      <w:numFmt w:val="bullet"/>
      <w:lvlText w:val="•"/>
      <w:lvlJc w:val="left"/>
      <w:pPr>
        <w:ind w:left="3912" w:hanging="375"/>
      </w:pPr>
    </w:lvl>
    <w:lvl w:ilvl="5">
      <w:numFmt w:val="bullet"/>
      <w:lvlText w:val="•"/>
      <w:lvlJc w:val="left"/>
      <w:pPr>
        <w:ind w:left="4860" w:hanging="375"/>
      </w:pPr>
    </w:lvl>
    <w:lvl w:ilvl="6">
      <w:numFmt w:val="bullet"/>
      <w:lvlText w:val="•"/>
      <w:lvlJc w:val="left"/>
      <w:pPr>
        <w:ind w:left="5808" w:hanging="375"/>
      </w:pPr>
    </w:lvl>
    <w:lvl w:ilvl="7">
      <w:numFmt w:val="bullet"/>
      <w:lvlText w:val="•"/>
      <w:lvlJc w:val="left"/>
      <w:pPr>
        <w:ind w:left="6756" w:hanging="375"/>
      </w:pPr>
    </w:lvl>
    <w:lvl w:ilvl="8">
      <w:numFmt w:val="bullet"/>
      <w:lvlText w:val="•"/>
      <w:lvlJc w:val="left"/>
      <w:pPr>
        <w:ind w:left="7704" w:hanging="375"/>
      </w:pPr>
    </w:lvl>
  </w:abstractNum>
  <w:abstractNum w:abstractNumId="1" w15:restartNumberingAfterBreak="0">
    <w:nsid w:val="0000040E"/>
    <w:multiLevelType w:val="multilevel"/>
    <w:tmpl w:val="FFFFFFFF"/>
    <w:lvl w:ilvl="0">
      <w:start w:val="1"/>
      <w:numFmt w:val="decimal"/>
      <w:lvlText w:val="%1."/>
      <w:lvlJc w:val="left"/>
      <w:pPr>
        <w:ind w:left="1517" w:hanging="240"/>
      </w:pPr>
      <w:rPr>
        <w:rFonts w:ascii="Times New Roman" w:hAnsi="Times New Roman" w:cs="Times New Roman"/>
        <w:b w:val="0"/>
        <w:bCs w:val="0"/>
        <w:spacing w:val="-2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2225" w:hanging="240"/>
      </w:pPr>
      <w:rPr>
        <w:b w:val="0"/>
        <w:bCs w:val="0"/>
        <w:spacing w:val="-5"/>
        <w:w w:val="99"/>
        <w:position w:val="-14"/>
      </w:rPr>
    </w:lvl>
    <w:lvl w:ilvl="2">
      <w:numFmt w:val="bullet"/>
      <w:lvlText w:val="•"/>
      <w:lvlJc w:val="left"/>
      <w:pPr>
        <w:ind w:left="4539" w:hanging="240"/>
      </w:pPr>
    </w:lvl>
    <w:lvl w:ilvl="3">
      <w:numFmt w:val="bullet"/>
      <w:lvlText w:val="•"/>
      <w:lvlJc w:val="left"/>
      <w:pPr>
        <w:ind w:left="4999" w:hanging="240"/>
      </w:pPr>
    </w:lvl>
    <w:lvl w:ilvl="4">
      <w:numFmt w:val="bullet"/>
      <w:lvlText w:val="•"/>
      <w:lvlJc w:val="left"/>
      <w:pPr>
        <w:ind w:left="5751" w:hanging="240"/>
      </w:pPr>
    </w:lvl>
    <w:lvl w:ilvl="5">
      <w:numFmt w:val="bullet"/>
      <w:lvlText w:val="•"/>
      <w:lvlJc w:val="left"/>
      <w:pPr>
        <w:ind w:left="6503" w:hanging="240"/>
      </w:pPr>
    </w:lvl>
    <w:lvl w:ilvl="6">
      <w:numFmt w:val="bullet"/>
      <w:lvlText w:val="•"/>
      <w:lvlJc w:val="left"/>
      <w:pPr>
        <w:ind w:left="7256" w:hanging="240"/>
      </w:pPr>
    </w:lvl>
    <w:lvl w:ilvl="7">
      <w:numFmt w:val="bullet"/>
      <w:lvlText w:val="•"/>
      <w:lvlJc w:val="left"/>
      <w:pPr>
        <w:ind w:left="8008" w:hanging="240"/>
      </w:pPr>
    </w:lvl>
    <w:lvl w:ilvl="8">
      <w:numFmt w:val="bullet"/>
      <w:lvlText w:val="•"/>
      <w:lvlJc w:val="left"/>
      <w:pPr>
        <w:ind w:left="8760" w:hanging="240"/>
      </w:pPr>
    </w:lvl>
  </w:abstractNum>
  <w:abstractNum w:abstractNumId="2" w15:restartNumberingAfterBreak="0">
    <w:nsid w:val="0000040F"/>
    <w:multiLevelType w:val="multilevel"/>
    <w:tmpl w:val="FFFFFFFF"/>
    <w:lvl w:ilvl="0">
      <w:start w:val="1"/>
      <w:numFmt w:val="upperLetter"/>
      <w:lvlText w:val="%1)"/>
      <w:lvlJc w:val="left"/>
      <w:pPr>
        <w:ind w:left="218" w:hanging="313"/>
      </w:pPr>
      <w:rPr>
        <w:rFonts w:ascii="Times New Roman" w:hAnsi="Times New Roman" w:cs="Times New Roman"/>
        <w:b w:val="0"/>
        <w:bCs w:val="0"/>
        <w:spacing w:val="-8"/>
        <w:w w:val="99"/>
        <w:sz w:val="24"/>
        <w:szCs w:val="24"/>
      </w:rPr>
    </w:lvl>
    <w:lvl w:ilvl="1">
      <w:numFmt w:val="bullet"/>
      <w:lvlText w:val="•"/>
      <w:lvlJc w:val="left"/>
      <w:pPr>
        <w:ind w:left="1238" w:hanging="313"/>
      </w:pPr>
    </w:lvl>
    <w:lvl w:ilvl="2">
      <w:numFmt w:val="bullet"/>
      <w:lvlText w:val="•"/>
      <w:lvlJc w:val="left"/>
      <w:pPr>
        <w:ind w:left="2257" w:hanging="313"/>
      </w:pPr>
    </w:lvl>
    <w:lvl w:ilvl="3">
      <w:numFmt w:val="bullet"/>
      <w:lvlText w:val="•"/>
      <w:lvlJc w:val="left"/>
      <w:pPr>
        <w:ind w:left="3275" w:hanging="313"/>
      </w:pPr>
    </w:lvl>
    <w:lvl w:ilvl="4">
      <w:numFmt w:val="bullet"/>
      <w:lvlText w:val="•"/>
      <w:lvlJc w:val="left"/>
      <w:pPr>
        <w:ind w:left="4294" w:hanging="313"/>
      </w:pPr>
    </w:lvl>
    <w:lvl w:ilvl="5">
      <w:numFmt w:val="bullet"/>
      <w:lvlText w:val="•"/>
      <w:lvlJc w:val="left"/>
      <w:pPr>
        <w:ind w:left="5313" w:hanging="313"/>
      </w:pPr>
    </w:lvl>
    <w:lvl w:ilvl="6">
      <w:numFmt w:val="bullet"/>
      <w:lvlText w:val="•"/>
      <w:lvlJc w:val="left"/>
      <w:pPr>
        <w:ind w:left="6331" w:hanging="313"/>
      </w:pPr>
    </w:lvl>
    <w:lvl w:ilvl="7">
      <w:numFmt w:val="bullet"/>
      <w:lvlText w:val="•"/>
      <w:lvlJc w:val="left"/>
      <w:pPr>
        <w:ind w:left="7350" w:hanging="313"/>
      </w:pPr>
    </w:lvl>
    <w:lvl w:ilvl="8">
      <w:numFmt w:val="bullet"/>
      <w:lvlText w:val="•"/>
      <w:lvlJc w:val="left"/>
      <w:pPr>
        <w:ind w:left="8369" w:hanging="313"/>
      </w:pPr>
    </w:lvl>
  </w:abstractNum>
  <w:abstractNum w:abstractNumId="3" w15:restartNumberingAfterBreak="0">
    <w:nsid w:val="00000410"/>
    <w:multiLevelType w:val="multilevel"/>
    <w:tmpl w:val="FFFFFFFF"/>
    <w:lvl w:ilvl="0">
      <w:start w:val="1"/>
      <w:numFmt w:val="upperLetter"/>
      <w:lvlText w:val="%1)"/>
      <w:lvlJc w:val="left"/>
      <w:pPr>
        <w:ind w:left="1448" w:hanging="313"/>
      </w:pPr>
      <w:rPr>
        <w:rFonts w:ascii="Times New Roman" w:hAnsi="Times New Roman" w:cs="Times New Roman"/>
        <w:b w:val="0"/>
        <w:bCs w:val="0"/>
        <w:spacing w:val="-3"/>
        <w:w w:val="99"/>
        <w:sz w:val="24"/>
        <w:szCs w:val="24"/>
      </w:rPr>
    </w:lvl>
    <w:lvl w:ilvl="1">
      <w:numFmt w:val="bullet"/>
      <w:lvlText w:val="•"/>
      <w:lvlJc w:val="left"/>
      <w:pPr>
        <w:ind w:left="2359" w:hanging="313"/>
      </w:pPr>
    </w:lvl>
    <w:lvl w:ilvl="2">
      <w:numFmt w:val="bullet"/>
      <w:lvlText w:val="•"/>
      <w:lvlJc w:val="left"/>
      <w:pPr>
        <w:ind w:left="3276" w:hanging="313"/>
      </w:pPr>
    </w:lvl>
    <w:lvl w:ilvl="3">
      <w:numFmt w:val="bullet"/>
      <w:lvlText w:val="•"/>
      <w:lvlJc w:val="left"/>
      <w:pPr>
        <w:ind w:left="4194" w:hanging="313"/>
      </w:pPr>
    </w:lvl>
    <w:lvl w:ilvl="4">
      <w:numFmt w:val="bullet"/>
      <w:lvlText w:val="•"/>
      <w:lvlJc w:val="left"/>
      <w:pPr>
        <w:ind w:left="5111" w:hanging="313"/>
      </w:pPr>
    </w:lvl>
    <w:lvl w:ilvl="5">
      <w:numFmt w:val="bullet"/>
      <w:lvlText w:val="•"/>
      <w:lvlJc w:val="left"/>
      <w:pPr>
        <w:ind w:left="6028" w:hanging="313"/>
      </w:pPr>
    </w:lvl>
    <w:lvl w:ilvl="6">
      <w:numFmt w:val="bullet"/>
      <w:lvlText w:val="•"/>
      <w:lvlJc w:val="left"/>
      <w:pPr>
        <w:ind w:left="6946" w:hanging="313"/>
      </w:pPr>
    </w:lvl>
    <w:lvl w:ilvl="7">
      <w:numFmt w:val="bullet"/>
      <w:lvlText w:val="•"/>
      <w:lvlJc w:val="left"/>
      <w:pPr>
        <w:ind w:left="7863" w:hanging="313"/>
      </w:pPr>
    </w:lvl>
    <w:lvl w:ilvl="8">
      <w:numFmt w:val="bullet"/>
      <w:lvlText w:val="•"/>
      <w:lvlJc w:val="left"/>
      <w:pPr>
        <w:ind w:left="8781" w:hanging="313"/>
      </w:pPr>
    </w:lvl>
  </w:abstractNum>
  <w:abstractNum w:abstractNumId="4" w15:restartNumberingAfterBreak="0">
    <w:nsid w:val="00000411"/>
    <w:multiLevelType w:val="multilevel"/>
    <w:tmpl w:val="FFFFFFFF"/>
    <w:lvl w:ilvl="0">
      <w:start w:val="4"/>
      <w:numFmt w:val="upperLetter"/>
      <w:lvlText w:val="%1)"/>
      <w:lvlJc w:val="left"/>
      <w:pPr>
        <w:ind w:left="1243" w:hanging="317"/>
      </w:pPr>
      <w:rPr>
        <w:rFonts w:ascii="Times New Roman" w:hAnsi="Times New Roman" w:cs="Times New Roman"/>
        <w:b w:val="0"/>
        <w:bCs w:val="0"/>
        <w:spacing w:val="-1"/>
        <w:w w:val="99"/>
        <w:sz w:val="24"/>
        <w:szCs w:val="24"/>
      </w:rPr>
    </w:lvl>
    <w:lvl w:ilvl="1">
      <w:start w:val="2"/>
      <w:numFmt w:val="upperLetter"/>
      <w:lvlText w:val="%2)"/>
      <w:lvlJc w:val="left"/>
      <w:pPr>
        <w:ind w:left="4972" w:hanging="299"/>
      </w:pPr>
      <w:rPr>
        <w:rFonts w:ascii="Times New Roman" w:hAnsi="Times New Roman" w:cs="Times New Roman"/>
        <w:b w:val="0"/>
        <w:bCs w:val="0"/>
        <w:spacing w:val="-5"/>
        <w:w w:val="100"/>
        <w:sz w:val="24"/>
        <w:szCs w:val="24"/>
      </w:rPr>
    </w:lvl>
    <w:lvl w:ilvl="2">
      <w:numFmt w:val="bullet"/>
      <w:lvlText w:val="•"/>
      <w:lvlJc w:val="left"/>
      <w:pPr>
        <w:ind w:left="5460" w:hanging="299"/>
      </w:pPr>
    </w:lvl>
    <w:lvl w:ilvl="3">
      <w:numFmt w:val="bullet"/>
      <w:lvlText w:val="•"/>
      <w:lvlJc w:val="left"/>
      <w:pPr>
        <w:ind w:left="6078" w:hanging="299"/>
      </w:pPr>
    </w:lvl>
    <w:lvl w:ilvl="4">
      <w:numFmt w:val="bullet"/>
      <w:lvlText w:val="•"/>
      <w:lvlJc w:val="left"/>
      <w:pPr>
        <w:ind w:left="6696" w:hanging="299"/>
      </w:pPr>
    </w:lvl>
    <w:lvl w:ilvl="5">
      <w:numFmt w:val="bullet"/>
      <w:lvlText w:val="•"/>
      <w:lvlJc w:val="left"/>
      <w:pPr>
        <w:ind w:left="7314" w:hanging="299"/>
      </w:pPr>
    </w:lvl>
    <w:lvl w:ilvl="6">
      <w:numFmt w:val="bullet"/>
      <w:lvlText w:val="•"/>
      <w:lvlJc w:val="left"/>
      <w:pPr>
        <w:ind w:left="7933" w:hanging="299"/>
      </w:pPr>
    </w:lvl>
    <w:lvl w:ilvl="7">
      <w:numFmt w:val="bullet"/>
      <w:lvlText w:val="•"/>
      <w:lvlJc w:val="left"/>
      <w:pPr>
        <w:ind w:left="8551" w:hanging="299"/>
      </w:pPr>
    </w:lvl>
    <w:lvl w:ilvl="8">
      <w:numFmt w:val="bullet"/>
      <w:lvlText w:val="•"/>
      <w:lvlJc w:val="left"/>
      <w:pPr>
        <w:ind w:left="9169" w:hanging="299"/>
      </w:pPr>
    </w:lvl>
  </w:abstractNum>
  <w:abstractNum w:abstractNumId="5" w15:restartNumberingAfterBreak="0">
    <w:nsid w:val="00000412"/>
    <w:multiLevelType w:val="multilevel"/>
    <w:tmpl w:val="FFFFFFFF"/>
    <w:lvl w:ilvl="0">
      <w:start w:val="1"/>
      <w:numFmt w:val="upperLetter"/>
      <w:lvlText w:val="%1)"/>
      <w:lvlJc w:val="left"/>
      <w:pPr>
        <w:ind w:left="1239" w:hanging="313"/>
      </w:pPr>
      <w:rPr>
        <w:rFonts w:ascii="Times New Roman" w:hAnsi="Times New Roman" w:cs="Times New Roman"/>
        <w:b w:val="0"/>
        <w:bCs w:val="0"/>
        <w:spacing w:val="-5"/>
        <w:w w:val="99"/>
        <w:sz w:val="24"/>
        <w:szCs w:val="24"/>
      </w:rPr>
    </w:lvl>
    <w:lvl w:ilvl="1">
      <w:numFmt w:val="bullet"/>
      <w:lvlText w:val="•"/>
      <w:lvlJc w:val="left"/>
      <w:pPr>
        <w:ind w:left="2156" w:hanging="313"/>
      </w:pPr>
    </w:lvl>
    <w:lvl w:ilvl="2">
      <w:numFmt w:val="bullet"/>
      <w:lvlText w:val="•"/>
      <w:lvlJc w:val="left"/>
      <w:pPr>
        <w:ind w:left="3073" w:hanging="313"/>
      </w:pPr>
    </w:lvl>
    <w:lvl w:ilvl="3">
      <w:numFmt w:val="bullet"/>
      <w:lvlText w:val="•"/>
      <w:lvlJc w:val="left"/>
      <w:pPr>
        <w:ind w:left="3989" w:hanging="313"/>
      </w:pPr>
    </w:lvl>
    <w:lvl w:ilvl="4">
      <w:numFmt w:val="bullet"/>
      <w:lvlText w:val="•"/>
      <w:lvlJc w:val="left"/>
      <w:pPr>
        <w:ind w:left="4906" w:hanging="313"/>
      </w:pPr>
    </w:lvl>
    <w:lvl w:ilvl="5">
      <w:numFmt w:val="bullet"/>
      <w:lvlText w:val="•"/>
      <w:lvlJc w:val="left"/>
      <w:pPr>
        <w:ind w:left="5823" w:hanging="313"/>
      </w:pPr>
    </w:lvl>
    <w:lvl w:ilvl="6">
      <w:numFmt w:val="bullet"/>
      <w:lvlText w:val="•"/>
      <w:lvlJc w:val="left"/>
      <w:pPr>
        <w:ind w:left="6739" w:hanging="313"/>
      </w:pPr>
    </w:lvl>
    <w:lvl w:ilvl="7">
      <w:numFmt w:val="bullet"/>
      <w:lvlText w:val="•"/>
      <w:lvlJc w:val="left"/>
      <w:pPr>
        <w:ind w:left="7656" w:hanging="313"/>
      </w:pPr>
    </w:lvl>
    <w:lvl w:ilvl="8">
      <w:numFmt w:val="bullet"/>
      <w:lvlText w:val="•"/>
      <w:lvlJc w:val="left"/>
      <w:pPr>
        <w:ind w:left="8573" w:hanging="313"/>
      </w:pPr>
    </w:lvl>
  </w:abstractNum>
  <w:abstractNum w:abstractNumId="6" w15:restartNumberingAfterBreak="0">
    <w:nsid w:val="04F8514D"/>
    <w:multiLevelType w:val="hybridMultilevel"/>
    <w:tmpl w:val="11C045A4"/>
    <w:lvl w:ilvl="0" w:tplc="86EEDF6E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18477EB2"/>
    <w:multiLevelType w:val="hybridMultilevel"/>
    <w:tmpl w:val="7A78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002A5"/>
    <w:multiLevelType w:val="hybridMultilevel"/>
    <w:tmpl w:val="9DB0F1A6"/>
    <w:lvl w:ilvl="0" w:tplc="0F3CB176">
      <w:start w:val="1"/>
      <w:numFmt w:val="decimal"/>
      <w:lvlText w:val="%1)"/>
      <w:lvlJc w:val="left"/>
      <w:pPr>
        <w:ind w:left="38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 w15:restartNumberingAfterBreak="0">
    <w:nsid w:val="1C45455D"/>
    <w:multiLevelType w:val="hybridMultilevel"/>
    <w:tmpl w:val="A95CCA38"/>
    <w:lvl w:ilvl="0" w:tplc="5EC04D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DD51A8E"/>
    <w:multiLevelType w:val="hybridMultilevel"/>
    <w:tmpl w:val="FF308A00"/>
    <w:lvl w:ilvl="0" w:tplc="10643A9C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1" w15:restartNumberingAfterBreak="0">
    <w:nsid w:val="1EFA0504"/>
    <w:multiLevelType w:val="hybridMultilevel"/>
    <w:tmpl w:val="B08C96CC"/>
    <w:lvl w:ilvl="0" w:tplc="418AD9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F79144E"/>
    <w:multiLevelType w:val="hybridMultilevel"/>
    <w:tmpl w:val="6AA01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E6A0C"/>
    <w:multiLevelType w:val="hybridMultilevel"/>
    <w:tmpl w:val="416C61CC"/>
    <w:lvl w:ilvl="0" w:tplc="419A4584">
      <w:start w:val="1"/>
      <w:numFmt w:val="decimal"/>
      <w:lvlText w:val="%1)"/>
      <w:lvlJc w:val="left"/>
      <w:pPr>
        <w:ind w:left="382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4" w15:restartNumberingAfterBreak="0">
    <w:nsid w:val="23E12951"/>
    <w:multiLevelType w:val="hybridMultilevel"/>
    <w:tmpl w:val="39443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D20690"/>
    <w:multiLevelType w:val="hybridMultilevel"/>
    <w:tmpl w:val="65A87B26"/>
    <w:lvl w:ilvl="0" w:tplc="02864F0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CB12FC7"/>
    <w:multiLevelType w:val="hybridMultilevel"/>
    <w:tmpl w:val="7D080FFC"/>
    <w:lvl w:ilvl="0" w:tplc="3670BF24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7" w15:restartNumberingAfterBreak="0">
    <w:nsid w:val="2CFB4A29"/>
    <w:multiLevelType w:val="hybridMultilevel"/>
    <w:tmpl w:val="66AA07B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60C24"/>
    <w:multiLevelType w:val="multilevel"/>
    <w:tmpl w:val="08923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30290E"/>
    <w:multiLevelType w:val="hybridMultilevel"/>
    <w:tmpl w:val="C45A351E"/>
    <w:lvl w:ilvl="0" w:tplc="9B36ECA2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 w15:restartNumberingAfterBreak="0">
    <w:nsid w:val="416A3710"/>
    <w:multiLevelType w:val="hybridMultilevel"/>
    <w:tmpl w:val="AF165B98"/>
    <w:lvl w:ilvl="0" w:tplc="4E4AD248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 w15:restartNumberingAfterBreak="0">
    <w:nsid w:val="43740773"/>
    <w:multiLevelType w:val="hybridMultilevel"/>
    <w:tmpl w:val="0888BE9E"/>
    <w:lvl w:ilvl="0" w:tplc="70C6E9B2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2" w15:restartNumberingAfterBreak="0">
    <w:nsid w:val="43DD369C"/>
    <w:multiLevelType w:val="hybridMultilevel"/>
    <w:tmpl w:val="1728ABA6"/>
    <w:lvl w:ilvl="0" w:tplc="CD84F76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2642E6"/>
    <w:multiLevelType w:val="hybridMultilevel"/>
    <w:tmpl w:val="0888BE9E"/>
    <w:lvl w:ilvl="0" w:tplc="FFFFFFFF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5" w15:restartNumberingAfterBreak="0">
    <w:nsid w:val="53CC0408"/>
    <w:multiLevelType w:val="multilevel"/>
    <w:tmpl w:val="904AE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5F741D"/>
    <w:multiLevelType w:val="hybridMultilevel"/>
    <w:tmpl w:val="D81A1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225C9A"/>
    <w:multiLevelType w:val="hybridMultilevel"/>
    <w:tmpl w:val="BD9C7E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757FE5"/>
    <w:multiLevelType w:val="hybridMultilevel"/>
    <w:tmpl w:val="81E49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8A4822"/>
    <w:multiLevelType w:val="hybridMultilevel"/>
    <w:tmpl w:val="60F63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607BEC"/>
    <w:multiLevelType w:val="multilevel"/>
    <w:tmpl w:val="BB6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900F4F"/>
    <w:multiLevelType w:val="hybridMultilevel"/>
    <w:tmpl w:val="C34A6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47352"/>
    <w:multiLevelType w:val="hybridMultilevel"/>
    <w:tmpl w:val="7076E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0D40CF"/>
    <w:multiLevelType w:val="hybridMultilevel"/>
    <w:tmpl w:val="B5F88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612F6B"/>
    <w:multiLevelType w:val="hybridMultilevel"/>
    <w:tmpl w:val="7F1A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ED5A14"/>
    <w:multiLevelType w:val="hybridMultilevel"/>
    <w:tmpl w:val="A93615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623422">
    <w:abstractNumId w:val="5"/>
  </w:num>
  <w:num w:numId="2" w16cid:durableId="174731305">
    <w:abstractNumId w:val="4"/>
  </w:num>
  <w:num w:numId="3" w16cid:durableId="633680868">
    <w:abstractNumId w:val="3"/>
  </w:num>
  <w:num w:numId="4" w16cid:durableId="1544248881">
    <w:abstractNumId w:val="2"/>
  </w:num>
  <w:num w:numId="5" w16cid:durableId="1204445816">
    <w:abstractNumId w:val="1"/>
  </w:num>
  <w:num w:numId="6" w16cid:durableId="721175508">
    <w:abstractNumId w:val="23"/>
  </w:num>
  <w:num w:numId="7" w16cid:durableId="1562205059">
    <w:abstractNumId w:val="11"/>
  </w:num>
  <w:num w:numId="8" w16cid:durableId="1330906936">
    <w:abstractNumId w:val="7"/>
  </w:num>
  <w:num w:numId="9" w16cid:durableId="548805378">
    <w:abstractNumId w:val="35"/>
  </w:num>
  <w:num w:numId="10" w16cid:durableId="1169952684">
    <w:abstractNumId w:val="20"/>
  </w:num>
  <w:num w:numId="11" w16cid:durableId="2013020178">
    <w:abstractNumId w:val="13"/>
  </w:num>
  <w:num w:numId="12" w16cid:durableId="179634233">
    <w:abstractNumId w:val="27"/>
  </w:num>
  <w:num w:numId="13" w16cid:durableId="1788698663">
    <w:abstractNumId w:val="19"/>
  </w:num>
  <w:num w:numId="14" w16cid:durableId="278801550">
    <w:abstractNumId w:val="21"/>
  </w:num>
  <w:num w:numId="15" w16cid:durableId="242495249">
    <w:abstractNumId w:val="24"/>
  </w:num>
  <w:num w:numId="16" w16cid:durableId="616060062">
    <w:abstractNumId w:val="31"/>
  </w:num>
  <w:num w:numId="17" w16cid:durableId="1497724183">
    <w:abstractNumId w:val="26"/>
  </w:num>
  <w:num w:numId="18" w16cid:durableId="880434717">
    <w:abstractNumId w:val="28"/>
  </w:num>
  <w:num w:numId="19" w16cid:durableId="216404378">
    <w:abstractNumId w:val="33"/>
  </w:num>
  <w:num w:numId="20" w16cid:durableId="870147876">
    <w:abstractNumId w:val="22"/>
  </w:num>
  <w:num w:numId="21" w16cid:durableId="348138916">
    <w:abstractNumId w:val="10"/>
  </w:num>
  <w:num w:numId="22" w16cid:durableId="1708947970">
    <w:abstractNumId w:val="16"/>
  </w:num>
  <w:num w:numId="23" w16cid:durableId="1065487972">
    <w:abstractNumId w:val="6"/>
  </w:num>
  <w:num w:numId="24" w16cid:durableId="1177573244">
    <w:abstractNumId w:val="25"/>
  </w:num>
  <w:num w:numId="25" w16cid:durableId="711686401">
    <w:abstractNumId w:val="30"/>
  </w:num>
  <w:num w:numId="26" w16cid:durableId="1294484356">
    <w:abstractNumId w:val="34"/>
  </w:num>
  <w:num w:numId="27" w16cid:durableId="1495410690">
    <w:abstractNumId w:val="14"/>
  </w:num>
  <w:num w:numId="28" w16cid:durableId="143552415">
    <w:abstractNumId w:val="32"/>
  </w:num>
  <w:num w:numId="29" w16cid:durableId="730271709">
    <w:abstractNumId w:val="8"/>
  </w:num>
  <w:num w:numId="30" w16cid:durableId="2133861311">
    <w:abstractNumId w:val="17"/>
  </w:num>
  <w:num w:numId="31" w16cid:durableId="146753674">
    <w:abstractNumId w:val="29"/>
  </w:num>
  <w:num w:numId="32" w16cid:durableId="641810984">
    <w:abstractNumId w:val="12"/>
  </w:num>
  <w:num w:numId="33" w16cid:durableId="1329406307">
    <w:abstractNumId w:val="0"/>
  </w:num>
  <w:num w:numId="34" w16cid:durableId="224725986">
    <w:abstractNumId w:val="18"/>
  </w:num>
  <w:num w:numId="35" w16cid:durableId="2140220797">
    <w:abstractNumId w:val="15"/>
  </w:num>
  <w:num w:numId="36" w16cid:durableId="8810163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2CF"/>
    <w:rsid w:val="00010E65"/>
    <w:rsid w:val="00012453"/>
    <w:rsid w:val="00054FC8"/>
    <w:rsid w:val="000622CF"/>
    <w:rsid w:val="00063793"/>
    <w:rsid w:val="000676CB"/>
    <w:rsid w:val="0007138E"/>
    <w:rsid w:val="000777F4"/>
    <w:rsid w:val="00094E3F"/>
    <w:rsid w:val="000A1E1D"/>
    <w:rsid w:val="000A59CB"/>
    <w:rsid w:val="000C4C3C"/>
    <w:rsid w:val="000C4F27"/>
    <w:rsid w:val="0011658C"/>
    <w:rsid w:val="00132FB3"/>
    <w:rsid w:val="001801C1"/>
    <w:rsid w:val="001B483A"/>
    <w:rsid w:val="001D5153"/>
    <w:rsid w:val="001E124F"/>
    <w:rsid w:val="00206B22"/>
    <w:rsid w:val="00216FEB"/>
    <w:rsid w:val="002402CD"/>
    <w:rsid w:val="0026710A"/>
    <w:rsid w:val="002B23E8"/>
    <w:rsid w:val="002E7246"/>
    <w:rsid w:val="003061E9"/>
    <w:rsid w:val="00322DE2"/>
    <w:rsid w:val="00344FF0"/>
    <w:rsid w:val="00355AA6"/>
    <w:rsid w:val="0035727F"/>
    <w:rsid w:val="00361F1F"/>
    <w:rsid w:val="00363A29"/>
    <w:rsid w:val="0037256A"/>
    <w:rsid w:val="00377B12"/>
    <w:rsid w:val="003B2777"/>
    <w:rsid w:val="003B769E"/>
    <w:rsid w:val="003D79BD"/>
    <w:rsid w:val="00405497"/>
    <w:rsid w:val="004360AD"/>
    <w:rsid w:val="00467914"/>
    <w:rsid w:val="00473EFD"/>
    <w:rsid w:val="004A1301"/>
    <w:rsid w:val="004B529E"/>
    <w:rsid w:val="004C29F7"/>
    <w:rsid w:val="004E2A70"/>
    <w:rsid w:val="004E6792"/>
    <w:rsid w:val="005312FC"/>
    <w:rsid w:val="00565EB4"/>
    <w:rsid w:val="00583DFB"/>
    <w:rsid w:val="0059198A"/>
    <w:rsid w:val="005929DA"/>
    <w:rsid w:val="00593370"/>
    <w:rsid w:val="005D344D"/>
    <w:rsid w:val="005D49E2"/>
    <w:rsid w:val="00670718"/>
    <w:rsid w:val="00684A08"/>
    <w:rsid w:val="00690DFD"/>
    <w:rsid w:val="006A5BF0"/>
    <w:rsid w:val="006B061F"/>
    <w:rsid w:val="006D7A9E"/>
    <w:rsid w:val="00761FE6"/>
    <w:rsid w:val="00790AD0"/>
    <w:rsid w:val="007D27BC"/>
    <w:rsid w:val="007D4FF4"/>
    <w:rsid w:val="007D6E03"/>
    <w:rsid w:val="008146FA"/>
    <w:rsid w:val="00831150"/>
    <w:rsid w:val="008341FA"/>
    <w:rsid w:val="00844BBD"/>
    <w:rsid w:val="00882ADB"/>
    <w:rsid w:val="008843F1"/>
    <w:rsid w:val="008E6063"/>
    <w:rsid w:val="008E655C"/>
    <w:rsid w:val="00900339"/>
    <w:rsid w:val="009306FA"/>
    <w:rsid w:val="009308DD"/>
    <w:rsid w:val="00935B01"/>
    <w:rsid w:val="00961066"/>
    <w:rsid w:val="00985241"/>
    <w:rsid w:val="009A0FD8"/>
    <w:rsid w:val="009E3CD1"/>
    <w:rsid w:val="00A032BC"/>
    <w:rsid w:val="00A352DD"/>
    <w:rsid w:val="00A62E57"/>
    <w:rsid w:val="00A87FC5"/>
    <w:rsid w:val="00A95AF7"/>
    <w:rsid w:val="00AA203C"/>
    <w:rsid w:val="00AF046A"/>
    <w:rsid w:val="00B200CD"/>
    <w:rsid w:val="00B46BCF"/>
    <w:rsid w:val="00B562EB"/>
    <w:rsid w:val="00BF5BCC"/>
    <w:rsid w:val="00C51415"/>
    <w:rsid w:val="00C700FA"/>
    <w:rsid w:val="00CB39B6"/>
    <w:rsid w:val="00CB703E"/>
    <w:rsid w:val="00CC090C"/>
    <w:rsid w:val="00CC6FC5"/>
    <w:rsid w:val="00CE4303"/>
    <w:rsid w:val="00D019AF"/>
    <w:rsid w:val="00D60939"/>
    <w:rsid w:val="00D95973"/>
    <w:rsid w:val="00D95DC2"/>
    <w:rsid w:val="00DD5A0B"/>
    <w:rsid w:val="00E2016A"/>
    <w:rsid w:val="00E26B7F"/>
    <w:rsid w:val="00E81B76"/>
    <w:rsid w:val="00E90490"/>
    <w:rsid w:val="00E95083"/>
    <w:rsid w:val="00EA253F"/>
    <w:rsid w:val="00EA426E"/>
    <w:rsid w:val="00F10A87"/>
    <w:rsid w:val="00F10B8D"/>
    <w:rsid w:val="00F421CD"/>
    <w:rsid w:val="00F5256C"/>
    <w:rsid w:val="00F81538"/>
    <w:rsid w:val="00FA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36768"/>
  <w15:chartTrackingRefBased/>
  <w15:docId w15:val="{CEF17C03-6B50-4FEE-AEDF-65F2E82E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FE6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A29"/>
    <w:pPr>
      <w:ind w:left="720"/>
      <w:contextualSpacing/>
    </w:pPr>
    <w:rPr>
      <w:rFonts w:eastAsia="Calibri"/>
    </w:rPr>
  </w:style>
  <w:style w:type="paragraph" w:styleId="a4">
    <w:name w:val="footer"/>
    <w:basedOn w:val="a"/>
    <w:link w:val="a5"/>
    <w:uiPriority w:val="99"/>
    <w:rsid w:val="00363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363A29"/>
    <w:rPr>
      <w:rFonts w:ascii="Calibri" w:eastAsia="Times New Roman" w:hAnsi="Calibri" w:cs="Times New Roman"/>
      <w:kern w:val="0"/>
      <w14:ligatures w14:val="none"/>
    </w:rPr>
  </w:style>
  <w:style w:type="paragraph" w:styleId="a6">
    <w:name w:val="Body Text"/>
    <w:basedOn w:val="a"/>
    <w:link w:val="a7"/>
    <w:uiPriority w:val="99"/>
    <w:rsid w:val="00363A29"/>
    <w:pPr>
      <w:spacing w:after="120" w:line="240" w:lineRule="auto"/>
    </w:pPr>
    <w:rPr>
      <w:rFonts w:eastAsia="Calibri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363A29"/>
    <w:rPr>
      <w:rFonts w:ascii="Calibri" w:eastAsia="Calibri" w:hAnsi="Calibri" w:cs="Times New Roman"/>
      <w:kern w:val="0"/>
      <w:sz w:val="24"/>
      <w:szCs w:val="24"/>
      <w:lang w:eastAsia="ru-RU"/>
      <w14:ligatures w14:val="none"/>
    </w:rPr>
  </w:style>
  <w:style w:type="table" w:styleId="a8">
    <w:name w:val="Table Grid"/>
    <w:basedOn w:val="a1"/>
    <w:uiPriority w:val="39"/>
    <w:rsid w:val="004A1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4A130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355AA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55AA6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2B2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B23E8"/>
    <w:rPr>
      <w:rFonts w:ascii="Calibri" w:eastAsia="Times New Roman" w:hAnsi="Calibri" w:cs="Times New Roman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8153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8153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ru-RU" w:bidi="ru-RU"/>
    </w:rPr>
  </w:style>
  <w:style w:type="table" w:styleId="ad">
    <w:name w:val="Grid Table Light"/>
    <w:basedOn w:val="a1"/>
    <w:uiPriority w:val="40"/>
    <w:rsid w:val="006B061F"/>
    <w:pPr>
      <w:spacing w:after="0" w:line="240" w:lineRule="auto"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471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24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47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13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60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5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38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603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97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16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67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11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9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089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2025-03-10T11:11:00Z</dcterms:created>
  <dcterms:modified xsi:type="dcterms:W3CDTF">2025-03-10T11:11:00Z</dcterms:modified>
</cp:coreProperties>
</file>