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06FB478E" w:rsidR="006943A0" w:rsidRPr="00BB4E23" w:rsidRDefault="006943A0" w:rsidP="00363BA3">
      <w:pPr>
        <w:pStyle w:val="1"/>
        <w:ind w:firstLine="709"/>
      </w:pPr>
      <w:r w:rsidRPr="00BB4E23">
        <w:t>Комплект оценочных материалов по дисциплине</w:t>
      </w:r>
      <w:r w:rsidRPr="00BB4E23">
        <w:br/>
        <w:t>«</w:t>
      </w:r>
      <w:r w:rsidR="00C413CF">
        <w:t>Экономика и управление строительством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ED79921" w14:textId="77777777" w:rsidR="00C413CF" w:rsidRPr="00C413CF" w:rsidRDefault="0092015D" w:rsidP="00C413CF">
      <w:pPr>
        <w:pStyle w:val="a8"/>
        <w:ind w:left="927" w:firstLine="0"/>
        <w:rPr>
          <w:szCs w:val="28"/>
        </w:rPr>
      </w:pPr>
      <w:r w:rsidRPr="00D726DB">
        <w:t xml:space="preserve">1. </w:t>
      </w:r>
      <w:r w:rsidR="00C413CF" w:rsidRPr="00C413CF">
        <w:rPr>
          <w:szCs w:val="28"/>
        </w:rPr>
        <w:t>Стоимость</w:t>
      </w:r>
      <w:r w:rsidR="00C413CF" w:rsidRPr="00C413CF">
        <w:rPr>
          <w:color w:val="00B050"/>
          <w:szCs w:val="28"/>
        </w:rPr>
        <w:t xml:space="preserve"> </w:t>
      </w:r>
      <w:r w:rsidR="00C413CF" w:rsidRPr="00C413CF">
        <w:rPr>
          <w:szCs w:val="28"/>
        </w:rPr>
        <w:t xml:space="preserve">машин (оборудования), которая ещё не перенесена на производимую продукцию </w:t>
      </w:r>
      <w:bookmarkStart w:id="0" w:name="_Hlk133003835"/>
      <w:r w:rsidR="00C413CF" w:rsidRPr="00C413CF">
        <w:rPr>
          <w:szCs w:val="28"/>
        </w:rPr>
        <w:t>– это</w:t>
      </w:r>
    </w:p>
    <w:bookmarkEnd w:id="0"/>
    <w:p w14:paraId="501A372B" w14:textId="77777777" w:rsidR="00C413CF" w:rsidRPr="00C413CF" w:rsidRDefault="00C413CF" w:rsidP="00C413CF">
      <w:pPr>
        <w:ind w:firstLine="567"/>
        <w:rPr>
          <w:szCs w:val="28"/>
        </w:rPr>
      </w:pPr>
      <w:r w:rsidRPr="00C413CF">
        <w:rPr>
          <w:szCs w:val="28"/>
        </w:rPr>
        <w:t xml:space="preserve">А) первоначальная </w:t>
      </w:r>
    </w:p>
    <w:p w14:paraId="18C33E98" w14:textId="77777777" w:rsidR="00C413CF" w:rsidRPr="00C413CF" w:rsidRDefault="00C413CF" w:rsidP="00C413CF">
      <w:pPr>
        <w:ind w:firstLine="567"/>
        <w:rPr>
          <w:szCs w:val="28"/>
        </w:rPr>
      </w:pPr>
      <w:r w:rsidRPr="00C413CF">
        <w:rPr>
          <w:szCs w:val="28"/>
        </w:rPr>
        <w:t xml:space="preserve">Б) восстановительная </w:t>
      </w:r>
    </w:p>
    <w:p w14:paraId="15451C1F" w14:textId="77777777" w:rsidR="00C413CF" w:rsidRPr="00C413CF" w:rsidRDefault="00C413CF" w:rsidP="00C413CF">
      <w:pPr>
        <w:ind w:firstLine="567"/>
        <w:rPr>
          <w:bCs/>
          <w:szCs w:val="28"/>
        </w:rPr>
      </w:pPr>
      <w:r w:rsidRPr="00C413CF">
        <w:rPr>
          <w:bCs/>
          <w:szCs w:val="28"/>
        </w:rPr>
        <w:t xml:space="preserve">В) остаточная </w:t>
      </w:r>
    </w:p>
    <w:p w14:paraId="17548F01" w14:textId="77777777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В</w:t>
      </w:r>
    </w:p>
    <w:p w14:paraId="21FEE69E" w14:textId="0457F59C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 w:rsidRPr="00C413CF">
        <w:rPr>
          <w:color w:val="000000"/>
          <w:szCs w:val="28"/>
        </w:rPr>
        <w:t>К-9</w:t>
      </w:r>
    </w:p>
    <w:p w14:paraId="11761935" w14:textId="4AE1F94A" w:rsidR="0092015D" w:rsidRDefault="0092015D" w:rsidP="00C413CF"/>
    <w:p w14:paraId="6F435F0A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2 Расходы, связанные с производством строительных работ, которые прямо и непосредственно включаются в себестоимость работ по соответствующим объектам учета, являются</w:t>
      </w:r>
    </w:p>
    <w:p w14:paraId="06A1F4AD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bCs/>
          <w:szCs w:val="28"/>
        </w:rPr>
      </w:pPr>
      <w:r w:rsidRPr="00C413CF">
        <w:rPr>
          <w:rFonts w:cs="Times New Roman"/>
          <w:bCs/>
          <w:szCs w:val="28"/>
        </w:rPr>
        <w:t>А) прямыми затратами</w:t>
      </w:r>
    </w:p>
    <w:p w14:paraId="0E345603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Б) накладными расходами</w:t>
      </w:r>
    </w:p>
    <w:p w14:paraId="08D4574F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В) единовременными затратами</w:t>
      </w:r>
    </w:p>
    <w:p w14:paraId="5526173D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Г) капитальными затратами</w:t>
      </w:r>
    </w:p>
    <w:p w14:paraId="31565913" w14:textId="77777777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А</w:t>
      </w:r>
    </w:p>
    <w:p w14:paraId="58A4068B" w14:textId="742A9A97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 w:rsidRPr="00C413CF">
        <w:rPr>
          <w:color w:val="000000"/>
          <w:szCs w:val="28"/>
        </w:rPr>
        <w:t>К-9</w:t>
      </w:r>
    </w:p>
    <w:p w14:paraId="279BD7C4" w14:textId="77777777" w:rsidR="00C413CF" w:rsidRPr="00C413CF" w:rsidRDefault="00C413CF" w:rsidP="00C413CF">
      <w:pPr>
        <w:ind w:left="360"/>
        <w:rPr>
          <w:color w:val="000000"/>
          <w:szCs w:val="28"/>
        </w:rPr>
      </w:pPr>
    </w:p>
    <w:p w14:paraId="20B148CE" w14:textId="77777777" w:rsidR="00C413CF" w:rsidRPr="00C413CF" w:rsidRDefault="00C413CF" w:rsidP="00C413CF">
      <w:pPr>
        <w:ind w:left="360"/>
        <w:rPr>
          <w:szCs w:val="28"/>
        </w:rPr>
      </w:pPr>
      <w:r w:rsidRPr="00C413CF">
        <w:rPr>
          <w:szCs w:val="28"/>
        </w:rPr>
        <w:t xml:space="preserve">3. </w:t>
      </w:r>
      <w:r w:rsidRPr="00C413CF">
        <w:rPr>
          <w:bCs/>
          <w:szCs w:val="28"/>
        </w:rPr>
        <w:t>В строительстве существуют следующие способы строительства</w:t>
      </w:r>
    </w:p>
    <w:p w14:paraId="4C42CF11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bCs/>
          <w:szCs w:val="28"/>
        </w:rPr>
      </w:pPr>
      <w:r w:rsidRPr="00C413CF">
        <w:rPr>
          <w:rFonts w:cs="Times New Roman"/>
          <w:bCs/>
          <w:szCs w:val="28"/>
        </w:rPr>
        <w:t>А) подрядный, хозяйственный, строительство объектов «под ключ»</w:t>
      </w:r>
    </w:p>
    <w:p w14:paraId="3A0E9CE9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Б) концентрация строительного производства, специализация строительного производства; кооперирование в строительном производстве</w:t>
      </w:r>
    </w:p>
    <w:p w14:paraId="5DA67966" w14:textId="77777777" w:rsidR="00C413CF" w:rsidRPr="00C413CF" w:rsidRDefault="00C413CF" w:rsidP="00C413CF">
      <w:pPr>
        <w:ind w:firstLine="567"/>
        <w:rPr>
          <w:szCs w:val="28"/>
        </w:rPr>
      </w:pPr>
      <w:r w:rsidRPr="00C413CF">
        <w:rPr>
          <w:szCs w:val="28"/>
        </w:rPr>
        <w:t>В) торги, кооперирование, специализация</w:t>
      </w:r>
    </w:p>
    <w:p w14:paraId="568C2754" w14:textId="77777777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А</w:t>
      </w:r>
    </w:p>
    <w:p w14:paraId="59CDA339" w14:textId="480FF05D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 w:rsidRPr="00C413CF">
        <w:rPr>
          <w:color w:val="000000"/>
          <w:szCs w:val="28"/>
        </w:rPr>
        <w:t>К-9</w:t>
      </w:r>
    </w:p>
    <w:p w14:paraId="40FB9627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</w:p>
    <w:p w14:paraId="0EBC24D9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4. При хозяйственном способе</w:t>
      </w:r>
    </w:p>
    <w:p w14:paraId="62DE41AB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А) строительство объекта осуществляется постоянно действующими специальными строительными и монтажными организациями по договору с заказчиком</w:t>
      </w:r>
    </w:p>
    <w:p w14:paraId="038A16BD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Б) строительство объектов осуществляется собственными силами заказчика</w:t>
      </w:r>
    </w:p>
    <w:p w14:paraId="63970D6D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bCs/>
          <w:szCs w:val="28"/>
        </w:rPr>
      </w:pPr>
      <w:r w:rsidRPr="00C413CF">
        <w:rPr>
          <w:rFonts w:cs="Times New Roman"/>
          <w:bCs/>
          <w:szCs w:val="28"/>
        </w:rPr>
        <w:t>В) строительство объектов осуществляется собственными силами застройщика на свои средства</w:t>
      </w:r>
    </w:p>
    <w:p w14:paraId="34EAF45A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Г) функции заказчика передаются инвестору</w:t>
      </w:r>
    </w:p>
    <w:p w14:paraId="34ACEDCC" w14:textId="77777777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В</w:t>
      </w:r>
    </w:p>
    <w:p w14:paraId="692B816D" w14:textId="0C55172F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 w:rsidRPr="00C413CF">
        <w:rPr>
          <w:color w:val="000000"/>
          <w:szCs w:val="28"/>
        </w:rPr>
        <w:t>К-9</w:t>
      </w:r>
    </w:p>
    <w:p w14:paraId="2CB15910" w14:textId="71B8601C" w:rsidR="00874B3E" w:rsidRDefault="00874B3E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54E14837" w14:textId="4442CC50" w:rsidR="00721A69" w:rsidRDefault="00721A69" w:rsidP="00721A69">
      <w:bookmarkStart w:id="1" w:name="_Hlk192063149"/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  <w:bookmarkStart w:id="2" w:name="_Hlk192066670"/>
          </w:p>
        </w:tc>
        <w:tc>
          <w:tcPr>
            <w:tcW w:w="4251" w:type="dxa"/>
          </w:tcPr>
          <w:p w14:paraId="33395018" w14:textId="5AE90CCD" w:rsidR="00721A69" w:rsidRDefault="00721A69" w:rsidP="00EE5F03">
            <w:pPr>
              <w:ind w:firstLine="0"/>
              <w:jc w:val="center"/>
            </w:pP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5D30164" w:rsidR="00721A69" w:rsidRDefault="00721A69" w:rsidP="00EE5F03">
            <w:pPr>
              <w:ind w:firstLine="0"/>
              <w:jc w:val="center"/>
            </w:pPr>
          </w:p>
        </w:tc>
      </w:tr>
      <w:tr w:rsidR="00C413CF" w14:paraId="5A653D5C" w14:textId="77777777" w:rsidTr="00721A69">
        <w:tc>
          <w:tcPr>
            <w:tcW w:w="562" w:type="dxa"/>
          </w:tcPr>
          <w:p w14:paraId="28EFD086" w14:textId="3429BA35" w:rsidR="00C413CF" w:rsidRDefault="00C413CF" w:rsidP="00C413C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A1F944E" w:rsidR="00C413CF" w:rsidRPr="00C413CF" w:rsidRDefault="00C413CF" w:rsidP="00C413CF">
            <w:pPr>
              <w:ind w:firstLine="0"/>
              <w:rPr>
                <w:szCs w:val="28"/>
              </w:rPr>
            </w:pPr>
            <w:r w:rsidRPr="00C413CF">
              <w:rPr>
                <w:szCs w:val="28"/>
              </w:rPr>
              <w:t>Моральный износ основных фондов в строительстве может быть обусловлен</w:t>
            </w:r>
          </w:p>
        </w:tc>
        <w:tc>
          <w:tcPr>
            <w:tcW w:w="711" w:type="dxa"/>
          </w:tcPr>
          <w:p w14:paraId="37AD83DD" w14:textId="588EF96C" w:rsidR="00C413CF" w:rsidRDefault="00C413CF" w:rsidP="00C413C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6F75D66" w:rsidR="00C413CF" w:rsidRPr="00F04E70" w:rsidRDefault="00C413CF" w:rsidP="00F04E70">
            <w:pPr>
              <w:ind w:firstLine="0"/>
              <w:jc w:val="left"/>
              <w:rPr>
                <w:szCs w:val="28"/>
              </w:rPr>
            </w:pPr>
            <w:r w:rsidRPr="00F04E70">
              <w:rPr>
                <w:szCs w:val="28"/>
              </w:rPr>
              <w:t>снижением издержек строительства</w:t>
            </w:r>
          </w:p>
        </w:tc>
      </w:tr>
      <w:tr w:rsidR="00C413CF" w14:paraId="11499CAA" w14:textId="77777777" w:rsidTr="00721A69">
        <w:tc>
          <w:tcPr>
            <w:tcW w:w="562" w:type="dxa"/>
          </w:tcPr>
          <w:p w14:paraId="78EFC60A" w14:textId="0F318647" w:rsidR="00C413CF" w:rsidRDefault="00C413CF" w:rsidP="00C413C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A8B17DA" w:rsidR="00C413CF" w:rsidRPr="00C413CF" w:rsidRDefault="00C413CF" w:rsidP="00C413CF">
            <w:pPr>
              <w:ind w:firstLine="0"/>
              <w:rPr>
                <w:szCs w:val="28"/>
              </w:rPr>
            </w:pPr>
            <w:r w:rsidRPr="00C413CF">
              <w:rPr>
                <w:szCs w:val="28"/>
              </w:rPr>
              <w:t>Моральный износ основных фондов в строительстве может быть обусловлен</w:t>
            </w:r>
          </w:p>
        </w:tc>
        <w:tc>
          <w:tcPr>
            <w:tcW w:w="711" w:type="dxa"/>
          </w:tcPr>
          <w:p w14:paraId="48120FA1" w14:textId="2333379E" w:rsidR="00C413CF" w:rsidRDefault="00C413CF" w:rsidP="00C413C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2825508" w:rsidR="00C413CF" w:rsidRPr="00F04E70" w:rsidRDefault="00C413CF" w:rsidP="00F04E70">
            <w:pPr>
              <w:ind w:firstLine="0"/>
              <w:jc w:val="left"/>
              <w:rPr>
                <w:szCs w:val="28"/>
              </w:rPr>
            </w:pPr>
            <w:r w:rsidRPr="00F04E70">
              <w:rPr>
                <w:szCs w:val="28"/>
              </w:rPr>
              <w:t>появлением новой более производительной техники</w:t>
            </w:r>
          </w:p>
        </w:tc>
      </w:tr>
      <w:tr w:rsidR="00C413CF" w14:paraId="320DF219" w14:textId="77777777" w:rsidTr="00721A69">
        <w:tc>
          <w:tcPr>
            <w:tcW w:w="562" w:type="dxa"/>
          </w:tcPr>
          <w:p w14:paraId="500BE213" w14:textId="5170D8DE" w:rsidR="00C413CF" w:rsidRDefault="00C413CF" w:rsidP="00C413CF">
            <w:pPr>
              <w:ind w:firstLine="0"/>
            </w:pPr>
          </w:p>
        </w:tc>
        <w:tc>
          <w:tcPr>
            <w:tcW w:w="4251" w:type="dxa"/>
          </w:tcPr>
          <w:p w14:paraId="72ECD535" w14:textId="313ECDFB" w:rsidR="00C413CF" w:rsidRDefault="00C413CF" w:rsidP="00C413CF">
            <w:pPr>
              <w:ind w:firstLine="0"/>
            </w:pPr>
          </w:p>
        </w:tc>
        <w:tc>
          <w:tcPr>
            <w:tcW w:w="711" w:type="dxa"/>
          </w:tcPr>
          <w:p w14:paraId="02BC3816" w14:textId="5AEF0EEE" w:rsidR="00C413CF" w:rsidRDefault="00C413CF" w:rsidP="00C413C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D036023" w:rsidR="00C413CF" w:rsidRPr="00F04E70" w:rsidRDefault="00C413CF" w:rsidP="00F04E70">
            <w:pPr>
              <w:ind w:firstLine="0"/>
              <w:jc w:val="left"/>
              <w:rPr>
                <w:szCs w:val="28"/>
              </w:rPr>
            </w:pPr>
            <w:r w:rsidRPr="00F04E70">
              <w:rPr>
                <w:szCs w:val="28"/>
              </w:rPr>
              <w:t>увеличением времени эксплуатации имеющейся техники</w:t>
            </w:r>
          </w:p>
        </w:tc>
      </w:tr>
      <w:tr w:rsidR="00C413CF" w:rsidRPr="00C413CF" w14:paraId="193087AB" w14:textId="77777777" w:rsidTr="00721A69">
        <w:tc>
          <w:tcPr>
            <w:tcW w:w="562" w:type="dxa"/>
          </w:tcPr>
          <w:p w14:paraId="5C0D7965" w14:textId="40319F5F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4251" w:type="dxa"/>
          </w:tcPr>
          <w:p w14:paraId="0BF6FDDC" w14:textId="713CAFCF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711" w:type="dxa"/>
          </w:tcPr>
          <w:p w14:paraId="1D759AC5" w14:textId="21B6B894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4103" w:type="dxa"/>
          </w:tcPr>
          <w:p w14:paraId="43BF33BC" w14:textId="4ABBCD10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</w:tr>
    </w:tbl>
    <w:p w14:paraId="2623FE7D" w14:textId="6B181572" w:rsidR="00604858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50B2CFA8" w14:textId="77777777" w:rsidTr="003203E3">
        <w:tc>
          <w:tcPr>
            <w:tcW w:w="5098" w:type="dxa"/>
          </w:tcPr>
          <w:p w14:paraId="74823DE7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438DC0AD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0F21EAFF" w14:textId="77777777" w:rsidTr="003203E3">
        <w:tc>
          <w:tcPr>
            <w:tcW w:w="5098" w:type="dxa"/>
          </w:tcPr>
          <w:p w14:paraId="76D54E79" w14:textId="0BBD7113" w:rsidR="003203E3" w:rsidRPr="006224C5" w:rsidRDefault="003203E3" w:rsidP="003B6CF6">
            <w:pPr>
              <w:ind w:firstLine="0"/>
              <w:jc w:val="center"/>
            </w:pPr>
            <w:r>
              <w:t>В</w:t>
            </w:r>
          </w:p>
        </w:tc>
        <w:tc>
          <w:tcPr>
            <w:tcW w:w="4536" w:type="dxa"/>
          </w:tcPr>
          <w:p w14:paraId="70306E1E" w14:textId="21C52F23" w:rsidR="003203E3" w:rsidRDefault="003203E3" w:rsidP="003B6CF6">
            <w:pPr>
              <w:ind w:firstLine="0"/>
              <w:jc w:val="center"/>
            </w:pPr>
            <w:r>
              <w:t>А</w:t>
            </w:r>
          </w:p>
        </w:tc>
      </w:tr>
    </w:tbl>
    <w:bookmarkEnd w:id="2"/>
    <w:p w14:paraId="4DE6C9A4" w14:textId="0ECAD291" w:rsidR="00604858" w:rsidRPr="00B82A82" w:rsidRDefault="00604858" w:rsidP="00F76E8E">
      <w:pPr>
        <w:ind w:left="360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>
        <w:rPr>
          <w:color w:val="000000"/>
          <w:szCs w:val="28"/>
        </w:rPr>
        <w:t>К-9</w:t>
      </w:r>
    </w:p>
    <w:bookmarkEnd w:id="1"/>
    <w:p w14:paraId="2E0996A2" w14:textId="59AC1EE8" w:rsidR="00B5777E" w:rsidRDefault="00B5777E" w:rsidP="00721A69"/>
    <w:p w14:paraId="6ADEC881" w14:textId="50B1FF64" w:rsidR="00AD7916" w:rsidRDefault="00AD7916" w:rsidP="00AD7916">
      <w:r>
        <w:t xml:space="preserve">2. Установите правильное соответствие. </w:t>
      </w:r>
      <w:bookmarkStart w:id="3" w:name="_Hlk192059497"/>
      <w:r>
        <w:t>Каждому элементу левого столбца соответствует только один элемент правого столбца</w:t>
      </w:r>
      <w:bookmarkEnd w:id="3"/>
      <w: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42051E">
        <w:tc>
          <w:tcPr>
            <w:tcW w:w="562" w:type="dxa"/>
          </w:tcPr>
          <w:p w14:paraId="7FBEE9BB" w14:textId="77777777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5A19A84A" w14:textId="58F5B09D" w:rsidR="00AD7916" w:rsidRDefault="00AD7916" w:rsidP="0042051E">
            <w:pPr>
              <w:ind w:firstLine="0"/>
              <w:jc w:val="center"/>
            </w:pPr>
          </w:p>
        </w:tc>
        <w:tc>
          <w:tcPr>
            <w:tcW w:w="711" w:type="dxa"/>
          </w:tcPr>
          <w:p w14:paraId="2559F461" w14:textId="77777777" w:rsidR="00AD7916" w:rsidRDefault="00AD7916" w:rsidP="004205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399D0C82" w:rsidR="00AD7916" w:rsidRDefault="00AD7916" w:rsidP="0042051E">
            <w:pPr>
              <w:ind w:firstLine="0"/>
              <w:jc w:val="center"/>
            </w:pPr>
          </w:p>
        </w:tc>
      </w:tr>
      <w:tr w:rsidR="00604858" w14:paraId="2A057E0B" w14:textId="77777777" w:rsidTr="0042051E">
        <w:tc>
          <w:tcPr>
            <w:tcW w:w="562" w:type="dxa"/>
          </w:tcPr>
          <w:p w14:paraId="48707374" w14:textId="77777777" w:rsidR="00604858" w:rsidRDefault="00604858" w:rsidP="0060485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EBC7FE2" w:rsidR="00604858" w:rsidRPr="00F04E70" w:rsidRDefault="00604858" w:rsidP="00604858">
            <w:pPr>
              <w:ind w:firstLine="0"/>
              <w:rPr>
                <w:i/>
                <w:szCs w:val="28"/>
              </w:rPr>
            </w:pPr>
            <w:r w:rsidRPr="00F04E70">
              <w:rPr>
                <w:szCs w:val="28"/>
              </w:rPr>
              <w:t>К производственным запасам в строительстве относятся</w:t>
            </w:r>
          </w:p>
        </w:tc>
        <w:tc>
          <w:tcPr>
            <w:tcW w:w="711" w:type="dxa"/>
          </w:tcPr>
          <w:p w14:paraId="23E1EBB4" w14:textId="77777777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3C73B3AA" w:rsidR="00604858" w:rsidRPr="00F04E70" w:rsidRDefault="00604858" w:rsidP="00604858">
            <w:pPr>
              <w:ind w:firstLine="0"/>
              <w:rPr>
                <w:szCs w:val="28"/>
                <w:lang w:val="en-US"/>
              </w:rPr>
            </w:pPr>
            <w:r w:rsidRPr="00F04E70">
              <w:rPr>
                <w:szCs w:val="28"/>
              </w:rPr>
              <w:t>машины</w:t>
            </w:r>
          </w:p>
        </w:tc>
      </w:tr>
      <w:tr w:rsidR="00604858" w14:paraId="7A21ACB9" w14:textId="77777777" w:rsidTr="0042051E">
        <w:tc>
          <w:tcPr>
            <w:tcW w:w="562" w:type="dxa"/>
          </w:tcPr>
          <w:p w14:paraId="2FC13880" w14:textId="77777777" w:rsidR="00604858" w:rsidRDefault="00604858" w:rsidP="0060485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4DCFAD4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К основным производственным фондам в строительстве относятся</w:t>
            </w:r>
          </w:p>
        </w:tc>
        <w:tc>
          <w:tcPr>
            <w:tcW w:w="711" w:type="dxa"/>
          </w:tcPr>
          <w:p w14:paraId="20D7BF5D" w14:textId="77777777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8E145B7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займы</w:t>
            </w:r>
          </w:p>
        </w:tc>
      </w:tr>
      <w:tr w:rsidR="00604858" w14:paraId="4718BB6F" w14:textId="77777777" w:rsidTr="0042051E">
        <w:tc>
          <w:tcPr>
            <w:tcW w:w="562" w:type="dxa"/>
          </w:tcPr>
          <w:p w14:paraId="78EC3EC6" w14:textId="444C7880" w:rsidR="00604858" w:rsidRDefault="00604858" w:rsidP="00604858">
            <w:pPr>
              <w:ind w:firstLine="0"/>
            </w:pPr>
          </w:p>
        </w:tc>
        <w:tc>
          <w:tcPr>
            <w:tcW w:w="4251" w:type="dxa"/>
          </w:tcPr>
          <w:p w14:paraId="1A311EA7" w14:textId="1DC90834" w:rsidR="00604858" w:rsidRPr="00F04E70" w:rsidRDefault="00604858" w:rsidP="00604858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6971B5B9" w14:textId="77777777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5B7B21B5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конструкции</w:t>
            </w:r>
          </w:p>
        </w:tc>
      </w:tr>
    </w:tbl>
    <w:p w14:paraId="123A5919" w14:textId="77777777" w:rsidR="00604858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Правильный ответ: </w:t>
      </w:r>
      <w:r w:rsidRPr="008F27FA">
        <w:rPr>
          <w:color w:val="000000"/>
          <w:szCs w:val="28"/>
        </w:rPr>
        <w:t>1</w:t>
      </w:r>
      <w:r>
        <w:rPr>
          <w:color w:val="000000"/>
          <w:szCs w:val="28"/>
        </w:rPr>
        <w:t>В</w:t>
      </w:r>
      <w:r w:rsidRPr="008F27FA">
        <w:rPr>
          <w:color w:val="000000"/>
          <w:szCs w:val="28"/>
        </w:rPr>
        <w:t>, 2</w:t>
      </w:r>
      <w:r>
        <w:rPr>
          <w:color w:val="000000"/>
          <w:szCs w:val="28"/>
        </w:rPr>
        <w:t>А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24385CB4" w14:textId="77777777" w:rsidTr="003B6CF6">
        <w:tc>
          <w:tcPr>
            <w:tcW w:w="5098" w:type="dxa"/>
          </w:tcPr>
          <w:p w14:paraId="6D5BAD07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7109E8E4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6C2EC838" w14:textId="77777777" w:rsidTr="003B6CF6">
        <w:tc>
          <w:tcPr>
            <w:tcW w:w="5098" w:type="dxa"/>
          </w:tcPr>
          <w:p w14:paraId="21493232" w14:textId="77777777" w:rsidR="003203E3" w:rsidRPr="006224C5" w:rsidRDefault="003203E3" w:rsidP="003B6CF6">
            <w:pPr>
              <w:ind w:firstLine="0"/>
              <w:jc w:val="center"/>
            </w:pPr>
            <w:r>
              <w:t>В</w:t>
            </w:r>
          </w:p>
        </w:tc>
        <w:tc>
          <w:tcPr>
            <w:tcW w:w="4536" w:type="dxa"/>
          </w:tcPr>
          <w:p w14:paraId="1017629D" w14:textId="77777777" w:rsidR="003203E3" w:rsidRDefault="003203E3" w:rsidP="003B6CF6">
            <w:pPr>
              <w:ind w:firstLine="0"/>
              <w:jc w:val="center"/>
            </w:pPr>
            <w:r>
              <w:t>А</w:t>
            </w:r>
          </w:p>
        </w:tc>
      </w:tr>
    </w:tbl>
    <w:p w14:paraId="6378BC51" w14:textId="7B1D05FB" w:rsidR="00604858" w:rsidRPr="00B82A82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>Компетенции (индикаторы):</w:t>
      </w:r>
      <w:r w:rsidR="00363BA3">
        <w:rPr>
          <w:color w:val="000000"/>
          <w:szCs w:val="28"/>
        </w:rPr>
        <w:t xml:space="preserve"> У</w:t>
      </w:r>
      <w:r>
        <w:rPr>
          <w:color w:val="000000"/>
          <w:szCs w:val="28"/>
        </w:rPr>
        <w:t>К-</w:t>
      </w:r>
      <w:r w:rsidR="003E4FC1">
        <w:rPr>
          <w:color w:val="000000"/>
          <w:szCs w:val="28"/>
        </w:rPr>
        <w:t>9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42051E">
        <w:tc>
          <w:tcPr>
            <w:tcW w:w="562" w:type="dxa"/>
          </w:tcPr>
          <w:p w14:paraId="316CDED8" w14:textId="77777777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38ADC475" w14:textId="51EE785B" w:rsidR="00AD7916" w:rsidRDefault="00AD7916" w:rsidP="0042051E">
            <w:pPr>
              <w:ind w:firstLine="0"/>
              <w:jc w:val="center"/>
            </w:pPr>
          </w:p>
        </w:tc>
        <w:tc>
          <w:tcPr>
            <w:tcW w:w="711" w:type="dxa"/>
          </w:tcPr>
          <w:p w14:paraId="7D569AFC" w14:textId="77777777" w:rsidR="00AD7916" w:rsidRDefault="00AD7916" w:rsidP="004205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0BD86F1" w:rsidR="00AD7916" w:rsidRDefault="00AD7916" w:rsidP="0042051E">
            <w:pPr>
              <w:ind w:firstLine="0"/>
              <w:jc w:val="center"/>
            </w:pPr>
          </w:p>
        </w:tc>
      </w:tr>
      <w:tr w:rsidR="0042051E" w14:paraId="52DC633A" w14:textId="77777777" w:rsidTr="0042051E">
        <w:tc>
          <w:tcPr>
            <w:tcW w:w="562" w:type="dxa"/>
          </w:tcPr>
          <w:p w14:paraId="455657F7" w14:textId="77777777" w:rsidR="0042051E" w:rsidRDefault="0042051E" w:rsidP="0042051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29A9F876" w:rsidR="0042051E" w:rsidRDefault="0042051E" w:rsidP="0042051E">
            <w:pPr>
              <w:ind w:firstLine="0"/>
            </w:pPr>
            <w:r w:rsidRPr="002B3E72">
              <w:t>Факторы, влияющие на уровень производительности труда, бывают</w:t>
            </w:r>
          </w:p>
        </w:tc>
        <w:tc>
          <w:tcPr>
            <w:tcW w:w="711" w:type="dxa"/>
          </w:tcPr>
          <w:p w14:paraId="7BC8628F" w14:textId="77777777" w:rsidR="0042051E" w:rsidRDefault="0042051E" w:rsidP="0042051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103EC5E9" w:rsidR="0042051E" w:rsidRDefault="0042051E" w:rsidP="0042051E">
            <w:pPr>
              <w:ind w:firstLine="0"/>
            </w:pPr>
            <w:r w:rsidRPr="00C03A59">
              <w:t>А) планово-директивные</w:t>
            </w:r>
          </w:p>
        </w:tc>
      </w:tr>
      <w:tr w:rsidR="0042051E" w14:paraId="5A0FBF66" w14:textId="77777777" w:rsidTr="0042051E">
        <w:tc>
          <w:tcPr>
            <w:tcW w:w="562" w:type="dxa"/>
          </w:tcPr>
          <w:p w14:paraId="6BD77C23" w14:textId="77777777" w:rsidR="0042051E" w:rsidRDefault="0042051E" w:rsidP="0042051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70C7C29" w:rsidR="0042051E" w:rsidRDefault="0042051E" w:rsidP="0042051E">
            <w:pPr>
              <w:ind w:firstLine="0"/>
            </w:pPr>
            <w:r w:rsidRPr="002B3E72">
              <w:t>Факторы, влияющие на конкурентоспособность, бывают</w:t>
            </w:r>
          </w:p>
        </w:tc>
        <w:tc>
          <w:tcPr>
            <w:tcW w:w="711" w:type="dxa"/>
          </w:tcPr>
          <w:p w14:paraId="6B9BB84F" w14:textId="77777777" w:rsidR="0042051E" w:rsidRDefault="0042051E" w:rsidP="0042051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23E9E323" w:rsidR="0042051E" w:rsidRDefault="0042051E" w:rsidP="0042051E">
            <w:pPr>
              <w:ind w:firstLine="0"/>
            </w:pPr>
            <w:r w:rsidRPr="00C03A59">
              <w:t xml:space="preserve">Б) </w:t>
            </w:r>
            <w:r w:rsidRPr="00C03A59">
              <w:rPr>
                <w:spacing w:val="-2"/>
              </w:rPr>
              <w:t>природно-климатические</w:t>
            </w:r>
          </w:p>
        </w:tc>
      </w:tr>
      <w:tr w:rsidR="0042051E" w14:paraId="323147C3" w14:textId="77777777" w:rsidTr="0042051E">
        <w:tc>
          <w:tcPr>
            <w:tcW w:w="562" w:type="dxa"/>
          </w:tcPr>
          <w:p w14:paraId="292E861F" w14:textId="1FA9C0A3" w:rsidR="0042051E" w:rsidRDefault="0042051E" w:rsidP="0042051E">
            <w:pPr>
              <w:ind w:firstLine="0"/>
            </w:pPr>
          </w:p>
        </w:tc>
        <w:tc>
          <w:tcPr>
            <w:tcW w:w="4251" w:type="dxa"/>
          </w:tcPr>
          <w:p w14:paraId="78DC1379" w14:textId="0377A2B6" w:rsidR="0042051E" w:rsidRDefault="0042051E" w:rsidP="0042051E">
            <w:pPr>
              <w:ind w:firstLine="0"/>
            </w:pPr>
          </w:p>
        </w:tc>
        <w:tc>
          <w:tcPr>
            <w:tcW w:w="711" w:type="dxa"/>
          </w:tcPr>
          <w:p w14:paraId="2DE3FC59" w14:textId="77777777" w:rsidR="0042051E" w:rsidRDefault="0042051E" w:rsidP="0042051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5B205C09" w:rsidR="0042051E" w:rsidRDefault="0042051E" w:rsidP="0042051E">
            <w:pPr>
              <w:ind w:firstLine="0"/>
            </w:pPr>
            <w:r w:rsidRPr="00C03A59">
              <w:t xml:space="preserve">В) </w:t>
            </w:r>
            <w:r w:rsidRPr="00C03A59">
              <w:rPr>
                <w:spacing w:val="-2"/>
              </w:rPr>
              <w:t>финансовые</w:t>
            </w:r>
          </w:p>
        </w:tc>
      </w:tr>
      <w:tr w:rsidR="00AD7916" w14:paraId="7E82F2C9" w14:textId="77777777" w:rsidTr="0042051E">
        <w:tc>
          <w:tcPr>
            <w:tcW w:w="562" w:type="dxa"/>
          </w:tcPr>
          <w:p w14:paraId="279ADEBB" w14:textId="6E3440E1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7B5F6C12" w14:textId="4E50009C" w:rsidR="00AD7916" w:rsidRDefault="00AD7916" w:rsidP="0042051E">
            <w:pPr>
              <w:ind w:firstLine="0"/>
            </w:pPr>
          </w:p>
        </w:tc>
        <w:tc>
          <w:tcPr>
            <w:tcW w:w="711" w:type="dxa"/>
          </w:tcPr>
          <w:p w14:paraId="16C1DAF7" w14:textId="40275D83" w:rsidR="00AD7916" w:rsidRDefault="00AD7916" w:rsidP="0042051E">
            <w:pPr>
              <w:ind w:firstLine="0"/>
            </w:pPr>
          </w:p>
        </w:tc>
        <w:tc>
          <w:tcPr>
            <w:tcW w:w="4103" w:type="dxa"/>
          </w:tcPr>
          <w:p w14:paraId="25F9E2EA" w14:textId="65A9DA44" w:rsidR="00AD7916" w:rsidRDefault="00AD7916" w:rsidP="0042051E">
            <w:pPr>
              <w:ind w:firstLine="0"/>
            </w:pPr>
          </w:p>
        </w:tc>
      </w:tr>
    </w:tbl>
    <w:p w14:paraId="6FE4E0AD" w14:textId="48B0F3D2" w:rsidR="00AD7916" w:rsidRDefault="00AD7916" w:rsidP="00AD7916">
      <w:r>
        <w:lastRenderedPageBreak/>
        <w:t xml:space="preserve">Правильный ответ: </w:t>
      </w:r>
      <w:r w:rsidR="0042051E">
        <w:t>1Б, 2В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41E6AA08" w14:textId="77777777" w:rsidTr="003B6CF6">
        <w:tc>
          <w:tcPr>
            <w:tcW w:w="5098" w:type="dxa"/>
          </w:tcPr>
          <w:p w14:paraId="383918A6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01735DEB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15B6087E" w14:textId="77777777" w:rsidTr="003B6CF6">
        <w:tc>
          <w:tcPr>
            <w:tcW w:w="5098" w:type="dxa"/>
          </w:tcPr>
          <w:p w14:paraId="4915CE72" w14:textId="0EC9832F" w:rsidR="003203E3" w:rsidRPr="006224C5" w:rsidRDefault="003203E3" w:rsidP="003B6CF6">
            <w:pPr>
              <w:ind w:firstLine="0"/>
              <w:jc w:val="center"/>
            </w:pPr>
            <w:r>
              <w:t>Б</w:t>
            </w:r>
          </w:p>
        </w:tc>
        <w:tc>
          <w:tcPr>
            <w:tcW w:w="4536" w:type="dxa"/>
          </w:tcPr>
          <w:p w14:paraId="649DD30A" w14:textId="7CF564F6" w:rsidR="003203E3" w:rsidRDefault="003203E3" w:rsidP="003B6CF6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4EFC3818" w:rsidR="00AD7916" w:rsidRDefault="00AD7916" w:rsidP="00AD7916">
      <w:r>
        <w:t>Компетенции (индикаторы):</w:t>
      </w:r>
      <w:r w:rsidR="00363BA3">
        <w:t xml:space="preserve"> </w:t>
      </w:r>
      <w:r w:rsidR="003E4FC1">
        <w:t>У</w:t>
      </w:r>
      <w:r w:rsidR="00363BA3">
        <w:t>К-</w:t>
      </w:r>
      <w:r w:rsidR="003E4FC1">
        <w:t>9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bookmarkStart w:id="4" w:name="_Hlk192060128"/>
      <w:r>
        <w:t>Задания закрытого типа на установление правильной последовательности</w:t>
      </w:r>
    </w:p>
    <w:p w14:paraId="60FFE70D" w14:textId="77777777" w:rsidR="00007035" w:rsidRPr="001D29C6" w:rsidRDefault="00BB2661" w:rsidP="00007035">
      <w:pPr>
        <w:pStyle w:val="ae"/>
        <w:tabs>
          <w:tab w:val="left" w:pos="708"/>
        </w:tabs>
        <w:ind w:left="567" w:firstLine="142"/>
        <w:rPr>
          <w:szCs w:val="28"/>
        </w:rPr>
      </w:pPr>
      <w:r>
        <w:t xml:space="preserve">1. </w:t>
      </w:r>
      <w:r w:rsidR="00007035" w:rsidRPr="001D29C6">
        <w:rPr>
          <w:szCs w:val="28"/>
        </w:rPr>
        <w:t>Финансовые результаты определяют в следующем порядке:</w:t>
      </w:r>
    </w:p>
    <w:bookmarkEnd w:id="4"/>
    <w:p w14:paraId="60F1B144" w14:textId="77777777" w:rsidR="00007035" w:rsidRPr="001D29C6" w:rsidRDefault="00007035" w:rsidP="00007035">
      <w:pPr>
        <w:pStyle w:val="ae"/>
        <w:tabs>
          <w:tab w:val="left" w:pos="708"/>
        </w:tabs>
        <w:ind w:firstLine="142"/>
        <w:rPr>
          <w:szCs w:val="28"/>
        </w:rPr>
      </w:pPr>
      <w:r w:rsidRPr="001D29C6">
        <w:rPr>
          <w:szCs w:val="28"/>
        </w:rPr>
        <w:t>А) рассчитывают нераспределенную (чистую) прибыль</w:t>
      </w:r>
    </w:p>
    <w:p w14:paraId="332A58F8" w14:textId="77777777" w:rsidR="00007035" w:rsidRPr="001D29C6" w:rsidRDefault="00007035" w:rsidP="00007035">
      <w:pPr>
        <w:pStyle w:val="ae"/>
        <w:tabs>
          <w:tab w:val="left" w:pos="708"/>
        </w:tabs>
        <w:ind w:firstLine="142"/>
        <w:rPr>
          <w:szCs w:val="28"/>
        </w:rPr>
      </w:pPr>
      <w:r w:rsidRPr="001D29C6">
        <w:rPr>
          <w:szCs w:val="28"/>
        </w:rPr>
        <w:t>Б) определяют прибыль (убыток) от реализации выполненных СМР</w:t>
      </w:r>
    </w:p>
    <w:p w14:paraId="7AA3DEB5" w14:textId="77777777" w:rsidR="00007035" w:rsidRPr="001D29C6" w:rsidRDefault="00007035" w:rsidP="00007035">
      <w:pPr>
        <w:pStyle w:val="ae"/>
        <w:tabs>
          <w:tab w:val="left" w:pos="708"/>
        </w:tabs>
        <w:ind w:firstLine="142"/>
        <w:rPr>
          <w:szCs w:val="28"/>
        </w:rPr>
      </w:pPr>
      <w:r w:rsidRPr="001D29C6">
        <w:rPr>
          <w:szCs w:val="28"/>
        </w:rPr>
        <w:t>В) определяют прибыль до налогообложения</w:t>
      </w:r>
    </w:p>
    <w:p w14:paraId="4F6F831A" w14:textId="7BA3C3EE" w:rsidR="00007035" w:rsidRDefault="00007035" w:rsidP="00007035">
      <w:pPr>
        <w:ind w:firstLine="142"/>
      </w:pPr>
      <w:r w:rsidRPr="001D29C6">
        <w:rPr>
          <w:szCs w:val="28"/>
        </w:rPr>
        <w:t>Г) определяют финансовый результат от всей реализации</w:t>
      </w:r>
    </w:p>
    <w:p w14:paraId="0404DA71" w14:textId="76FCA0AE" w:rsidR="00BB2661" w:rsidRDefault="00BB2661" w:rsidP="00BB2661">
      <w:r>
        <w:t xml:space="preserve">Правильный ответ: </w:t>
      </w:r>
      <w:r w:rsidR="00007035">
        <w:t>Б</w:t>
      </w:r>
      <w:r w:rsidR="00FD030C">
        <w:t xml:space="preserve">, </w:t>
      </w:r>
      <w:r w:rsidR="00007035">
        <w:t>Г</w:t>
      </w:r>
      <w:r w:rsidR="00FD030C">
        <w:t xml:space="preserve">, </w:t>
      </w:r>
      <w:r w:rsidR="00007035">
        <w:t>В</w:t>
      </w:r>
      <w:r w:rsidR="00FD030C">
        <w:t xml:space="preserve">, </w:t>
      </w:r>
      <w:r w:rsidR="00007035">
        <w:t>А</w:t>
      </w:r>
    </w:p>
    <w:p w14:paraId="493CE529" w14:textId="37C118D7" w:rsidR="00BB2661" w:rsidRDefault="00BB2661" w:rsidP="00BB2661">
      <w:r>
        <w:t>Компетенции (индикаторы):</w:t>
      </w:r>
      <w:r w:rsidR="003E4FC1">
        <w:t xml:space="preserve"> ОПК-6</w:t>
      </w:r>
    </w:p>
    <w:p w14:paraId="0BD1ECB0" w14:textId="77777777" w:rsidR="00BB2661" w:rsidRPr="00BB2661" w:rsidRDefault="00BB2661" w:rsidP="00BB2661"/>
    <w:p w14:paraId="17533FCF" w14:textId="6B5AA0ED" w:rsidR="00640F75" w:rsidRDefault="00640F75" w:rsidP="00640F75">
      <w:r>
        <w:t xml:space="preserve">2. </w:t>
      </w:r>
      <w:r w:rsidR="00007035" w:rsidRPr="001D29C6">
        <w:rPr>
          <w:szCs w:val="28"/>
        </w:rPr>
        <w:t>Себестоимость строительной продукции в процессе её создания определяется в следующей последовательности</w:t>
      </w:r>
      <w:r>
        <w:t>:</w:t>
      </w:r>
    </w:p>
    <w:p w14:paraId="7F318348" w14:textId="77777777" w:rsidR="00007035" w:rsidRPr="001D29C6" w:rsidRDefault="00007035" w:rsidP="00007035">
      <w:pPr>
        <w:pStyle w:val="ae"/>
        <w:tabs>
          <w:tab w:val="left" w:pos="708"/>
        </w:tabs>
        <w:ind w:left="567" w:hanging="425"/>
        <w:rPr>
          <w:szCs w:val="28"/>
        </w:rPr>
      </w:pPr>
      <w:r w:rsidRPr="001D29C6">
        <w:rPr>
          <w:szCs w:val="28"/>
        </w:rPr>
        <w:t>А) определение плановой себестоимости</w:t>
      </w:r>
    </w:p>
    <w:p w14:paraId="29864E2E" w14:textId="77777777" w:rsidR="00007035" w:rsidRPr="001D29C6" w:rsidRDefault="00007035" w:rsidP="00007035">
      <w:pPr>
        <w:pStyle w:val="ae"/>
        <w:tabs>
          <w:tab w:val="left" w:pos="708"/>
        </w:tabs>
        <w:ind w:left="567" w:hanging="425"/>
        <w:rPr>
          <w:szCs w:val="28"/>
        </w:rPr>
      </w:pPr>
      <w:r w:rsidRPr="001D29C6">
        <w:rPr>
          <w:szCs w:val="28"/>
        </w:rPr>
        <w:t>Б) поиск путей снижения себестоимости</w:t>
      </w:r>
    </w:p>
    <w:p w14:paraId="2071F947" w14:textId="77777777" w:rsidR="00007035" w:rsidRPr="001D29C6" w:rsidRDefault="00007035" w:rsidP="00007035">
      <w:pPr>
        <w:pStyle w:val="ae"/>
        <w:tabs>
          <w:tab w:val="left" w:pos="708"/>
        </w:tabs>
        <w:ind w:left="567" w:hanging="425"/>
        <w:rPr>
          <w:szCs w:val="28"/>
        </w:rPr>
      </w:pPr>
      <w:r w:rsidRPr="001D29C6">
        <w:rPr>
          <w:szCs w:val="28"/>
        </w:rPr>
        <w:t>В) расчёт фактической себестоимости</w:t>
      </w:r>
    </w:p>
    <w:p w14:paraId="4F74E5F8" w14:textId="77777777" w:rsidR="00007035" w:rsidRPr="001D29C6" w:rsidRDefault="00007035" w:rsidP="00007035">
      <w:pPr>
        <w:pStyle w:val="ae"/>
        <w:tabs>
          <w:tab w:val="left" w:pos="708"/>
        </w:tabs>
        <w:ind w:left="567" w:hanging="425"/>
        <w:rPr>
          <w:szCs w:val="28"/>
        </w:rPr>
      </w:pPr>
      <w:r w:rsidRPr="001D29C6">
        <w:rPr>
          <w:szCs w:val="28"/>
        </w:rPr>
        <w:t>Г) определение сметной себестоимости</w:t>
      </w:r>
    </w:p>
    <w:p w14:paraId="0147433F" w14:textId="34661AD0" w:rsidR="00640F75" w:rsidRDefault="00640F75" w:rsidP="00640F75">
      <w:r>
        <w:t xml:space="preserve">Правильный ответ: Г, </w:t>
      </w:r>
      <w:r w:rsidR="00007035">
        <w:t>Б</w:t>
      </w:r>
      <w:r>
        <w:t xml:space="preserve">, </w:t>
      </w:r>
      <w:r w:rsidR="00007035">
        <w:t>А</w:t>
      </w:r>
      <w:r>
        <w:t xml:space="preserve">, </w:t>
      </w:r>
      <w:r w:rsidR="00007035">
        <w:t>В</w:t>
      </w:r>
    </w:p>
    <w:p w14:paraId="25EB773E" w14:textId="3554FFE2" w:rsidR="00640F75" w:rsidRDefault="00640F75" w:rsidP="00640F75">
      <w:r>
        <w:t>Компетенции (индикаторы):</w:t>
      </w:r>
      <w:r w:rsidR="003E4FC1">
        <w:t xml:space="preserve"> ОПК-6</w:t>
      </w:r>
    </w:p>
    <w:p w14:paraId="0D7AA7AE" w14:textId="510676FE" w:rsidR="00AD7916" w:rsidRDefault="00AD7916" w:rsidP="00AD7916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bookmarkStart w:id="5" w:name="_Hlk192060282"/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66ED6E3A" w:rsidR="00D874BB" w:rsidRDefault="00F26AB9" w:rsidP="00F26AB9">
      <w:bookmarkStart w:id="6" w:name="_Hlk189828122"/>
      <w:r>
        <w:t>1.</w:t>
      </w:r>
      <w:r w:rsidR="00D874BB" w:rsidRPr="00D874BB">
        <w:t>Напишите пропущенное слов</w:t>
      </w:r>
      <w:r w:rsidR="00007035">
        <w:t>о</w:t>
      </w:r>
      <w:r w:rsidR="00D874BB" w:rsidRPr="00D874BB">
        <w:t>.</w:t>
      </w:r>
    </w:p>
    <w:bookmarkEnd w:id="5"/>
    <w:p w14:paraId="26EE61DE" w14:textId="3378180E" w:rsidR="00007035" w:rsidRPr="00007035" w:rsidRDefault="00007035" w:rsidP="003E4FC1">
      <w:pPr>
        <w:rPr>
          <w:b/>
          <w:szCs w:val="28"/>
          <w:u w:val="single"/>
        </w:rPr>
      </w:pPr>
      <w:r w:rsidRPr="00007035">
        <w:rPr>
          <w:szCs w:val="28"/>
        </w:rPr>
        <w:t>Юридическое или физическое лицо, осуществляющее вложение собственных, заемных или привлеченных средств в строительство и обеспечивающее их целевое использование</w:t>
      </w:r>
      <w:bookmarkStart w:id="7" w:name="_Hlk132739299"/>
      <w:r w:rsidRPr="00007035">
        <w:rPr>
          <w:szCs w:val="28"/>
        </w:rPr>
        <w:t xml:space="preserve">– это </w:t>
      </w:r>
      <w:bookmarkEnd w:id="7"/>
      <w:r>
        <w:rPr>
          <w:szCs w:val="28"/>
        </w:rPr>
        <w:t>__________</w:t>
      </w:r>
    </w:p>
    <w:p w14:paraId="22D64992" w14:textId="57B414A9" w:rsidR="00D874BB" w:rsidRPr="00D874BB" w:rsidRDefault="00D874BB" w:rsidP="00D874BB">
      <w:r>
        <w:t xml:space="preserve">Правильный ответ: </w:t>
      </w:r>
      <w:r w:rsidR="00007035">
        <w:t>инвестор</w:t>
      </w:r>
      <w:r>
        <w:t>.</w:t>
      </w:r>
    </w:p>
    <w:p w14:paraId="243E0F9C" w14:textId="62E33C0F" w:rsidR="00D874BB" w:rsidRDefault="00D874BB" w:rsidP="00D874BB">
      <w:r>
        <w:t>Компетенции (индикаторы):</w:t>
      </w:r>
      <w:r w:rsidR="00007035">
        <w:t xml:space="preserve"> ОПК-</w:t>
      </w:r>
      <w:r w:rsidR="003E4FC1">
        <w:t>9</w:t>
      </w:r>
    </w:p>
    <w:bookmarkEnd w:id="6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06220A8" w14:textId="5861C4E6" w:rsidR="00D169A3" w:rsidRPr="00D874BB" w:rsidRDefault="003E4FC1" w:rsidP="00D169A3">
      <w:r w:rsidRPr="001D29C6">
        <w:rPr>
          <w:szCs w:val="28"/>
        </w:rPr>
        <w:t xml:space="preserve">Отношение прибыли от реализации строительно-монтажных работ к себестоимости этих работ – это </w:t>
      </w:r>
      <w:r>
        <w:rPr>
          <w:szCs w:val="28"/>
        </w:rPr>
        <w:t>___________</w:t>
      </w:r>
      <w:r w:rsidRPr="001D29C6">
        <w:rPr>
          <w:szCs w:val="28"/>
        </w:rPr>
        <w:t xml:space="preserve"> строительной продукции</w:t>
      </w:r>
      <w:r>
        <w:t xml:space="preserve"> </w:t>
      </w:r>
      <w:r w:rsidR="00D169A3">
        <w:t xml:space="preserve">Правильный ответ: </w:t>
      </w:r>
      <w:r>
        <w:t>рентабельность</w:t>
      </w:r>
      <w:r w:rsidR="00D169A3">
        <w:t>.</w:t>
      </w:r>
    </w:p>
    <w:p w14:paraId="2F8BC465" w14:textId="77AB52E0" w:rsidR="00D169A3" w:rsidRDefault="00D169A3" w:rsidP="00D169A3">
      <w:r>
        <w:t>Компетенции (индикаторы):</w:t>
      </w:r>
      <w:r w:rsidR="008E15DB">
        <w:t xml:space="preserve"> ОПК-9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3C1C88F" w14:textId="1B718E3C" w:rsidR="003E4FC1" w:rsidRDefault="003E4FC1" w:rsidP="00D169A3">
      <w:pPr>
        <w:rPr>
          <w:szCs w:val="28"/>
        </w:rPr>
      </w:pPr>
      <w:r w:rsidRPr="001D29C6">
        <w:rPr>
          <w:szCs w:val="28"/>
        </w:rPr>
        <w:lastRenderedPageBreak/>
        <w:t xml:space="preserve">Форма финансирования в виде долгосрочной аренды машин, оборудования, транспортных средств, сооружений производственного назначения, предусматривающая возможность их последующего выкупа арендатором – это </w:t>
      </w:r>
      <w:r>
        <w:rPr>
          <w:szCs w:val="28"/>
        </w:rPr>
        <w:t>_________</w:t>
      </w:r>
      <w:r w:rsidRPr="001D29C6">
        <w:rPr>
          <w:szCs w:val="28"/>
        </w:rPr>
        <w:t xml:space="preserve"> </w:t>
      </w:r>
    </w:p>
    <w:p w14:paraId="11037313" w14:textId="083D6306" w:rsidR="00D169A3" w:rsidRPr="00D874BB" w:rsidRDefault="00D169A3" w:rsidP="00D169A3">
      <w:r>
        <w:t xml:space="preserve">Правильный ответ: </w:t>
      </w:r>
      <w:r w:rsidR="003E4FC1">
        <w:t>лизинг</w:t>
      </w:r>
      <w:r>
        <w:t>.</w:t>
      </w:r>
    </w:p>
    <w:p w14:paraId="4C625CAB" w14:textId="629F8098" w:rsidR="00D169A3" w:rsidRDefault="00D169A3" w:rsidP="00D169A3">
      <w:r>
        <w:t>Компетенции (индикаторы):</w:t>
      </w:r>
      <w:r w:rsidR="003E4FC1">
        <w:t xml:space="preserve"> ОПК-9</w:t>
      </w:r>
    </w:p>
    <w:p w14:paraId="06FA493F" w14:textId="1ADE0A2A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64A5667" w14:textId="572E7E2F" w:rsidR="003E4FC1" w:rsidRPr="001D29C6" w:rsidRDefault="0050337A" w:rsidP="003E4FC1">
      <w:pPr>
        <w:rPr>
          <w:szCs w:val="28"/>
        </w:rPr>
      </w:pPr>
      <w:r>
        <w:t xml:space="preserve">1. </w:t>
      </w:r>
      <w:r w:rsidR="003E4FC1" w:rsidRPr="001D29C6">
        <w:rPr>
          <w:szCs w:val="28"/>
        </w:rPr>
        <w:t xml:space="preserve">Осуществление строительства, включая производство работ, собственными силами инвестора называется </w:t>
      </w:r>
      <w:r w:rsidR="003E4FC1">
        <w:rPr>
          <w:szCs w:val="28"/>
        </w:rPr>
        <w:t>___________________</w:t>
      </w:r>
      <w:r w:rsidR="003E4FC1" w:rsidRPr="001D29C6">
        <w:rPr>
          <w:szCs w:val="28"/>
        </w:rPr>
        <w:t xml:space="preserve"> способом</w:t>
      </w:r>
    </w:p>
    <w:p w14:paraId="669ECED8" w14:textId="7361FD97" w:rsidR="0050337A" w:rsidRPr="00D874BB" w:rsidRDefault="0050337A" w:rsidP="0050337A">
      <w:r>
        <w:t>Правильный ответ</w:t>
      </w:r>
      <w:r w:rsidR="003E4FC1">
        <w:t xml:space="preserve">: </w:t>
      </w:r>
      <w:r w:rsidR="003E4FC1" w:rsidRPr="003E4FC1">
        <w:rPr>
          <w:bCs/>
          <w:szCs w:val="28"/>
        </w:rPr>
        <w:t>хозяйственный, хозяйственным</w:t>
      </w:r>
      <w:r>
        <w:t>.</w:t>
      </w:r>
    </w:p>
    <w:p w14:paraId="7572326C" w14:textId="67DCF6EB" w:rsidR="0050337A" w:rsidRDefault="0050337A" w:rsidP="0050337A">
      <w:r>
        <w:t>Компетенции (индикаторы):</w:t>
      </w:r>
      <w:r w:rsidR="003E4FC1">
        <w:t xml:space="preserve"> ОПК-9</w:t>
      </w:r>
    </w:p>
    <w:p w14:paraId="39054009" w14:textId="570A7BC3" w:rsidR="0050337A" w:rsidRDefault="0050337A" w:rsidP="0050337A"/>
    <w:p w14:paraId="53014F5D" w14:textId="65F40AF2" w:rsidR="003E4FC1" w:rsidRDefault="008E15DB" w:rsidP="008E15DB">
      <w:pPr>
        <w:pStyle w:val="a8"/>
        <w:ind w:left="0"/>
      </w:pPr>
      <w:r>
        <w:t>2</w:t>
      </w:r>
      <w:r w:rsidR="003E4FC1">
        <w:t xml:space="preserve">. </w:t>
      </w:r>
      <w:r w:rsidR="003E4FC1" w:rsidRPr="008E15DB">
        <w:t xml:space="preserve">Отношение остаточной стоимости основных фондов к оставшемуся сроку их службы – это сумма начисляемой амортизации при </w:t>
      </w:r>
      <w:r>
        <w:t>_</w:t>
      </w:r>
      <w:r w:rsidRPr="0078795E">
        <w:t>________</w:t>
      </w:r>
      <w:r w:rsidR="003E4FC1" w:rsidRPr="0078795E">
        <w:rPr>
          <w:szCs w:val="28"/>
          <w:shd w:val="clear" w:color="auto" w:fill="FFFFFF"/>
        </w:rPr>
        <w:t xml:space="preserve"> </w:t>
      </w:r>
      <w:r w:rsidR="003E4FC1" w:rsidRPr="003E4FC1">
        <w:rPr>
          <w:szCs w:val="28"/>
          <w:shd w:val="clear" w:color="auto" w:fill="FFFFFF"/>
        </w:rPr>
        <w:t>методе</w:t>
      </w:r>
      <w:r w:rsidR="003E4FC1">
        <w:t xml:space="preserve"> </w:t>
      </w:r>
    </w:p>
    <w:p w14:paraId="494FBACB" w14:textId="3CB69A8F" w:rsidR="006047A2" w:rsidRPr="00D874BB" w:rsidRDefault="006047A2" w:rsidP="008E15DB">
      <w:pPr>
        <w:pStyle w:val="a8"/>
        <w:ind w:left="0"/>
      </w:pPr>
      <w:r>
        <w:t xml:space="preserve">Правильный ответ: </w:t>
      </w:r>
      <w:r w:rsidR="008E15DB" w:rsidRPr="008E15DB">
        <w:t>нелинейном</w:t>
      </w:r>
      <w:r w:rsidR="008E15DB" w:rsidRPr="003E4FC1">
        <w:rPr>
          <w:b/>
          <w:szCs w:val="28"/>
          <w:shd w:val="clear" w:color="auto" w:fill="FFFFFF"/>
        </w:rPr>
        <w:t xml:space="preserve">, </w:t>
      </w:r>
      <w:r w:rsidR="008E15DB" w:rsidRPr="008E15DB">
        <w:rPr>
          <w:bCs/>
          <w:szCs w:val="28"/>
          <w:shd w:val="clear" w:color="auto" w:fill="FFFFFF"/>
        </w:rPr>
        <w:t>ускоренном</w:t>
      </w:r>
      <w:r>
        <w:t>.</w:t>
      </w:r>
    </w:p>
    <w:p w14:paraId="12BDE633" w14:textId="1773731C" w:rsidR="006047A2" w:rsidRDefault="006047A2" w:rsidP="008E15DB">
      <w:r>
        <w:t>Компетенции (индикаторы):</w:t>
      </w:r>
      <w:r w:rsidR="008E15DB">
        <w:t xml:space="preserve"> ОПК-9</w:t>
      </w:r>
    </w:p>
    <w:p w14:paraId="483AC580" w14:textId="09B6F4BA" w:rsidR="006047A2" w:rsidRDefault="006047A2" w:rsidP="0050337A"/>
    <w:p w14:paraId="580F61FB" w14:textId="09740D7B" w:rsidR="008E15DB" w:rsidRDefault="00F11FDA" w:rsidP="00F11FDA">
      <w:r>
        <w:t>3.</w:t>
      </w:r>
      <w:r w:rsidR="008E15DB">
        <w:rPr>
          <w:szCs w:val="28"/>
        </w:rPr>
        <w:t xml:space="preserve"> О</w:t>
      </w:r>
      <w:r w:rsidR="008E15DB" w:rsidRPr="001D29C6">
        <w:rPr>
          <w:szCs w:val="28"/>
        </w:rPr>
        <w:t xml:space="preserve">траслевая наука, которая исследует формы проявления общих экономических </w:t>
      </w:r>
      <w:r w:rsidR="008E15DB" w:rsidRPr="008E15DB">
        <w:rPr>
          <w:szCs w:val="28"/>
        </w:rPr>
        <w:t>законов</w:t>
      </w:r>
      <w:r w:rsidR="008E15DB" w:rsidRPr="001D29C6">
        <w:rPr>
          <w:szCs w:val="28"/>
        </w:rPr>
        <w:t xml:space="preserve"> в капитальном строительстве</w:t>
      </w:r>
      <w:r w:rsidR="008E15DB">
        <w:t xml:space="preserve"> это – </w:t>
      </w:r>
    </w:p>
    <w:p w14:paraId="6FD3ABC6" w14:textId="134FADD2" w:rsidR="00F11FDA" w:rsidRPr="00D874BB" w:rsidRDefault="00F11FDA" w:rsidP="00F11FDA">
      <w:r>
        <w:t xml:space="preserve">Правильный ответ: </w:t>
      </w:r>
      <w:r w:rsidR="008E15DB">
        <w:rPr>
          <w:szCs w:val="28"/>
        </w:rPr>
        <w:t>э</w:t>
      </w:r>
      <w:r w:rsidR="008E15DB" w:rsidRPr="001D29C6">
        <w:rPr>
          <w:szCs w:val="28"/>
        </w:rPr>
        <w:t>кономика</w:t>
      </w:r>
      <w:r w:rsidR="00EA1D37">
        <w:rPr>
          <w:szCs w:val="28"/>
        </w:rPr>
        <w:t xml:space="preserve"> </w:t>
      </w:r>
      <w:r w:rsidR="008E15DB" w:rsidRPr="001D29C6">
        <w:rPr>
          <w:szCs w:val="28"/>
        </w:rPr>
        <w:t>строительства</w:t>
      </w:r>
      <w:r>
        <w:t>.</w:t>
      </w:r>
    </w:p>
    <w:p w14:paraId="2671C61D" w14:textId="16857413" w:rsidR="00F11FDA" w:rsidRDefault="00F11FDA" w:rsidP="00F11FDA">
      <w:r>
        <w:t>Компетенции (индикаторы):</w:t>
      </w:r>
      <w:r w:rsidR="008E15DB">
        <w:t xml:space="preserve"> ОПК-9</w:t>
      </w:r>
    </w:p>
    <w:p w14:paraId="4AD73313" w14:textId="77777777" w:rsidR="00F11FDA" w:rsidRDefault="00F11FDA" w:rsidP="0050337A"/>
    <w:p w14:paraId="0FD241CD" w14:textId="5A1F8CC5" w:rsidR="00A62DE5" w:rsidRDefault="00874B3E" w:rsidP="00840510">
      <w:pPr>
        <w:pStyle w:val="4"/>
      </w:pPr>
      <w:bookmarkStart w:id="8" w:name="_Hlk192149198"/>
      <w:r>
        <w:t>Задания открытого типа с развернутым ответом</w:t>
      </w:r>
    </w:p>
    <w:p w14:paraId="3497F672" w14:textId="358C4902" w:rsidR="0078795E" w:rsidRDefault="0078795E" w:rsidP="0078795E">
      <w:r>
        <w:rPr>
          <w:szCs w:val="28"/>
        </w:rPr>
        <w:t xml:space="preserve">1. </w:t>
      </w:r>
      <w:r w:rsidRPr="0078795E">
        <w:rPr>
          <w:szCs w:val="28"/>
        </w:rPr>
        <w:t xml:space="preserve">Под </w:t>
      </w:r>
      <w:r w:rsidRPr="00EA1D37">
        <w:rPr>
          <w:szCs w:val="28"/>
        </w:rPr>
        <w:t>кооперированием</w:t>
      </w:r>
      <w:r w:rsidRPr="0078795E">
        <w:rPr>
          <w:szCs w:val="28"/>
        </w:rPr>
        <w:t xml:space="preserve"> в строительстве понимаются организационно закреплённые производственные связи между </w:t>
      </w:r>
      <w:r w:rsidR="00EA1D37">
        <w:rPr>
          <w:szCs w:val="28"/>
        </w:rPr>
        <w:t>_____________</w:t>
      </w:r>
    </w:p>
    <w:p w14:paraId="44F11A9E" w14:textId="77777777" w:rsidR="00EA1D37" w:rsidRPr="00A27C51" w:rsidRDefault="00EA1D37" w:rsidP="00EA1D37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>Время выполнения – 5 мин.</w:t>
      </w:r>
    </w:p>
    <w:p w14:paraId="52D2ECA8" w14:textId="77777777" w:rsidR="00EA1D37" w:rsidRDefault="00EA1D37" w:rsidP="00EA1D37">
      <w:r w:rsidRPr="00A27C51">
        <w:rPr>
          <w:color w:val="000000"/>
          <w:szCs w:val="28"/>
        </w:rPr>
        <w:t>Ожидаемый результат:</w:t>
      </w:r>
      <w:r w:rsidRPr="00A27C51">
        <w:rPr>
          <w:b/>
          <w:bCs/>
          <w:color w:val="000000"/>
          <w:szCs w:val="28"/>
        </w:rPr>
        <w:t xml:space="preserve"> </w:t>
      </w:r>
      <w:r w:rsidRPr="0078795E">
        <w:rPr>
          <w:szCs w:val="28"/>
        </w:rPr>
        <w:t>организациями и предприятиями, самостоятельными в хозяйственном отношении, участвующими в инвестиционном процессе</w:t>
      </w:r>
    </w:p>
    <w:p w14:paraId="6A5A710A" w14:textId="77777777" w:rsidR="00EA1D37" w:rsidRPr="00A27C51" w:rsidRDefault="00EA1D37" w:rsidP="00EA1D37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>Критерии оценивания: наличие в ответе полного содержательного соответствия приведенному пояснению.</w:t>
      </w:r>
    </w:p>
    <w:p w14:paraId="2AAF6C2B" w14:textId="68F15443" w:rsidR="00EA1D37" w:rsidRPr="00A27C51" w:rsidRDefault="00EA1D37" w:rsidP="00EA1D37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>
        <w:rPr>
          <w:color w:val="000000"/>
          <w:szCs w:val="28"/>
        </w:rPr>
        <w:t>9</w:t>
      </w:r>
      <w:r w:rsidRPr="00A27C51">
        <w:rPr>
          <w:color w:val="000000"/>
          <w:szCs w:val="28"/>
        </w:rPr>
        <w:t xml:space="preserve"> </w:t>
      </w:r>
    </w:p>
    <w:p w14:paraId="6B6A3347" w14:textId="77777777" w:rsidR="0078795E" w:rsidRDefault="0078795E" w:rsidP="0078795E"/>
    <w:p w14:paraId="6549D21B" w14:textId="289C52BF" w:rsidR="00D61B8E" w:rsidRDefault="001C6FF0" w:rsidP="001C6FF0">
      <w:r>
        <w:t>2.</w:t>
      </w:r>
      <w:r w:rsidR="00D61B8E" w:rsidRPr="00D61B8E">
        <w:t>Приобретен объект амортизируемой стоимостью 120тыс.руб. со сроком использования в течение 5лет. Определить годовые амортизационные отчисления.</w:t>
      </w:r>
    </w:p>
    <w:p w14:paraId="55FA3248" w14:textId="3BFE33C8" w:rsidR="0006114C" w:rsidRPr="00D61B8E" w:rsidRDefault="0006114C" w:rsidP="001C6FF0">
      <w:pPr>
        <w:pStyle w:val="a8"/>
        <w:ind w:left="709" w:firstLine="0"/>
      </w:pPr>
      <w:r>
        <w:t>Время выполнения – 15 мин.</w:t>
      </w:r>
    </w:p>
    <w:p w14:paraId="5C0E43BA" w14:textId="03D55D9A" w:rsidR="00D61B8E" w:rsidRDefault="0006114C" w:rsidP="00D61B8E">
      <w:pPr>
        <w:rPr>
          <w:rFonts w:eastAsiaTheme="minorEastAsia"/>
        </w:rPr>
      </w:pPr>
      <w:r>
        <w:t>Ожидаемый результат</w:t>
      </w:r>
      <w:proofErr w:type="gramStart"/>
      <w:r w:rsidR="00D61B8E" w:rsidRPr="00D61B8E">
        <w:t>:</w:t>
      </w:r>
      <w:r w:rsidR="009A29B7">
        <w:t xml:space="preserve"> Н</w:t>
      </w:r>
      <w:r w:rsidR="009A29B7">
        <w:rPr>
          <w:vertAlign w:val="subscript"/>
        </w:rPr>
        <w:t>а</w:t>
      </w:r>
      <w:proofErr w:type="gramEnd"/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100%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5</m:t>
            </m:r>
          </m:den>
        </m:f>
        <m:r>
          <w:rPr>
            <w:rFonts w:ascii="Cambria Math" w:hAnsi="Cambria Math"/>
          </w:rPr>
          <m:t>=20%</m:t>
        </m:r>
      </m:oMath>
    </w:p>
    <w:p w14:paraId="310EF9D5" w14:textId="5F573387" w:rsidR="009A29B7" w:rsidRPr="00D61B8E" w:rsidRDefault="009A29B7" w:rsidP="00D61B8E">
      <m:oMathPara>
        <m:oMath>
          <m:r>
            <w:rPr>
              <w:rFonts w:ascii="Cambria Math" w:eastAsiaTheme="minorEastAsia" w:hAnsi="Cambria Math" w:cs="Cambria Math"/>
            </w:rPr>
            <m:t>АО</m:t>
          </m:r>
          <m:r>
            <m:rPr>
              <m:sty m:val="p"/>
            </m:rPr>
            <w:rPr>
              <w:rFonts w:ascii="Cambria Math" w:eastAsiaTheme="minorEastAsia" w:hAnsi="Cambria Math" w:cs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120000*20%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100%</m:t>
              </m:r>
            </m:den>
          </m:f>
          <m:r>
            <w:rPr>
              <w:rFonts w:ascii="Cambria Math" w:eastAsiaTheme="minorEastAsia" w:hAnsi="Cambria Math"/>
            </w:rPr>
            <m:t>=24000 руб</m:t>
          </m:r>
        </m:oMath>
      </m:oMathPara>
    </w:p>
    <w:p w14:paraId="79D32E55" w14:textId="77777777" w:rsidR="00D61B8E" w:rsidRPr="00A27C51" w:rsidRDefault="00D61B8E" w:rsidP="00D61B8E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>Время выполнения – 5 мин.</w:t>
      </w:r>
    </w:p>
    <w:p w14:paraId="29F0D17D" w14:textId="728B3E8C" w:rsidR="00946C11" w:rsidRDefault="00D61B8E" w:rsidP="00946C11">
      <w:r w:rsidRPr="00A27C51">
        <w:rPr>
          <w:color w:val="000000"/>
          <w:szCs w:val="28"/>
        </w:rPr>
        <w:lastRenderedPageBreak/>
        <w:t>Ожидаемый результат:</w:t>
      </w:r>
      <w:r w:rsidRPr="00A27C51">
        <w:rPr>
          <w:b/>
          <w:bCs/>
          <w:color w:val="000000"/>
          <w:szCs w:val="28"/>
        </w:rPr>
        <w:t xml:space="preserve"> </w:t>
      </w:r>
      <w:r w:rsidR="00946C11" w:rsidRPr="00D61B8E">
        <w:t>годовые амортизационные отчисления</w:t>
      </w:r>
      <w:r w:rsidR="00946C11">
        <w:t xml:space="preserve"> 24000 руб</w:t>
      </w:r>
      <w:r w:rsidR="00946C11" w:rsidRPr="00D61B8E">
        <w:t>.</w:t>
      </w:r>
    </w:p>
    <w:p w14:paraId="254E549F" w14:textId="29D9F74B" w:rsidR="00D61B8E" w:rsidRPr="00A27C51" w:rsidRDefault="00D61B8E" w:rsidP="00946C11">
      <w:pPr>
        <w:rPr>
          <w:color w:val="000000"/>
          <w:szCs w:val="28"/>
        </w:rPr>
      </w:pPr>
      <w:r w:rsidRPr="00A27C51">
        <w:rPr>
          <w:color w:val="000000"/>
          <w:szCs w:val="28"/>
        </w:rPr>
        <w:t>Критерии оценивания: наличие в ответе полного содержательного соответствия приведенному пояснению.</w:t>
      </w:r>
    </w:p>
    <w:p w14:paraId="4911240A" w14:textId="77777777" w:rsidR="00D61B8E" w:rsidRPr="00A27C51" w:rsidRDefault="00D61B8E" w:rsidP="00D61B8E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>
        <w:rPr>
          <w:color w:val="000000"/>
          <w:szCs w:val="28"/>
        </w:rPr>
        <w:t>9</w:t>
      </w:r>
      <w:r w:rsidRPr="00A27C51">
        <w:rPr>
          <w:color w:val="000000"/>
          <w:szCs w:val="28"/>
        </w:rPr>
        <w:t xml:space="preserve"> </w:t>
      </w:r>
    </w:p>
    <w:p w14:paraId="762A0035" w14:textId="77777777" w:rsidR="00D61B8E" w:rsidRDefault="00D61B8E" w:rsidP="0078795E"/>
    <w:p w14:paraId="204D1351" w14:textId="2480ABA8" w:rsidR="00946C11" w:rsidRPr="00946C11" w:rsidRDefault="0006114C" w:rsidP="0006114C">
      <w:r>
        <w:t>3.</w:t>
      </w:r>
      <w:r w:rsidR="00946C11" w:rsidRPr="00946C11">
        <w:t>Определите фактическую прибыль от сдачи работ, если сметная стоимость строительно-монтажных работ – 3,5 млн. руб., компенсации, выплачиваемые заказчиком сверх сметной стоимости – 0,7 млн. руб. Фактическая себестоимость – 2,8 млн. руб.</w:t>
      </w:r>
    </w:p>
    <w:p w14:paraId="4DDCCEA3" w14:textId="2AF01A82" w:rsidR="00946C11" w:rsidRDefault="00946C11" w:rsidP="00946C11">
      <w:r>
        <w:t>Время выполнения: 20 мин.</w:t>
      </w:r>
    </w:p>
    <w:p w14:paraId="46EB9667" w14:textId="77777777" w:rsidR="00C070C5" w:rsidRDefault="00946C11" w:rsidP="00946C11">
      <w:proofErr w:type="spellStart"/>
      <w:r w:rsidRPr="00946C11">
        <w:t>П</w:t>
      </w:r>
      <w:r w:rsidRPr="00C070C5">
        <w:rPr>
          <w:vertAlign w:val="subscript"/>
        </w:rPr>
        <w:t>ф</w:t>
      </w:r>
      <w:proofErr w:type="spellEnd"/>
      <w:r w:rsidRPr="00946C11">
        <w:t xml:space="preserve"> = </w:t>
      </w:r>
      <w:proofErr w:type="spellStart"/>
      <w:r w:rsidRPr="00946C11">
        <w:t>В</w:t>
      </w:r>
      <w:r w:rsidRPr="00C070C5">
        <w:rPr>
          <w:vertAlign w:val="subscript"/>
        </w:rPr>
        <w:t>реал</w:t>
      </w:r>
      <w:proofErr w:type="spellEnd"/>
      <w:r w:rsidRPr="00946C11">
        <w:t xml:space="preserve"> – </w:t>
      </w:r>
      <w:proofErr w:type="spellStart"/>
      <w:r w:rsidRPr="00946C11">
        <w:t>С</w:t>
      </w:r>
      <w:r w:rsidRPr="00C070C5">
        <w:rPr>
          <w:vertAlign w:val="subscript"/>
        </w:rPr>
        <w:t>смр</w:t>
      </w:r>
      <w:proofErr w:type="spellEnd"/>
      <w:r w:rsidRPr="00946C11">
        <w:t xml:space="preserve">, </w:t>
      </w:r>
    </w:p>
    <w:p w14:paraId="6C1C0F40" w14:textId="488C3C21" w:rsidR="00946C11" w:rsidRPr="00946C11" w:rsidRDefault="00946C11" w:rsidP="00946C11">
      <w:r w:rsidRPr="00946C11">
        <w:t>где</w:t>
      </w:r>
    </w:p>
    <w:p w14:paraId="0B81E8D0" w14:textId="77777777" w:rsidR="00946C11" w:rsidRPr="00946C11" w:rsidRDefault="00946C11" w:rsidP="00946C11">
      <w:proofErr w:type="spellStart"/>
      <w:r w:rsidRPr="00946C11">
        <w:t>В</w:t>
      </w:r>
      <w:r w:rsidRPr="00C070C5">
        <w:rPr>
          <w:vertAlign w:val="subscript"/>
        </w:rPr>
        <w:t>реал</w:t>
      </w:r>
      <w:proofErr w:type="spellEnd"/>
      <w:r w:rsidRPr="00946C11">
        <w:t xml:space="preserve"> — выручка, полученная от реализации работ заказчику, руб.;</w:t>
      </w:r>
    </w:p>
    <w:p w14:paraId="11CD3008" w14:textId="4F536671" w:rsidR="00946C11" w:rsidRPr="00946C11" w:rsidRDefault="00946C11" w:rsidP="00946C11">
      <w:proofErr w:type="spellStart"/>
      <w:r w:rsidRPr="00946C11">
        <w:t>С</w:t>
      </w:r>
      <w:r w:rsidRPr="00C070C5">
        <w:rPr>
          <w:vertAlign w:val="subscript"/>
        </w:rPr>
        <w:t>смр</w:t>
      </w:r>
      <w:proofErr w:type="spellEnd"/>
      <w:r w:rsidRPr="00946C11">
        <w:t xml:space="preserve"> — фактическая себестоимость выполненных работ, руб.</w:t>
      </w:r>
    </w:p>
    <w:p w14:paraId="07B86CCA" w14:textId="77777777" w:rsidR="00946C11" w:rsidRPr="00946C11" w:rsidRDefault="00946C11" w:rsidP="00946C11">
      <w:r w:rsidRPr="00946C11">
        <w:t xml:space="preserve">Таким образом: </w:t>
      </w:r>
      <w:proofErr w:type="spellStart"/>
      <w:r w:rsidRPr="00946C11">
        <w:t>Пф</w:t>
      </w:r>
      <w:proofErr w:type="spellEnd"/>
      <w:r w:rsidRPr="00946C11">
        <w:t xml:space="preserve"> = 3,5+0,7-2,8= 1,4 </w:t>
      </w:r>
      <w:proofErr w:type="spellStart"/>
      <w:r w:rsidRPr="00946C11">
        <w:t>млн.руб</w:t>
      </w:r>
      <w:proofErr w:type="spellEnd"/>
      <w:r w:rsidRPr="00946C11">
        <w:t>.</w:t>
      </w:r>
    </w:p>
    <w:p w14:paraId="2F783D0D" w14:textId="449760BA" w:rsidR="00C070C5" w:rsidRDefault="00C070C5" w:rsidP="00C070C5">
      <w:pPr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Критерии оценивания: наличие в ответе </w:t>
      </w:r>
      <w:r>
        <w:rPr>
          <w:color w:val="000000"/>
          <w:szCs w:val="28"/>
        </w:rPr>
        <w:t xml:space="preserve">одного из </w:t>
      </w:r>
      <w:proofErr w:type="spellStart"/>
      <w:r>
        <w:rPr>
          <w:color w:val="000000"/>
          <w:szCs w:val="28"/>
        </w:rPr>
        <w:t>вариантв</w:t>
      </w:r>
      <w:proofErr w:type="spellEnd"/>
      <w:r>
        <w:rPr>
          <w:color w:val="000000"/>
          <w:szCs w:val="28"/>
        </w:rPr>
        <w:t xml:space="preserve"> ответа:</w:t>
      </w:r>
    </w:p>
    <w:p w14:paraId="58BC0235" w14:textId="441967FE" w:rsidR="00C070C5" w:rsidRDefault="00C070C5" w:rsidP="00C070C5">
      <w:pPr>
        <w:rPr>
          <w:vertAlign w:val="subscript"/>
        </w:rPr>
      </w:pPr>
      <w:r>
        <w:rPr>
          <w:color w:val="000000"/>
          <w:szCs w:val="28"/>
        </w:rPr>
        <w:t xml:space="preserve">1). </w:t>
      </w:r>
      <w:proofErr w:type="spellStart"/>
      <w:r w:rsidRPr="00946C11">
        <w:t>П</w:t>
      </w:r>
      <w:r w:rsidRPr="00C070C5">
        <w:rPr>
          <w:vertAlign w:val="subscript"/>
        </w:rPr>
        <w:t>ф</w:t>
      </w:r>
      <w:proofErr w:type="spellEnd"/>
      <w:r w:rsidRPr="00946C11">
        <w:t xml:space="preserve"> = </w:t>
      </w:r>
      <w:proofErr w:type="spellStart"/>
      <w:r w:rsidRPr="00946C11">
        <w:t>В</w:t>
      </w:r>
      <w:r w:rsidRPr="00C070C5">
        <w:rPr>
          <w:vertAlign w:val="subscript"/>
        </w:rPr>
        <w:t>реал</w:t>
      </w:r>
      <w:proofErr w:type="spellEnd"/>
      <w:r w:rsidRPr="00946C11">
        <w:t xml:space="preserve"> – </w:t>
      </w:r>
      <w:proofErr w:type="spellStart"/>
      <w:r w:rsidRPr="00946C11">
        <w:t>С</w:t>
      </w:r>
      <w:r w:rsidRPr="00C070C5">
        <w:rPr>
          <w:vertAlign w:val="subscript"/>
        </w:rPr>
        <w:t>смр</w:t>
      </w:r>
      <w:proofErr w:type="spellEnd"/>
    </w:p>
    <w:p w14:paraId="3C6FDA25" w14:textId="756EFD68" w:rsidR="00C070C5" w:rsidRDefault="00C070C5" w:rsidP="00C070C5">
      <w:r w:rsidRPr="00C070C5">
        <w:t>2).</w:t>
      </w:r>
      <w:r>
        <w:rPr>
          <w:vertAlign w:val="subscript"/>
        </w:rPr>
        <w:t xml:space="preserve"> </w:t>
      </w:r>
      <w:proofErr w:type="spellStart"/>
      <w:r w:rsidRPr="00946C11">
        <w:t>Пф</w:t>
      </w:r>
      <w:proofErr w:type="spellEnd"/>
      <w:r w:rsidRPr="00946C11">
        <w:t xml:space="preserve"> = 3,5+0,7-2,8= 1,4 </w:t>
      </w:r>
      <w:proofErr w:type="spellStart"/>
      <w:r w:rsidRPr="00946C11">
        <w:t>млн.руб</w:t>
      </w:r>
      <w:proofErr w:type="spellEnd"/>
      <w:r w:rsidRPr="00946C11">
        <w:t>.</w:t>
      </w:r>
    </w:p>
    <w:p w14:paraId="67638FF2" w14:textId="64DB1A93" w:rsidR="00C070C5" w:rsidRDefault="00C070C5" w:rsidP="00C070C5">
      <w:r>
        <w:t xml:space="preserve">3).1,4 </w:t>
      </w:r>
      <w:proofErr w:type="spellStart"/>
      <w:proofErr w:type="gramStart"/>
      <w:r>
        <w:t>млн.руб</w:t>
      </w:r>
      <w:proofErr w:type="spellEnd"/>
      <w:proofErr w:type="gramEnd"/>
    </w:p>
    <w:p w14:paraId="32CAD904" w14:textId="70615218" w:rsidR="00C070C5" w:rsidRPr="00A27C51" w:rsidRDefault="00C070C5" w:rsidP="00C070C5">
      <w:pPr>
        <w:rPr>
          <w:color w:val="000000"/>
          <w:szCs w:val="28"/>
        </w:rPr>
      </w:pPr>
      <w:r>
        <w:t xml:space="preserve"> </w:t>
      </w: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>
        <w:rPr>
          <w:color w:val="000000"/>
          <w:szCs w:val="28"/>
        </w:rPr>
        <w:t>9</w:t>
      </w:r>
      <w:r w:rsidRPr="00A27C51">
        <w:rPr>
          <w:color w:val="000000"/>
          <w:szCs w:val="28"/>
        </w:rPr>
        <w:t xml:space="preserve"> </w:t>
      </w:r>
      <w:bookmarkEnd w:id="8"/>
    </w:p>
    <w:sectPr w:rsidR="00C070C5" w:rsidRPr="00A27C5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0320" w14:textId="77777777" w:rsidR="00DF27F0" w:rsidRDefault="00DF27F0" w:rsidP="006943A0">
      <w:r>
        <w:separator/>
      </w:r>
    </w:p>
  </w:endnote>
  <w:endnote w:type="continuationSeparator" w:id="0">
    <w:p w14:paraId="62B0EAD4" w14:textId="77777777" w:rsidR="00DF27F0" w:rsidRDefault="00DF27F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00B5" w14:textId="77777777" w:rsidR="00DF27F0" w:rsidRDefault="00DF27F0" w:rsidP="006943A0">
      <w:r>
        <w:separator/>
      </w:r>
    </w:p>
  </w:footnote>
  <w:footnote w:type="continuationSeparator" w:id="0">
    <w:p w14:paraId="76CF748A" w14:textId="77777777" w:rsidR="00DF27F0" w:rsidRDefault="00DF27F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4963"/>
    <w:multiLevelType w:val="hybridMultilevel"/>
    <w:tmpl w:val="9AC276BE"/>
    <w:lvl w:ilvl="0" w:tplc="4C887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583CF0"/>
    <w:multiLevelType w:val="multilevel"/>
    <w:tmpl w:val="22CAED6C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DD7AAD"/>
    <w:multiLevelType w:val="hybridMultilevel"/>
    <w:tmpl w:val="A6A0E1FE"/>
    <w:lvl w:ilvl="0" w:tplc="85BAA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E5B1B"/>
    <w:multiLevelType w:val="hybridMultilevel"/>
    <w:tmpl w:val="BE6CA846"/>
    <w:lvl w:ilvl="0" w:tplc="47062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69522A"/>
    <w:multiLevelType w:val="hybridMultilevel"/>
    <w:tmpl w:val="32FC39B0"/>
    <w:lvl w:ilvl="0" w:tplc="24A2CA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4D3899"/>
    <w:multiLevelType w:val="hybridMultilevel"/>
    <w:tmpl w:val="EFD20CF4"/>
    <w:lvl w:ilvl="0" w:tplc="EAA66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6866A8"/>
    <w:multiLevelType w:val="multilevel"/>
    <w:tmpl w:val="AE3CE584"/>
    <w:lvl w:ilvl="0">
      <w:start w:val="41"/>
      <w:numFmt w:val="decimal"/>
      <w:lvlText w:val="%1"/>
      <w:lvlJc w:val="left"/>
      <w:pPr>
        <w:ind w:left="928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035"/>
    <w:rsid w:val="0006114C"/>
    <w:rsid w:val="0006311A"/>
    <w:rsid w:val="00080CA9"/>
    <w:rsid w:val="00095C56"/>
    <w:rsid w:val="000A7ADF"/>
    <w:rsid w:val="000D01B5"/>
    <w:rsid w:val="001639F3"/>
    <w:rsid w:val="00172F27"/>
    <w:rsid w:val="001824D3"/>
    <w:rsid w:val="00191CF7"/>
    <w:rsid w:val="001C3A9C"/>
    <w:rsid w:val="001C6FF0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203E3"/>
    <w:rsid w:val="00347C37"/>
    <w:rsid w:val="00363BA3"/>
    <w:rsid w:val="003B5D14"/>
    <w:rsid w:val="003E4FC1"/>
    <w:rsid w:val="0042051E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4396A"/>
    <w:rsid w:val="00550EF7"/>
    <w:rsid w:val="005D53BF"/>
    <w:rsid w:val="005E321A"/>
    <w:rsid w:val="005E7F90"/>
    <w:rsid w:val="006047A2"/>
    <w:rsid w:val="00604858"/>
    <w:rsid w:val="00604960"/>
    <w:rsid w:val="006077E3"/>
    <w:rsid w:val="00617CF3"/>
    <w:rsid w:val="006224C5"/>
    <w:rsid w:val="00633904"/>
    <w:rsid w:val="00640F75"/>
    <w:rsid w:val="00651072"/>
    <w:rsid w:val="0066178B"/>
    <w:rsid w:val="00666BE1"/>
    <w:rsid w:val="006943A0"/>
    <w:rsid w:val="006A5E13"/>
    <w:rsid w:val="006B3AB0"/>
    <w:rsid w:val="006D015A"/>
    <w:rsid w:val="00721A69"/>
    <w:rsid w:val="00736951"/>
    <w:rsid w:val="00776854"/>
    <w:rsid w:val="00776893"/>
    <w:rsid w:val="0078795E"/>
    <w:rsid w:val="008159DB"/>
    <w:rsid w:val="00840510"/>
    <w:rsid w:val="00851238"/>
    <w:rsid w:val="00874B3E"/>
    <w:rsid w:val="0088655A"/>
    <w:rsid w:val="008C1727"/>
    <w:rsid w:val="008C74E9"/>
    <w:rsid w:val="008D77C8"/>
    <w:rsid w:val="008E15DB"/>
    <w:rsid w:val="008E2DDD"/>
    <w:rsid w:val="0091443C"/>
    <w:rsid w:val="0092015D"/>
    <w:rsid w:val="00946C11"/>
    <w:rsid w:val="0095688A"/>
    <w:rsid w:val="00990F0D"/>
    <w:rsid w:val="009A29B7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200CD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070C5"/>
    <w:rsid w:val="00C316E9"/>
    <w:rsid w:val="00C413CF"/>
    <w:rsid w:val="00C426D2"/>
    <w:rsid w:val="00C446EB"/>
    <w:rsid w:val="00C70737"/>
    <w:rsid w:val="00C73574"/>
    <w:rsid w:val="00C74995"/>
    <w:rsid w:val="00C8478B"/>
    <w:rsid w:val="00C87CED"/>
    <w:rsid w:val="00CF300E"/>
    <w:rsid w:val="00D05BBC"/>
    <w:rsid w:val="00D169A3"/>
    <w:rsid w:val="00D61B8E"/>
    <w:rsid w:val="00D726DB"/>
    <w:rsid w:val="00D874BB"/>
    <w:rsid w:val="00DB1578"/>
    <w:rsid w:val="00DB7C34"/>
    <w:rsid w:val="00DD6EAC"/>
    <w:rsid w:val="00DE1E8E"/>
    <w:rsid w:val="00DF27F0"/>
    <w:rsid w:val="00E20755"/>
    <w:rsid w:val="00E37DC0"/>
    <w:rsid w:val="00E633E1"/>
    <w:rsid w:val="00E65761"/>
    <w:rsid w:val="00E67FB2"/>
    <w:rsid w:val="00EA1D37"/>
    <w:rsid w:val="00ED02A2"/>
    <w:rsid w:val="00EE5F03"/>
    <w:rsid w:val="00F04E70"/>
    <w:rsid w:val="00F11FDA"/>
    <w:rsid w:val="00F12E82"/>
    <w:rsid w:val="00F26AB9"/>
    <w:rsid w:val="00F27B2F"/>
    <w:rsid w:val="00F3589D"/>
    <w:rsid w:val="00F41C91"/>
    <w:rsid w:val="00F51BB9"/>
    <w:rsid w:val="00F56671"/>
    <w:rsid w:val="00F60621"/>
    <w:rsid w:val="00F71F6A"/>
    <w:rsid w:val="00F76E8E"/>
    <w:rsid w:val="00F975A0"/>
    <w:rsid w:val="00FA5BC1"/>
    <w:rsid w:val="00FC4F32"/>
    <w:rsid w:val="00FD030C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03432C96-ED16-4CDE-A107-629873CD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uiPriority w:val="34"/>
    <w:rsid w:val="00C413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4</cp:revision>
  <dcterms:created xsi:type="dcterms:W3CDTF">2025-03-10T10:35:00Z</dcterms:created>
  <dcterms:modified xsi:type="dcterms:W3CDTF">2025-03-15T06:23:00Z</dcterms:modified>
</cp:coreProperties>
</file>