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19C078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202AF" w:rsidRPr="00D202AF">
        <w:t>Программные комплексы по проектированию и расче</w:t>
      </w:r>
      <w:r w:rsidR="00D202AF">
        <w:t>ту строительных систем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5C90AC10" w14:textId="77777777" w:rsidR="0051759A" w:rsidRDefault="0051759A" w:rsidP="0051759A">
      <w:r>
        <w:t>1. Выберите программу, наиболее подходящую для проектирования зданий и сооружений:</w:t>
      </w:r>
    </w:p>
    <w:p w14:paraId="3525C5C5" w14:textId="77777777" w:rsidR="0051759A" w:rsidRDefault="0051759A" w:rsidP="0051759A">
      <w:r>
        <w:t>А) Компас-3D</w:t>
      </w:r>
    </w:p>
    <w:p w14:paraId="0520D5E2" w14:textId="77777777" w:rsidR="0051759A" w:rsidRDefault="0051759A" w:rsidP="0051759A">
      <w:r>
        <w:t xml:space="preserve">Б) </w:t>
      </w:r>
      <w:proofErr w:type="spellStart"/>
      <w:r>
        <w:t>AutoCAD</w:t>
      </w:r>
      <w:proofErr w:type="spellEnd"/>
    </w:p>
    <w:p w14:paraId="57BA053C" w14:textId="77777777" w:rsidR="0051759A" w:rsidRDefault="0051759A" w:rsidP="0051759A">
      <w:r>
        <w:t xml:space="preserve">В) </w:t>
      </w:r>
      <w:proofErr w:type="spellStart"/>
      <w:r>
        <w:t>Tekla</w:t>
      </w:r>
      <w:proofErr w:type="spellEnd"/>
    </w:p>
    <w:p w14:paraId="1667A93D" w14:textId="77777777" w:rsidR="0051759A" w:rsidRDefault="0051759A" w:rsidP="0051759A">
      <w:r>
        <w:t>Правильный ответ: Б</w:t>
      </w:r>
    </w:p>
    <w:p w14:paraId="11761935" w14:textId="53189916" w:rsidR="0092015D" w:rsidRDefault="0051759A" w:rsidP="0051759A">
      <w:r>
        <w:t xml:space="preserve">Компетенции (индикаторы): </w:t>
      </w:r>
      <w:r w:rsidR="00A1061C">
        <w:t>ПК-2</w:t>
      </w:r>
    </w:p>
    <w:p w14:paraId="67889AFA" w14:textId="77777777" w:rsidR="0051759A" w:rsidRDefault="0051759A" w:rsidP="0051759A"/>
    <w:p w14:paraId="16CDEEA6" w14:textId="77777777" w:rsidR="00901A20" w:rsidRDefault="00901A20" w:rsidP="00901A20">
      <w:r>
        <w:t>2. В вычислительном комплексе «SCAD» реализовано основных признаков системы:</w:t>
      </w:r>
    </w:p>
    <w:p w14:paraId="75491D69" w14:textId="77777777" w:rsidR="00901A20" w:rsidRDefault="00901A20" w:rsidP="00901A20">
      <w:r>
        <w:t>А) один</w:t>
      </w:r>
    </w:p>
    <w:p w14:paraId="10FA2D73" w14:textId="77777777" w:rsidR="00901A20" w:rsidRDefault="00901A20" w:rsidP="00901A20">
      <w:r>
        <w:t>Б) три</w:t>
      </w:r>
    </w:p>
    <w:p w14:paraId="68AE4242" w14:textId="77777777" w:rsidR="00901A20" w:rsidRDefault="00901A20" w:rsidP="00901A20">
      <w:r>
        <w:t>В) шесть</w:t>
      </w:r>
    </w:p>
    <w:p w14:paraId="0030C1A3" w14:textId="77777777" w:rsidR="00901A20" w:rsidRDefault="00901A20" w:rsidP="00901A20">
      <w:r>
        <w:t>Правильный ответ: В</w:t>
      </w:r>
    </w:p>
    <w:p w14:paraId="44E73EF9" w14:textId="432593D6" w:rsidR="00C70737" w:rsidRDefault="00901A20" w:rsidP="00901A20">
      <w:r>
        <w:t>Компетенции (индикаторы): ПК-2</w:t>
      </w:r>
    </w:p>
    <w:p w14:paraId="13A5453F" w14:textId="77777777" w:rsidR="00901A20" w:rsidRDefault="00901A20" w:rsidP="00901A20"/>
    <w:p w14:paraId="7C9C732C" w14:textId="77777777" w:rsidR="00901A20" w:rsidRDefault="00901A20" w:rsidP="00901A20">
      <w:r>
        <w:t>3. Как расшифровывается САПР:</w:t>
      </w:r>
    </w:p>
    <w:p w14:paraId="18FB5573" w14:textId="77777777" w:rsidR="00901A20" w:rsidRDefault="00901A20" w:rsidP="00901A20">
      <w:r>
        <w:t>А) система автоматизированного проектирования</w:t>
      </w:r>
    </w:p>
    <w:p w14:paraId="7D09D6FE" w14:textId="77777777" w:rsidR="00901A20" w:rsidRDefault="00901A20" w:rsidP="00901A20">
      <w:r>
        <w:t>Б) системы автономного проектирования</w:t>
      </w:r>
    </w:p>
    <w:p w14:paraId="7D89D3A4" w14:textId="77777777" w:rsidR="00901A20" w:rsidRDefault="00901A20" w:rsidP="00901A20">
      <w:r>
        <w:t>В) системы аппаратного проектирования</w:t>
      </w:r>
    </w:p>
    <w:p w14:paraId="2B894712" w14:textId="77777777" w:rsidR="00901A20" w:rsidRDefault="00901A20" w:rsidP="00901A20">
      <w:r>
        <w:t>Г) системы автоматического проектирования</w:t>
      </w:r>
    </w:p>
    <w:p w14:paraId="4C784731" w14:textId="77777777" w:rsidR="00901A20" w:rsidRDefault="00901A20" w:rsidP="00901A20">
      <w:r>
        <w:t>Правильный ответ: А</w:t>
      </w:r>
    </w:p>
    <w:p w14:paraId="465E46D2" w14:textId="16A5F430" w:rsidR="00901A20" w:rsidRDefault="00901A20" w:rsidP="00901A20">
      <w:r>
        <w:t>Компетенции (индикаторы): ПК-2</w:t>
      </w:r>
    </w:p>
    <w:p w14:paraId="7795A203" w14:textId="77777777" w:rsidR="00901A20" w:rsidRDefault="00901A20" w:rsidP="00901A20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721A69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39C03D24" w:rsidR="00FC02A6" w:rsidRPr="00FC02A6" w:rsidRDefault="00901A20" w:rsidP="00FC02A6">
            <w:pPr>
              <w:ind w:firstLine="0"/>
              <w:rPr>
                <w:szCs w:val="28"/>
              </w:rPr>
            </w:pPr>
            <w:r w:rsidRPr="00901A20">
              <w:rPr>
                <w:rFonts w:eastAsia="Calibri" w:cs="Times New Roman"/>
                <w:szCs w:val="28"/>
                <w:lang w:eastAsia="ru-RU"/>
              </w:rPr>
              <w:t>Графический редактор Пользователь с временными правами на редактирование элементов рабочих наборов.</w:t>
            </w:r>
          </w:p>
        </w:tc>
        <w:tc>
          <w:tcPr>
            <w:tcW w:w="711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9FF931B" w:rsidR="00FC02A6" w:rsidRPr="00FC02A6" w:rsidRDefault="00901A20" w:rsidP="00FC02A6">
            <w:pPr>
              <w:ind w:firstLine="0"/>
              <w:rPr>
                <w:szCs w:val="28"/>
              </w:rPr>
            </w:pPr>
            <w:r w:rsidRPr="009360CF">
              <w:rPr>
                <w:rFonts w:eastAsia="Calibri"/>
                <w:sz w:val="24"/>
                <w:lang w:val="en-US"/>
              </w:rPr>
              <w:t>AutoCAD</w:t>
            </w:r>
          </w:p>
        </w:tc>
      </w:tr>
      <w:tr w:rsidR="00FC02A6" w14:paraId="11499CAA" w14:textId="77777777" w:rsidTr="00721A69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218D62BF" w14:textId="64FA2B5D" w:rsidR="00FC02A6" w:rsidRPr="00FC02A6" w:rsidRDefault="00901A20" w:rsidP="00FC02A6">
            <w:pPr>
              <w:ind w:firstLine="0"/>
              <w:rPr>
                <w:szCs w:val="28"/>
              </w:rPr>
            </w:pPr>
            <w:r w:rsidRPr="00901A20">
              <w:rPr>
                <w:rFonts w:eastAsia="Calibri" w:cs="Times New Roman"/>
                <w:szCs w:val="28"/>
                <w:lang w:eastAsia="ru-RU"/>
              </w:rPr>
              <w:t>Пользователь с временными правами на редактирование элементов рабочих наборов.</w:t>
            </w:r>
          </w:p>
        </w:tc>
        <w:tc>
          <w:tcPr>
            <w:tcW w:w="711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31D41DA" w:rsidR="00FC02A6" w:rsidRPr="00FC02A6" w:rsidRDefault="00D025FA" w:rsidP="00FC02A6">
            <w:pPr>
              <w:ind w:firstLine="0"/>
              <w:rPr>
                <w:szCs w:val="28"/>
              </w:rPr>
            </w:pPr>
            <w:r w:rsidRPr="009360CF">
              <w:rPr>
                <w:rFonts w:eastAsia="Calibri"/>
                <w:sz w:val="24"/>
                <w:lang w:val="en-US"/>
              </w:rPr>
              <w:t>EXCEL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D025FA" w14:paraId="6AEB412A" w14:textId="77777777" w:rsidTr="00DB7C34">
        <w:tc>
          <w:tcPr>
            <w:tcW w:w="2406" w:type="dxa"/>
          </w:tcPr>
          <w:p w14:paraId="506FD7B0" w14:textId="77CE7B6C" w:rsidR="00D025FA" w:rsidRPr="00DB7C34" w:rsidRDefault="00D025F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025FA" w:rsidRPr="00DB7C34" w:rsidRDefault="00D025F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025FA" w14:paraId="772C4135" w14:textId="77777777" w:rsidTr="00DB7C34">
        <w:tc>
          <w:tcPr>
            <w:tcW w:w="2406" w:type="dxa"/>
          </w:tcPr>
          <w:p w14:paraId="5E2FD0B5" w14:textId="7F78CBD2" w:rsidR="00D025FA" w:rsidRPr="00DB7C34" w:rsidRDefault="00D025FA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4B43E050" w:rsidR="00D025FA" w:rsidRDefault="00D025FA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091823E5" w:rsidR="00721A69" w:rsidRDefault="00721A69" w:rsidP="00721A69">
      <w:r>
        <w:t>Компетенции (индикаторы):</w:t>
      </w:r>
      <w:r w:rsidR="00FC02A6">
        <w:t xml:space="preserve"> </w:t>
      </w:r>
      <w:r w:rsidR="00615F2C">
        <w:t>ПК-2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2DB66F8D" w:rsidR="00AD7916" w:rsidRPr="00FC02A6" w:rsidRDefault="00D025FA" w:rsidP="00FC02A6">
            <w:pPr>
              <w:ind w:firstLine="0"/>
              <w:rPr>
                <w:i/>
              </w:rPr>
            </w:pPr>
            <w:r w:rsidRPr="00D025FA">
              <w:t xml:space="preserve">Программа используется как для проектирования </w:t>
            </w:r>
            <w:proofErr w:type="gramStart"/>
            <w:r w:rsidRPr="00D025FA">
              <w:t>строений</w:t>
            </w:r>
            <w:proofErr w:type="gramEnd"/>
            <w:r w:rsidRPr="00D025FA">
              <w:t xml:space="preserve"> так и для механических и электрических устройств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073145DF" w:rsidR="00AD7916" w:rsidRPr="00FC02A6" w:rsidRDefault="00D025FA" w:rsidP="00FC02A6">
            <w:pPr>
              <w:ind w:firstLine="0"/>
            </w:pPr>
            <w:r w:rsidRPr="009360CF">
              <w:rPr>
                <w:rFonts w:eastAsia="Calibri"/>
                <w:sz w:val="24"/>
              </w:rPr>
              <w:t>САПР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10B32FEB" w:rsidR="00AD7916" w:rsidRDefault="00D025FA" w:rsidP="006A5805">
            <w:pPr>
              <w:ind w:firstLine="0"/>
            </w:pPr>
            <w:r w:rsidRPr="00D025FA">
              <w:t>Пользователь с временными правами на редактирование элементов рабочих наборов.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77B7C5D0" w:rsidR="00AD7916" w:rsidRDefault="00D025FA" w:rsidP="006A5805">
            <w:pPr>
              <w:ind w:firstLine="0"/>
            </w:pPr>
            <w:r w:rsidRPr="009360CF">
              <w:rPr>
                <w:rFonts w:eastAsia="Calibri"/>
                <w:sz w:val="24"/>
                <w:lang w:val="en-US"/>
              </w:rPr>
              <w:t>BIM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615F2C" w14:paraId="2840CF6B" w14:textId="77777777" w:rsidTr="006A5805">
        <w:tc>
          <w:tcPr>
            <w:tcW w:w="2406" w:type="dxa"/>
          </w:tcPr>
          <w:p w14:paraId="03CBD44C" w14:textId="77777777" w:rsidR="00615F2C" w:rsidRPr="00DB7C34" w:rsidRDefault="00615F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615F2C" w:rsidRPr="00DB7C34" w:rsidRDefault="00615F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15F2C" w14:paraId="4B8608F5" w14:textId="77777777" w:rsidTr="006A5805">
        <w:tc>
          <w:tcPr>
            <w:tcW w:w="2406" w:type="dxa"/>
          </w:tcPr>
          <w:p w14:paraId="59620D51" w14:textId="6C4D0120" w:rsidR="00615F2C" w:rsidRPr="00DB7C34" w:rsidRDefault="00615F2C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615F2C" w:rsidRPr="00AD7916" w:rsidRDefault="00615F2C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75B7CD65" w:rsidR="00AD7916" w:rsidRDefault="00AD7916" w:rsidP="00AD7916">
      <w:r>
        <w:t>Компетенции (индикаторы):</w:t>
      </w:r>
      <w:r w:rsidR="00C75AF4">
        <w:t xml:space="preserve"> </w:t>
      </w:r>
      <w:r w:rsidR="005D415F">
        <w:t>ПК-2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6F3C3300" w:rsidR="00AD7916" w:rsidRDefault="00C75AF4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BBE8BF9" w:rsidR="00AD7916" w:rsidRDefault="00C75AF4" w:rsidP="006A5805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3203E5FA" w:rsidR="00AD7916" w:rsidRDefault="00C95B1B" w:rsidP="00C75AF4">
            <w:pPr>
              <w:ind w:firstLine="0"/>
            </w:pPr>
            <w:r w:rsidRPr="00C95B1B">
              <w:t>Программное обеспечение САПР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0870DDA4" w:rsidR="00AD7916" w:rsidRDefault="00C95B1B" w:rsidP="00C75AF4">
            <w:pPr>
              <w:ind w:firstLine="0"/>
            </w:pPr>
            <w:r w:rsidRPr="00C95B1B">
              <w:t xml:space="preserve">Обеспечение САПР, объединяющее в себе математические методы, модели проектируемых объектов, методы и алгоритмы выполнения проектных процедур, используемые при автоматизированном проектировании 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1C137165" w:rsidR="00AD7916" w:rsidRDefault="00C95B1B" w:rsidP="006A5805">
            <w:pPr>
              <w:ind w:firstLine="0"/>
            </w:pPr>
            <w:r w:rsidRPr="00C95B1B">
              <w:t>Математическое обеспечение САПР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7CE349D7" w:rsidR="00AD7916" w:rsidRDefault="00C95B1B" w:rsidP="006A5805">
            <w:pPr>
              <w:ind w:firstLine="0"/>
            </w:pPr>
            <w:r w:rsidRPr="00C95B1B">
              <w:t>Совокупность программ, обеспечивающих необходимый порядок выполнения операций проектирования, реализуемых аппаратными средствами ЭВМ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5D415F" w14:paraId="713B41F2" w14:textId="77777777" w:rsidTr="006A5805">
        <w:tc>
          <w:tcPr>
            <w:tcW w:w="2406" w:type="dxa"/>
          </w:tcPr>
          <w:p w14:paraId="3A8C3AD8" w14:textId="77777777" w:rsidR="005D415F" w:rsidRPr="00DB7C34" w:rsidRDefault="005D415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15F" w:rsidRPr="00DB7C34" w:rsidRDefault="005D415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D415F" w14:paraId="7DF2746A" w14:textId="77777777" w:rsidTr="006A5805">
        <w:tc>
          <w:tcPr>
            <w:tcW w:w="2406" w:type="dxa"/>
          </w:tcPr>
          <w:p w14:paraId="095DC279" w14:textId="089292E4" w:rsidR="005D415F" w:rsidRPr="00ED02A2" w:rsidRDefault="005D415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4FD7BFA9" w:rsidR="005D415F" w:rsidRDefault="005D415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03E2019F" w:rsidR="00AD7916" w:rsidRDefault="00AD7916" w:rsidP="00AD7916">
      <w:r>
        <w:t>Компетенции (индикаторы):</w:t>
      </w:r>
      <w:r w:rsidR="00C75AF4">
        <w:t xml:space="preserve"> </w:t>
      </w:r>
      <w:r w:rsidR="005D415F">
        <w:t>ПК-3</w:t>
      </w:r>
    </w:p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01AA07A3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C4155F">
        <w:t>создания расчётной модели в ПК ЛИРА</w:t>
      </w:r>
      <w:r>
        <w:t>:</w:t>
      </w:r>
    </w:p>
    <w:p w14:paraId="77894D0F" w14:textId="2D82D1AE" w:rsidR="00C75AF4" w:rsidRPr="00BB4AAD" w:rsidRDefault="00C75AF4" w:rsidP="00C75AF4">
      <w:proofErr w:type="gramStart"/>
      <w:r w:rsidRPr="00BB4AAD">
        <w:t>А)</w:t>
      </w:r>
      <w:r w:rsidR="00BB4AAD" w:rsidRPr="00BB4AAD">
        <w:t>Создание</w:t>
      </w:r>
      <w:proofErr w:type="gramEnd"/>
      <w:r w:rsidR="00BB4AAD" w:rsidRPr="00BB4AAD">
        <w:t xml:space="preserve"> нового проекта</w:t>
      </w:r>
    </w:p>
    <w:p w14:paraId="695E410B" w14:textId="0EB2BACF" w:rsidR="00C75AF4" w:rsidRPr="00BB4AAD" w:rsidRDefault="00C75AF4" w:rsidP="00C75AF4">
      <w:proofErr w:type="gramStart"/>
      <w:r w:rsidRPr="00BB4AAD">
        <w:t>Б)</w:t>
      </w:r>
      <w:r w:rsidR="00BB4AAD" w:rsidRPr="00BB4AAD">
        <w:t>Подготовка</w:t>
      </w:r>
      <w:proofErr w:type="gramEnd"/>
      <w:r w:rsidR="00BB4AAD" w:rsidRPr="00BB4AAD">
        <w:t xml:space="preserve"> расчётной схемы: ввод координат узлов, задание элементов, описание жёсткостей и назначение их конечных элементов, установка опорных связей, задание нагрузок.</w:t>
      </w:r>
    </w:p>
    <w:p w14:paraId="5FF221EE" w14:textId="79B54C52" w:rsidR="00C75AF4" w:rsidRPr="00BB4AAD" w:rsidRDefault="00C75AF4" w:rsidP="00C75AF4">
      <w:proofErr w:type="gramStart"/>
      <w:r w:rsidRPr="00BB4AAD">
        <w:t>В)</w:t>
      </w:r>
      <w:r w:rsidR="00BB4AAD" w:rsidRPr="00BB4AAD">
        <w:t>Проверка</w:t>
      </w:r>
      <w:proofErr w:type="gramEnd"/>
      <w:r w:rsidR="00BB4AAD" w:rsidRPr="00BB4AAD">
        <w:t xml:space="preserve"> корректности ввода исходных данных: визуальная проверка расчётной схемы, заданных типов жёсткости и назначения их конечных элементов, правильности расстановки опорных связей и шарниров, корректности стыковки в узлах схемы конечных элементов различных типов, правильности задания нагрузок и т. д.</w:t>
      </w:r>
    </w:p>
    <w:p w14:paraId="670C869E" w14:textId="3B3DDDAD" w:rsidR="00C75AF4" w:rsidRPr="00BB4AAD" w:rsidRDefault="00C75AF4" w:rsidP="00C75AF4">
      <w:proofErr w:type="gramStart"/>
      <w:r w:rsidRPr="00BB4AAD">
        <w:t>Г)</w:t>
      </w:r>
      <w:r w:rsidR="00BB4AAD" w:rsidRPr="00BB4AAD">
        <w:t>Произведение</w:t>
      </w:r>
      <w:proofErr w:type="gramEnd"/>
      <w:r w:rsidR="00BB4AAD" w:rsidRPr="00BB4AAD">
        <w:t xml:space="preserve"> расчёта задачи</w:t>
      </w:r>
    </w:p>
    <w:p w14:paraId="66954F76" w14:textId="4F6E014D" w:rsidR="00C75AF4" w:rsidRPr="00BB4AAD" w:rsidRDefault="00C75AF4" w:rsidP="00C75AF4">
      <w:proofErr w:type="gramStart"/>
      <w:r w:rsidRPr="00BB4AAD">
        <w:t>Д)</w:t>
      </w:r>
      <w:r w:rsidR="00BB4AAD" w:rsidRPr="00BB4AAD">
        <w:t>Вывод</w:t>
      </w:r>
      <w:proofErr w:type="gramEnd"/>
      <w:r w:rsidR="00BB4AAD" w:rsidRPr="00BB4AAD">
        <w:t xml:space="preserve"> результатов расчёта: эпюры усилий (для стержневых конечных элементов), деформированная схема, поля напряжений (для конечных элементов пластин, оболочек, массивных тел)</w:t>
      </w:r>
    </w:p>
    <w:p w14:paraId="284B94C3" w14:textId="4A34BD71" w:rsidR="00C75AF4" w:rsidRPr="00BB4AAD" w:rsidRDefault="00C75AF4" w:rsidP="00C75AF4">
      <w:proofErr w:type="gramStart"/>
      <w:r w:rsidRPr="00BB4AAD">
        <w:t>Е)</w:t>
      </w:r>
      <w:r w:rsidR="00BB4AAD" w:rsidRPr="00BB4AAD">
        <w:t>Анализ</w:t>
      </w:r>
      <w:proofErr w:type="gramEnd"/>
      <w:r w:rsidR="00BB4AAD" w:rsidRPr="00BB4AAD">
        <w:t xml:space="preserve"> полученных результатов: сопоставление результатов расчёта с предполагаемыми</w:t>
      </w:r>
    </w:p>
    <w:p w14:paraId="0404DA71" w14:textId="363881DD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Д, Е</w:t>
      </w:r>
    </w:p>
    <w:p w14:paraId="493CE529" w14:textId="29461FCD" w:rsidR="00BB2661" w:rsidRDefault="00BB2661" w:rsidP="00BB2661">
      <w:r>
        <w:t>Компетенции (индикаторы):</w:t>
      </w:r>
      <w:r w:rsidR="00BB4AAD">
        <w:t xml:space="preserve"> ПК-3</w:t>
      </w:r>
    </w:p>
    <w:p w14:paraId="0BD1ECB0" w14:textId="77777777" w:rsidR="00BB2661" w:rsidRDefault="00BB2661" w:rsidP="00BB2661"/>
    <w:p w14:paraId="17533FCF" w14:textId="5E0C675D" w:rsidR="00640F75" w:rsidRDefault="00640F75" w:rsidP="00640F75">
      <w:r>
        <w:t xml:space="preserve">2. </w:t>
      </w:r>
      <w:r w:rsidR="00B31594">
        <w:t xml:space="preserve">Определите последовательность создания расчётной модели в ПК </w:t>
      </w:r>
      <w:r w:rsidR="00B31594">
        <w:rPr>
          <w:lang w:val="en-US"/>
        </w:rPr>
        <w:t>SCAD</w:t>
      </w:r>
      <w:r>
        <w:t>:</w:t>
      </w:r>
    </w:p>
    <w:p w14:paraId="208A5721" w14:textId="6454630D" w:rsidR="00B31594" w:rsidRPr="00D60E90" w:rsidRDefault="00C75AF4" w:rsidP="00C75AF4">
      <w:proofErr w:type="gramStart"/>
      <w:r w:rsidRPr="00D60E90">
        <w:t>А)</w:t>
      </w:r>
      <w:r w:rsidR="00B31594" w:rsidRPr="00D60E90">
        <w:t>Запуск</w:t>
      </w:r>
      <w:proofErr w:type="gramEnd"/>
      <w:r w:rsidR="00B31594" w:rsidRPr="00D60E90">
        <w:t xml:space="preserve"> программы и подготовка к созданию расчётной схемы</w:t>
      </w:r>
      <w:r w:rsidR="00B31594" w:rsidRPr="00B31594">
        <w:t>. Создание нового проекта, задание имени файла для сохранения исходных данных, открытие окна «Расчётная схема»</w:t>
      </w:r>
    </w:p>
    <w:p w14:paraId="790E822A" w14:textId="1468E31C" w:rsidR="00C75AF4" w:rsidRPr="00D60E90" w:rsidRDefault="00C75AF4" w:rsidP="00C75AF4">
      <w:proofErr w:type="gramStart"/>
      <w:r w:rsidRPr="00D60E90">
        <w:t>Б)</w:t>
      </w:r>
      <w:r w:rsidR="00D60E90" w:rsidRPr="00D60E90">
        <w:t>Создание</w:t>
      </w:r>
      <w:proofErr w:type="gramEnd"/>
      <w:r w:rsidR="00D60E90" w:rsidRPr="00D60E90">
        <w:t xml:space="preserve"> расчётной схемы стержневой системы</w:t>
      </w:r>
      <w:r w:rsidR="00D60E90" w:rsidRPr="00B31594">
        <w:t>. Графическое представление схемы в общей системе координат с нумерацией узлов и элементов, назначение типа конечных элементов, жёсткости элементов, опорных связей и шарниров в узлах элементов, печать или сохранение расчётной схемы.</w:t>
      </w:r>
    </w:p>
    <w:p w14:paraId="3CA48875" w14:textId="16DD668A" w:rsidR="00C75AF4" w:rsidRPr="00D60E90" w:rsidRDefault="00C75AF4" w:rsidP="00C75AF4">
      <w:proofErr w:type="gramStart"/>
      <w:r w:rsidRPr="00D60E90">
        <w:t>В)</w:t>
      </w:r>
      <w:r w:rsidR="00D60E90" w:rsidRPr="00D60E90">
        <w:t>Создание</w:t>
      </w:r>
      <w:proofErr w:type="gramEnd"/>
      <w:r w:rsidR="00D60E90" w:rsidRPr="00D60E90">
        <w:t xml:space="preserve"> </w:t>
      </w:r>
      <w:proofErr w:type="spellStart"/>
      <w:r w:rsidR="00D60E90" w:rsidRPr="00D60E90">
        <w:t>загружений</w:t>
      </w:r>
      <w:proofErr w:type="spellEnd"/>
      <w:r w:rsidR="00D60E90" w:rsidRPr="00D60E90">
        <w:t xml:space="preserve"> расчётной схемы</w:t>
      </w:r>
      <w:r w:rsidR="00D60E90" w:rsidRPr="00B31594">
        <w:t xml:space="preserve">. Задание узловой нагрузки, нагрузки на элемент, создание и сохранение </w:t>
      </w:r>
      <w:proofErr w:type="spellStart"/>
      <w:r w:rsidR="00D60E90" w:rsidRPr="00B31594">
        <w:t>загружений</w:t>
      </w:r>
      <w:proofErr w:type="spellEnd"/>
      <w:r w:rsidR="00D60E90" w:rsidRPr="00B31594">
        <w:t xml:space="preserve">, печать или сохранение расчётной схемы с созданными </w:t>
      </w:r>
      <w:proofErr w:type="spellStart"/>
      <w:r w:rsidR="00D60E90" w:rsidRPr="00B31594">
        <w:t>загружениями</w:t>
      </w:r>
      <w:proofErr w:type="spellEnd"/>
    </w:p>
    <w:p w14:paraId="0F13CC72" w14:textId="46B38CE8" w:rsidR="00C75AF4" w:rsidRPr="00D60E90" w:rsidRDefault="00C75AF4" w:rsidP="00C75AF4">
      <w:proofErr w:type="gramStart"/>
      <w:r w:rsidRPr="00D60E90">
        <w:t>Г)</w:t>
      </w:r>
      <w:r w:rsidR="00D60E90" w:rsidRPr="00D60E90">
        <w:t>Выполнение</w:t>
      </w:r>
      <w:proofErr w:type="gramEnd"/>
      <w:r w:rsidR="00D60E90" w:rsidRPr="00D60E90">
        <w:t xml:space="preserve"> линейного расчёта и представление его результатов</w:t>
      </w:r>
      <w:r w:rsidR="00D60E90" w:rsidRPr="00B31594">
        <w:t>. Выполнение линейного расчёта, представление результатов в виде эпюр усилий в элементах и картины перемещений узлов, их сохранение и печать.</w:t>
      </w:r>
    </w:p>
    <w:p w14:paraId="0147433F" w14:textId="5498685F" w:rsidR="00640F75" w:rsidRDefault="00640F75" w:rsidP="00C75AF4">
      <w:r>
        <w:t xml:space="preserve">Правильный ответ: </w:t>
      </w:r>
      <w:r w:rsidR="00D60E90">
        <w:t>А, Б, В, Г</w:t>
      </w:r>
    </w:p>
    <w:p w14:paraId="25EB773E" w14:textId="0200105D" w:rsidR="00640F75" w:rsidRDefault="00640F75" w:rsidP="00640F75">
      <w:r>
        <w:t>Компетенции (индикаторы):</w:t>
      </w:r>
      <w:r w:rsidR="00D60E90">
        <w:t xml:space="preserve"> ПК-3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2549FDC4" w14:textId="77777777" w:rsidR="003256C4" w:rsidRDefault="003256C4" w:rsidP="003256C4">
      <w:r>
        <w:lastRenderedPageBreak/>
        <w:t xml:space="preserve">Процесс составления описания, необходимого для создания в заданных условиях еще не существующего объекта или алгоритма его функционирования, на основе первичного описания данного объекта и (или) алгоритма его функционирования, называется ___ </w:t>
      </w:r>
    </w:p>
    <w:p w14:paraId="22990DD0" w14:textId="77777777" w:rsidR="003256C4" w:rsidRDefault="003256C4" w:rsidP="003256C4">
      <w:r>
        <w:t>Правильный ответ: проектированием</w:t>
      </w:r>
    </w:p>
    <w:p w14:paraId="42EF9004" w14:textId="7D9BB4CC" w:rsidR="00D874BB" w:rsidRPr="00F66AB9" w:rsidRDefault="003256C4" w:rsidP="003256C4">
      <w:r>
        <w:t xml:space="preserve">Компетенции (индикаторы): </w:t>
      </w:r>
      <w:r w:rsidRPr="003256C4">
        <w:t>ПК-</w:t>
      </w:r>
      <w:r w:rsidR="00F57121" w:rsidRPr="00F66AB9">
        <w:t>2</w:t>
      </w:r>
    </w:p>
    <w:p w14:paraId="1C44A19E" w14:textId="77777777" w:rsidR="003256C4" w:rsidRDefault="003256C4" w:rsidP="003256C4"/>
    <w:p w14:paraId="76656A9E" w14:textId="77777777" w:rsidR="00520AB8" w:rsidRDefault="00520AB8" w:rsidP="00520AB8">
      <w:r>
        <w:t xml:space="preserve">2. Нелинейный процессор позволяет решать задачи, связанные с физической нелинейностью материала в </w:t>
      </w:r>
      <w:proofErr w:type="gramStart"/>
      <w:r>
        <w:t>упруго-пластической</w:t>
      </w:r>
      <w:proofErr w:type="gramEnd"/>
      <w:r>
        <w:t xml:space="preserve"> постановке и в рамках нелинейной теории _____</w:t>
      </w:r>
    </w:p>
    <w:p w14:paraId="2BB81753" w14:textId="77777777" w:rsidR="00520AB8" w:rsidRDefault="00520AB8" w:rsidP="00520AB8">
      <w:r>
        <w:t>Правильный ответ: упругости</w:t>
      </w:r>
    </w:p>
    <w:p w14:paraId="6439B8BC" w14:textId="4EDD2255" w:rsidR="00D169A3" w:rsidRPr="00F66AB9" w:rsidRDefault="00520AB8" w:rsidP="00520AB8">
      <w:r>
        <w:t xml:space="preserve">Компетенции (индикаторы): </w:t>
      </w:r>
      <w:r w:rsidRPr="003256C4">
        <w:t>ПК-</w:t>
      </w:r>
      <w:r w:rsidR="00F57121" w:rsidRPr="00F66AB9">
        <w:t>2</w:t>
      </w:r>
    </w:p>
    <w:p w14:paraId="19617A16" w14:textId="77777777" w:rsidR="00520AB8" w:rsidRDefault="00520AB8" w:rsidP="00520AB8"/>
    <w:p w14:paraId="3B5CFEDF" w14:textId="77777777" w:rsidR="002B09B9" w:rsidRDefault="002B09B9" w:rsidP="002B09B9">
      <w:r>
        <w:t>3. Основной особенностью технологии информационной модели здания (BIM) является возможность управлять стоимостью, безопасностью и надежностью сооружения в режиме _______.</w:t>
      </w:r>
    </w:p>
    <w:p w14:paraId="79AA8527" w14:textId="77777777" w:rsidR="002B09B9" w:rsidRDefault="002B09B9" w:rsidP="002B09B9">
      <w:r>
        <w:t>Правильный ответ: интерактивном</w:t>
      </w:r>
    </w:p>
    <w:p w14:paraId="3D1E1E50" w14:textId="4B07394D" w:rsidR="002B09B9" w:rsidRPr="00F66AB9" w:rsidRDefault="002B09B9" w:rsidP="002B09B9">
      <w:r>
        <w:t xml:space="preserve">Компетенции (индикаторы): </w:t>
      </w:r>
      <w:r w:rsidRPr="002B09B9">
        <w:t>ПК-</w:t>
      </w:r>
      <w:r w:rsidR="00F57121" w:rsidRPr="00F66AB9">
        <w:t>2</w:t>
      </w:r>
    </w:p>
    <w:p w14:paraId="62FD147F" w14:textId="77777777" w:rsidR="002B09B9" w:rsidRDefault="002B09B9" w:rsidP="002B09B9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8789784" w14:textId="77777777" w:rsidR="00F57121" w:rsidRDefault="00F57121" w:rsidP="00F57121">
      <w:r>
        <w:t>1. Показатель который задает минимальный объем геометрической, пространственной, количественной, а также любой атрибутивной информации, необходимой и достаточной для решения задач моделирования на конкретном этапе жизненного цикла объекта строительства называется _________</w:t>
      </w:r>
    </w:p>
    <w:p w14:paraId="4559A960" w14:textId="77777777" w:rsidR="00F57121" w:rsidRDefault="00F57121" w:rsidP="00F57121">
      <w:r>
        <w:t>Правильный ответ: LOD</w:t>
      </w:r>
    </w:p>
    <w:p w14:paraId="39054009" w14:textId="78C2C102" w:rsidR="0050337A" w:rsidRDefault="00F57121" w:rsidP="00F57121">
      <w:r>
        <w:t xml:space="preserve">Компетенции (индикаторы): </w:t>
      </w:r>
      <w:r w:rsidRPr="002B09B9">
        <w:t>ПК-3</w:t>
      </w:r>
    </w:p>
    <w:p w14:paraId="3A5C43F2" w14:textId="77777777" w:rsidR="00F57121" w:rsidRDefault="00F57121" w:rsidP="00F57121"/>
    <w:p w14:paraId="2B91BE22" w14:textId="77777777" w:rsidR="00F57121" w:rsidRDefault="00F57121" w:rsidP="00F57121">
      <w:r>
        <w:t>2. Уровень проработки атрибутивной информации в BIM моделях называется_____________</w:t>
      </w:r>
    </w:p>
    <w:p w14:paraId="1137F712" w14:textId="77777777" w:rsidR="00F57121" w:rsidRDefault="00F57121" w:rsidP="00F57121">
      <w:r>
        <w:t xml:space="preserve">Правильный ответ: </w:t>
      </w:r>
      <w:proofErr w:type="spellStart"/>
      <w:r>
        <w:t>LOEi</w:t>
      </w:r>
      <w:proofErr w:type="spellEnd"/>
    </w:p>
    <w:p w14:paraId="483AC580" w14:textId="09BB9E8E" w:rsidR="006047A2" w:rsidRDefault="00F57121" w:rsidP="00F57121">
      <w:r>
        <w:t xml:space="preserve">Компетенции (индикаторы): </w:t>
      </w:r>
      <w:r w:rsidR="00B0290D" w:rsidRPr="002B09B9">
        <w:t>ПК-3</w:t>
      </w:r>
    </w:p>
    <w:p w14:paraId="587163FC" w14:textId="77777777" w:rsidR="00F57121" w:rsidRDefault="00F57121" w:rsidP="00F57121"/>
    <w:p w14:paraId="5BF9418E" w14:textId="2648C30F" w:rsidR="00B0290D" w:rsidRDefault="00965A8A" w:rsidP="00B0290D">
      <w:r>
        <w:t>3</w:t>
      </w:r>
      <w:r w:rsidR="00B0290D">
        <w:t xml:space="preserve">. Данные, представленные с использованием алфавитно-цифровых символов в BIM среде, называют _____ </w:t>
      </w:r>
    </w:p>
    <w:p w14:paraId="0454CFF6" w14:textId="77777777" w:rsidR="00B0290D" w:rsidRDefault="00B0290D" w:rsidP="00B0290D">
      <w:r>
        <w:t>Правильный ответ: атрибутивными</w:t>
      </w:r>
    </w:p>
    <w:p w14:paraId="4DA453DF" w14:textId="64377405" w:rsidR="00B0290D" w:rsidRDefault="00B0290D" w:rsidP="00B0290D">
      <w:r>
        <w:t xml:space="preserve">Компетенции (индикаторы): </w:t>
      </w:r>
      <w:r w:rsidRPr="002B09B9">
        <w:t>ПК-3</w:t>
      </w:r>
    </w:p>
    <w:p w14:paraId="3E6AD509" w14:textId="77777777" w:rsidR="00B0290D" w:rsidRDefault="00B0290D" w:rsidP="00B0290D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E178348" w14:textId="77777777" w:rsidR="002661D6" w:rsidRDefault="00F51BB9" w:rsidP="00F51BB9">
      <w:r w:rsidRPr="00F51BB9">
        <w:t>1</w:t>
      </w:r>
      <w:r>
        <w:t xml:space="preserve">. </w:t>
      </w:r>
      <w:r w:rsidR="002661D6" w:rsidRPr="002661D6">
        <w:t>Цифровая информационная модель.</w:t>
      </w:r>
    </w:p>
    <w:p w14:paraId="5EB8647E" w14:textId="07141DA1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7042B37D" w14:textId="5F35D7FE" w:rsidR="002E06BA" w:rsidRDefault="00FC4F32" w:rsidP="002E06BA">
      <w:r w:rsidRPr="00FC4F32">
        <w:lastRenderedPageBreak/>
        <w:t>Ожидаемый результат:</w:t>
      </w:r>
      <w:r w:rsidR="00FE4B02">
        <w:t xml:space="preserve"> </w:t>
      </w:r>
      <w:r w:rsidR="002E06BA">
        <w:t>Построение цифровой информационной модели (ЦИМ) — многоступенчатый процесс, требующий профессиональных знаний в определённой сфере и специального программного обеспечения.</w:t>
      </w:r>
    </w:p>
    <w:p w14:paraId="49ECC768" w14:textId="77777777" w:rsidR="002E06BA" w:rsidRDefault="002E06BA" w:rsidP="002E06BA">
      <w:r>
        <w:t>Некоторые этапы создания ЦИМ объекта капитального строительства:</w:t>
      </w:r>
    </w:p>
    <w:p w14:paraId="1BAACA82" w14:textId="123E47BC" w:rsidR="002E06BA" w:rsidRDefault="002E06BA" w:rsidP="002E06BA">
      <w:r>
        <w:t>Сбор исходных данных. К ним относятся техническое задание на проектирование, результаты инженерных изысканий, требуемые технико-экономические показатели объекта.</w:t>
      </w:r>
    </w:p>
    <w:p w14:paraId="02279C05" w14:textId="143CC43C" w:rsidR="002E06BA" w:rsidRDefault="002E06BA" w:rsidP="002E06BA">
      <w:r>
        <w:t>Создание разделов проектной документации. Это архитектурные, конструктивные и технологические решения, инженерные сети.</w:t>
      </w:r>
    </w:p>
    <w:p w14:paraId="44992789" w14:textId="29716008" w:rsidR="002E06BA" w:rsidRDefault="002E06BA" w:rsidP="002E06BA">
      <w:r>
        <w:t>Регулярная проверка модели на соответствие нормативам, оптимизация проектных решений, выявление и устранение возможных коллизий.</w:t>
      </w:r>
    </w:p>
    <w:p w14:paraId="428E83B2" w14:textId="533FBF24" w:rsidR="002E06BA" w:rsidRDefault="002E06BA" w:rsidP="002E06BA">
      <w:r>
        <w:t>Согласование проектных решений, создание иных вариантов, корректировка проекта.</w:t>
      </w:r>
    </w:p>
    <w:p w14:paraId="0AAB5EAB" w14:textId="77777777" w:rsidR="002E06BA" w:rsidRDefault="002E06BA" w:rsidP="002E06BA">
      <w:r>
        <w:t>Передача проектной ЦИМ в работу сметным специалистам, инженерам, подрядчикам, для планирования и управления строительством.</w:t>
      </w:r>
    </w:p>
    <w:p w14:paraId="656B7137" w14:textId="6B5B8F06" w:rsidR="00761410" w:rsidRDefault="00666BE1" w:rsidP="002E06BA">
      <w:r>
        <w:t>Критерии оценивания:</w:t>
      </w:r>
      <w:r w:rsidR="00761410">
        <w:t xml:space="preserve"> </w:t>
      </w:r>
    </w:p>
    <w:p w14:paraId="7F53E825" w14:textId="77777777" w:rsidR="00CF674F" w:rsidRDefault="00CF674F" w:rsidP="00CF674F">
      <w:r>
        <w:t>- определение ЦИМ;</w:t>
      </w:r>
    </w:p>
    <w:p w14:paraId="335A01F3" w14:textId="77777777" w:rsidR="00CF674F" w:rsidRDefault="00CF674F" w:rsidP="00CF674F">
      <w:r>
        <w:t>- этапы построения ЦИМ.</w:t>
      </w:r>
    </w:p>
    <w:p w14:paraId="0DE99181" w14:textId="1F099B33" w:rsidR="00840510" w:rsidRDefault="00F51BB9" w:rsidP="00CF674F">
      <w:r>
        <w:t>Компетенции (индикаторы):</w:t>
      </w:r>
      <w:r w:rsidR="00FE4B02">
        <w:t xml:space="preserve"> ПК-</w:t>
      </w:r>
      <w:r w:rsidR="00761410">
        <w:t>2</w:t>
      </w:r>
    </w:p>
    <w:p w14:paraId="268B1ED7" w14:textId="422AF3AC" w:rsidR="00F51BB9" w:rsidRDefault="00F51BB9" w:rsidP="00F51BB9"/>
    <w:p w14:paraId="606C1704" w14:textId="7002DC23" w:rsidR="00CF300E" w:rsidRPr="005727F6" w:rsidRDefault="00CF300E" w:rsidP="00CF300E">
      <w:r>
        <w:t xml:space="preserve">2. </w:t>
      </w:r>
      <w:r w:rsidR="00403C28">
        <w:t xml:space="preserve">Назовите </w:t>
      </w:r>
      <w:r w:rsidR="005727F6">
        <w:t xml:space="preserve">основные программные комплексы по </w:t>
      </w:r>
      <w:r w:rsidR="005727F6">
        <w:rPr>
          <w:lang w:val="en-US"/>
        </w:rPr>
        <w:t>BIM</w:t>
      </w:r>
      <w:r w:rsidR="005727F6">
        <w:t>-моделирования?</w:t>
      </w:r>
    </w:p>
    <w:p w14:paraId="07411C95" w14:textId="29B32AF5" w:rsidR="00CF300E" w:rsidRPr="00F66AB9" w:rsidRDefault="00CF300E" w:rsidP="00CF300E">
      <w:pPr>
        <w:rPr>
          <w:lang w:val="en-US"/>
        </w:rPr>
      </w:pPr>
      <w:r>
        <w:t>Время</w:t>
      </w:r>
      <w:r w:rsidRPr="00F66AB9">
        <w:rPr>
          <w:lang w:val="en-US"/>
        </w:rPr>
        <w:t xml:space="preserve"> </w:t>
      </w:r>
      <w:r>
        <w:t>выполнения</w:t>
      </w:r>
      <w:r w:rsidRPr="00F66AB9">
        <w:rPr>
          <w:lang w:val="en-US"/>
        </w:rPr>
        <w:t xml:space="preserve"> – </w:t>
      </w:r>
      <w:r w:rsidR="000339AB" w:rsidRPr="00F66AB9">
        <w:rPr>
          <w:lang w:val="en-US"/>
        </w:rPr>
        <w:t>1</w:t>
      </w:r>
      <w:r w:rsidR="00CF674F" w:rsidRPr="00F66AB9">
        <w:rPr>
          <w:lang w:val="en-US"/>
        </w:rPr>
        <w:t>5</w:t>
      </w:r>
      <w:r w:rsidRPr="00F66AB9">
        <w:rPr>
          <w:lang w:val="en-US"/>
        </w:rPr>
        <w:t xml:space="preserve"> </w:t>
      </w:r>
      <w:r>
        <w:t>мин</w:t>
      </w:r>
      <w:r w:rsidRPr="00F66AB9">
        <w:rPr>
          <w:lang w:val="en-US"/>
        </w:rPr>
        <w:t>.</w:t>
      </w:r>
    </w:p>
    <w:p w14:paraId="04D2F7F6" w14:textId="2B1E36D6" w:rsidR="00F51BB9" w:rsidRDefault="00CF300E" w:rsidP="00CF674F">
      <w:pPr>
        <w:rPr>
          <w:lang w:val="en-US"/>
        </w:rPr>
      </w:pPr>
      <w:r w:rsidRPr="00FC4F32">
        <w:t>Ожидаемый</w:t>
      </w:r>
      <w:r w:rsidRPr="00D53412">
        <w:rPr>
          <w:lang w:val="en-US"/>
        </w:rPr>
        <w:t xml:space="preserve"> </w:t>
      </w:r>
      <w:r w:rsidRPr="00FC4F32">
        <w:t>результат</w:t>
      </w:r>
      <w:r w:rsidRPr="00D53412">
        <w:rPr>
          <w:lang w:val="en-US"/>
        </w:rPr>
        <w:t>:</w:t>
      </w:r>
      <w:r w:rsidR="000339AB" w:rsidRPr="00D53412">
        <w:rPr>
          <w:lang w:val="en-US"/>
        </w:rPr>
        <w:t xml:space="preserve"> </w:t>
      </w:r>
      <w:r w:rsidR="00CF674F" w:rsidRPr="00D53412">
        <w:rPr>
          <w:lang w:val="en-US"/>
        </w:rPr>
        <w:t xml:space="preserve">Revit, ArchiCAD, </w:t>
      </w:r>
      <w:proofErr w:type="spellStart"/>
      <w:r w:rsidR="00CF674F" w:rsidRPr="00D53412">
        <w:rPr>
          <w:lang w:val="en-US"/>
        </w:rPr>
        <w:t>nanoCAD</w:t>
      </w:r>
      <w:proofErr w:type="spellEnd"/>
      <w:r w:rsidR="00D53412" w:rsidRPr="00D53412">
        <w:rPr>
          <w:lang w:val="en-US"/>
        </w:rPr>
        <w:t xml:space="preserve">, Pilot-BIM, </w:t>
      </w:r>
      <w:proofErr w:type="spellStart"/>
      <w:r w:rsidR="00CF674F" w:rsidRPr="00D53412">
        <w:rPr>
          <w:lang w:val="en-US"/>
        </w:rPr>
        <w:t>Renga</w:t>
      </w:r>
      <w:proofErr w:type="spellEnd"/>
      <w:r w:rsidR="00D53412" w:rsidRPr="00D53412">
        <w:rPr>
          <w:lang w:val="en-US"/>
        </w:rPr>
        <w:t xml:space="preserve">, </w:t>
      </w:r>
      <w:r w:rsidR="00CF674F" w:rsidRPr="00D53412">
        <w:rPr>
          <w:lang w:val="en-US"/>
        </w:rPr>
        <w:t>MicroStation</w:t>
      </w:r>
      <w:r w:rsidR="00D53412" w:rsidRPr="00D53412">
        <w:rPr>
          <w:lang w:val="en-US"/>
        </w:rPr>
        <w:t xml:space="preserve">, </w:t>
      </w:r>
      <w:r w:rsidR="00CF674F" w:rsidRPr="00D53412">
        <w:rPr>
          <w:lang w:val="en-US"/>
        </w:rPr>
        <w:t>AutoCAD Architecture.</w:t>
      </w:r>
    </w:p>
    <w:p w14:paraId="47F50078" w14:textId="77777777" w:rsidR="00D53412" w:rsidRPr="00F66AB9" w:rsidRDefault="00D53412" w:rsidP="00D53412">
      <w:pPr>
        <w:rPr>
          <w:lang w:val="en-US"/>
        </w:rPr>
      </w:pPr>
      <w:r>
        <w:t>Критерии</w:t>
      </w:r>
      <w:r w:rsidRPr="00F66AB9">
        <w:rPr>
          <w:lang w:val="en-US"/>
        </w:rPr>
        <w:t xml:space="preserve"> </w:t>
      </w:r>
      <w:r>
        <w:t>оценивания</w:t>
      </w:r>
      <w:r w:rsidRPr="00F66AB9">
        <w:rPr>
          <w:lang w:val="en-US"/>
        </w:rPr>
        <w:t xml:space="preserve">: </w:t>
      </w:r>
    </w:p>
    <w:p w14:paraId="1D1FE937" w14:textId="5175CA93" w:rsidR="00D53412" w:rsidRPr="00D53412" w:rsidRDefault="00D53412" w:rsidP="00D53412">
      <w:pPr>
        <w:rPr>
          <w:lang w:val="en-US"/>
        </w:rPr>
      </w:pPr>
      <w:r w:rsidRPr="00D53412">
        <w:rPr>
          <w:lang w:val="en-US"/>
        </w:rPr>
        <w:t>- Revit, ArchiCAD;</w:t>
      </w:r>
    </w:p>
    <w:p w14:paraId="6C42B2DA" w14:textId="259D196A" w:rsidR="00D53412" w:rsidRPr="00F66AB9" w:rsidRDefault="00D53412" w:rsidP="00D53412">
      <w:pPr>
        <w:rPr>
          <w:lang w:val="en-US"/>
        </w:rPr>
      </w:pPr>
      <w:r w:rsidRPr="00D53412">
        <w:rPr>
          <w:lang w:val="en-US"/>
        </w:rPr>
        <w:t xml:space="preserve">- </w:t>
      </w:r>
      <w:proofErr w:type="spellStart"/>
      <w:r w:rsidRPr="00D53412">
        <w:rPr>
          <w:lang w:val="en-US"/>
        </w:rPr>
        <w:t>nanoCAD</w:t>
      </w:r>
      <w:proofErr w:type="spellEnd"/>
      <w:r w:rsidRPr="00D53412">
        <w:rPr>
          <w:lang w:val="en-US"/>
        </w:rPr>
        <w:t xml:space="preserve">, Pilot-BIM, </w:t>
      </w:r>
      <w:proofErr w:type="spellStart"/>
      <w:r w:rsidRPr="00D53412">
        <w:rPr>
          <w:lang w:val="en-US"/>
        </w:rPr>
        <w:t>Renga</w:t>
      </w:r>
      <w:proofErr w:type="spellEnd"/>
      <w:r w:rsidR="001E245C" w:rsidRPr="00F66AB9">
        <w:rPr>
          <w:lang w:val="en-US"/>
        </w:rPr>
        <w:t>;</w:t>
      </w:r>
    </w:p>
    <w:p w14:paraId="16E4CF2D" w14:textId="48D78C1D" w:rsidR="001E245C" w:rsidRPr="00F66AB9" w:rsidRDefault="001E245C" w:rsidP="00D53412">
      <w:pPr>
        <w:rPr>
          <w:lang w:val="en-US"/>
        </w:rPr>
      </w:pPr>
      <w:r w:rsidRPr="00F66AB9">
        <w:rPr>
          <w:lang w:val="en-US"/>
        </w:rPr>
        <w:t xml:space="preserve">- </w:t>
      </w:r>
      <w:proofErr w:type="spellStart"/>
      <w:r w:rsidRPr="00D53412">
        <w:rPr>
          <w:lang w:val="en-US"/>
        </w:rPr>
        <w:t>Renga</w:t>
      </w:r>
      <w:proofErr w:type="spellEnd"/>
      <w:r w:rsidRPr="00F66AB9">
        <w:rPr>
          <w:lang w:val="en-US"/>
        </w:rPr>
        <w:t>.</w:t>
      </w:r>
    </w:p>
    <w:p w14:paraId="55D44729" w14:textId="77777777" w:rsidR="00D53412" w:rsidRDefault="00D53412" w:rsidP="00D53412">
      <w:r>
        <w:t>Компетенции (индикаторы): ПК-2</w:t>
      </w:r>
    </w:p>
    <w:p w14:paraId="412A7ABF" w14:textId="77777777" w:rsidR="00D53412" w:rsidRDefault="00D53412" w:rsidP="00CF674F"/>
    <w:sectPr w:rsidR="00D5341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D625" w14:textId="77777777" w:rsidR="00C47509" w:rsidRDefault="00C47509" w:rsidP="006943A0">
      <w:r>
        <w:separator/>
      </w:r>
    </w:p>
  </w:endnote>
  <w:endnote w:type="continuationSeparator" w:id="0">
    <w:p w14:paraId="6BB4D56A" w14:textId="77777777" w:rsidR="00C47509" w:rsidRDefault="00C4750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E4232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907C" w14:textId="77777777" w:rsidR="00C47509" w:rsidRDefault="00C47509" w:rsidP="006943A0">
      <w:r>
        <w:separator/>
      </w:r>
    </w:p>
  </w:footnote>
  <w:footnote w:type="continuationSeparator" w:id="0">
    <w:p w14:paraId="573FD6F6" w14:textId="77777777" w:rsidR="00C47509" w:rsidRDefault="00C4750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404AD"/>
    <w:multiLevelType w:val="multilevel"/>
    <w:tmpl w:val="376A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75288"/>
    <w:multiLevelType w:val="multilevel"/>
    <w:tmpl w:val="F84C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1E245C"/>
    <w:rsid w:val="002103A3"/>
    <w:rsid w:val="0023607F"/>
    <w:rsid w:val="002661D6"/>
    <w:rsid w:val="00271063"/>
    <w:rsid w:val="002A0645"/>
    <w:rsid w:val="002A35C6"/>
    <w:rsid w:val="002B09B9"/>
    <w:rsid w:val="002B3406"/>
    <w:rsid w:val="002C4C2C"/>
    <w:rsid w:val="002D532D"/>
    <w:rsid w:val="002D66AC"/>
    <w:rsid w:val="002E06BA"/>
    <w:rsid w:val="002F20EB"/>
    <w:rsid w:val="002F47FF"/>
    <w:rsid w:val="003256C4"/>
    <w:rsid w:val="00347C37"/>
    <w:rsid w:val="00403C28"/>
    <w:rsid w:val="00432D00"/>
    <w:rsid w:val="00433296"/>
    <w:rsid w:val="00461D7F"/>
    <w:rsid w:val="0046213D"/>
    <w:rsid w:val="00470BF5"/>
    <w:rsid w:val="00495EDC"/>
    <w:rsid w:val="004A6607"/>
    <w:rsid w:val="0050337A"/>
    <w:rsid w:val="00516F9D"/>
    <w:rsid w:val="0051759A"/>
    <w:rsid w:val="00520AB8"/>
    <w:rsid w:val="0052738E"/>
    <w:rsid w:val="00531429"/>
    <w:rsid w:val="00542091"/>
    <w:rsid w:val="00550EF7"/>
    <w:rsid w:val="005727F6"/>
    <w:rsid w:val="005D415F"/>
    <w:rsid w:val="005D53BF"/>
    <w:rsid w:val="005E321A"/>
    <w:rsid w:val="005E7F90"/>
    <w:rsid w:val="006047A2"/>
    <w:rsid w:val="006077E3"/>
    <w:rsid w:val="00615F2C"/>
    <w:rsid w:val="00617CF3"/>
    <w:rsid w:val="00620B99"/>
    <w:rsid w:val="006224C5"/>
    <w:rsid w:val="00640F75"/>
    <w:rsid w:val="00651072"/>
    <w:rsid w:val="0066178B"/>
    <w:rsid w:val="00666BE1"/>
    <w:rsid w:val="006943A0"/>
    <w:rsid w:val="00721A69"/>
    <w:rsid w:val="00736951"/>
    <w:rsid w:val="00761410"/>
    <w:rsid w:val="00776854"/>
    <w:rsid w:val="00776893"/>
    <w:rsid w:val="007B7939"/>
    <w:rsid w:val="007C0D33"/>
    <w:rsid w:val="008159DB"/>
    <w:rsid w:val="00840510"/>
    <w:rsid w:val="00851238"/>
    <w:rsid w:val="00874B3E"/>
    <w:rsid w:val="008C1727"/>
    <w:rsid w:val="008C74E9"/>
    <w:rsid w:val="008D77C8"/>
    <w:rsid w:val="008E2DDD"/>
    <w:rsid w:val="00901A20"/>
    <w:rsid w:val="0091443C"/>
    <w:rsid w:val="0092015D"/>
    <w:rsid w:val="0095688A"/>
    <w:rsid w:val="00965A8A"/>
    <w:rsid w:val="009B6C90"/>
    <w:rsid w:val="009F744D"/>
    <w:rsid w:val="00A00792"/>
    <w:rsid w:val="00A07227"/>
    <w:rsid w:val="00A1061C"/>
    <w:rsid w:val="00A22D4D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0290D"/>
    <w:rsid w:val="00B03A93"/>
    <w:rsid w:val="00B30A5F"/>
    <w:rsid w:val="00B31594"/>
    <w:rsid w:val="00B5777E"/>
    <w:rsid w:val="00B60BB6"/>
    <w:rsid w:val="00B65645"/>
    <w:rsid w:val="00B7649F"/>
    <w:rsid w:val="00BB2661"/>
    <w:rsid w:val="00BB4AAD"/>
    <w:rsid w:val="00BB4E23"/>
    <w:rsid w:val="00BD0D49"/>
    <w:rsid w:val="00BD5CF0"/>
    <w:rsid w:val="00C4155F"/>
    <w:rsid w:val="00C426D2"/>
    <w:rsid w:val="00C446EB"/>
    <w:rsid w:val="00C47509"/>
    <w:rsid w:val="00C70737"/>
    <w:rsid w:val="00C74995"/>
    <w:rsid w:val="00C75AF4"/>
    <w:rsid w:val="00C87CED"/>
    <w:rsid w:val="00C95B1B"/>
    <w:rsid w:val="00CF300E"/>
    <w:rsid w:val="00CF674F"/>
    <w:rsid w:val="00D025FA"/>
    <w:rsid w:val="00D02F4B"/>
    <w:rsid w:val="00D05BBC"/>
    <w:rsid w:val="00D169A3"/>
    <w:rsid w:val="00D202AF"/>
    <w:rsid w:val="00D53412"/>
    <w:rsid w:val="00D60E90"/>
    <w:rsid w:val="00D726DB"/>
    <w:rsid w:val="00D874BB"/>
    <w:rsid w:val="00DB7C34"/>
    <w:rsid w:val="00DE1E8E"/>
    <w:rsid w:val="00DE4232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57121"/>
    <w:rsid w:val="00F60621"/>
    <w:rsid w:val="00F66AB9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semiHidden/>
    <w:unhideWhenUsed/>
    <w:rsid w:val="00BB4AAD"/>
    <w:rPr>
      <w:color w:val="0000FF"/>
      <w:u w:val="single"/>
    </w:rPr>
  </w:style>
  <w:style w:type="character" w:styleId="af5">
    <w:name w:val="Strong"/>
    <w:basedOn w:val="a1"/>
    <w:uiPriority w:val="22"/>
    <w:qFormat/>
    <w:rsid w:val="00B31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F2B5-0FF0-42DF-A5F0-EEF0E8DA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2025-03-15T06:41:00Z</dcterms:created>
  <dcterms:modified xsi:type="dcterms:W3CDTF">2025-03-15T06:44:00Z</dcterms:modified>
</cp:coreProperties>
</file>