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F583" w14:textId="77777777" w:rsidR="000A1367" w:rsidRPr="000A1367" w:rsidRDefault="000A1367" w:rsidP="000A13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86B86D8" w14:textId="77777777" w:rsidR="000A1367" w:rsidRPr="000A1367" w:rsidRDefault="000A1367" w:rsidP="000A13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b/>
          <w:sz w:val="28"/>
          <w:szCs w:val="28"/>
        </w:rPr>
        <w:t>«Мосты и путепроводы»</w:t>
      </w:r>
    </w:p>
    <w:p w14:paraId="3020E7A8" w14:textId="77777777" w:rsidR="000A1367" w:rsidRPr="000A1367" w:rsidRDefault="000A1367" w:rsidP="000A1367">
      <w:pPr>
        <w:spacing w:line="19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63F40A" w14:textId="77777777" w:rsidR="000A1367" w:rsidRPr="000A1367" w:rsidRDefault="000A1367" w:rsidP="000A1367">
      <w:pPr>
        <w:spacing w:line="19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0A9625F0" w14:textId="77777777" w:rsidR="000A1367" w:rsidRPr="000A1367" w:rsidRDefault="000A1367" w:rsidP="000A1367">
      <w:pPr>
        <w:spacing w:line="19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3A16DE" w14:textId="77777777" w:rsidR="000A1367" w:rsidRPr="000A1367" w:rsidRDefault="000A1367" w:rsidP="000A1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88C22B4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31C4E59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</w:t>
      </w:r>
      <w:r w:rsidRPr="000A13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A13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Выберите один правильный ответ.</w:t>
      </w:r>
    </w:p>
    <w:p w14:paraId="5FF68904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Мостовое сооружение – это:</w:t>
      </w:r>
    </w:p>
    <w:p w14:paraId="0FF352BF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А) линия, соединяющая начальную и конечную точки</w:t>
      </w:r>
    </w:p>
    <w:p w14:paraId="04BA1945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конструкция, состоящая из слоев покрытия, основания и рабочей зоны грунта земляного плотна, обеспечивающая передвижение пользователей с расчетными нагрузками на ось.</w:t>
      </w:r>
    </w:p>
    <w:p w14:paraId="72682229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В) Инженерное дорожное сооружение (мост, путепровод, эстакада и др.), устраиваемое при пересечении транспортного пути с естественными или искусственными препятствиями</w:t>
      </w:r>
    </w:p>
    <w:p w14:paraId="1FF384A5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5C346A42" w14:textId="77777777" w:rsidR="000A1367" w:rsidRDefault="005909DC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="000A1367"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ОПК-7 </w:t>
      </w:r>
    </w:p>
    <w:p w14:paraId="61DD4848" w14:textId="77777777" w:rsid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2AD7FD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мостового сооружения служат:</w:t>
      </w:r>
    </w:p>
    <w:p w14:paraId="63ACB29D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А) естественный грунт, на котором устраиваются опоры;</w:t>
      </w:r>
    </w:p>
    <w:p w14:paraId="734D2998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Б) бетонные опоры;</w:t>
      </w:r>
    </w:p>
    <w:p w14:paraId="72419B7C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В) ездовое полотно.</w:t>
      </w:r>
    </w:p>
    <w:p w14:paraId="59F6DA35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6E1E0E53" w14:textId="77777777" w:rsidR="000A1367" w:rsidRPr="000A1367" w:rsidRDefault="005909DC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="000A1367"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ОПК-7 </w:t>
      </w:r>
    </w:p>
    <w:p w14:paraId="121875A6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661F92" w14:textId="77777777" w:rsidR="000A1367" w:rsidRPr="000A1367" w:rsidRDefault="005909DC" w:rsidP="00590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A1367"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Виадук – это:</w:t>
      </w:r>
    </w:p>
    <w:p w14:paraId="1BD5FBB5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А) мост в горной местности</w:t>
      </w:r>
    </w:p>
    <w:p w14:paraId="7B261628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Б) невысокий, но длинный мост</w:t>
      </w:r>
    </w:p>
    <w:p w14:paraId="7F2D00B4" w14:textId="77777777" w:rsidR="000A1367" w:rsidRPr="000A1367" w:rsidRDefault="000A1367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>В) мост через узкую долину</w:t>
      </w:r>
    </w:p>
    <w:p w14:paraId="7C80E31C" w14:textId="77777777" w:rsidR="000A1367" w:rsidRPr="000A1367" w:rsidRDefault="005909DC" w:rsidP="000A13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7795B4C3" w14:textId="77777777" w:rsidR="000A1367" w:rsidRDefault="005909DC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="000A1367"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ОПК-7 </w:t>
      </w:r>
    </w:p>
    <w:p w14:paraId="454485F7" w14:textId="77777777" w:rsidR="005909DC" w:rsidRDefault="005909DC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D42893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мост через городскую застроенную территорию?</w:t>
      </w:r>
    </w:p>
    <w:p w14:paraId="1625730F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виадук</w:t>
      </w:r>
    </w:p>
    <w:p w14:paraId="35BBD068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путепровод</w:t>
      </w:r>
    </w:p>
    <w:p w14:paraId="0136E3FA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эстакада</w:t>
      </w:r>
    </w:p>
    <w:p w14:paraId="31D49828" w14:textId="77777777" w:rsidR="00B111F1" w:rsidRPr="000A1367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галерея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  <w:r w:rsidRPr="00B11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Start w:id="0" w:name="_Hlk192492777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43DE020F" w14:textId="77777777" w:rsid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ОПК-7 </w:t>
      </w:r>
    </w:p>
    <w:bookmarkEnd w:id="0"/>
    <w:p w14:paraId="3701E263" w14:textId="77777777" w:rsid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56C588" w14:textId="77777777" w:rsidR="005909DC" w:rsidRPr="005909DC" w:rsidRDefault="005909DC" w:rsidP="00590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92240131"/>
      <w:r w:rsidRPr="00590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bookmarkEnd w:id="1"/>
    <w:p w14:paraId="41E4DCE1" w14:textId="77777777" w:rsidR="005909DC" w:rsidRPr="005909DC" w:rsidRDefault="005909DC" w:rsidP="00590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3FA81DA" w14:textId="77777777" w:rsidR="005909DC" w:rsidRPr="005909DC" w:rsidRDefault="005909DC" w:rsidP="00590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Установите соответствие: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5075"/>
        <w:gridCol w:w="711"/>
        <w:gridCol w:w="2948"/>
      </w:tblGrid>
      <w:tr w:rsidR="005909DC" w:rsidRPr="005909DC" w14:paraId="0DD7CCB1" w14:textId="77777777" w:rsidTr="005909DC">
        <w:trPr>
          <w:trHeight w:hRule="exact" w:val="411"/>
        </w:trPr>
        <w:tc>
          <w:tcPr>
            <w:tcW w:w="562" w:type="dxa"/>
          </w:tcPr>
          <w:p w14:paraId="3C544111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0750FDD9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49272B0C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EAB548E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909DC" w:rsidRPr="005909DC" w14:paraId="6083F142" w14:textId="77777777" w:rsidTr="005909DC">
        <w:trPr>
          <w:trHeight w:hRule="exact" w:val="761"/>
        </w:trPr>
        <w:tc>
          <w:tcPr>
            <w:tcW w:w="562" w:type="dxa"/>
          </w:tcPr>
          <w:p w14:paraId="2AD45494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075" w:type="dxa"/>
          </w:tcPr>
          <w:p w14:paraId="2EBD8709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нагрузки от проходящих по мосту пешеходов и транспортных средств</w:t>
            </w:r>
          </w:p>
        </w:tc>
        <w:tc>
          <w:tcPr>
            <w:tcW w:w="711" w:type="dxa"/>
          </w:tcPr>
          <w:p w14:paraId="37F232DF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948" w:type="dxa"/>
          </w:tcPr>
          <w:p w14:paraId="61965D3E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временные</w:t>
            </w:r>
          </w:p>
        </w:tc>
      </w:tr>
      <w:tr w:rsidR="005909DC" w:rsidRPr="005909DC" w14:paraId="40CA9750" w14:textId="77777777" w:rsidTr="005909DC">
        <w:trPr>
          <w:trHeight w:hRule="exact" w:val="425"/>
        </w:trPr>
        <w:tc>
          <w:tcPr>
            <w:tcW w:w="562" w:type="dxa"/>
          </w:tcPr>
          <w:p w14:paraId="40CB53BB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075" w:type="dxa"/>
          </w:tcPr>
          <w:p w14:paraId="53581635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ветровые, ледовые нагрузки</w:t>
            </w:r>
          </w:p>
        </w:tc>
        <w:tc>
          <w:tcPr>
            <w:tcW w:w="711" w:type="dxa"/>
          </w:tcPr>
          <w:p w14:paraId="7558D0F5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948" w:type="dxa"/>
          </w:tcPr>
          <w:p w14:paraId="6B5541CF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постоянные</w:t>
            </w:r>
          </w:p>
        </w:tc>
      </w:tr>
      <w:tr w:rsidR="005909DC" w:rsidRPr="005909DC" w14:paraId="5CBC1B93" w14:textId="77777777" w:rsidTr="005909DC">
        <w:trPr>
          <w:trHeight w:hRule="exact" w:val="429"/>
        </w:trPr>
        <w:tc>
          <w:tcPr>
            <w:tcW w:w="562" w:type="dxa"/>
          </w:tcPr>
          <w:p w14:paraId="371BAE4E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3BFAC2CC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E0FEB7F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948" w:type="dxa"/>
          </w:tcPr>
          <w:p w14:paraId="63CA2361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</w:tr>
    </w:tbl>
    <w:p w14:paraId="377AC05A" w14:textId="77777777" w:rsidR="005909DC" w:rsidRPr="005909DC" w:rsidRDefault="005909DC" w:rsidP="005909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09D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5909DC" w:rsidRPr="005909DC" w14:paraId="35747868" w14:textId="77777777" w:rsidTr="00B43067">
        <w:tc>
          <w:tcPr>
            <w:tcW w:w="2406" w:type="dxa"/>
          </w:tcPr>
          <w:p w14:paraId="7B321063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AABA20C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909DC" w:rsidRPr="005909DC" w14:paraId="1CA3FF83" w14:textId="77777777" w:rsidTr="00B43067">
        <w:trPr>
          <w:trHeight w:hRule="exact" w:val="317"/>
        </w:trPr>
        <w:tc>
          <w:tcPr>
            <w:tcW w:w="2406" w:type="dxa"/>
          </w:tcPr>
          <w:p w14:paraId="503C03A6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964D74A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A8DFEF5" w14:textId="77777777" w:rsidR="005909DC" w:rsidRPr="005909DC" w:rsidRDefault="005909DC" w:rsidP="0059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D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ОПК-7 </w:t>
      </w:r>
    </w:p>
    <w:p w14:paraId="147AE9F4" w14:textId="77777777" w:rsidR="005909DC" w:rsidRPr="005909DC" w:rsidRDefault="005909DC" w:rsidP="0059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DED2A" w14:textId="77777777" w:rsidR="005909DC" w:rsidRPr="005909DC" w:rsidRDefault="005909DC" w:rsidP="00590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Установите соответствие: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5500"/>
        <w:gridCol w:w="711"/>
        <w:gridCol w:w="2664"/>
      </w:tblGrid>
      <w:tr w:rsidR="005909DC" w:rsidRPr="005909DC" w14:paraId="408B549E" w14:textId="77777777" w:rsidTr="005909DC">
        <w:trPr>
          <w:trHeight w:hRule="exact" w:val="411"/>
        </w:trPr>
        <w:tc>
          <w:tcPr>
            <w:tcW w:w="562" w:type="dxa"/>
          </w:tcPr>
          <w:p w14:paraId="76302E95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</w:tcPr>
          <w:p w14:paraId="31781187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66452435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14:paraId="058AFFFE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909DC" w:rsidRPr="005909DC" w14:paraId="450E6B9E" w14:textId="77777777" w:rsidTr="005909DC">
        <w:trPr>
          <w:trHeight w:hRule="exact" w:val="998"/>
        </w:trPr>
        <w:tc>
          <w:tcPr>
            <w:tcW w:w="562" w:type="dxa"/>
          </w:tcPr>
          <w:p w14:paraId="3C3A04B8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500" w:type="dxa"/>
          </w:tcPr>
          <w:p w14:paraId="18D3E016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Нормативная нагрузка </w:t>
            </w:r>
            <w:r w:rsidR="00C5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автомобильного колеса</w:t>
            </w: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C5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рекреационных зонах городов</w:t>
            </w:r>
          </w:p>
          <w:p w14:paraId="13486C49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принимается равной</w:t>
            </w:r>
          </w:p>
        </w:tc>
        <w:tc>
          <w:tcPr>
            <w:tcW w:w="711" w:type="dxa"/>
          </w:tcPr>
          <w:p w14:paraId="5C6EDA26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64" w:type="dxa"/>
          </w:tcPr>
          <w:p w14:paraId="23B3D566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</w:t>
            </w:r>
          </w:p>
        </w:tc>
      </w:tr>
      <w:tr w:rsidR="005909DC" w:rsidRPr="005909DC" w14:paraId="1DE18E53" w14:textId="77777777" w:rsidTr="00C50079">
        <w:trPr>
          <w:trHeight w:hRule="exact" w:val="709"/>
        </w:trPr>
        <w:tc>
          <w:tcPr>
            <w:tcW w:w="562" w:type="dxa"/>
          </w:tcPr>
          <w:p w14:paraId="554363C4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500" w:type="dxa"/>
          </w:tcPr>
          <w:p w14:paraId="1557281A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Нормативная нагрузка </w:t>
            </w:r>
            <w:r w:rsidR="00C5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автомобильного колеса</w:t>
            </w: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дорогах всех категорий</w:t>
            </w:r>
          </w:p>
        </w:tc>
        <w:tc>
          <w:tcPr>
            <w:tcW w:w="711" w:type="dxa"/>
          </w:tcPr>
          <w:p w14:paraId="4BAA3560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64" w:type="dxa"/>
          </w:tcPr>
          <w:p w14:paraId="5BCE8C19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909DC" w:rsidRPr="005909DC" w14:paraId="5CC51CC5" w14:textId="77777777" w:rsidTr="005909DC">
        <w:trPr>
          <w:trHeight w:hRule="exact" w:val="429"/>
        </w:trPr>
        <w:tc>
          <w:tcPr>
            <w:tcW w:w="562" w:type="dxa"/>
          </w:tcPr>
          <w:p w14:paraId="711DC790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</w:tcPr>
          <w:p w14:paraId="1E7DCF1C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B7F18F2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664" w:type="dxa"/>
          </w:tcPr>
          <w:p w14:paraId="35ECE976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10EDA7A8" w14:textId="77777777" w:rsidR="005909DC" w:rsidRPr="005909DC" w:rsidRDefault="005909DC" w:rsidP="005909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09D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5909DC" w:rsidRPr="005909DC" w14:paraId="61D45113" w14:textId="77777777" w:rsidTr="00B43067">
        <w:tc>
          <w:tcPr>
            <w:tcW w:w="2406" w:type="dxa"/>
          </w:tcPr>
          <w:p w14:paraId="084595B3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08CBA4F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909DC" w:rsidRPr="005909DC" w14:paraId="51278986" w14:textId="77777777" w:rsidTr="00B43067">
        <w:trPr>
          <w:trHeight w:hRule="exact" w:val="317"/>
        </w:trPr>
        <w:tc>
          <w:tcPr>
            <w:tcW w:w="2406" w:type="dxa"/>
          </w:tcPr>
          <w:p w14:paraId="293720CB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2F1CBE3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4D3AD26" w14:textId="77777777" w:rsidR="005909DC" w:rsidRPr="005909DC" w:rsidRDefault="005909DC" w:rsidP="0059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D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ОПК-7 </w:t>
      </w:r>
    </w:p>
    <w:p w14:paraId="77A671FA" w14:textId="77777777" w:rsidR="005909DC" w:rsidRPr="005909DC" w:rsidRDefault="005909DC" w:rsidP="00590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6F88AB" w14:textId="7604EA2A" w:rsidR="005909DC" w:rsidRPr="005909DC" w:rsidRDefault="005909DC" w:rsidP="00590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9D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90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90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соответствие</w:t>
      </w:r>
      <w:r w:rsidR="00AC0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вида моста его характеристике</w:t>
      </w:r>
      <w:r w:rsidRPr="00590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909DC" w:rsidRPr="005909DC" w14:paraId="3606A221" w14:textId="77777777" w:rsidTr="00B43067">
        <w:trPr>
          <w:trHeight w:hRule="exact" w:val="730"/>
        </w:trPr>
        <w:tc>
          <w:tcPr>
            <w:tcW w:w="562" w:type="dxa"/>
          </w:tcPr>
          <w:p w14:paraId="1CDAE3E9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46628AE" w14:textId="733F1893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моста</w:t>
            </w:r>
          </w:p>
        </w:tc>
        <w:tc>
          <w:tcPr>
            <w:tcW w:w="711" w:type="dxa"/>
          </w:tcPr>
          <w:p w14:paraId="2E33562E" w14:textId="77777777" w:rsidR="005909DC" w:rsidRPr="005909DC" w:rsidRDefault="005909DC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ACF475D" w14:textId="77777777" w:rsidR="00AC0623" w:rsidRDefault="00AC0623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моста </w:t>
            </w:r>
          </w:p>
          <w:p w14:paraId="027DFAAE" w14:textId="437A6DB3" w:rsidR="005909DC" w:rsidRPr="005909DC" w:rsidRDefault="00AC0623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(длина моста)</w:t>
            </w:r>
          </w:p>
        </w:tc>
      </w:tr>
      <w:tr w:rsidR="005909DC" w:rsidRPr="005909DC" w14:paraId="4811AC67" w14:textId="77777777" w:rsidTr="00B43067">
        <w:trPr>
          <w:trHeight w:hRule="exact" w:val="428"/>
        </w:trPr>
        <w:tc>
          <w:tcPr>
            <w:tcW w:w="562" w:type="dxa"/>
          </w:tcPr>
          <w:p w14:paraId="37869951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1B4944A" w14:textId="51399749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Малые мосты</w:t>
            </w:r>
          </w:p>
        </w:tc>
        <w:tc>
          <w:tcPr>
            <w:tcW w:w="711" w:type="dxa"/>
          </w:tcPr>
          <w:p w14:paraId="47A9A8E2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52C0C350" w14:textId="7572AC56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≥ 500 м</w:t>
            </w:r>
          </w:p>
        </w:tc>
      </w:tr>
      <w:tr w:rsidR="005909DC" w:rsidRPr="005909DC" w14:paraId="43745DCE" w14:textId="77777777" w:rsidTr="00B43067">
        <w:trPr>
          <w:trHeight w:hRule="exact" w:val="415"/>
        </w:trPr>
        <w:tc>
          <w:tcPr>
            <w:tcW w:w="562" w:type="dxa"/>
          </w:tcPr>
          <w:p w14:paraId="690FCB2D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DF25C6F" w14:textId="01229C32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 мосты</w:t>
            </w:r>
          </w:p>
        </w:tc>
        <w:tc>
          <w:tcPr>
            <w:tcW w:w="711" w:type="dxa"/>
          </w:tcPr>
          <w:p w14:paraId="75D0D50E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78A65E8" w14:textId="16A92B9D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&gt; 100 м</w:t>
            </w:r>
          </w:p>
        </w:tc>
      </w:tr>
      <w:tr w:rsidR="005909DC" w:rsidRPr="005909DC" w14:paraId="4E81325E" w14:textId="77777777" w:rsidTr="00B43067">
        <w:trPr>
          <w:trHeight w:hRule="exact" w:val="429"/>
        </w:trPr>
        <w:tc>
          <w:tcPr>
            <w:tcW w:w="562" w:type="dxa"/>
          </w:tcPr>
          <w:p w14:paraId="623F9095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B9AA1C9" w14:textId="0A79952D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Большие мосты</w:t>
            </w:r>
          </w:p>
        </w:tc>
        <w:tc>
          <w:tcPr>
            <w:tcW w:w="711" w:type="dxa"/>
          </w:tcPr>
          <w:p w14:paraId="363D66F3" w14:textId="77777777" w:rsidR="005909DC" w:rsidRPr="005909DC" w:rsidRDefault="005909DC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CA34454" w14:textId="73B14C6F" w:rsidR="005909DC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≤ </w:t>
            </w:r>
            <w:r w:rsidR="00C5620D">
              <w:rPr>
                <w:rFonts w:ascii="Times New Roman" w:eastAsia="Times New Roman" w:hAnsi="Times New Roman" w:cs="Times New Roman"/>
                <w:sz w:val="28"/>
                <w:szCs w:val="28"/>
              </w:rPr>
              <w:t>25 м</w:t>
            </w:r>
          </w:p>
        </w:tc>
      </w:tr>
      <w:tr w:rsidR="00AC0623" w:rsidRPr="005909DC" w14:paraId="33E35BF2" w14:textId="77777777" w:rsidTr="00B43067">
        <w:trPr>
          <w:trHeight w:hRule="exact" w:val="429"/>
        </w:trPr>
        <w:tc>
          <w:tcPr>
            <w:tcW w:w="562" w:type="dxa"/>
          </w:tcPr>
          <w:p w14:paraId="54CFF9B7" w14:textId="40EFD195" w:rsidR="00AC0623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49ABCA01" w14:textId="2F40D66E" w:rsidR="00AC0623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Внеклассные мосты</w:t>
            </w:r>
          </w:p>
        </w:tc>
        <w:tc>
          <w:tcPr>
            <w:tcW w:w="711" w:type="dxa"/>
          </w:tcPr>
          <w:p w14:paraId="5E71711D" w14:textId="6D5AFF0E" w:rsidR="00AC0623" w:rsidRPr="005909DC" w:rsidRDefault="00AC0623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10D3CD4" w14:textId="0B9C565B" w:rsidR="00AC0623" w:rsidRPr="005909DC" w:rsidRDefault="00C5620D" w:rsidP="005909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25–100 м</w:t>
            </w:r>
          </w:p>
        </w:tc>
      </w:tr>
    </w:tbl>
    <w:p w14:paraId="4D7610B2" w14:textId="77777777" w:rsidR="005909DC" w:rsidRPr="005909DC" w:rsidRDefault="005909DC" w:rsidP="005909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09D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620D" w:rsidRPr="005909DC" w14:paraId="226BFF7F" w14:textId="25E677CD" w:rsidTr="004660B1">
        <w:tc>
          <w:tcPr>
            <w:tcW w:w="2406" w:type="dxa"/>
          </w:tcPr>
          <w:p w14:paraId="456B609E" w14:textId="77777777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3667314" w14:textId="77777777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C598C66" w14:textId="77777777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9D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58EC49F" w14:textId="4CB966A4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620D" w:rsidRPr="005909DC" w14:paraId="2A34459C" w14:textId="2119D6BD" w:rsidTr="004660B1">
        <w:trPr>
          <w:trHeight w:hRule="exact" w:val="317"/>
        </w:trPr>
        <w:tc>
          <w:tcPr>
            <w:tcW w:w="2406" w:type="dxa"/>
          </w:tcPr>
          <w:p w14:paraId="243567D5" w14:textId="117D28E2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FDD0ECD" w14:textId="5DD8FA84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4E8D9FB2" w14:textId="3410A1F6" w:rsidR="00C5620D" w:rsidRPr="005909DC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74FD55E" w14:textId="7FA38634" w:rsidR="00C5620D" w:rsidRDefault="00C5620D" w:rsidP="00590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25F3243" w14:textId="77777777" w:rsidR="005909DC" w:rsidRPr="005909DC" w:rsidRDefault="005909DC" w:rsidP="00590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9D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ОПК-7 </w:t>
      </w:r>
    </w:p>
    <w:p w14:paraId="0917FDD9" w14:textId="77777777" w:rsidR="005909DC" w:rsidRPr="000A1367" w:rsidRDefault="005909DC" w:rsidP="000A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430BCA" w14:textId="1B21D20F" w:rsidR="00C5620D" w:rsidRDefault="00C5620D" w:rsidP="00C56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на установление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последовательности</w:t>
      </w:r>
    </w:p>
    <w:p w14:paraId="1C33357C" w14:textId="77777777" w:rsidR="00C5620D" w:rsidRDefault="00C5620D" w:rsidP="00C56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07375D" w14:textId="72FCAEE1" w:rsidR="00C5620D" w:rsidRPr="00DE6D34" w:rsidRDefault="00DE6D34" w:rsidP="00DE6D34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C5620D" w:rsidRPr="00DE6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="00C418D7" w:rsidRPr="00DE6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проектирования мостов</w:t>
      </w:r>
    </w:p>
    <w:p w14:paraId="12894194" w14:textId="4A808CDC" w:rsidR="00C418D7" w:rsidRDefault="00C418D7" w:rsidP="00C418D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Pr="00C41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концепции</w:t>
      </w:r>
    </w:p>
    <w:p w14:paraId="6F2185FE" w14:textId="568C720C" w:rsidR="00C418D7" w:rsidRDefault="00C418D7" w:rsidP="00C418D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C41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 местности</w:t>
      </w:r>
    </w:p>
    <w:p w14:paraId="11B8418A" w14:textId="4D676705" w:rsidR="00C418D7" w:rsidRDefault="00C418D7" w:rsidP="00C418D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Pr="00C41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</w:t>
      </w:r>
    </w:p>
    <w:p w14:paraId="6D576C8D" w14:textId="2CE18F75" w:rsidR="00C418D7" w:rsidRDefault="00C418D7" w:rsidP="00C418D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Г) Проектирование</w:t>
      </w:r>
    </w:p>
    <w:p w14:paraId="019ABE17" w14:textId="12D7636E" w:rsidR="00C418D7" w:rsidRDefault="00C418D7" w:rsidP="00C418D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Тестирование и эксплуатация</w:t>
      </w:r>
    </w:p>
    <w:p w14:paraId="39528498" w14:textId="7C4508DC" w:rsidR="00C418D7" w:rsidRPr="000A1367" w:rsidRDefault="00C418D7" w:rsidP="00C418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</w:p>
    <w:p w14:paraId="2DB583E7" w14:textId="77777777" w:rsidR="00C418D7" w:rsidRDefault="00C418D7" w:rsidP="00C41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ОПК-7 </w:t>
      </w:r>
    </w:p>
    <w:p w14:paraId="769D6014" w14:textId="77777777" w:rsidR="00C418D7" w:rsidRPr="00C418D7" w:rsidRDefault="00C418D7" w:rsidP="00C418D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722893" w14:textId="2DA9CF0D" w:rsidR="000A1367" w:rsidRPr="00DE6D34" w:rsidRDefault="00DE6D34" w:rsidP="00DE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418D7" w:rsidRPr="00DE6D3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правильную последовательность расчета мостов</w:t>
      </w:r>
    </w:p>
    <w:p w14:paraId="27409BC7" w14:textId="3E6C02EB" w:rsid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Определение расчетного расхода воды</w:t>
      </w:r>
    </w:p>
    <w:p w14:paraId="5BD2DC60" w14:textId="55ED8525" w:rsid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Выбор типовых схем конструкций устоев и промежуточных опор</w:t>
      </w:r>
    </w:p>
    <w:p w14:paraId="0168AD07" w14:textId="3BF9B4B7" w:rsid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Расчет длины моста</w:t>
      </w:r>
    </w:p>
    <w:p w14:paraId="6C725181" w14:textId="04AD111F" w:rsid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Расчет свайных фундаментов устоев и промежуточных опор</w:t>
      </w:r>
    </w:p>
    <w:p w14:paraId="5FD43F69" w14:textId="4E728B47" w:rsid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Разработка схемы моста</w:t>
      </w:r>
    </w:p>
    <w:p w14:paraId="1CA7BC4A" w14:textId="4DE32CEB" w:rsid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Определение объемов основных строительных материалов и изделий</w:t>
      </w:r>
    </w:p>
    <w:p w14:paraId="7485C1C2" w14:textId="52E93643" w:rsidR="00C418D7" w:rsidRPr="000A1367" w:rsidRDefault="00C418D7" w:rsidP="00C418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04A5A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04A5A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04A5A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04A5A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DE6D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04A5A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</w:p>
    <w:p w14:paraId="4A672F87" w14:textId="77777777" w:rsidR="00C418D7" w:rsidRDefault="00C418D7" w:rsidP="00C418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Pr="000A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ОПК-7 </w:t>
      </w:r>
    </w:p>
    <w:p w14:paraId="4740715F" w14:textId="77777777" w:rsidR="00C418D7" w:rsidRPr="00C418D7" w:rsidRDefault="00C418D7" w:rsidP="00C418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8B78D3" w14:textId="77777777" w:rsidR="00B111F1" w:rsidRPr="00B111F1" w:rsidRDefault="00B111F1" w:rsidP="00B111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11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57A7265F" w14:textId="77777777" w:rsidR="00B111F1" w:rsidRPr="00B111F1" w:rsidRDefault="00B111F1" w:rsidP="00B111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77DDAF" w14:textId="77777777" w:rsidR="00B111F1" w:rsidRPr="00B111F1" w:rsidRDefault="00B111F1" w:rsidP="00B111F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11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B804DE1" w14:textId="0BA4C0AA" w:rsidR="00A15F12" w:rsidRDefault="00DE6D34" w:rsidP="00DE6D34">
      <w:pPr>
        <w:pStyle w:val="a3"/>
        <w:tabs>
          <w:tab w:val="left" w:pos="709"/>
        </w:tabs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11F1">
        <w:rPr>
          <w:rFonts w:ascii="Times New Roman" w:hAnsi="Times New Roman" w:cs="Times New Roman"/>
          <w:sz w:val="28"/>
          <w:szCs w:val="28"/>
        </w:rPr>
        <w:t>Г</w:t>
      </w:r>
      <w:r w:rsidR="00B111F1" w:rsidRPr="00B111F1">
        <w:rPr>
          <w:rFonts w:ascii="Times New Roman" w:hAnsi="Times New Roman" w:cs="Times New Roman"/>
          <w:sz w:val="28"/>
          <w:szCs w:val="28"/>
        </w:rPr>
        <w:t>лубина заложения фундамента на естественном</w:t>
      </w:r>
      <w:r w:rsidR="00B111F1">
        <w:rPr>
          <w:rFonts w:ascii="Times New Roman" w:hAnsi="Times New Roman" w:cs="Times New Roman"/>
          <w:sz w:val="28"/>
          <w:szCs w:val="28"/>
        </w:rPr>
        <w:t xml:space="preserve"> </w:t>
      </w:r>
      <w:r w:rsidR="00B111F1" w:rsidRPr="00B111F1">
        <w:rPr>
          <w:rFonts w:ascii="Times New Roman" w:hAnsi="Times New Roman" w:cs="Times New Roman"/>
          <w:sz w:val="28"/>
          <w:szCs w:val="28"/>
        </w:rPr>
        <w:t>состоянии в</w:t>
      </w:r>
      <w:r w:rsidR="00B111F1">
        <w:rPr>
          <w:rFonts w:ascii="Times New Roman" w:hAnsi="Times New Roman" w:cs="Times New Roman"/>
          <w:sz w:val="28"/>
          <w:szCs w:val="28"/>
        </w:rPr>
        <w:t xml:space="preserve"> русле реки зависит ________________</w:t>
      </w:r>
      <w:r w:rsidR="00B111F1" w:rsidRPr="00B111F1">
        <w:rPr>
          <w:rFonts w:ascii="Times New Roman" w:hAnsi="Times New Roman" w:cs="Times New Roman"/>
          <w:sz w:val="28"/>
          <w:szCs w:val="28"/>
        </w:rPr>
        <w:cr/>
      </w:r>
    </w:p>
    <w:p w14:paraId="54387945" w14:textId="77777777" w:rsidR="00B111F1" w:rsidRDefault="00B111F1" w:rsidP="00B111F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111F1">
        <w:rPr>
          <w:rFonts w:ascii="Times New Roman" w:hAnsi="Times New Roman" w:cs="Times New Roman"/>
          <w:sz w:val="28"/>
          <w:szCs w:val="28"/>
        </w:rPr>
        <w:t>от отметки дна с учетом размыва</w:t>
      </w:r>
      <w:r w:rsidRPr="00B111F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Компетенции: ОПК-7</w:t>
      </w:r>
    </w:p>
    <w:p w14:paraId="15911F51" w14:textId="77777777" w:rsidR="00B111F1" w:rsidRDefault="00B111F1" w:rsidP="00B111F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B1255" w14:textId="44FF6175" w:rsidR="00B111F1" w:rsidRDefault="00DE6D34" w:rsidP="00DE6D34">
      <w:pPr>
        <w:pStyle w:val="a3"/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11F1">
        <w:rPr>
          <w:rFonts w:ascii="Times New Roman" w:hAnsi="Times New Roman" w:cs="Times New Roman"/>
          <w:sz w:val="28"/>
          <w:szCs w:val="28"/>
        </w:rPr>
        <w:t>В</w:t>
      </w:r>
      <w:r w:rsidR="00B111F1" w:rsidRPr="00B111F1">
        <w:rPr>
          <w:rFonts w:ascii="Times New Roman" w:hAnsi="Times New Roman" w:cs="Times New Roman"/>
          <w:sz w:val="28"/>
          <w:szCs w:val="28"/>
        </w:rPr>
        <w:t>ысота моста через реку</w:t>
      </w:r>
      <w:r w:rsidR="00B111F1">
        <w:rPr>
          <w:rFonts w:ascii="Times New Roman" w:hAnsi="Times New Roman" w:cs="Times New Roman"/>
          <w:sz w:val="28"/>
          <w:szCs w:val="28"/>
        </w:rPr>
        <w:t xml:space="preserve"> зависит от __________________</w:t>
      </w:r>
    </w:p>
    <w:p w14:paraId="55AB31A7" w14:textId="77777777" w:rsidR="00B111F1" w:rsidRDefault="00B111F1" w:rsidP="00B111F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111F1">
        <w:rPr>
          <w:rFonts w:ascii="Times New Roman" w:hAnsi="Times New Roman" w:cs="Times New Roman"/>
          <w:sz w:val="28"/>
          <w:szCs w:val="28"/>
        </w:rPr>
        <w:t>от уровней высоких вод и ледохода и судоходного габарита</w:t>
      </w:r>
    </w:p>
    <w:p w14:paraId="239CA75D" w14:textId="77777777" w:rsidR="00B111F1" w:rsidRDefault="00B111F1" w:rsidP="00B111F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ОПК-7</w:t>
      </w:r>
    </w:p>
    <w:p w14:paraId="4BCD7081" w14:textId="77777777" w:rsidR="00B111F1" w:rsidRDefault="00B111F1" w:rsidP="00B111F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1D6E9" w14:textId="075EB601" w:rsidR="00B111F1" w:rsidRPr="00DE6D34" w:rsidRDefault="00DE6D34" w:rsidP="00DE6D3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1680" w:rsidRPr="00DE6D34">
        <w:rPr>
          <w:rFonts w:ascii="Times New Roman" w:hAnsi="Times New Roman" w:cs="Times New Roman"/>
          <w:sz w:val="28"/>
          <w:szCs w:val="28"/>
        </w:rPr>
        <w:t>Архитектурные требования сводятся к тому, чтобы сооружение гармонично вписывалось в окружающую среду, отвечало эстетическим требованиям. Эти требования особенно важны для ______________</w:t>
      </w:r>
    </w:p>
    <w:p w14:paraId="3A8734E3" w14:textId="77777777" w:rsidR="00301680" w:rsidRDefault="00301680" w:rsidP="00301680">
      <w:pPr>
        <w:pStyle w:val="a3"/>
        <w:tabs>
          <w:tab w:val="left" w:pos="0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1680">
        <w:rPr>
          <w:rFonts w:ascii="Times New Roman" w:hAnsi="Times New Roman" w:cs="Times New Roman"/>
          <w:sz w:val="28"/>
          <w:szCs w:val="28"/>
        </w:rPr>
        <w:t>Правильный ответ: городских мостов.</w:t>
      </w:r>
    </w:p>
    <w:p w14:paraId="5F4CD442" w14:textId="421BAB4B" w:rsidR="00301680" w:rsidRDefault="00301680" w:rsidP="00301680">
      <w:pPr>
        <w:pStyle w:val="a3"/>
        <w:tabs>
          <w:tab w:val="left" w:pos="0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1680">
        <w:rPr>
          <w:rFonts w:ascii="Times New Roman" w:hAnsi="Times New Roman" w:cs="Times New Roman"/>
          <w:sz w:val="28"/>
          <w:szCs w:val="28"/>
        </w:rPr>
        <w:t>Компетенции: ОПК-7</w:t>
      </w:r>
    </w:p>
    <w:p w14:paraId="00EFA3E7" w14:textId="77777777" w:rsidR="00301680" w:rsidRPr="00301680" w:rsidRDefault="00301680" w:rsidP="00301680">
      <w:pPr>
        <w:pStyle w:val="a3"/>
        <w:tabs>
          <w:tab w:val="left" w:pos="0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7E7E82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EC84793" w14:textId="77777777" w:rsidR="00B111F1" w:rsidRPr="00B111F1" w:rsidRDefault="00B111F1" w:rsidP="00B111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46EA01B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Коэффициент, учитывающий в условиях нормальной эксплуатации сооружений возможное отклонение нагрузок в неблагоприятную (большую или меньшую) сторону от нормативных значений, называют ___________ </w:t>
      </w:r>
    </w:p>
    <w:p w14:paraId="4300ED25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(коэффициент надежности /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коэффициентом надежности)</w:t>
      </w:r>
    </w:p>
    <w:p w14:paraId="15968D45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493454"/>
      <w:r w:rsidRPr="00B111F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ОПК-7 </w:t>
      </w:r>
    </w:p>
    <w:p w14:paraId="4BB647F6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2"/>
    <w:p w14:paraId="2AF3958A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Все возможные неблагоприятные комбинации нагрузок, которые необходимо учитывать при проектировании объекта ___________ </w:t>
      </w:r>
    </w:p>
    <w:p w14:paraId="5DBC9B8F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(расчетные сочетания усилий / расчетными сочетаниями усилий /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сочетания нагрузок /</w:t>
      </w: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расчетными сочетаниями нагрузок)</w:t>
      </w:r>
    </w:p>
    <w:p w14:paraId="27A8A148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ОПК-7 </w:t>
      </w:r>
    </w:p>
    <w:p w14:paraId="0B4002F4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BDFC2B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Календарная продолжительность от начала эксплуатации мостового сооружения или ее возобновления после реконструкции или ремонта до перехода в предельное состояние называют___________ </w:t>
      </w:r>
    </w:p>
    <w:p w14:paraId="607FD9EE" w14:textId="77777777" w:rsidR="00B111F1" w:rsidRPr="00B111F1" w:rsidRDefault="00B111F1" w:rsidP="00B11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службы / сроком службы</w:t>
      </w:r>
    </w:p>
    <w:p w14:paraId="54260951" w14:textId="2177B4AE" w:rsidR="00301680" w:rsidRPr="00301680" w:rsidRDefault="00B111F1" w:rsidP="00301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ОПК-7 </w:t>
      </w:r>
    </w:p>
    <w:p w14:paraId="42647CEA" w14:textId="77777777" w:rsidR="00B111F1" w:rsidRDefault="00B111F1" w:rsidP="00B111F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12FD5" w14:textId="77777777" w:rsidR="00304A5A" w:rsidRPr="006936D1" w:rsidRDefault="00304A5A" w:rsidP="00304A5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936D1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1544DA9E" w14:textId="77777777" w:rsidR="00304A5A" w:rsidRPr="006936D1" w:rsidRDefault="00304A5A" w:rsidP="00304A5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4A4A85F" w14:textId="67681117" w:rsidR="00C5620D" w:rsidRDefault="00DE6D34" w:rsidP="00DE6D34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A5A" w:rsidRPr="00304A5A">
        <w:rPr>
          <w:rFonts w:ascii="Times New Roman" w:hAnsi="Times New Roman" w:cs="Times New Roman"/>
          <w:sz w:val="28"/>
          <w:szCs w:val="28"/>
        </w:rPr>
        <w:t>В чем отличие конструкции балочных мостов от рамных</w:t>
      </w:r>
    </w:p>
    <w:p w14:paraId="3D53C3E0" w14:textId="0C87C0AE" w:rsidR="00304A5A" w:rsidRDefault="00304A5A" w:rsidP="005212DE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5A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003F1304" w14:textId="53E253EA" w:rsidR="00304A5A" w:rsidRPr="00304A5A" w:rsidRDefault="00304A5A" w:rsidP="005212DE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r w:rsidRPr="00304A5A">
        <w:rPr>
          <w:rFonts w:ascii="Times New Roman" w:hAnsi="Times New Roman" w:cs="Times New Roman"/>
          <w:sz w:val="28"/>
          <w:szCs w:val="28"/>
        </w:rPr>
        <w:t xml:space="preserve">Основное отличие конструкции балочных мостов от рамных заключается в том, что в балочных мостах пролётные строения свободно опираются на опоры, а в рамных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4A5A">
        <w:rPr>
          <w:rFonts w:ascii="Times New Roman" w:hAnsi="Times New Roman" w:cs="Times New Roman"/>
          <w:sz w:val="28"/>
          <w:szCs w:val="28"/>
        </w:rPr>
        <w:t xml:space="preserve"> жёстко соединены с ними.</w:t>
      </w:r>
    </w:p>
    <w:p w14:paraId="25463580" w14:textId="77777777" w:rsidR="00304A5A" w:rsidRDefault="00304A5A" w:rsidP="005212DE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5A">
        <w:rPr>
          <w:rFonts w:ascii="Times New Roman" w:hAnsi="Times New Roman" w:cs="Times New Roman"/>
          <w:sz w:val="28"/>
          <w:szCs w:val="28"/>
        </w:rPr>
        <w:t>В балочных мостах основой конструкции служит горизонтально уложенная стальная балка, опирающаяся на опоры. На эту балку укладываются меньшие балки, формирующие пролётное строение. Основная отличительная особенность балочной системы состоит в том, что с пролётных строений на опоры передаются только вертикальные нагрузки, а горизонтальные отсутствуют.</w:t>
      </w:r>
    </w:p>
    <w:p w14:paraId="478584C2" w14:textId="117F2394" w:rsidR="00304A5A" w:rsidRDefault="00304A5A" w:rsidP="005212DE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5A">
        <w:rPr>
          <w:rFonts w:ascii="Times New Roman" w:hAnsi="Times New Roman" w:cs="Times New Roman"/>
          <w:sz w:val="28"/>
          <w:szCs w:val="28"/>
        </w:rPr>
        <w:t xml:space="preserve">В рамных мостах ригель рамы (пролётные строения) жёстко соединён со стойками (опорами). Благодаря этому строительная высота рамных мостов меньше, чем балочных, а размеры опор относительно небольшие, что делает их экономичными. </w:t>
      </w:r>
    </w:p>
    <w:p w14:paraId="0AE5495E" w14:textId="5E6AF67B" w:rsidR="00304A5A" w:rsidRDefault="00304A5A" w:rsidP="005212DE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49429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 ответе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6D3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содержательной единицы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элементов </w:t>
      </w:r>
      <w:r w:rsidRPr="00304A5A">
        <w:rPr>
          <w:rFonts w:ascii="Times New Roman" w:hAnsi="Times New Roman" w:cs="Times New Roman"/>
          <w:sz w:val="28"/>
          <w:szCs w:val="28"/>
        </w:rPr>
        <w:t xml:space="preserve">балочных мостах пролётные строения свободно опираются на опоры, а в рамных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4A5A">
        <w:rPr>
          <w:rFonts w:ascii="Times New Roman" w:hAnsi="Times New Roman" w:cs="Times New Roman"/>
          <w:sz w:val="28"/>
          <w:szCs w:val="28"/>
        </w:rPr>
        <w:t xml:space="preserve"> жёстко соединены с ними</w:t>
      </w:r>
      <w:r w:rsidR="00DE6D34">
        <w:rPr>
          <w:rFonts w:ascii="Times New Roman" w:hAnsi="Times New Roman" w:cs="Times New Roman"/>
          <w:sz w:val="28"/>
          <w:szCs w:val="28"/>
        </w:rPr>
        <w:t>»</w:t>
      </w:r>
    </w:p>
    <w:p w14:paraId="32DA3A09" w14:textId="32F8E9E4" w:rsidR="00304A5A" w:rsidRPr="00B111F1" w:rsidRDefault="00304A5A" w:rsidP="005212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</w:t>
      </w:r>
      <w:r w:rsidR="00D51EF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11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3"/>
    <w:p w14:paraId="78F13C6A" w14:textId="77777777" w:rsidR="00304A5A" w:rsidRPr="00B111F1" w:rsidRDefault="00304A5A" w:rsidP="00304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1792DC1" w14:textId="57AF8670" w:rsidR="00304A5A" w:rsidRDefault="00DE6D34" w:rsidP="00DE6D34">
      <w:pPr>
        <w:pStyle w:val="a3"/>
        <w:tabs>
          <w:tab w:val="left" w:pos="0"/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680">
        <w:rPr>
          <w:rFonts w:ascii="Times New Roman" w:hAnsi="Times New Roman" w:cs="Times New Roman"/>
          <w:sz w:val="28"/>
          <w:szCs w:val="28"/>
        </w:rPr>
        <w:t>В чем отличие конструкции понтонных мостов от рамных</w:t>
      </w:r>
    </w:p>
    <w:p w14:paraId="56ED110E" w14:textId="4467C3A7" w:rsidR="005212DE" w:rsidRDefault="005212DE" w:rsidP="005212DE">
      <w:pPr>
        <w:pStyle w:val="a3"/>
        <w:tabs>
          <w:tab w:val="left" w:pos="0"/>
          <w:tab w:val="left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4A04FA5F" w14:textId="2D30154F" w:rsidR="005212DE" w:rsidRPr="005212DE" w:rsidRDefault="005212DE" w:rsidP="005212DE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5212DE">
        <w:rPr>
          <w:rFonts w:ascii="Times New Roman" w:hAnsi="Times New Roman" w:cs="Times New Roman"/>
          <w:sz w:val="28"/>
          <w:szCs w:val="28"/>
        </w:rPr>
        <w:t>Основное отличие понтонных мостов от рамных заключается в конструкции:</w:t>
      </w:r>
    </w:p>
    <w:p w14:paraId="3C05DD7D" w14:textId="0119AE71" w:rsidR="005212DE" w:rsidRPr="005212DE" w:rsidRDefault="005212DE" w:rsidP="005212DE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2DE">
        <w:rPr>
          <w:rFonts w:ascii="Times New Roman" w:hAnsi="Times New Roman" w:cs="Times New Roman"/>
          <w:sz w:val="28"/>
          <w:szCs w:val="28"/>
        </w:rPr>
        <w:t xml:space="preserve">Понтонные мосты имеют плавучие пролёты и опоры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12DE">
        <w:rPr>
          <w:rFonts w:ascii="Times New Roman" w:hAnsi="Times New Roman" w:cs="Times New Roman"/>
          <w:sz w:val="28"/>
          <w:szCs w:val="28"/>
        </w:rPr>
        <w:t xml:space="preserve"> понтоны. Такие схемы не предусматривают каркаса и жёсткого крепления с берегом, поэтому зачастую являются временными. </w:t>
      </w:r>
    </w:p>
    <w:p w14:paraId="480EC91F" w14:textId="3C7CDB64" w:rsidR="005212DE" w:rsidRPr="005212DE" w:rsidRDefault="005212DE" w:rsidP="005212DE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2DE">
        <w:rPr>
          <w:rFonts w:ascii="Times New Roman" w:hAnsi="Times New Roman" w:cs="Times New Roman"/>
          <w:sz w:val="28"/>
          <w:szCs w:val="28"/>
        </w:rPr>
        <w:t xml:space="preserve">Рамные мосты состоят из рам, стойки которых выполняют роль опор, а ригели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12DE">
        <w:rPr>
          <w:rFonts w:ascii="Times New Roman" w:hAnsi="Times New Roman" w:cs="Times New Roman"/>
          <w:sz w:val="28"/>
          <w:szCs w:val="28"/>
        </w:rPr>
        <w:t xml:space="preserve"> роль пролётных строений. С виду такой мост напоминает букву «Т» или «П», так как в конструкции используется одна-две опоры и ровный пролёт. </w:t>
      </w:r>
    </w:p>
    <w:p w14:paraId="7744E96F" w14:textId="1CF956DC" w:rsidR="00304A5A" w:rsidRDefault="005212DE" w:rsidP="005212DE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2DE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понтонные мосты используются, когда не нужна жёсткая структура, а рамные мосты чаще всего применяются для эстакад, так как в их конструкции используется одна-две опоры и ровный пролёт. </w:t>
      </w:r>
    </w:p>
    <w:p w14:paraId="5A8303F2" w14:textId="0B479E61" w:rsidR="005212DE" w:rsidRDefault="005212DE" w:rsidP="005212DE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49473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 ответе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6D3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содержательной единицы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 w:rsidR="00DE6D3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понтонны</w:t>
      </w:r>
      <w:r w:rsidR="00DE6D3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мост</w:t>
      </w:r>
      <w:r w:rsidR="00DE6D3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2DE">
        <w:rPr>
          <w:rFonts w:ascii="Times New Roman" w:hAnsi="Times New Roman" w:cs="Times New Roman"/>
          <w:sz w:val="28"/>
          <w:szCs w:val="28"/>
        </w:rPr>
        <w:t>не предусматривают каркаса и жёсткого крепления с берегом</w:t>
      </w:r>
      <w:r w:rsidR="00DE6D34">
        <w:rPr>
          <w:rFonts w:ascii="Times New Roman" w:hAnsi="Times New Roman" w:cs="Times New Roman"/>
          <w:sz w:val="28"/>
          <w:szCs w:val="28"/>
        </w:rPr>
        <w:t>»</w:t>
      </w:r>
    </w:p>
    <w:p w14:paraId="37DA0EBD" w14:textId="6A8C42EF" w:rsidR="00304A5A" w:rsidRDefault="005212DE" w:rsidP="00D51E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</w:t>
      </w:r>
      <w:bookmarkEnd w:id="4"/>
      <w:r w:rsidR="00D51EFE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1F0BEE4" w14:textId="77777777" w:rsidR="00D51EFE" w:rsidRDefault="00D51EFE" w:rsidP="00D51E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57152" w14:textId="1FDFDC43" w:rsidR="00304A5A" w:rsidRDefault="00DE6D34" w:rsidP="00DE6D34">
      <w:pPr>
        <w:pStyle w:val="a3"/>
        <w:tabs>
          <w:tab w:val="left" w:pos="0"/>
          <w:tab w:val="left" w:pos="993"/>
        </w:tabs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1680">
        <w:rPr>
          <w:rFonts w:ascii="Times New Roman" w:hAnsi="Times New Roman" w:cs="Times New Roman"/>
          <w:sz w:val="28"/>
          <w:szCs w:val="28"/>
        </w:rPr>
        <w:t>Чем характеризуется пропускная способность мостовых сооружений</w:t>
      </w:r>
    </w:p>
    <w:p w14:paraId="017A3EE0" w14:textId="455361EF" w:rsidR="00301680" w:rsidRDefault="00301680" w:rsidP="00301680">
      <w:pPr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6A9A757D" w14:textId="54551E53" w:rsidR="00C5620D" w:rsidRDefault="00301680" w:rsidP="0030168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5620D" w:rsidRPr="00C5620D">
        <w:rPr>
          <w:rFonts w:ascii="Times New Roman" w:hAnsi="Times New Roman" w:cs="Times New Roman"/>
          <w:sz w:val="28"/>
          <w:szCs w:val="28"/>
        </w:rPr>
        <w:t xml:space="preserve">Пропускная способность мостовых сооружений характеризируется </w:t>
      </w:r>
      <w:bookmarkStart w:id="5" w:name="_Hlk192494785"/>
      <w:r w:rsidR="00C5620D" w:rsidRPr="00C5620D">
        <w:rPr>
          <w:rFonts w:ascii="Times New Roman" w:hAnsi="Times New Roman" w:cs="Times New Roman"/>
          <w:sz w:val="28"/>
          <w:szCs w:val="28"/>
        </w:rPr>
        <w:t>максимально возможной интенсивностью транспортного</w:t>
      </w:r>
      <w:r w:rsidR="00C5620D">
        <w:rPr>
          <w:rFonts w:ascii="Times New Roman" w:hAnsi="Times New Roman" w:cs="Times New Roman"/>
          <w:sz w:val="28"/>
          <w:szCs w:val="28"/>
        </w:rPr>
        <w:t xml:space="preserve"> </w:t>
      </w:r>
      <w:r w:rsidR="00C5620D" w:rsidRPr="00C5620D">
        <w:rPr>
          <w:rFonts w:ascii="Times New Roman" w:hAnsi="Times New Roman" w:cs="Times New Roman"/>
          <w:sz w:val="28"/>
          <w:szCs w:val="28"/>
        </w:rPr>
        <w:t>движения</w:t>
      </w:r>
      <w:bookmarkEnd w:id="5"/>
      <w:r w:rsidR="00C5620D" w:rsidRPr="00C5620D">
        <w:rPr>
          <w:rFonts w:ascii="Times New Roman" w:hAnsi="Times New Roman" w:cs="Times New Roman"/>
          <w:sz w:val="28"/>
          <w:szCs w:val="28"/>
        </w:rPr>
        <w:t>, а также возможностью пропуска под сооружением в поперечном сечении судов, водного потока, транспорта (для путепроводов), а также коммуникаций</w:t>
      </w:r>
      <w:r w:rsidR="00C5620D">
        <w:rPr>
          <w:rFonts w:ascii="Times New Roman" w:hAnsi="Times New Roman" w:cs="Times New Roman"/>
          <w:sz w:val="28"/>
          <w:szCs w:val="28"/>
        </w:rPr>
        <w:t>.</w:t>
      </w:r>
      <w:r w:rsidR="00C5620D" w:rsidRPr="00C5620D">
        <w:t xml:space="preserve"> </w:t>
      </w:r>
      <w:r w:rsidR="00C5620D" w:rsidRPr="00C5620D">
        <w:rPr>
          <w:rFonts w:ascii="Times New Roman" w:hAnsi="Times New Roman" w:cs="Times New Roman"/>
          <w:sz w:val="28"/>
          <w:szCs w:val="28"/>
        </w:rPr>
        <w:t>Она обеспечивается правильным</w:t>
      </w:r>
      <w:r w:rsidR="00C5620D">
        <w:rPr>
          <w:rFonts w:ascii="Times New Roman" w:hAnsi="Times New Roman" w:cs="Times New Roman"/>
          <w:sz w:val="28"/>
          <w:szCs w:val="28"/>
        </w:rPr>
        <w:t xml:space="preserve"> </w:t>
      </w:r>
      <w:r w:rsidR="00C5620D" w:rsidRPr="00C5620D">
        <w:rPr>
          <w:rFonts w:ascii="Times New Roman" w:hAnsi="Times New Roman" w:cs="Times New Roman"/>
          <w:sz w:val="28"/>
          <w:szCs w:val="28"/>
        </w:rPr>
        <w:t>назначением по нормативным документам габарита проезда (габарита приближения конструкций) и подмостового габарита, а также</w:t>
      </w:r>
      <w:r w:rsidR="00C5620D">
        <w:rPr>
          <w:rFonts w:ascii="Times New Roman" w:hAnsi="Times New Roman" w:cs="Times New Roman"/>
          <w:sz w:val="28"/>
          <w:szCs w:val="28"/>
        </w:rPr>
        <w:t xml:space="preserve"> </w:t>
      </w:r>
      <w:r w:rsidR="00C5620D" w:rsidRPr="00C5620D">
        <w:rPr>
          <w:rFonts w:ascii="Times New Roman" w:hAnsi="Times New Roman" w:cs="Times New Roman"/>
          <w:sz w:val="28"/>
          <w:szCs w:val="28"/>
        </w:rPr>
        <w:t>расчетами отверстий мостов и труб</w:t>
      </w:r>
      <w:r w:rsidR="00C5620D">
        <w:rPr>
          <w:rFonts w:ascii="Times New Roman" w:hAnsi="Times New Roman" w:cs="Times New Roman"/>
          <w:sz w:val="28"/>
          <w:szCs w:val="28"/>
        </w:rPr>
        <w:t>.</w:t>
      </w:r>
    </w:p>
    <w:p w14:paraId="0E2099D5" w14:textId="53EC0F92" w:rsidR="008518F1" w:rsidRDefault="00301680" w:rsidP="00301680">
      <w:pPr>
        <w:pStyle w:val="a3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 ответе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18F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из вариантов:</w:t>
      </w:r>
    </w:p>
    <w:p w14:paraId="7ECFC511" w14:textId="2E445DB2" w:rsidR="008518F1" w:rsidRPr="008518F1" w:rsidRDefault="008518F1" w:rsidP="008518F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01680" w:rsidRPr="008518F1">
        <w:rPr>
          <w:rFonts w:ascii="Times New Roman" w:hAnsi="Times New Roman" w:cs="Times New Roman"/>
          <w:sz w:val="28"/>
          <w:szCs w:val="28"/>
        </w:rPr>
        <w:t>максимально возможная интенсивность транспортного движения,</w:t>
      </w:r>
    </w:p>
    <w:p w14:paraId="5146B028" w14:textId="7D557EBD" w:rsidR="00301680" w:rsidRPr="008518F1" w:rsidRDefault="008518F1" w:rsidP="008518F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01680" w:rsidRPr="008518F1">
        <w:rPr>
          <w:rFonts w:ascii="Times New Roman" w:hAnsi="Times New Roman" w:cs="Times New Roman"/>
          <w:sz w:val="28"/>
          <w:szCs w:val="28"/>
        </w:rPr>
        <w:t>пропуск под сооружением транспортных судов</w:t>
      </w:r>
    </w:p>
    <w:p w14:paraId="1FE0D197" w14:textId="423FB2D3" w:rsidR="00301680" w:rsidRPr="00B111F1" w:rsidRDefault="00301680" w:rsidP="003016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1F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51E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11F1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D51EF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11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9BC129" w14:textId="77777777" w:rsidR="00C5620D" w:rsidRDefault="00C5620D" w:rsidP="00C5620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1B8EA" w14:textId="429A2C21" w:rsidR="00C5620D" w:rsidRPr="00B111F1" w:rsidRDefault="00C5620D" w:rsidP="00C5620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620D" w:rsidRPr="00B111F1" w:rsidSect="000A13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58E"/>
    <w:multiLevelType w:val="hybridMultilevel"/>
    <w:tmpl w:val="FD80AE46"/>
    <w:lvl w:ilvl="0" w:tplc="3012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BE170C"/>
    <w:multiLevelType w:val="hybridMultilevel"/>
    <w:tmpl w:val="0A12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16A6"/>
    <w:multiLevelType w:val="hybridMultilevel"/>
    <w:tmpl w:val="3D94D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C04"/>
    <w:multiLevelType w:val="hybridMultilevel"/>
    <w:tmpl w:val="9D5450E0"/>
    <w:lvl w:ilvl="0" w:tplc="BA6692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CD6C05"/>
    <w:multiLevelType w:val="hybridMultilevel"/>
    <w:tmpl w:val="A244A554"/>
    <w:lvl w:ilvl="0" w:tplc="F2542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8B1B87"/>
    <w:multiLevelType w:val="hybridMultilevel"/>
    <w:tmpl w:val="220463F6"/>
    <w:lvl w:ilvl="0" w:tplc="1B66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D74B2C"/>
    <w:multiLevelType w:val="hybridMultilevel"/>
    <w:tmpl w:val="19088ECC"/>
    <w:lvl w:ilvl="0" w:tplc="9E20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01283D"/>
    <w:multiLevelType w:val="hybridMultilevel"/>
    <w:tmpl w:val="82E28B2E"/>
    <w:lvl w:ilvl="0" w:tplc="985C7B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0D605D"/>
    <w:multiLevelType w:val="hybridMultilevel"/>
    <w:tmpl w:val="381883C6"/>
    <w:lvl w:ilvl="0" w:tplc="C77C598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3A6C58"/>
    <w:multiLevelType w:val="hybridMultilevel"/>
    <w:tmpl w:val="71A8D47C"/>
    <w:lvl w:ilvl="0" w:tplc="4A90F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AC1813"/>
    <w:multiLevelType w:val="hybridMultilevel"/>
    <w:tmpl w:val="DDAA4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F39ED"/>
    <w:multiLevelType w:val="hybridMultilevel"/>
    <w:tmpl w:val="0194E002"/>
    <w:lvl w:ilvl="0" w:tplc="9B88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367"/>
    <w:rsid w:val="000A1367"/>
    <w:rsid w:val="00206B22"/>
    <w:rsid w:val="00301680"/>
    <w:rsid w:val="00304A5A"/>
    <w:rsid w:val="005212DE"/>
    <w:rsid w:val="005909DC"/>
    <w:rsid w:val="006532B9"/>
    <w:rsid w:val="006C15EB"/>
    <w:rsid w:val="006C5765"/>
    <w:rsid w:val="008518F1"/>
    <w:rsid w:val="00852FB5"/>
    <w:rsid w:val="009C704A"/>
    <w:rsid w:val="00A15F12"/>
    <w:rsid w:val="00AC0623"/>
    <w:rsid w:val="00B111F1"/>
    <w:rsid w:val="00C418D7"/>
    <w:rsid w:val="00C50079"/>
    <w:rsid w:val="00C5620D"/>
    <w:rsid w:val="00D51EFE"/>
    <w:rsid w:val="00D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B529"/>
  <w15:docId w15:val="{F6914CC0-99E7-44A5-8C96-A69D8F9C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5909D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List Paragraph"/>
    <w:basedOn w:val="a"/>
    <w:uiPriority w:val="34"/>
    <w:qFormat/>
    <w:rsid w:val="00B1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</dc:creator>
  <cp:lastModifiedBy>user</cp:lastModifiedBy>
  <cp:revision>3</cp:revision>
  <dcterms:created xsi:type="dcterms:W3CDTF">2025-03-11T09:49:00Z</dcterms:created>
  <dcterms:modified xsi:type="dcterms:W3CDTF">2025-03-15T06:08:00Z</dcterms:modified>
</cp:coreProperties>
</file>