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F6" w:rsidRPr="003606FE" w:rsidRDefault="00932DF6" w:rsidP="00C9276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Федеральное государственное бюджетное образовательное 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учреждение высшего образования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«Луганский государственный университет имени Владимира Даля» 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  <w:r>
        <w:rPr>
          <w:b/>
          <w:sz w:val="28"/>
          <w:szCs w:val="28"/>
          <w:lang w:val="ru-RU"/>
        </w:rPr>
        <w:t>(ФГБОУ ВО «ЛГУ им. В. Даля»)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</w:p>
    <w:p w:rsidR="00D63665" w:rsidRDefault="00D63665" w:rsidP="00D63665">
      <w:pPr>
        <w:pStyle w:val="Standard"/>
        <w:jc w:val="center"/>
        <w:rPr>
          <w:rFonts w:cs="Mangal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Колледж</w:t>
      </w:r>
    </w:p>
    <w:p w:rsidR="00932DF6" w:rsidRPr="00D63665" w:rsidRDefault="00932DF6" w:rsidP="00D63665">
      <w:pPr>
        <w:spacing w:after="0"/>
        <w:ind w:firstLine="11"/>
        <w:jc w:val="center"/>
        <w:rPr>
          <w:rFonts w:ascii="Times New Roman" w:hAnsi="Times New Roman"/>
          <w:b/>
          <w:sz w:val="28"/>
          <w:szCs w:val="28"/>
        </w:rPr>
      </w:pPr>
    </w:p>
    <w:p w:rsidR="00932DF6" w:rsidRPr="00814452" w:rsidRDefault="00932DF6" w:rsidP="000E3EF7">
      <w:pPr>
        <w:pStyle w:val="a3"/>
        <w:spacing w:before="0" w:after="0"/>
        <w:jc w:val="center"/>
        <w:rPr>
          <w:rFonts w:ascii="Times New Roman" w:hAnsi="Times New Roman"/>
          <w:i/>
          <w:sz w:val="28"/>
          <w:szCs w:val="28"/>
          <w:vertAlign w:val="superscript"/>
          <w:lang w:val="ru-RU"/>
        </w:rPr>
      </w:pPr>
    </w:p>
    <w:p w:rsidR="00932DF6" w:rsidRPr="00814452" w:rsidRDefault="00932DF6" w:rsidP="000E3EF7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4452">
        <w:rPr>
          <w:rFonts w:ascii="Times New Roman" w:hAnsi="Times New Roman"/>
          <w:b/>
          <w:sz w:val="28"/>
          <w:szCs w:val="28"/>
          <w:lang w:val="ru-RU"/>
        </w:rPr>
        <w:t>КОМПЛЕКТ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ОЦЕНОЧНЫХ МАТЕРИАЛОВ ПО ДИСЦИПЛИНЕ </w:t>
      </w:r>
      <w:r w:rsidRPr="0081445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B36CB" w:rsidRDefault="001519FB" w:rsidP="007B36CB">
      <w:pPr>
        <w:pStyle w:val="a3"/>
        <w:spacing w:before="0" w:after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757EE"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</w:t>
      </w:r>
    </w:p>
    <w:p w:rsidR="00932DF6" w:rsidRDefault="007B36CB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ОУД</w:t>
      </w:r>
      <w:r w:rsidR="00B41727" w:rsidRPr="007B36CB">
        <w:rPr>
          <w:rFonts w:ascii="Times New Roman" w:hAnsi="Times New Roman"/>
          <w:b/>
          <w:sz w:val="28"/>
          <w:szCs w:val="28"/>
          <w:lang w:val="ru-RU"/>
        </w:rPr>
        <w:t>.05</w:t>
      </w:r>
      <w:r w:rsidR="00932DF6" w:rsidRPr="007B36CB">
        <w:rPr>
          <w:rFonts w:ascii="Times New Roman" w:hAnsi="Times New Roman"/>
          <w:b/>
          <w:sz w:val="28"/>
          <w:szCs w:val="28"/>
          <w:lang w:val="ru-RU"/>
        </w:rPr>
        <w:t xml:space="preserve"> География</w:t>
      </w:r>
    </w:p>
    <w:p w:rsidR="00204959" w:rsidRPr="007B36CB" w:rsidRDefault="00204959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09.02.01 Компьютерные системы и комплексы</w:t>
      </w:r>
    </w:p>
    <w:p w:rsidR="00932DF6" w:rsidRPr="00814452" w:rsidRDefault="00932DF6" w:rsidP="00F9250D">
      <w:pPr>
        <w:pStyle w:val="a3"/>
        <w:spacing w:before="0"/>
        <w:ind w:firstLine="550"/>
        <w:jc w:val="both"/>
        <w:rPr>
          <w:rFonts w:ascii="Times New Roman" w:hAnsi="Times New Roman"/>
          <w:i/>
          <w:sz w:val="28"/>
          <w:szCs w:val="28"/>
          <w:vertAlign w:val="subscript"/>
          <w:lang w:val="ru-RU"/>
        </w:rPr>
      </w:pP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</w:t>
      </w: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                                   </w:t>
      </w:r>
    </w:p>
    <w:p w:rsidR="00204959" w:rsidRPr="00542F99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выбор правильного ответа</w:t>
      </w:r>
    </w:p>
    <w:p w:rsidR="00204959" w:rsidRDefault="00704AD1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204959">
        <w:rPr>
          <w:rFonts w:ascii="Times New Roman" w:hAnsi="Times New Roman"/>
          <w:sz w:val="28"/>
          <w:szCs w:val="28"/>
          <w:lang w:val="ru-RU"/>
        </w:rPr>
        <w:t>В «мировую десятку» по показателю площади входят: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Бразилия и Индия</w:t>
      </w:r>
    </w:p>
    <w:p w:rsidR="00204959" w:rsidRDefault="00112941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ЮАР и Саудовская А</w:t>
      </w:r>
      <w:r w:rsidR="00204959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204959">
        <w:rPr>
          <w:rFonts w:ascii="Times New Roman" w:hAnsi="Times New Roman"/>
          <w:sz w:val="28"/>
          <w:szCs w:val="28"/>
          <w:lang w:val="ru-RU"/>
        </w:rPr>
        <w:t>вия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Китай и Мексика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Франция и Монголия</w:t>
      </w:r>
    </w:p>
    <w:p w:rsidR="00204959" w:rsidRPr="00112941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620E4B" w:rsidRPr="00324318" w:rsidRDefault="002467EB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11090F">
        <w:rPr>
          <w:rFonts w:ascii="Times New Roman" w:hAnsi="Times New Roman"/>
          <w:b/>
          <w:sz w:val="28"/>
          <w:szCs w:val="28"/>
          <w:lang w:val="ru-RU"/>
        </w:rPr>
        <w:t>, ПК 1.3</w:t>
      </w:r>
    </w:p>
    <w:p w:rsidR="00704AD1" w:rsidRPr="00704AD1" w:rsidRDefault="00704AD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В Азии находятся</w:t>
      </w:r>
      <w:r w:rsidRPr="00704AD1">
        <w:rPr>
          <w:rFonts w:ascii="Times New Roman" w:hAnsi="Times New Roman"/>
          <w:sz w:val="28"/>
          <w:szCs w:val="28"/>
          <w:lang w:val="ru-RU"/>
        </w:rPr>
        <w:t>: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Непал и Габон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Канада и Швеция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Китай и Северная Корея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Аргентина и Индия</w:t>
      </w:r>
    </w:p>
    <w:p w:rsidR="00704AD1" w:rsidRPr="00112941" w:rsidRDefault="00112941" w:rsidP="00704AD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704AD1" w:rsidRPr="00324318" w:rsidRDefault="002467EB" w:rsidP="00704AD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11090F">
        <w:rPr>
          <w:rFonts w:ascii="Times New Roman" w:hAnsi="Times New Roman"/>
          <w:b/>
          <w:sz w:val="28"/>
          <w:szCs w:val="28"/>
          <w:lang w:val="ru-RU"/>
        </w:rPr>
        <w:t>, ПК 1.3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В Африке</w:t>
      </w:r>
      <w:r w:rsidRPr="00112941">
        <w:rPr>
          <w:rFonts w:ascii="Times New Roman" w:hAnsi="Times New Roman"/>
          <w:sz w:val="28"/>
          <w:szCs w:val="28"/>
          <w:lang w:val="ru-RU"/>
        </w:rPr>
        <w:t xml:space="preserve"> находятся: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Гватемала и Иран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Алжир и Нигерия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Испания и Марокко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Г) Пакистан и Иордания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Правильный ответ: Б</w:t>
      </w:r>
    </w:p>
    <w:p w:rsidR="00112941" w:rsidRPr="00324318" w:rsidRDefault="002467EB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11090F">
        <w:rPr>
          <w:rFonts w:ascii="Times New Roman" w:hAnsi="Times New Roman"/>
          <w:b/>
          <w:sz w:val="28"/>
          <w:szCs w:val="28"/>
          <w:lang w:val="ru-RU"/>
        </w:rPr>
        <w:t>, ПК 1.3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112941">
        <w:rPr>
          <w:rFonts w:ascii="Times New Roman" w:hAnsi="Times New Roman"/>
          <w:sz w:val="28"/>
          <w:szCs w:val="28"/>
          <w:lang w:val="ru-RU"/>
        </w:rPr>
        <w:t xml:space="preserve">Странами – членами Организации стран – экспортеров нефти (ОПЕК)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12941">
        <w:rPr>
          <w:rFonts w:ascii="Times New Roman" w:hAnsi="Times New Roman"/>
          <w:sz w:val="28"/>
          <w:szCs w:val="28"/>
          <w:lang w:val="ru-RU"/>
        </w:rPr>
        <w:t>являются: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Россия, Мексика и Норвегия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Мексика, Норвегия и Венесуэла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Венесуэла, Алжир и Иран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США, Япония и Австрия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112941" w:rsidRPr="00324318" w:rsidRDefault="002467EB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11090F">
        <w:rPr>
          <w:rFonts w:ascii="Times New Roman" w:hAnsi="Times New Roman"/>
          <w:b/>
          <w:sz w:val="28"/>
          <w:szCs w:val="28"/>
          <w:lang w:val="ru-RU"/>
        </w:rPr>
        <w:t>, ПК 1.3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Странами с республиканской формой правления являются</w:t>
      </w:r>
      <w:r w:rsidRPr="00112941">
        <w:rPr>
          <w:rFonts w:ascii="Times New Roman" w:hAnsi="Times New Roman"/>
          <w:sz w:val="28"/>
          <w:szCs w:val="28"/>
          <w:lang w:val="ru-RU"/>
        </w:rPr>
        <w:t>: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Испания и Франция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Аргентина и Пакистан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Япония и Малайзия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Бельгия и Нидерланды</w:t>
      </w:r>
    </w:p>
    <w:p w:rsidR="00112941" w:rsidRPr="00510425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Б</w:t>
      </w:r>
    </w:p>
    <w:p w:rsidR="00112941" w:rsidRPr="00324318" w:rsidRDefault="002467EB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11090F">
        <w:rPr>
          <w:rFonts w:ascii="Times New Roman" w:hAnsi="Times New Roman"/>
          <w:b/>
          <w:sz w:val="28"/>
          <w:szCs w:val="28"/>
          <w:lang w:val="ru-RU"/>
        </w:rPr>
        <w:t>, ПК 1.3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B06A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10425">
        <w:rPr>
          <w:rFonts w:ascii="Times New Roman" w:hAnsi="Times New Roman"/>
          <w:sz w:val="28"/>
          <w:szCs w:val="28"/>
          <w:lang w:val="ru-RU"/>
        </w:rPr>
        <w:t xml:space="preserve">Основная часть разведанных запасов нефти и </w:t>
      </w:r>
      <w:r>
        <w:rPr>
          <w:rFonts w:ascii="Times New Roman" w:hAnsi="Times New Roman"/>
          <w:sz w:val="28"/>
          <w:szCs w:val="28"/>
          <w:lang w:val="ru-RU"/>
        </w:rPr>
        <w:t>природного газа сосредоточена в</w:t>
      </w:r>
      <w:r w:rsidRPr="00510425">
        <w:rPr>
          <w:rFonts w:ascii="Times New Roman" w:hAnsi="Times New Roman"/>
          <w:sz w:val="28"/>
          <w:szCs w:val="28"/>
          <w:lang w:val="ru-RU"/>
        </w:rPr>
        <w:t>: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Азии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Северной Америке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Австралии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Антарктиде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2467EB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11090F">
        <w:rPr>
          <w:rFonts w:ascii="Times New Roman" w:hAnsi="Times New Roman"/>
          <w:b/>
          <w:sz w:val="28"/>
          <w:szCs w:val="28"/>
          <w:lang w:val="ru-RU"/>
        </w:rPr>
        <w:t>, ПК 1.3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</w:t>
      </w:r>
      <w:r w:rsidR="00B06AA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Латинской Америке находятся</w:t>
      </w:r>
      <w:r w:rsidRPr="00510425">
        <w:rPr>
          <w:rFonts w:ascii="Times New Roman" w:hAnsi="Times New Roman"/>
          <w:sz w:val="28"/>
          <w:szCs w:val="28"/>
          <w:lang w:val="ru-RU"/>
        </w:rPr>
        <w:t>: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Парагвай и Чили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Бангладеш и Намибия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B06AAB">
        <w:rPr>
          <w:rFonts w:ascii="Times New Roman" w:hAnsi="Times New Roman"/>
          <w:sz w:val="28"/>
          <w:szCs w:val="28"/>
          <w:lang w:val="ru-RU"/>
        </w:rPr>
        <w:t>Индонезия и Мексика</w:t>
      </w:r>
    </w:p>
    <w:p w:rsidR="00510425" w:rsidRPr="00510425" w:rsidRDefault="00B06AAB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Г) Польша и Сирия</w:t>
      </w:r>
    </w:p>
    <w:p w:rsidR="00510425" w:rsidRPr="00B06AAB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2467EB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11090F">
        <w:rPr>
          <w:rFonts w:ascii="Times New Roman" w:hAnsi="Times New Roman"/>
          <w:b/>
          <w:sz w:val="28"/>
          <w:szCs w:val="28"/>
          <w:lang w:val="ru-RU"/>
        </w:rPr>
        <w:t>, ПК 1.3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Pr="00B06AA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Островными странами являются</w:t>
      </w:r>
      <w:r w:rsidRPr="00B06AAB">
        <w:rPr>
          <w:rFonts w:ascii="Times New Roman" w:hAnsi="Times New Roman"/>
          <w:sz w:val="28"/>
          <w:szCs w:val="28"/>
          <w:lang w:val="ru-RU"/>
        </w:rPr>
        <w:t>: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Куба и Канада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Бангладеш и Уругвай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Индонезия и Венгрия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Япония и Мадагаскар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Г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11090F">
        <w:rPr>
          <w:rFonts w:ascii="Times New Roman" w:hAnsi="Times New Roman"/>
          <w:b/>
          <w:sz w:val="28"/>
          <w:szCs w:val="28"/>
          <w:lang w:val="ru-RU"/>
        </w:rPr>
        <w:t>, ПК 1.3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</w:t>
      </w:r>
      <w:r w:rsidRPr="00B06AAB">
        <w:rPr>
          <w:lang w:val="ru-RU"/>
        </w:rPr>
        <w:t xml:space="preserve"> </w:t>
      </w:r>
      <w:r w:rsidRPr="00B06AAB">
        <w:rPr>
          <w:rFonts w:ascii="Times New Roman" w:hAnsi="Times New Roman"/>
          <w:sz w:val="28"/>
          <w:szCs w:val="28"/>
          <w:lang w:val="ru-RU"/>
        </w:rPr>
        <w:t>Из перечисленных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6AAB">
        <w:rPr>
          <w:rFonts w:ascii="Times New Roman" w:hAnsi="Times New Roman"/>
          <w:sz w:val="28"/>
          <w:szCs w:val="28"/>
          <w:lang w:val="ru-RU"/>
        </w:rPr>
        <w:t xml:space="preserve"> стран наибольшими запасами железной руды обладают: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Италия и Япония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Франция и Португалия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Мавритания и Перу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Бразилия и Индия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Г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11090F">
        <w:rPr>
          <w:rFonts w:ascii="Times New Roman" w:hAnsi="Times New Roman"/>
          <w:b/>
          <w:sz w:val="28"/>
          <w:szCs w:val="28"/>
          <w:lang w:val="ru-RU"/>
        </w:rPr>
        <w:t>, ПК 1.3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Pr="00B06AA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В Европе находятся</w:t>
      </w:r>
      <w:r w:rsidRPr="00B06AAB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Словакия и Греция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Сербия и Китай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Аргентина и Словения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Куба и Афганистан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11090F">
        <w:rPr>
          <w:rFonts w:ascii="Times New Roman" w:hAnsi="Times New Roman"/>
          <w:b/>
          <w:sz w:val="28"/>
          <w:szCs w:val="28"/>
          <w:lang w:val="ru-RU"/>
        </w:rPr>
        <w:t>, ПК 1.3</w:t>
      </w:r>
    </w:p>
    <w:p w:rsidR="00B06AAB" w:rsidRPr="00B06AAB" w:rsidRDefault="008926AD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</w:t>
      </w:r>
      <w:r w:rsidR="00B06AAB">
        <w:rPr>
          <w:rFonts w:ascii="Times New Roman" w:hAnsi="Times New Roman"/>
          <w:sz w:val="28"/>
          <w:szCs w:val="28"/>
          <w:lang w:val="ru-RU"/>
        </w:rPr>
        <w:t>. В Африке</w:t>
      </w:r>
      <w:r w:rsidR="00B06AAB" w:rsidRPr="00B06AAB">
        <w:rPr>
          <w:rFonts w:ascii="Times New Roman" w:hAnsi="Times New Roman"/>
          <w:sz w:val="28"/>
          <w:szCs w:val="28"/>
          <w:lang w:val="ru-RU"/>
        </w:rPr>
        <w:t xml:space="preserve"> находятся: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Пакистан и Катар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Нигерия и ЮАР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Сомали и Индия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Турция и Ватикан</w:t>
      </w:r>
    </w:p>
    <w:p w:rsidR="00B06AAB" w:rsidRPr="006138A8" w:rsidRDefault="006138A8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6138A8">
        <w:rPr>
          <w:rFonts w:ascii="Times New Roman" w:hAnsi="Times New Roman"/>
          <w:b/>
          <w:sz w:val="28"/>
          <w:szCs w:val="28"/>
          <w:lang w:val="ru-RU"/>
        </w:rPr>
        <w:lastRenderedPageBreak/>
        <w:t>Правильный ответ: Б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11090F">
        <w:rPr>
          <w:rFonts w:ascii="Times New Roman" w:hAnsi="Times New Roman"/>
          <w:b/>
          <w:sz w:val="28"/>
          <w:szCs w:val="28"/>
          <w:lang w:val="ru-RU"/>
        </w:rPr>
        <w:t>, ПК 1.3</w:t>
      </w:r>
    </w:p>
    <w:p w:rsidR="005E73BA" w:rsidRDefault="005E73BA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</w:p>
    <w:p w:rsidR="005E73BA" w:rsidRPr="00542F99" w:rsidRDefault="005E73BA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установление соответствия</w:t>
      </w:r>
    </w:p>
    <w:p w:rsidR="00B06AAB" w:rsidRDefault="00392A74" w:rsidP="00A86C2C">
      <w:pPr>
        <w:pStyle w:val="a3"/>
        <w:numPr>
          <w:ilvl w:val="0"/>
          <w:numId w:val="21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Установите соответствие стран и столиц. 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Китай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392A74">
        <w:rPr>
          <w:rFonts w:ascii="Times New Roman" w:hAnsi="Times New Roman"/>
          <w:sz w:val="28"/>
          <w:szCs w:val="28"/>
          <w:lang w:val="ru-RU"/>
        </w:rPr>
        <w:t>Будапешт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Венгрия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Б) Тирана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</w:t>
      </w:r>
      <w:r w:rsidR="00392A74">
        <w:rPr>
          <w:rFonts w:ascii="Times New Roman" w:hAnsi="Times New Roman"/>
          <w:sz w:val="28"/>
          <w:szCs w:val="28"/>
          <w:lang w:val="ru-RU"/>
        </w:rPr>
        <w:t>Албания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В) Минск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4) </w:t>
      </w:r>
      <w:r w:rsidR="00392A74">
        <w:rPr>
          <w:rFonts w:ascii="Times New Roman" w:hAnsi="Times New Roman"/>
          <w:sz w:val="28"/>
          <w:szCs w:val="28"/>
          <w:lang w:val="ru-RU"/>
        </w:rPr>
        <w:t>Беларусь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Г) Пекин</w:t>
      </w:r>
    </w:p>
    <w:p w:rsidR="009A088F" w:rsidRDefault="009A088F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9A088F">
        <w:rPr>
          <w:rFonts w:ascii="Times New Roman" w:hAnsi="Times New Roman"/>
          <w:b/>
          <w:sz w:val="28"/>
          <w:szCs w:val="28"/>
          <w:lang w:val="ru-RU"/>
        </w:rPr>
        <w:t>Прави</w:t>
      </w:r>
      <w:r>
        <w:rPr>
          <w:rFonts w:ascii="Times New Roman" w:hAnsi="Times New Roman"/>
          <w:b/>
          <w:sz w:val="28"/>
          <w:szCs w:val="28"/>
          <w:lang w:val="ru-RU"/>
        </w:rPr>
        <w:t>льный ответ: 1-г, 2-а, 3-б, 4-в</w:t>
      </w:r>
    </w:p>
    <w:p w:rsidR="00324318" w:rsidRPr="009A088F" w:rsidRDefault="002467EB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ОК 01, </w:t>
      </w:r>
      <w:r w:rsidR="000D48FD">
        <w:rPr>
          <w:rFonts w:ascii="Times New Roman" w:hAnsi="Times New Roman"/>
          <w:b/>
          <w:sz w:val="28"/>
          <w:szCs w:val="28"/>
          <w:lang w:val="ru-RU"/>
        </w:rPr>
        <w:t>ОК 06</w:t>
      </w:r>
    </w:p>
    <w:p w:rsidR="009A088F" w:rsidRPr="009A088F" w:rsidRDefault="00A86C2C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>Устано</w:t>
      </w:r>
      <w:r w:rsidR="002E5B80">
        <w:rPr>
          <w:rFonts w:ascii="Times New Roman" w:hAnsi="Times New Roman"/>
          <w:sz w:val="28"/>
          <w:szCs w:val="28"/>
          <w:lang w:val="ru-RU"/>
        </w:rPr>
        <w:t>вите соответствие стран и частей света, в которых они распложены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Монголия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А) Азия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Нидерланды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Б) Южная Америка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Аргентина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В) Северная Америка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Канада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Г) Европа</w:t>
      </w:r>
    </w:p>
    <w:p w:rsidR="00204959" w:rsidRPr="00324318" w:rsidRDefault="002E5B80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324318">
        <w:rPr>
          <w:rFonts w:ascii="Times New Roman" w:hAnsi="Times New Roman"/>
          <w:b/>
          <w:sz w:val="28"/>
          <w:szCs w:val="28"/>
          <w:lang w:val="ru-RU"/>
        </w:rPr>
        <w:t>Правильный ответ: 1-а, 2-г</w:t>
      </w:r>
      <w:r w:rsidR="009A088F" w:rsidRPr="00324318">
        <w:rPr>
          <w:rFonts w:ascii="Times New Roman" w:hAnsi="Times New Roman"/>
          <w:b/>
          <w:sz w:val="28"/>
          <w:szCs w:val="28"/>
          <w:lang w:val="ru-RU"/>
        </w:rPr>
        <w:t>, 3-б, 4-в</w:t>
      </w:r>
    </w:p>
    <w:p w:rsidR="00324318" w:rsidRPr="00324318" w:rsidRDefault="000D48FD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</w:p>
    <w:p w:rsidR="00F15610" w:rsidRPr="00F15610" w:rsidRDefault="00A86C2C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>Установ</w:t>
      </w:r>
      <w:r w:rsidR="00F15610">
        <w:rPr>
          <w:rFonts w:ascii="Times New Roman" w:hAnsi="Times New Roman"/>
          <w:sz w:val="28"/>
          <w:szCs w:val="28"/>
          <w:lang w:val="ru-RU"/>
        </w:rPr>
        <w:t>ите соответствие стран и столиц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Египет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А) Лима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Перу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Б) Прага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Чехия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В) Каир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Бразилия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Г) Бразилиа</w:t>
      </w:r>
    </w:p>
    <w:p w:rsidR="00F15610" w:rsidRPr="00324318" w:rsidRDefault="00F15610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324318">
        <w:rPr>
          <w:rFonts w:ascii="Times New Roman" w:hAnsi="Times New Roman"/>
          <w:b/>
          <w:sz w:val="28"/>
          <w:szCs w:val="28"/>
          <w:lang w:val="ru-RU"/>
        </w:rPr>
        <w:t>Правильный ответ: 1-в, 2-а, 3-б, 4-г</w:t>
      </w:r>
    </w:p>
    <w:p w:rsidR="00324318" w:rsidRPr="00324318" w:rsidRDefault="00D51D4D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ED4986">
        <w:rPr>
          <w:rFonts w:ascii="Times New Roman" w:hAnsi="Times New Roman"/>
          <w:sz w:val="28"/>
          <w:szCs w:val="28"/>
          <w:lang w:val="ru-RU"/>
        </w:rPr>
        <w:t>. Устано</w:t>
      </w:r>
      <w:r>
        <w:rPr>
          <w:rFonts w:ascii="Times New Roman" w:hAnsi="Times New Roman"/>
          <w:sz w:val="28"/>
          <w:szCs w:val="28"/>
          <w:lang w:val="ru-RU"/>
        </w:rPr>
        <w:t>вите соответствие на принадлежность мировых курортов к странам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Барселона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А) Франция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Гоа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Б) Испания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3) Ницца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В) Индия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Акапулько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Г) Мексика</w:t>
      </w:r>
    </w:p>
    <w:p w:rsidR="00ED4986" w:rsidRDefault="00ED4986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ED4986">
        <w:rPr>
          <w:rFonts w:ascii="Times New Roman" w:hAnsi="Times New Roman"/>
          <w:b/>
          <w:sz w:val="28"/>
          <w:szCs w:val="28"/>
          <w:lang w:val="ru-RU"/>
        </w:rPr>
        <w:t>Правильный ответ: 1-б, 2-в, 3-а, 4-г</w:t>
      </w:r>
    </w:p>
    <w:p w:rsidR="00324318" w:rsidRDefault="00D51D4D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07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8E5E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30CA" w:rsidRPr="009330CA">
        <w:rPr>
          <w:rFonts w:ascii="Times New Roman" w:hAnsi="Times New Roman"/>
          <w:sz w:val="28"/>
          <w:szCs w:val="28"/>
          <w:lang w:val="ru-RU"/>
        </w:rPr>
        <w:t>Установите соответствие стран и частей света, в которых они распложены.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Австрия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А) Африка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 w:rsidRPr="008E5ECD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9330CA">
        <w:rPr>
          <w:rFonts w:ascii="Times New Roman" w:hAnsi="Times New Roman"/>
          <w:sz w:val="28"/>
          <w:szCs w:val="28"/>
          <w:lang w:val="ru-RU"/>
        </w:rPr>
        <w:t>Боливия</w:t>
      </w:r>
      <w:r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9330CA">
        <w:rPr>
          <w:rFonts w:ascii="Times New Roman" w:hAnsi="Times New Roman"/>
          <w:sz w:val="28"/>
          <w:szCs w:val="28"/>
          <w:lang w:val="ru-RU"/>
        </w:rPr>
        <w:t xml:space="preserve">                         Б) Южная Америка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Алжир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В) Азия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Бангладеш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Г) Европа</w:t>
      </w:r>
    </w:p>
    <w:p w:rsidR="008E5ECD" w:rsidRDefault="009330CA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9330CA">
        <w:rPr>
          <w:rFonts w:ascii="Times New Roman" w:hAnsi="Times New Roman"/>
          <w:b/>
          <w:sz w:val="28"/>
          <w:szCs w:val="28"/>
          <w:lang w:val="ru-RU"/>
        </w:rPr>
        <w:t>Правильный ответ: 1-г, 2-б</w:t>
      </w:r>
      <w:r w:rsidR="008E5ECD" w:rsidRPr="009330CA">
        <w:rPr>
          <w:rFonts w:ascii="Times New Roman" w:hAnsi="Times New Roman"/>
          <w:b/>
          <w:sz w:val="28"/>
          <w:szCs w:val="28"/>
          <w:lang w:val="ru-RU"/>
        </w:rPr>
        <w:t>, 3-а, 4-г</w:t>
      </w:r>
    </w:p>
    <w:p w:rsidR="00324318" w:rsidRPr="009330CA" w:rsidRDefault="00D51D4D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8E5ECD" w:rsidRPr="008E5ECD" w:rsidRDefault="002B4466" w:rsidP="002B4466">
      <w:pPr>
        <w:pStyle w:val="a3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B4466">
        <w:rPr>
          <w:rFonts w:ascii="Times New Roman" w:hAnsi="Times New Roman"/>
          <w:b/>
          <w:sz w:val="28"/>
          <w:szCs w:val="28"/>
          <w:lang w:val="ru-RU"/>
        </w:rPr>
        <w:t xml:space="preserve">Задания закрытого типа на установление правильной </w:t>
      </w:r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Pr="002B4466">
        <w:rPr>
          <w:rFonts w:ascii="Times New Roman" w:hAnsi="Times New Roman"/>
          <w:b/>
          <w:sz w:val="28"/>
          <w:szCs w:val="28"/>
          <w:lang w:val="ru-RU"/>
        </w:rPr>
        <w:t>оследовательности</w:t>
      </w:r>
    </w:p>
    <w:p w:rsidR="00404C38" w:rsidRDefault="00404C38" w:rsidP="00404C38">
      <w:pPr>
        <w:pStyle w:val="a3"/>
        <w:numPr>
          <w:ilvl w:val="0"/>
          <w:numId w:val="22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Расположите страны в порядке возрастания величины площади территории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США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Россия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Бразилия</w:t>
      </w:r>
    </w:p>
    <w:p w:rsidR="008E5ECD" w:rsidRDefault="00404C38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04C38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г, б, а, в </w:t>
      </w:r>
    </w:p>
    <w:p w:rsidR="00324318" w:rsidRDefault="00D51D4D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06</w:t>
      </w:r>
    </w:p>
    <w:p w:rsidR="00404C38" w:rsidRPr="00404C38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2. </w:t>
      </w:r>
      <w:r w:rsidR="00404C38" w:rsidRPr="00404C38">
        <w:rPr>
          <w:rFonts w:ascii="Times New Roman" w:hAnsi="Times New Roman"/>
          <w:sz w:val="28"/>
          <w:szCs w:val="28"/>
          <w:lang w:val="ru-RU"/>
        </w:rPr>
        <w:t>Располож</w:t>
      </w:r>
      <w:r w:rsidR="00404C38">
        <w:rPr>
          <w:rFonts w:ascii="Times New Roman" w:hAnsi="Times New Roman"/>
          <w:sz w:val="28"/>
          <w:szCs w:val="28"/>
          <w:lang w:val="ru-RU"/>
        </w:rPr>
        <w:t>ите страны в порядке уменьшения</w:t>
      </w:r>
      <w:r w:rsidR="00404C38" w:rsidRPr="00404C38">
        <w:rPr>
          <w:rFonts w:ascii="Times New Roman" w:hAnsi="Times New Roman"/>
          <w:sz w:val="28"/>
          <w:szCs w:val="28"/>
          <w:lang w:val="ru-RU"/>
        </w:rPr>
        <w:t xml:space="preserve"> величины площади территории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404C38"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Канада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404C38">
        <w:rPr>
          <w:rFonts w:ascii="Times New Roman" w:hAnsi="Times New Roman"/>
          <w:sz w:val="28"/>
          <w:szCs w:val="28"/>
          <w:lang w:val="ru-RU"/>
        </w:rPr>
        <w:t>В)</w:t>
      </w:r>
      <w:r>
        <w:rPr>
          <w:rFonts w:ascii="Times New Roman" w:hAnsi="Times New Roman"/>
          <w:sz w:val="28"/>
          <w:szCs w:val="28"/>
          <w:lang w:val="ru-RU"/>
        </w:rPr>
        <w:t xml:space="preserve"> Австралия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Индия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04C38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б, а, в, </w:t>
      </w:r>
      <w:proofErr w:type="gramStart"/>
      <w:r w:rsidRPr="00404C38">
        <w:rPr>
          <w:rFonts w:ascii="Times New Roman" w:hAnsi="Times New Roman"/>
          <w:b/>
          <w:sz w:val="28"/>
          <w:szCs w:val="28"/>
          <w:lang w:val="ru-RU"/>
        </w:rPr>
        <w:t>г</w:t>
      </w:r>
      <w:proofErr w:type="gramEnd"/>
    </w:p>
    <w:p w:rsidR="00324318" w:rsidRDefault="00902A44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06</w:t>
      </w:r>
    </w:p>
    <w:p w:rsidR="00C44686" w:rsidRPr="00C44686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C44686">
        <w:rPr>
          <w:rFonts w:ascii="Times New Roman" w:hAnsi="Times New Roman"/>
          <w:sz w:val="28"/>
          <w:szCs w:val="28"/>
          <w:lang w:val="ru-RU"/>
        </w:rPr>
        <w:t>. Располо</w:t>
      </w:r>
      <w:r>
        <w:rPr>
          <w:rFonts w:ascii="Times New Roman" w:hAnsi="Times New Roman"/>
          <w:sz w:val="28"/>
          <w:szCs w:val="28"/>
          <w:lang w:val="ru-RU"/>
        </w:rPr>
        <w:t xml:space="preserve">жите страны в порядке увеличения численности населения 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Бангладеш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Индонезия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Швейцария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sz w:val="28"/>
          <w:szCs w:val="28"/>
          <w:lang w:val="ru-RU"/>
        </w:rPr>
        <w:t>Г) Индия</w:t>
      </w:r>
    </w:p>
    <w:p w:rsidR="00C44686" w:rsidRDefault="00C44686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а, б</w:t>
      </w:r>
      <w:r w:rsidRPr="00C44686">
        <w:rPr>
          <w:rFonts w:ascii="Times New Roman" w:hAnsi="Times New Roman"/>
          <w:b/>
          <w:sz w:val="28"/>
          <w:szCs w:val="28"/>
          <w:lang w:val="ru-RU"/>
        </w:rPr>
        <w:t>, г</w:t>
      </w:r>
    </w:p>
    <w:p w:rsidR="00324318" w:rsidRDefault="00902A44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</w:p>
    <w:p w:rsidR="00272D13" w:rsidRPr="00272D13" w:rsidRDefault="00BA592E" w:rsidP="00BA592E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 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>Располо</w:t>
      </w:r>
      <w:r w:rsidR="00272D13">
        <w:rPr>
          <w:rFonts w:ascii="Times New Roman" w:hAnsi="Times New Roman"/>
          <w:sz w:val="28"/>
          <w:szCs w:val="28"/>
          <w:lang w:val="ru-RU"/>
        </w:rPr>
        <w:t>жите страны в порядке уменьшения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 xml:space="preserve"> численности населения 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Россия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Бразилия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Мексика</w:t>
      </w:r>
    </w:p>
    <w:p w:rsidR="00272D13" w:rsidRDefault="00272D13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а,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 w:rsidRPr="00272D13">
        <w:rPr>
          <w:rFonts w:ascii="Times New Roman" w:hAnsi="Times New Roman"/>
          <w:b/>
          <w:sz w:val="28"/>
          <w:szCs w:val="28"/>
          <w:lang w:val="ru-RU"/>
        </w:rPr>
        <w:t>, б, г</w:t>
      </w:r>
    </w:p>
    <w:p w:rsidR="00324318" w:rsidRDefault="00902A44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06</w:t>
      </w:r>
    </w:p>
    <w:p w:rsidR="00FD6B49" w:rsidRPr="00FD6B49" w:rsidRDefault="00FC3B5E" w:rsidP="00FC3B5E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FD6B49">
        <w:rPr>
          <w:rFonts w:ascii="Times New Roman" w:hAnsi="Times New Roman"/>
          <w:sz w:val="28"/>
          <w:szCs w:val="28"/>
          <w:lang w:val="ru-RU"/>
        </w:rPr>
        <w:t>5</w:t>
      </w:r>
      <w:r w:rsidR="00FD6B49" w:rsidRPr="00FD6B49">
        <w:rPr>
          <w:rFonts w:ascii="Times New Roman" w:hAnsi="Times New Roman"/>
          <w:sz w:val="28"/>
          <w:szCs w:val="28"/>
          <w:lang w:val="ru-RU"/>
        </w:rPr>
        <w:t>. Расположите</w:t>
      </w:r>
      <w:r w:rsidR="00FD6B49">
        <w:rPr>
          <w:rFonts w:ascii="Times New Roman" w:hAnsi="Times New Roman"/>
          <w:sz w:val="28"/>
          <w:szCs w:val="28"/>
          <w:lang w:val="ru-RU"/>
        </w:rPr>
        <w:t xml:space="preserve"> крупнейшие мегаполисы в порядке увеличения численности населения</w:t>
      </w:r>
      <w:r w:rsidR="00FD6B49" w:rsidRPr="00FD6B4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Пекин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Токио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Чунцин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Мумбаи</w:t>
      </w:r>
    </w:p>
    <w:p w:rsidR="00FD6B49" w:rsidRDefault="00FD6B49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г, а,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б</w:t>
      </w:r>
    </w:p>
    <w:p w:rsidR="00324318" w:rsidRDefault="00902A44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</w:p>
    <w:p w:rsidR="00432D94" w:rsidRDefault="00432D94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432D94" w:rsidRDefault="00432D94" w:rsidP="00432D94">
      <w:pPr>
        <w:pStyle w:val="a3"/>
        <w:ind w:left="91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на дополнение</w:t>
      </w: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Совокупность отраслей по добыче, переработке топлива и получения энергии __________  - энергетический комплекс.</w:t>
      </w:r>
    </w:p>
    <w:p w:rsidR="00432D94" w:rsidRP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spellStart"/>
      <w:r w:rsidRPr="00432D94">
        <w:rPr>
          <w:rFonts w:ascii="Times New Roman" w:hAnsi="Times New Roman"/>
          <w:b/>
          <w:sz w:val="28"/>
          <w:szCs w:val="28"/>
          <w:lang w:val="ru-RU"/>
        </w:rPr>
        <w:t>топливно</w:t>
      </w:r>
      <w:proofErr w:type="spellEnd"/>
    </w:p>
    <w:p w:rsidR="00432D94" w:rsidRDefault="00902A4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02,  ОК 07</w:t>
      </w: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Машиностроение – это ведущая отрасль ____________ промышленности.</w:t>
      </w:r>
    </w:p>
    <w:p w:rsidR="00432D94" w:rsidRP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обрабатывающей</w:t>
      </w:r>
      <w:proofErr w:type="gramEnd"/>
    </w:p>
    <w:p w:rsidR="00432D94" w:rsidRDefault="00902A4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02, ОК 07</w:t>
      </w: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Природные ресурсы – это средства существования людей, которые не созданы их работой, однако находятся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D6218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__________</w:t>
      </w:r>
    </w:p>
    <w:p w:rsidR="00432D94" w:rsidRP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природе</w:t>
      </w:r>
    </w:p>
    <w:p w:rsid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>Компете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нции: </w:t>
      </w:r>
      <w:proofErr w:type="gramStart"/>
      <w:r w:rsidR="00902A44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 01, ОК 02, ОК 07</w:t>
      </w:r>
    </w:p>
    <w:p w:rsidR="00432D94" w:rsidRDefault="006C5BF7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Мировой транспо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рт </w:t>
      </w:r>
      <w:r w:rsidR="00D6218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вкл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ючает в себя пути сообщения, транспортные средства и __________________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 ответ: транспортные предприятия</w:t>
      </w:r>
    </w:p>
    <w:p w:rsidR="006C5BF7" w:rsidRDefault="00902A44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02, ОК 07</w:t>
      </w:r>
    </w:p>
    <w:p w:rsidR="006C5BF7" w:rsidRDefault="006C5BF7" w:rsidP="006C5BF7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 владеет наибольшими в мире запасами природного газа.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ответ: Российская Федерация</w:t>
      </w:r>
    </w:p>
    <w:p w:rsidR="006C5BF7" w:rsidRDefault="00902A44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06, ОК 07</w:t>
      </w:r>
    </w:p>
    <w:p w:rsidR="00D62183" w:rsidRDefault="00D62183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</w:p>
    <w:p w:rsidR="00D62183" w:rsidRDefault="00D62183" w:rsidP="00D62183">
      <w:pPr>
        <w:pStyle w:val="a3"/>
        <w:ind w:left="127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кратким свободным ответом</w:t>
      </w:r>
    </w:p>
    <w:p w:rsidR="00D62183" w:rsidRDefault="00F26E38" w:rsidP="00F26E38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Страна – это______________________________________</w:t>
      </w:r>
    </w:p>
    <w:p w:rsidR="00F26E38" w:rsidRPr="003D2C92" w:rsidRDefault="00F26E38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D2C92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r w:rsidR="003D2C92" w:rsidRPr="003D2C92">
        <w:rPr>
          <w:rFonts w:ascii="Times New Roman" w:hAnsi="Times New Roman"/>
          <w:b/>
          <w:sz w:val="28"/>
          <w:szCs w:val="28"/>
          <w:lang w:val="ru-RU"/>
        </w:rPr>
        <w:t>территория с обозначенными границами, определенным народом, которая в политико-географическом отношении может иметь государственный суверенитет или быть зависимой.</w:t>
      </w:r>
    </w:p>
    <w:p w:rsidR="00F26E38" w:rsidRPr="003D2C92" w:rsidRDefault="00902A44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3D2C92" w:rsidRDefault="003D2C92" w:rsidP="003D2C92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Государство – это ___________________________________</w:t>
      </w:r>
    </w:p>
    <w:p w:rsidR="003D2C92" w:rsidRPr="003D2C92" w:rsidRDefault="003D2C92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D2C92">
        <w:rPr>
          <w:rFonts w:ascii="Times New Roman" w:hAnsi="Times New Roman"/>
          <w:b/>
          <w:sz w:val="28"/>
          <w:szCs w:val="28"/>
          <w:lang w:val="ru-RU"/>
        </w:rPr>
        <w:t>Правильный ответ: суверенное политическое образование, страна с определенной территорией, хозяйством и политической властью.</w:t>
      </w:r>
    </w:p>
    <w:p w:rsidR="003D2C92" w:rsidRPr="003D2C92" w:rsidRDefault="00902A44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3D2C92" w:rsidRPr="00F26E38" w:rsidRDefault="003D2C92" w:rsidP="003D2C92">
      <w:pPr>
        <w:pStyle w:val="a3"/>
        <w:ind w:left="163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D94" w:rsidRDefault="00D75BB7" w:rsidP="00D75BB7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Демография – это _______________________________________</w:t>
      </w:r>
    </w:p>
    <w:p w:rsidR="00D75BB7" w:rsidRPr="00D75BB7" w:rsidRDefault="00D75BB7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область науки о закономерностях численного развития населения</w:t>
      </w:r>
    </w:p>
    <w:p w:rsidR="00D75BB7" w:rsidRDefault="00902A44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B5039" w:rsidRDefault="00FB5039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 w:rsidRPr="00FB5039">
        <w:rPr>
          <w:rFonts w:ascii="Times New Roman" w:hAnsi="Times New Roman"/>
          <w:sz w:val="28"/>
          <w:szCs w:val="28"/>
          <w:lang w:val="ru-RU"/>
        </w:rPr>
        <w:t xml:space="preserve">Республика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FB5039">
        <w:rPr>
          <w:rFonts w:ascii="Times New Roman" w:hAnsi="Times New Roman"/>
          <w:sz w:val="28"/>
          <w:szCs w:val="28"/>
          <w:lang w:val="ru-RU"/>
        </w:rPr>
        <w:t xml:space="preserve"> это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________________________________________</w:t>
      </w:r>
    </w:p>
    <w:p w:rsidR="00FB5039" w:rsidRPr="00FB5039" w:rsidRDefault="00FB5039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lastRenderedPageBreak/>
        <w:t>Правильный ответ: форма правления, при которой высшая законодательная власть принадлежит выборному представительному органу – парламенту, а исполнительная власть принадлежит правительству</w:t>
      </w:r>
    </w:p>
    <w:p w:rsidR="00FB5039" w:rsidRDefault="00902A44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B5039" w:rsidRDefault="00FB5039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Монархия – это __________________________________________</w:t>
      </w:r>
    </w:p>
    <w:p w:rsidR="00FB5039" w:rsidRPr="00FB5039" w:rsidRDefault="00FB5039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форма правления, при которой власть сосредоточена в руках одного человека </w:t>
      </w:r>
      <w:proofErr w:type="gramStart"/>
      <w:r w:rsidRPr="00FB5039">
        <w:rPr>
          <w:rFonts w:ascii="Times New Roman" w:hAnsi="Times New Roman"/>
          <w:b/>
          <w:sz w:val="28"/>
          <w:szCs w:val="28"/>
          <w:lang w:val="ru-RU"/>
        </w:rPr>
        <w:t>и</w:t>
      </w:r>
      <w:proofErr w:type="gramEnd"/>
      <w:r w:rsidRPr="00FB5039">
        <w:rPr>
          <w:rFonts w:ascii="Times New Roman" w:hAnsi="Times New Roman"/>
          <w:b/>
          <w:sz w:val="28"/>
          <w:szCs w:val="28"/>
          <w:lang w:val="ru-RU"/>
        </w:rPr>
        <w:t xml:space="preserve"> как правило, передается по наследству</w:t>
      </w:r>
    </w:p>
    <w:p w:rsidR="00FB5039" w:rsidRDefault="00902A44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035FD" w:rsidRDefault="00F035FD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B567E">
        <w:rPr>
          <w:rFonts w:ascii="Times New Roman" w:hAnsi="Times New Roman"/>
          <w:b/>
          <w:sz w:val="28"/>
          <w:szCs w:val="28"/>
          <w:lang w:val="uk-UA"/>
        </w:rPr>
        <w:t xml:space="preserve">Практическая </w:t>
      </w:r>
      <w:r w:rsidR="00902A4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B567E">
        <w:rPr>
          <w:rFonts w:ascii="Times New Roman" w:hAnsi="Times New Roman"/>
          <w:b/>
          <w:sz w:val="28"/>
          <w:szCs w:val="28"/>
          <w:lang w:val="uk-UA"/>
        </w:rPr>
        <w:t>часть</w:t>
      </w:r>
      <w:r w:rsidRPr="00CB567E">
        <w:rPr>
          <w:rFonts w:ascii="Times New Roman" w:hAnsi="Times New Roman"/>
          <w:b/>
          <w:sz w:val="28"/>
          <w:szCs w:val="28"/>
          <w:lang w:val="ru-RU"/>
        </w:rPr>
        <w:t xml:space="preserve">.  </w:t>
      </w:r>
      <w:r w:rsidRPr="00CB567E">
        <w:rPr>
          <w:rFonts w:ascii="Times New Roman" w:hAnsi="Times New Roman"/>
          <w:b/>
          <w:sz w:val="28"/>
          <w:szCs w:val="28"/>
          <w:lang w:val="uk-UA"/>
        </w:rPr>
        <w:t>Работа с дидактическими карточками.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Pr="00CB567E" w:rsidRDefault="00CB567E" w:rsidP="00CB567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B567E">
        <w:rPr>
          <w:rFonts w:ascii="Times New Roman" w:hAnsi="Times New Roman"/>
          <w:iCs/>
          <w:sz w:val="28"/>
          <w:szCs w:val="28"/>
          <w:lang w:val="ru-RU"/>
        </w:rPr>
        <w:t>Определите страну, изображенную на фрагменте кон</w:t>
      </w:r>
      <w:r w:rsidRPr="00CB567E">
        <w:rPr>
          <w:rFonts w:ascii="Times New Roman" w:hAnsi="Times New Roman"/>
          <w:iCs/>
          <w:sz w:val="28"/>
          <w:szCs w:val="28"/>
          <w:lang w:val="ru-RU"/>
        </w:rPr>
        <w:softHyphen/>
        <w:t>турной карты. Укажите основные справочные сведения об этой стране.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Страна</w:t>
      </w:r>
      <w:r w:rsidRPr="00CB567E">
        <w:rPr>
          <w:rFonts w:ascii="Times New Roman" w:hAnsi="Times New Roman"/>
          <w:sz w:val="28"/>
          <w:szCs w:val="28"/>
          <w:lang w:val="uk-UA"/>
        </w:rPr>
        <w:t>: ___________________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Столица</w:t>
      </w:r>
      <w:r w:rsidRPr="00CB567E">
        <w:rPr>
          <w:rFonts w:ascii="Times New Roman" w:hAnsi="Times New Roman"/>
          <w:sz w:val="28"/>
          <w:szCs w:val="28"/>
          <w:lang w:val="uk-UA"/>
        </w:rPr>
        <w:t>: 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Региональная принадлежность:</w:t>
      </w:r>
      <w:r w:rsidRPr="00CB567E">
        <w:rPr>
          <w:rFonts w:ascii="Times New Roman" w:hAnsi="Times New Roman"/>
          <w:sz w:val="28"/>
          <w:szCs w:val="28"/>
          <w:lang w:val="uk-UA"/>
        </w:rPr>
        <w:t>_______</w:t>
      </w:r>
      <w:r w:rsidR="00730543">
        <w:rPr>
          <w:rFonts w:ascii="Times New Roman" w:hAnsi="Times New Roman"/>
          <w:sz w:val="28"/>
          <w:szCs w:val="28"/>
          <w:lang w:val="uk-UA"/>
        </w:rPr>
        <w:t>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Форма правления:</w:t>
      </w:r>
      <w:r w:rsidR="00730543">
        <w:rPr>
          <w:rFonts w:ascii="Times New Roman" w:hAnsi="Times New Roman"/>
          <w:sz w:val="28"/>
          <w:szCs w:val="28"/>
          <w:lang w:val="uk-UA"/>
        </w:rPr>
        <w:t xml:space="preserve"> ______________________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730543">
        <w:rPr>
          <w:rFonts w:ascii="Times New Roman" w:hAnsi="Times New Roman"/>
          <w:sz w:val="28"/>
          <w:szCs w:val="28"/>
          <w:lang w:val="ru-RU"/>
        </w:rPr>
        <w:t>Государственное устройство:</w:t>
      </w:r>
      <w:r w:rsidRPr="00CB567E">
        <w:rPr>
          <w:rFonts w:ascii="Times New Roman" w:hAnsi="Times New Roman"/>
          <w:sz w:val="28"/>
          <w:szCs w:val="28"/>
          <w:lang w:val="uk-UA"/>
        </w:rPr>
        <w:t xml:space="preserve"> ____________</w:t>
      </w:r>
      <w:r w:rsidR="00730543">
        <w:rPr>
          <w:rFonts w:ascii="Times New Roman" w:hAnsi="Times New Roman"/>
          <w:sz w:val="28"/>
          <w:szCs w:val="28"/>
          <w:lang w:val="uk-UA"/>
        </w:rPr>
        <w:t>__</w:t>
      </w:r>
    </w:p>
    <w:p w:rsidR="00CB567E" w:rsidRPr="00CB567E" w:rsidRDefault="0011090F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Image 3" style="position:absolute;left:0;text-align:left;margin-left:291pt;margin-top:16.05pt;width:147pt;height:129pt;z-index:251661312;visibility:visible">
            <v:imagedata r:id="rId9" o:title=""/>
          </v:shape>
        </w:pict>
      </w: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Pr="008E47F6" w:rsidRDefault="008E47F6" w:rsidP="008E47F6">
      <w:pPr>
        <w:pStyle w:val="ad"/>
        <w:shd w:val="clear" w:color="auto" w:fill="FFFFFF"/>
        <w:spacing w:before="0" w:after="0"/>
        <w:ind w:left="720"/>
        <w:rPr>
          <w:b/>
          <w:sz w:val="28"/>
          <w:szCs w:val="28"/>
        </w:rPr>
      </w:pPr>
      <w:r w:rsidRPr="008E47F6">
        <w:rPr>
          <w:b/>
          <w:sz w:val="28"/>
          <w:szCs w:val="28"/>
        </w:rPr>
        <w:t>Правил</w:t>
      </w:r>
      <w:r>
        <w:rPr>
          <w:b/>
          <w:sz w:val="28"/>
          <w:szCs w:val="28"/>
        </w:rPr>
        <w:t>ьный ответ: Египет; Каир; Африка; республика; унитарная</w:t>
      </w:r>
    </w:p>
    <w:p w:rsidR="008E47F6" w:rsidRPr="008E47F6" w:rsidRDefault="00902A44" w:rsidP="008E47F6">
      <w:pPr>
        <w:pStyle w:val="ad"/>
        <w:shd w:val="clear" w:color="auto" w:fill="FFFFFF"/>
        <w:spacing w:before="0"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Компетенции: </w:t>
      </w:r>
      <w:proofErr w:type="gramStart"/>
      <w:r>
        <w:rPr>
          <w:b/>
          <w:sz w:val="28"/>
          <w:szCs w:val="28"/>
        </w:rPr>
        <w:t>ОК</w:t>
      </w:r>
      <w:proofErr w:type="gramEnd"/>
      <w:r>
        <w:rPr>
          <w:b/>
          <w:sz w:val="28"/>
          <w:szCs w:val="28"/>
        </w:rPr>
        <w:t xml:space="preserve"> 01, ПК 1.3</w:t>
      </w:r>
    </w:p>
    <w:p w:rsidR="008E47F6" w:rsidRPr="005D1708" w:rsidRDefault="008E47F6" w:rsidP="008E47F6">
      <w:pPr>
        <w:pStyle w:val="ad"/>
        <w:shd w:val="clear" w:color="auto" w:fill="FFFFFF"/>
        <w:spacing w:before="0" w:beforeAutospacing="0" w:after="0" w:afterAutospacing="0"/>
        <w:ind w:left="720"/>
        <w:rPr>
          <w:b/>
          <w:sz w:val="20"/>
          <w:szCs w:val="20"/>
        </w:rPr>
      </w:pPr>
    </w:p>
    <w:p w:rsidR="008E47F6" w:rsidRPr="005D1708" w:rsidRDefault="008E47F6" w:rsidP="008E47F6">
      <w:pPr>
        <w:pStyle w:val="ae"/>
        <w:ind w:left="426" w:firstLine="0"/>
        <w:jc w:val="left"/>
        <w:rPr>
          <w:sz w:val="20"/>
          <w:szCs w:val="20"/>
        </w:rPr>
      </w:pPr>
    </w:p>
    <w:p w:rsidR="008E47F6" w:rsidRPr="008E47F6" w:rsidRDefault="008E47F6" w:rsidP="008E47F6">
      <w:pPr>
        <w:numPr>
          <w:ilvl w:val="0"/>
          <w:numId w:val="24"/>
        </w:numPr>
        <w:shd w:val="clear" w:color="auto" w:fill="FFFFFF"/>
        <w:outlineLvl w:val="4"/>
        <w:rPr>
          <w:rFonts w:ascii="Times New Roman" w:hAnsi="Times New Roman"/>
          <w:sz w:val="28"/>
          <w:szCs w:val="28"/>
        </w:rPr>
      </w:pPr>
      <w:r w:rsidRPr="008E47F6">
        <w:rPr>
          <w:rFonts w:ascii="Times New Roman" w:hAnsi="Times New Roman"/>
          <w:iCs/>
          <w:sz w:val="28"/>
          <w:szCs w:val="28"/>
        </w:rPr>
        <w:lastRenderedPageBreak/>
        <w:t>Определите страну, изображенную на фрагменте кон</w:t>
      </w:r>
      <w:r w:rsidRPr="008E47F6">
        <w:rPr>
          <w:rFonts w:ascii="Times New Roman" w:hAnsi="Times New Roman"/>
          <w:iCs/>
          <w:sz w:val="28"/>
          <w:szCs w:val="28"/>
        </w:rPr>
        <w:softHyphen/>
        <w:t>турной карты. С помощью «визитной карточки» стран мира на форзаце учебника укажите основные справочные сведения об этой стране.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68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Страна</w:t>
      </w:r>
      <w:r w:rsidRPr="008E47F6">
        <w:rPr>
          <w:rFonts w:ascii="Times New Roman" w:hAnsi="Times New Roman"/>
          <w:sz w:val="28"/>
          <w:szCs w:val="28"/>
          <w:lang w:val="uk-UA"/>
        </w:rPr>
        <w:t>: ___________________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68"/>
          <w:tab w:val="left" w:pos="7335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Столица</w:t>
      </w:r>
      <w:r w:rsidRPr="008E47F6">
        <w:rPr>
          <w:rFonts w:ascii="Times New Roman" w:hAnsi="Times New Roman"/>
          <w:sz w:val="28"/>
          <w:szCs w:val="28"/>
          <w:lang w:val="uk-UA"/>
        </w:rPr>
        <w:t>: __________________</w:t>
      </w:r>
      <w:r w:rsidRPr="008E47F6">
        <w:rPr>
          <w:rFonts w:ascii="Times New Roman" w:hAnsi="Times New Roman"/>
          <w:sz w:val="28"/>
          <w:szCs w:val="28"/>
          <w:lang w:val="uk-UA"/>
        </w:rPr>
        <w:tab/>
      </w:r>
    </w:p>
    <w:p w:rsidR="008E47F6" w:rsidRPr="008E47F6" w:rsidRDefault="008E47F6" w:rsidP="008E47F6">
      <w:pPr>
        <w:shd w:val="clear" w:color="auto" w:fill="FFFFFF"/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Региональная принадлежность:</w:t>
      </w:r>
      <w:r w:rsidRPr="008E47F6">
        <w:rPr>
          <w:rFonts w:ascii="Times New Roman" w:hAnsi="Times New Roman"/>
          <w:sz w:val="28"/>
          <w:szCs w:val="28"/>
          <w:lang w:val="uk-UA"/>
        </w:rPr>
        <w:t>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71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Форма правления:</w:t>
      </w:r>
      <w:r w:rsidRPr="008E47F6">
        <w:rPr>
          <w:rFonts w:ascii="Times New Roman" w:hAnsi="Times New Roman"/>
          <w:sz w:val="28"/>
          <w:szCs w:val="28"/>
          <w:lang w:val="uk-UA"/>
        </w:rPr>
        <w:t xml:space="preserve"> ______________________</w:t>
      </w:r>
    </w:p>
    <w:p w:rsidR="008E47F6" w:rsidRPr="008E47F6" w:rsidRDefault="008E47F6" w:rsidP="008E47F6">
      <w:pPr>
        <w:shd w:val="clear" w:color="auto" w:fill="FFFFFF"/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Государственное устройство:</w:t>
      </w:r>
      <w:r w:rsidRPr="008E47F6">
        <w:rPr>
          <w:rFonts w:ascii="Times New Roman" w:hAnsi="Times New Roman"/>
          <w:sz w:val="28"/>
          <w:szCs w:val="28"/>
          <w:lang w:val="uk-UA"/>
        </w:rPr>
        <w:t xml:space="preserve"> ____________</w:t>
      </w:r>
    </w:p>
    <w:p w:rsidR="00730543" w:rsidRDefault="0011090F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33" type="#_x0000_t75" alt="Image 2" style="position:absolute;left:0;text-align:left;margin-left:4in;margin-top:23.25pt;width:123pt;height:118.5pt;z-index:251663360;visibility:visible">
            <v:imagedata r:id="rId10" o:title=""/>
          </v:shape>
        </w:pict>
      </w: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Pr="008E47F6" w:rsidRDefault="0009413D" w:rsidP="008E47F6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Испания; Мадрид; Европа; конституционная монархия</w:t>
      </w:r>
      <w:r w:rsidR="008E47F6" w:rsidRPr="008E47F6">
        <w:rPr>
          <w:rFonts w:ascii="Times New Roman" w:hAnsi="Times New Roman"/>
          <w:b/>
          <w:sz w:val="28"/>
          <w:szCs w:val="28"/>
          <w:lang w:val="ru-RU"/>
        </w:rPr>
        <w:t>; унитарная</w:t>
      </w:r>
    </w:p>
    <w:p w:rsidR="008E47F6" w:rsidRDefault="00902A44" w:rsidP="008E47F6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ПК 1.3</w:t>
      </w: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035FD" w:rsidRPr="00FB5039" w:rsidRDefault="00F035FD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развернутым ответом</w:t>
      </w:r>
    </w:p>
    <w:p w:rsidR="00F035FD" w:rsidRDefault="00432D94" w:rsidP="00981C32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="00F035FD" w:rsidRPr="002467E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Мировой топливно-энергетический комплекс. Общая характеристика.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 стыке добывающей и обрабатывающей отраслей промышленности находится топливно-энергетический комплекс.  ТЭК — топливно-энергетический комплекс. Является совокупностью отраслей по добыче, переработке топлива и получения энергии. Состоит из топливной промышленности и электроэнергетики.</w:t>
      </w:r>
    </w:p>
    <w:p w:rsidR="00F035FD" w:rsidRP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bookmarkStart w:id="0" w:name="bookmark78"/>
      <w:r w:rsidRPr="00F035FD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 </w:t>
      </w:r>
      <w:bookmarkEnd w:id="0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3 этапа развития топливной промышленности</w:t>
      </w:r>
    </w:p>
    <w:p w:rsidR="00F035FD" w:rsidRP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1. В 1900-1950 гг. продолжался угольный этап, когда в структуре топливного баланса преобладает использование угля. В 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1913 году использование угля достигает максимума. Но затем начинается спад в потреблении угля вплоть до 1970 года. Это падение добычи и использования угля вызвано повышением потребления нефти. Но в 70-х годах начинается энергетический кризис. Многие страны «севера» ощутили свою зависимость от импорта нефти, поэтому может быть, уголь как топливо себя не изжил, о чем свидетельствует таблица. Обратите внимание на этап от 1970 по 2000 гг. доля потребления угля остается неизменной, а по сравнению с 1970 годом наблюдается небольшое увеличение добычи.</w:t>
      </w:r>
    </w:p>
    <w:p w:rsidR="00F035FD" w:rsidRP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2. 1950-1970 гг. — ярко выраженный нефтяной этап. С большой скоростью растет добыча нефти. Растет потребление газа, но на этом этапе все-таки использование его не достигло своего максимума, так как еще в это время </w:t>
      </w:r>
      <w:proofErr w:type="spell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непродуманна</w:t>
      </w:r>
      <w:proofErr w:type="spell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транспортировка газообразного топлива.</w:t>
      </w:r>
    </w:p>
    <w:p w:rsidR="00F035FD" w:rsidRP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3. 1970-2000 гг. — нефтегазовый этап. Растет потребление газа (примерно в 10 раз). Это связано с тем, что решается проблема транспортировки газа (газ перевозится по газопроводам и в </w:t>
      </w:r>
      <w:proofErr w:type="spell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метановозах</w:t>
      </w:r>
      <w:proofErr w:type="spell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в сжиженном виде), разведаны большие месторождения газа — газ экологически более чистый вид топлива по сравнению с нефтью и углем.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D6AA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Нефтяная промышленность</w:t>
      </w:r>
    </w:p>
    <w:p w:rsidR="00F035FD" w:rsidRP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Нефть используется широко как топливо, как сырье для химической промышленности. Многие развивающиеся страны в основном живут за счет продажи нефти и экспортируют до 80-90% добытой нефти. Например, Ангола, Кувейт, Ливия, Нигерия, Саудовская Аравия. Некоторые развитые страны также экспортируют нефть. Это такие страны, как Канада, Россия, Норвегия. А те страны, которые не имеют собственного сырья, зависят от поставок сырой нефти, Франция на 95%, Япония на 82%, Бельгия на 79% и т. д. Поэтому нефть оказывает большое влияние на экономику стран мира и на международную политику.</w:t>
      </w:r>
    </w:p>
    <w:p w:rsidR="00F035FD" w:rsidRP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Нефть добывается в 80 странах мира.</w:t>
      </w:r>
    </w:p>
    <w:p w:rsidR="00F035FD" w:rsidRP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Весь мир можно раздеть на ареалы по районам добычи нефти:</w:t>
      </w:r>
    </w:p>
    <w:p w:rsidR="00F035FD" w:rsidRP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Ближний Восток. Он отличается богатством месторождений, низкой себестоимостью добычи. На этот ареал приходится более 2/3 мировых запасов и 1 /3 мировой добычи нефти.</w:t>
      </w:r>
    </w:p>
    <w:p w:rsidR="00F035FD" w:rsidRP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2) Северная Америка. В целом запасы большие, но месторождения не богатые. Поэтому чтобы добыть примерно столько нефти, сколько добывает Кувейт, США требуется пробурить скважин в тысячи раз больше. Кроме того, добыча нефти здесь обходится в десятки раз дороже, чем на Ближнем Востоке (на Ближнем Востоке для извлечения нефти тратится 50 центов, а в США — 10 долларов). Главные месторождения находятся на Аляске и в Техасе, где себестоимость добычи в силу природных особенностей, выше.</w:t>
      </w:r>
    </w:p>
    <w:p w:rsidR="00F035FD" w:rsidRP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3) Северная и Западная Африка. Запасы нефти в Африке разведаны не полностью. Но зато месторождения нефти в Северной части материка имеют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выгодное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ЭГП, поэтому достаточно конкурентоспособны на мировом рынке.</w:t>
      </w:r>
    </w:p>
    <w:p w:rsidR="00F035FD" w:rsidRP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4) Южная Америка. Месторождения расположены на севере материка, достаточно крупные, но с большим содержанием серы. Имеются и месторождения тяжелой нефти, которую можно добывать только по специальным технологиям.</w:t>
      </w:r>
    </w:p>
    <w:p w:rsidR="00F035FD" w:rsidRP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5) Европа. В основном нефть в Европе добывается вблизи берегов Северного и Норвежского морей. Современная техника позволяет бурить нефть в море на глубине 200-300 м. Нефтегазоносные месторождения здесь невелики по размерам. Месторождения нефти есть и в Восточной Европе (Румынии, Венгрии), но в настоящее время они практически истощены.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r w:rsidR="002D6AA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Главные производители нефти - развивающиеся страны, но основными потребителями нефти являются Европа, США, Япония. Следовательно, страны «севера» нуждаются в импорте нефти, зависят от экспорта, поэтому они проводят энергосберегающую политику в своих странах. Хотя она и дает результаты, но полностью от импорта нефти не освобождает.</w:t>
      </w:r>
    </w:p>
    <w:p w:rsidR="00F035FD" w:rsidRP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результате, между многими странами образовались устойчивые связи — нефтяные мосты.</w:t>
      </w:r>
    </w:p>
    <w:p w:rsidR="00F035FD" w:rsidRP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Газовая промышленность</w:t>
      </w:r>
    </w:p>
    <w:p w:rsidR="00F035FD" w:rsidRP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Значение газовой промышленности растет, и об этом сви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детельствуют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данные таблицы учебника. Он используется как топливо, как сырье для химической промышленности. Большое значение имеет то, что среди всех видов топлива, используемых в настоящее время, он самый экологически чистый. Разведанных запасов газа хватит примерно на 70 лет. На последнем этапе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развития хозяйства стран мира роль газа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постоянно растет. За последнее время она возросла в 10 раз.</w:t>
      </w:r>
    </w:p>
    <w:p w:rsidR="00F035FD" w:rsidRP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Уголь потребляется в основном в тех странах, где добывается, но около 10% добытого топлива все же поступает на мировой рынок. Разделите страны на группы:</w:t>
      </w:r>
    </w:p>
    <w:p w:rsidR="00F035FD" w:rsidRP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Страны, добывающие уголь только для собственного использования (Индия, Казахстан, Украина, ФРГ, Великобритания).</w:t>
      </w:r>
    </w:p>
    <w:p w:rsidR="00F035FD" w:rsidRP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2) Страны</w:t>
      </w:r>
      <w:r w:rsidR="00382A3C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,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экспортирующие часть угля (Китай, Австралия, Россия, Польша, США, Канада.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ЮАР).</w:t>
      </w:r>
      <w:proofErr w:type="gramEnd"/>
    </w:p>
    <w:p w:rsidR="00F035FD" w:rsidRDefault="00F035FD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3) Страны импортеры (Япония, США, Италия, Югос</w:t>
      </w:r>
      <w:r w:rsid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лавия, Великобритания, Франция).</w:t>
      </w:r>
    </w:p>
    <w:p w:rsidR="00902A44" w:rsidRPr="000F730E" w:rsidRDefault="00902A44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902A44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02A44" w:rsidRPr="00902A44" w:rsidRDefault="00902A44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05</w:t>
      </w:r>
    </w:p>
    <w:p w:rsidR="00902A44" w:rsidRDefault="00902A44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902A44" w:rsidRDefault="00902A44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  <w:t>2. Китай. ЭГП. Население. Хозяйство.</w:t>
      </w:r>
    </w:p>
    <w:p w:rsidR="003533D7" w:rsidRPr="003533D7" w:rsidRDefault="003533D7" w:rsidP="00CB5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CB567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Китай, Китайская Народная Республика (кит.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Chung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hua Jen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min Kung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ho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kuo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), КНР — государство в Центральной и Восточной Азии. Китай считает своей мятежной провинцией Тайвань. В 1998 году в состав Китая вернулся Гонконг.</w:t>
      </w:r>
    </w:p>
    <w:p w:rsidR="003533D7" w:rsidRP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пределах территории Китая выделяют 23 провинции, 5 автономных районов (в том числе Гонконг-Сянган и Макао-Аомынь) и четыре города центрального подчинения — Пекин, Ша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нхай, Тяньцзинь и Чунцин.</w:t>
      </w:r>
    </w:p>
    <w:p w:rsidR="003533D7" w:rsidRP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Форма правления</w:t>
      </w:r>
    </w:p>
    <w:p w:rsidR="003533D7" w:rsidRP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Высший законодательный орган государственной власти — Всекитайское собрание народных представителей (ВСНП), его постоянно действующий орган — Постоянный комитет. Глава государства - Председатель (или президент; избирается Всекитайским собранием народных представителей на 5 лет).</w:t>
      </w:r>
    </w:p>
    <w:p w:rsidR="003533D7" w:rsidRP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Законодательный орган - однопалатное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Всекитайской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собрание народных представителей.</w:t>
      </w:r>
    </w:p>
    <w:p w:rsidR="003533D7" w:rsidRP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Исполнительная власть (правительство) — Государственный совет (Госсовет). Его состав и председатель (Премьер Госсовета) 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утверждаются ВСНП. Согласно Конституции 1982 года, Китай — социалистическое государство демократической диктатуры народа, руководимое рабочим классом и основанное на союзе рабочих и крестьян. С 1949 года правящей является Китайская коммунистическая партия.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D6AA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Население</w:t>
      </w:r>
    </w:p>
    <w:p w:rsidR="003533D7" w:rsidRP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занимает 1-е место в мире по численно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сти населения (свыше 1 млрд. 449,97 млн. человек на 2025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г.) и 3-е - по территории (9,6 млн. км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). Столица — Пекин.</w:t>
      </w:r>
    </w:p>
    <w:p w:rsidR="003533D7" w:rsidRP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Демографическая ситуация</w:t>
      </w:r>
    </w:p>
    <w:p w:rsidR="003533D7" w:rsidRPr="003533D7" w:rsidRDefault="003533D7" w:rsidP="003533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Страна первого типа воспроизводства населения с относительно низкой рождаемостью (28, при средних показателях — 24), низкой смертностью (8, при средних показателях 9), низким естественным приростом (16, при средних показателях 15). Тем не менее, Китай страдает от перенаселенности, поэтому в стране проводится демографическая политика, направленная на снижение рождаемости. Если бы она не проводилась, численность населения Китая росла бы еще более высокими темпами. Направления демографической политики были закреплены законодательно в 1978 году. Сначала она заключалась в пропаганде среди населения средств ограничения рождаемости, официальном разрешении абортов и стерилизации. Затем были жестко ограничены возра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 вст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упления в брак (для женщин до 20, для мужчин до 22 лет), были продуманы материальные поощрения и наказания. Народ Китая живет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под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демографическим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девизам: один ребенок в семье, одна супружеская пара — один ребенок, народ без братьев и сестер. Те супружеские пары, которые ограничиваются одним ребенком, получают материальные льготы, пользуются преимуществом при получении жилья, места в садике и т.д. Если в семье более двух детей, на нее налагается штраф до 1,5 тыс. юаней. Вследствие политики ограничения рождаемости преобладает мужское население.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D6AA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До 1949 года Китай считался одной из </w:t>
      </w:r>
      <w:proofErr w:type="spell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слабоурбанизированных</w:t>
      </w:r>
      <w:proofErr w:type="spell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стран - 10% городского населения. В структуре городов преобладали маленькие города. Но в 1949 году в Китае был взят курс на урбанизацию. Было выделено 3 направления:</w:t>
      </w:r>
    </w:p>
    <w:p w:rsidR="003533D7" w:rsidRP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увеличение доли городского населения;</w:t>
      </w:r>
    </w:p>
    <w:p w:rsidR="003533D7" w:rsidRP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2) рост более крупных городов;</w:t>
      </w:r>
    </w:p>
    <w:p w:rsidR="003533D7" w:rsidRP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3) равномерное распространение городов по территории страны.</w:t>
      </w:r>
    </w:p>
    <w:p w:rsidR="003533D7" w:rsidRP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результате по абсолютному количеству городского населения, абсолютному количеству городов, количеству городов миллионеров Китай занимает первое место в мире.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D6AA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Экономика Китая</w:t>
      </w:r>
    </w:p>
    <w:p w:rsidR="003533D7" w:rsidRP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Черная металлургия Китая</w:t>
      </w:r>
    </w:p>
    <w:p w:rsidR="003533D7" w:rsidRP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Металлургия Китая отличается большой концентрацией. Большая 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часть металла выплавляется на 15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комбинатах полного цикла. Мелкие и средние предприятия сосредоточены во всех провинциях.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D6AA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Цветная металлургия</w:t>
      </w:r>
    </w:p>
    <w:p w:rsidR="003533D7" w:rsidRP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занимает по выплавке алюминия и свинца - первое место в мире, цинка — второе, серебра и золота — четвертое, меди - седьмое.</w:t>
      </w:r>
    </w:p>
    <w:p w:rsidR="003533D7" w:rsidRP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Машиностроение</w:t>
      </w:r>
    </w:p>
    <w:p w:rsidR="003533D7" w:rsidRP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В Китае достаточная сырьевая база и наличие трудовых ресурсов благотворно влияет на развитее машиностроения. Машиностроение Китая отличается широким спектром продукции от горного оборудования и тракторов до различной аппаратуры и ЭВМ. На севере Китая на основе черной металлургии развито металлоемкое машиностроение — Харбин, </w:t>
      </w:r>
      <w:proofErr w:type="spell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Шэньян</w:t>
      </w:r>
      <w:proofErr w:type="spell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. Электротехнику выпускают в городах на побережье океана, Китай занимает первое место по производству телевизоров, швейных машин и велосипедов. По выпуску морских судов Китай занимает третье место в мире, в производстве отличается Далянь. Развито ВПК: Китай в настоящее время является космической и ядерной державой.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D6AA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Легкая промышленность</w:t>
      </w:r>
    </w:p>
    <w:p w:rsidR="003533D7" w:rsidRP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Характерная черта с</w:t>
      </w:r>
      <w:r w:rsidR="00CF1B7A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овременной китайской экономики – высокий рост темпов производства. Наиболее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конкурентоспособной продукцией Китая на мировом рынке является</w:t>
      </w:r>
      <w:r w:rsidR="00CF1B7A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продукция машиностроительного комплекса, электроника, продукция легкой промышленности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. Текстильная индустрия КНР — первая в мире, поэтому экспортная продукция страны представлена в большинстве стран. Текстильные 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предприятия специализируются на изготовлении одежды из синтетических тканей.</w:t>
      </w:r>
    </w:p>
    <w:p w:rsid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Китайская экспортная продукция, поставляемая в Северную Америку, Японию, страны Западной Европы имеет высокие стандарты качества. Эта продукция производится в приморских провинциях страны, где сосредоточены многочисленные филиалы зарубежных корпораций. </w:t>
      </w:r>
    </w:p>
    <w:p w:rsidR="003533D7" w:rsidRP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Сельское хозяйство</w:t>
      </w:r>
    </w:p>
    <w:p w:rsidR="003533D7" w:rsidRDefault="003533D7" w:rsidP="002D6A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 середины 1980-х годов было достигнуто обеспечение населения продовольствием. Сегодня фрукты, рыба, морепродукты экспортируются (основной рынок сбыта продовольствия - страны СНГ, особенно Дальневосточный регион России, обеспеченный китайским продовольствием на 44%). Кроме того, ведущим сельскохозяйственным продуктом экспорта является хлопок.</w:t>
      </w:r>
    </w:p>
    <w:p w:rsid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имеет довольно развитую транспортную сеть.</w:t>
      </w:r>
    </w:p>
    <w:p w:rsidR="004C2E2E" w:rsidRPr="004C2E2E" w:rsidRDefault="004C2E2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4C2E2E" w:rsidRDefault="004C2E2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Компетенции: </w:t>
      </w:r>
      <w:proofErr w:type="gramStart"/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05</w:t>
      </w:r>
    </w:p>
    <w:p w:rsidR="000F730E" w:rsidRPr="00604613" w:rsidRDefault="005B022D" w:rsidP="005B022D">
      <w:pPr>
        <w:spacing w:before="100" w:beforeAutospacing="1" w:after="100" w:afterAutospacing="1" w:line="240" w:lineRule="auto"/>
        <w:ind w:left="910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04613"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  <w:t xml:space="preserve">3. </w:t>
      </w:r>
      <w:r w:rsidR="000F730E" w:rsidRPr="00604613"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  <w:t>Австралия. ЭГП. Население. Хозяйство</w:t>
      </w:r>
    </w:p>
    <w:p w:rsidR="000F730E" w:rsidRPr="000F730E" w:rsidRDefault="000F730E" w:rsidP="000F730E">
      <w:pPr>
        <w:spacing w:before="100" w:beforeAutospacing="1" w:after="100" w:afterAutospacing="1" w:line="240" w:lineRule="auto"/>
        <w:ind w:firstLine="550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Австралия (официальная форма – Австралийский Союз) полностью расположена в Южном и Восточном полушариях. Она является частью группы стран-лидеров по площади территории, занимая 6-ое место после России, Канады, Китая, США и Бразилии. </w:t>
      </w:r>
    </w:p>
    <w:p w:rsidR="000F730E" w:rsidRPr="000F730E" w:rsidRDefault="000F730E" w:rsidP="000F7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Численность населения региона – свыше 40 млн. чел. (из них 25,8 млн. чел. проживает в Австралии).</w:t>
      </w:r>
    </w:p>
    <w:p w:rsidR="000F730E" w:rsidRPr="000F730E" w:rsidRDefault="000F730E" w:rsidP="000F73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Большинство населения Австралии — потомки иммигрантов XIX и XX веков, прибывших из Великобритании и Ирландии. Менее чем за 100 лет на континент прибыло около 340 тысяч человек, начала формироваться англо-австралийская нация. Интересен тот факт, что в 2001 году 27,4% населения Австралии составляли люди, родившиеся за рубежом.</w:t>
      </w:r>
    </w:p>
    <w:p w:rsidR="000F730E" w:rsidRPr="000F730E" w:rsidRDefault="000F730E" w:rsidP="000F73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Средняя плотность населения – 2,8 чел./</w:t>
      </w:r>
      <w:proofErr w:type="gramStart"/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км</w:t>
      </w:r>
      <w:proofErr w:type="gramEnd"/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². Население размещается крайне равномерно. Основные районы концентрации – прибрежные зоны на востоке, юго-востоке, северо-востоке, юге и юго-западе материка со средней плотностью 25-50 чел./</w:t>
      </w:r>
      <w:proofErr w:type="gramStart"/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км</w:t>
      </w:r>
      <w:proofErr w:type="gramEnd"/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². Во внутренних пустынных районах население отсутствует. Австралия </w:t>
      </w:r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является одной из наиболее высокоурбанизированных стран мира: доля городского населения – 89%. Крупнейшие города – Сидней и Мельбурн.</w:t>
      </w:r>
    </w:p>
    <w:p w:rsidR="000F730E" w:rsidRPr="000F730E" w:rsidRDefault="000F730E" w:rsidP="000F73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Население Австралии и Океании в основном исповедует христианство протестантской или католической ветви.</w:t>
      </w:r>
    </w:p>
    <w:p w:rsidR="000F730E" w:rsidRPr="000F730E" w:rsidRDefault="000F730E" w:rsidP="000F73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Природно-ресурсный потенциал региона играет важную роль в его развитии.</w:t>
      </w:r>
    </w:p>
    <w:p w:rsidR="000F730E" w:rsidRPr="000F730E" w:rsidRDefault="000F730E" w:rsidP="000F73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Главное богатство региона – значительные запасы разнообразных минеральных ресурсов, что в большей степени относится к Австралии. Месторождения драгоценных металлов (золото, платина), железных, свинцово-цинковых, урановых, медных руд, олова, бокситов, фосфоритов, каменного угля, шельфовая нефть и природный газ способствовали становлению Австралии как «великой горнодобывающей державы» мира.</w:t>
      </w:r>
    </w:p>
    <w:p w:rsidR="000F730E" w:rsidRPr="000F730E" w:rsidRDefault="000F730E" w:rsidP="000F73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пределах Океании полезные ископаемые размещаются неравномерно, а на большинстве островов они и вовсе отсутствуют. Из наиболее крупных месторождений можно выделить никелевые руды (Новая Каледония), нефть и газ (Новая Гвинея и Новая Зеландия), медь (Папуа-Новая Гвинея), золото (Новая Гвинея, Фиджи), фосфаты.</w:t>
      </w:r>
    </w:p>
    <w:p w:rsidR="000F730E" w:rsidRPr="000F730E" w:rsidRDefault="000F730E" w:rsidP="000F73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Особенности освоения региона, характер природных условий, разнообразие ресурсной базы определили основные черты хозяйства Австралии и Океании. Отраслями международной специализации стран являются горнодобывающая промышленность (треть всей производимой продукции) и сельскохозяйственное производство.</w:t>
      </w:r>
    </w:p>
    <w:p w:rsidR="000F730E" w:rsidRPr="000F730E" w:rsidRDefault="000F730E" w:rsidP="000F73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География горнодобывающей промышленности определяется особенностями размещения полезных ископаемых. В последние годы наметился сдвиг горнодобывающей промышленности на север и запад материка – к разведанным, но слабо освоенным месторождениям. Австралия занимает лидирующие позиции в экспорте бокситов, железной руды, каменного угля, золота и обеспечивает многие государства мира сырьём. Грузопотоки экспортного сырья направлены в основном в страны Азии и Европы. Отрасли обрабатывающей промышленности преимущественно удовлетворяют потребности внутреннего рынка.</w:t>
      </w:r>
    </w:p>
    <w:p w:rsidR="00157F15" w:rsidRDefault="000F730E" w:rsidP="000F73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Сельскохозяйственное производство во многом определяет «лицо» Австралии и Новой Зеландии в мировом хозяйстве. Овцеводческие ландшафты – своего рода наследие Британской империи, ведь местное население до прихода англичан не знало </w:t>
      </w:r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животноводства. Засушливые районы Центральных равнин и Западного плато сами австралийцы часто называют «шип кантри» – страна овец, а значительные по своим размерам овцеводческие фирмы – «</w:t>
      </w:r>
      <w:proofErr w:type="spellStart"/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шипстейшнз</w:t>
      </w:r>
      <w:proofErr w:type="spellEnd"/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» – овцеводческие станции. </w:t>
      </w:r>
    </w:p>
    <w:p w:rsidR="000F730E" w:rsidRPr="000F730E" w:rsidRDefault="000F730E" w:rsidP="000F73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 островах Океании ведётся добыча руд цветных металлов. Население занято преимущественно земледелием и рыболовством. В условиях достаточного увлажнения и значительного количества тепла (низкие широты) разбиты плантации под выращивание сахарного тростника, кофе, чая, бананов, ананасов, каучуконосов. В регионе активно развивается международный туризм.</w:t>
      </w:r>
    </w:p>
    <w:p w:rsidR="000F730E" w:rsidRPr="000F730E" w:rsidRDefault="000F730E" w:rsidP="000F73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Отличительной чертой транспортной системы региона является безусловное лидерство морского транспорта в международной торговле. На континенте ведущую роль в </w:t>
      </w:r>
      <w:proofErr w:type="spellStart"/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груз</w:t>
      </w:r>
      <w:proofErr w:type="gramStart"/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</w:t>
      </w:r>
      <w:proofErr w:type="spellEnd"/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proofErr w:type="gramEnd"/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и пассажирообороте играет автомобильный транспорт, во внутренних районах транспортная сеть развита слабо.</w:t>
      </w:r>
    </w:p>
    <w:p w:rsidR="000F730E" w:rsidRPr="000F730E" w:rsidRDefault="000F730E" w:rsidP="000F73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Австралия является активным членом ООН, входит в состав таких международных экономических и политических организаций, как «Большая двадцатка», ОЭСР, ВТО, АТЭС, Содружество наций, АНЗЮС, Форум тихоокеанских островов.</w:t>
      </w:r>
    </w:p>
    <w:p w:rsidR="000F730E" w:rsidRDefault="000F730E" w:rsidP="000F73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0F730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Австралия прошла достаточно долгий путь от колониального придатка Британской империи до самостоятельной страны с высоким уровнем жизни населения. Огромная роль в этом принадлежала потоку переселенцев из европейской части, ведь именно на их судьбу выпала задача поднятия и развития нового государства. Австралия и Новая Зеландия относятся к группе экономически развитых стран, остальные страны региона – развивающиеся.</w:t>
      </w:r>
    </w:p>
    <w:p w:rsidR="00157F15" w:rsidRPr="00157F15" w:rsidRDefault="00157F15" w:rsidP="00157F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157F15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157F15" w:rsidRPr="00157F15" w:rsidRDefault="00157F15" w:rsidP="00157F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157F15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Компетенции: ОК 01, ОК 02, ОК 05</w:t>
      </w:r>
    </w:p>
    <w:p w:rsidR="000F730E" w:rsidRPr="000F730E" w:rsidRDefault="000F730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0F730E" w:rsidRPr="004C2E2E" w:rsidRDefault="000F730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4C2E2E" w:rsidRPr="003533D7" w:rsidRDefault="004C2E2E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3533D7" w:rsidRPr="00F035FD" w:rsidRDefault="003533D7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FD6B49" w:rsidRPr="00404C38" w:rsidRDefault="00FD6B49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932DF6" w:rsidRPr="00814452" w:rsidRDefault="00932DF6" w:rsidP="0011090F">
      <w:pPr>
        <w:pStyle w:val="a3"/>
        <w:spacing w:before="0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bookmarkStart w:id="1" w:name="_GoBack"/>
      <w:bookmarkEnd w:id="1"/>
    </w:p>
    <w:sectPr w:rsidR="00932DF6" w:rsidRPr="00814452" w:rsidSect="0011090F">
      <w:footerReference w:type="even" r:id="rId11"/>
      <w:footerReference w:type="default" r:id="rId12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EB" w:rsidRDefault="002467EB" w:rsidP="00036807">
      <w:pPr>
        <w:spacing w:after="0" w:line="240" w:lineRule="auto"/>
      </w:pPr>
      <w:r>
        <w:separator/>
      </w:r>
    </w:p>
  </w:endnote>
  <w:endnote w:type="continuationSeparator" w:id="0">
    <w:p w:rsidR="002467EB" w:rsidRDefault="002467EB" w:rsidP="0003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EB" w:rsidRDefault="002467EB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467EB" w:rsidRDefault="002467EB" w:rsidP="00DA7A8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EB" w:rsidRDefault="002467EB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1090F">
      <w:rPr>
        <w:rStyle w:val="af"/>
        <w:noProof/>
      </w:rPr>
      <w:t>17</w:t>
    </w:r>
    <w:r>
      <w:rPr>
        <w:rStyle w:val="af"/>
      </w:rPr>
      <w:fldChar w:fldCharType="end"/>
    </w:r>
  </w:p>
  <w:p w:rsidR="002467EB" w:rsidRDefault="002467EB" w:rsidP="00DA7A8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EB" w:rsidRDefault="002467EB" w:rsidP="00036807">
      <w:pPr>
        <w:spacing w:after="0" w:line="240" w:lineRule="auto"/>
      </w:pPr>
      <w:r>
        <w:separator/>
      </w:r>
    </w:p>
  </w:footnote>
  <w:footnote w:type="continuationSeparator" w:id="0">
    <w:p w:rsidR="002467EB" w:rsidRDefault="002467EB" w:rsidP="00036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40136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FD78C56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99"/>
    <w:multiLevelType w:val="hybridMultilevel"/>
    <w:tmpl w:val="E81AD0F2"/>
    <w:lvl w:ilvl="0" w:tplc="8B7820F4">
      <w:start w:val="1"/>
      <w:numFmt w:val="bullet"/>
      <w:lvlText w:val="─"/>
      <w:lvlJc w:val="left"/>
    </w:lvl>
    <w:lvl w:ilvl="1" w:tplc="8138B600">
      <w:numFmt w:val="decimal"/>
      <w:lvlText w:val=""/>
      <w:lvlJc w:val="left"/>
      <w:rPr>
        <w:rFonts w:cs="Times New Roman"/>
      </w:rPr>
    </w:lvl>
    <w:lvl w:ilvl="2" w:tplc="CB948330">
      <w:numFmt w:val="decimal"/>
      <w:lvlText w:val=""/>
      <w:lvlJc w:val="left"/>
      <w:rPr>
        <w:rFonts w:cs="Times New Roman"/>
      </w:rPr>
    </w:lvl>
    <w:lvl w:ilvl="3" w:tplc="623E503A">
      <w:numFmt w:val="decimal"/>
      <w:lvlText w:val=""/>
      <w:lvlJc w:val="left"/>
      <w:rPr>
        <w:rFonts w:cs="Times New Roman"/>
      </w:rPr>
    </w:lvl>
    <w:lvl w:ilvl="4" w:tplc="1DE661D4">
      <w:numFmt w:val="decimal"/>
      <w:lvlText w:val=""/>
      <w:lvlJc w:val="left"/>
      <w:rPr>
        <w:rFonts w:cs="Times New Roman"/>
      </w:rPr>
    </w:lvl>
    <w:lvl w:ilvl="5" w:tplc="7BD885DC">
      <w:numFmt w:val="decimal"/>
      <w:lvlText w:val=""/>
      <w:lvlJc w:val="left"/>
      <w:rPr>
        <w:rFonts w:cs="Times New Roman"/>
      </w:rPr>
    </w:lvl>
    <w:lvl w:ilvl="6" w:tplc="DC78A8F6">
      <w:numFmt w:val="decimal"/>
      <w:lvlText w:val=""/>
      <w:lvlJc w:val="left"/>
      <w:rPr>
        <w:rFonts w:cs="Times New Roman"/>
      </w:rPr>
    </w:lvl>
    <w:lvl w:ilvl="7" w:tplc="83083EA0">
      <w:numFmt w:val="decimal"/>
      <w:lvlText w:val=""/>
      <w:lvlJc w:val="left"/>
      <w:rPr>
        <w:rFonts w:cs="Times New Roman"/>
      </w:rPr>
    </w:lvl>
    <w:lvl w:ilvl="8" w:tplc="D5B2C472">
      <w:numFmt w:val="decimal"/>
      <w:lvlText w:val=""/>
      <w:lvlJc w:val="left"/>
      <w:rPr>
        <w:rFonts w:cs="Times New Roman"/>
      </w:rPr>
    </w:lvl>
  </w:abstractNum>
  <w:abstractNum w:abstractNumId="3">
    <w:nsid w:val="00000124"/>
    <w:multiLevelType w:val="hybridMultilevel"/>
    <w:tmpl w:val="D86C332E"/>
    <w:lvl w:ilvl="0" w:tplc="BD0CEFAC">
      <w:start w:val="1"/>
      <w:numFmt w:val="bullet"/>
      <w:lvlText w:val="─"/>
      <w:lvlJc w:val="left"/>
    </w:lvl>
    <w:lvl w:ilvl="1" w:tplc="302676A0">
      <w:numFmt w:val="decimal"/>
      <w:lvlText w:val=""/>
      <w:lvlJc w:val="left"/>
      <w:rPr>
        <w:rFonts w:cs="Times New Roman"/>
      </w:rPr>
    </w:lvl>
    <w:lvl w:ilvl="2" w:tplc="7752FEC8">
      <w:numFmt w:val="decimal"/>
      <w:lvlText w:val=""/>
      <w:lvlJc w:val="left"/>
      <w:rPr>
        <w:rFonts w:cs="Times New Roman"/>
      </w:rPr>
    </w:lvl>
    <w:lvl w:ilvl="3" w:tplc="0456B272">
      <w:numFmt w:val="decimal"/>
      <w:lvlText w:val=""/>
      <w:lvlJc w:val="left"/>
      <w:rPr>
        <w:rFonts w:cs="Times New Roman"/>
      </w:rPr>
    </w:lvl>
    <w:lvl w:ilvl="4" w:tplc="46FA4378">
      <w:numFmt w:val="decimal"/>
      <w:lvlText w:val=""/>
      <w:lvlJc w:val="left"/>
      <w:rPr>
        <w:rFonts w:cs="Times New Roman"/>
      </w:rPr>
    </w:lvl>
    <w:lvl w:ilvl="5" w:tplc="D286DAB0">
      <w:numFmt w:val="decimal"/>
      <w:lvlText w:val=""/>
      <w:lvlJc w:val="left"/>
      <w:rPr>
        <w:rFonts w:cs="Times New Roman"/>
      </w:rPr>
    </w:lvl>
    <w:lvl w:ilvl="6" w:tplc="324028A4">
      <w:numFmt w:val="decimal"/>
      <w:lvlText w:val=""/>
      <w:lvlJc w:val="left"/>
      <w:rPr>
        <w:rFonts w:cs="Times New Roman"/>
      </w:rPr>
    </w:lvl>
    <w:lvl w:ilvl="7" w:tplc="6C601E74">
      <w:numFmt w:val="decimal"/>
      <w:lvlText w:val=""/>
      <w:lvlJc w:val="left"/>
      <w:rPr>
        <w:rFonts w:cs="Times New Roman"/>
      </w:rPr>
    </w:lvl>
    <w:lvl w:ilvl="8" w:tplc="D34E10E0">
      <w:numFmt w:val="decimal"/>
      <w:lvlText w:val=""/>
      <w:lvlJc w:val="left"/>
      <w:rPr>
        <w:rFonts w:cs="Times New Roman"/>
      </w:rPr>
    </w:lvl>
  </w:abstractNum>
  <w:abstractNum w:abstractNumId="4">
    <w:nsid w:val="0000305E"/>
    <w:multiLevelType w:val="hybridMultilevel"/>
    <w:tmpl w:val="C8E21110"/>
    <w:lvl w:ilvl="0" w:tplc="0CC4309E">
      <w:start w:val="1"/>
      <w:numFmt w:val="bullet"/>
      <w:lvlText w:val="─"/>
      <w:lvlJc w:val="left"/>
    </w:lvl>
    <w:lvl w:ilvl="1" w:tplc="A39AFB64">
      <w:start w:val="1"/>
      <w:numFmt w:val="bullet"/>
      <w:lvlText w:val="В"/>
      <w:lvlJc w:val="left"/>
    </w:lvl>
    <w:lvl w:ilvl="2" w:tplc="B63E1AC4">
      <w:numFmt w:val="decimal"/>
      <w:lvlText w:val=""/>
      <w:lvlJc w:val="left"/>
      <w:rPr>
        <w:rFonts w:cs="Times New Roman"/>
      </w:rPr>
    </w:lvl>
    <w:lvl w:ilvl="3" w:tplc="57224976">
      <w:numFmt w:val="decimal"/>
      <w:lvlText w:val=""/>
      <w:lvlJc w:val="left"/>
      <w:rPr>
        <w:rFonts w:cs="Times New Roman"/>
      </w:rPr>
    </w:lvl>
    <w:lvl w:ilvl="4" w:tplc="856C288C">
      <w:numFmt w:val="decimal"/>
      <w:lvlText w:val=""/>
      <w:lvlJc w:val="left"/>
      <w:rPr>
        <w:rFonts w:cs="Times New Roman"/>
      </w:rPr>
    </w:lvl>
    <w:lvl w:ilvl="5" w:tplc="F41C55AA">
      <w:numFmt w:val="decimal"/>
      <w:lvlText w:val=""/>
      <w:lvlJc w:val="left"/>
      <w:rPr>
        <w:rFonts w:cs="Times New Roman"/>
      </w:rPr>
    </w:lvl>
    <w:lvl w:ilvl="6" w:tplc="E36C4FDA">
      <w:numFmt w:val="decimal"/>
      <w:lvlText w:val=""/>
      <w:lvlJc w:val="left"/>
      <w:rPr>
        <w:rFonts w:cs="Times New Roman"/>
      </w:rPr>
    </w:lvl>
    <w:lvl w:ilvl="7" w:tplc="DCD8E374">
      <w:numFmt w:val="decimal"/>
      <w:lvlText w:val=""/>
      <w:lvlJc w:val="left"/>
      <w:rPr>
        <w:rFonts w:cs="Times New Roman"/>
      </w:rPr>
    </w:lvl>
    <w:lvl w:ilvl="8" w:tplc="99027528">
      <w:numFmt w:val="decimal"/>
      <w:lvlText w:val=""/>
      <w:lvlJc w:val="left"/>
      <w:rPr>
        <w:rFonts w:cs="Times New Roman"/>
      </w:rPr>
    </w:lvl>
  </w:abstractNum>
  <w:abstractNum w:abstractNumId="5">
    <w:nsid w:val="0000440D"/>
    <w:multiLevelType w:val="hybridMultilevel"/>
    <w:tmpl w:val="F3F0E524"/>
    <w:lvl w:ilvl="0" w:tplc="5CE66E72">
      <w:start w:val="1"/>
      <w:numFmt w:val="bullet"/>
      <w:lvlText w:val="─"/>
      <w:lvlJc w:val="left"/>
    </w:lvl>
    <w:lvl w:ilvl="1" w:tplc="70F6156E">
      <w:numFmt w:val="decimal"/>
      <w:lvlText w:val=""/>
      <w:lvlJc w:val="left"/>
      <w:rPr>
        <w:rFonts w:cs="Times New Roman"/>
      </w:rPr>
    </w:lvl>
    <w:lvl w:ilvl="2" w:tplc="60749686">
      <w:numFmt w:val="decimal"/>
      <w:lvlText w:val=""/>
      <w:lvlJc w:val="left"/>
      <w:rPr>
        <w:rFonts w:cs="Times New Roman"/>
      </w:rPr>
    </w:lvl>
    <w:lvl w:ilvl="3" w:tplc="FE8612E4">
      <w:numFmt w:val="decimal"/>
      <w:lvlText w:val=""/>
      <w:lvlJc w:val="left"/>
      <w:rPr>
        <w:rFonts w:cs="Times New Roman"/>
      </w:rPr>
    </w:lvl>
    <w:lvl w:ilvl="4" w:tplc="0CA09622">
      <w:numFmt w:val="decimal"/>
      <w:lvlText w:val=""/>
      <w:lvlJc w:val="left"/>
      <w:rPr>
        <w:rFonts w:cs="Times New Roman"/>
      </w:rPr>
    </w:lvl>
    <w:lvl w:ilvl="5" w:tplc="00061D7C">
      <w:numFmt w:val="decimal"/>
      <w:lvlText w:val=""/>
      <w:lvlJc w:val="left"/>
      <w:rPr>
        <w:rFonts w:cs="Times New Roman"/>
      </w:rPr>
    </w:lvl>
    <w:lvl w:ilvl="6" w:tplc="7DA0D2E0">
      <w:numFmt w:val="decimal"/>
      <w:lvlText w:val=""/>
      <w:lvlJc w:val="left"/>
      <w:rPr>
        <w:rFonts w:cs="Times New Roman"/>
      </w:rPr>
    </w:lvl>
    <w:lvl w:ilvl="7" w:tplc="62DCFFA8">
      <w:numFmt w:val="decimal"/>
      <w:lvlText w:val=""/>
      <w:lvlJc w:val="left"/>
      <w:rPr>
        <w:rFonts w:cs="Times New Roman"/>
      </w:rPr>
    </w:lvl>
    <w:lvl w:ilvl="8" w:tplc="7C821492">
      <w:numFmt w:val="decimal"/>
      <w:lvlText w:val=""/>
      <w:lvlJc w:val="left"/>
      <w:rPr>
        <w:rFonts w:cs="Times New Roman"/>
      </w:rPr>
    </w:lvl>
  </w:abstractNum>
  <w:abstractNum w:abstractNumId="6">
    <w:nsid w:val="0000491C"/>
    <w:multiLevelType w:val="hybridMultilevel"/>
    <w:tmpl w:val="A7749FCA"/>
    <w:lvl w:ilvl="0" w:tplc="9574F3FE">
      <w:start w:val="1"/>
      <w:numFmt w:val="bullet"/>
      <w:lvlText w:val="─"/>
      <w:lvlJc w:val="left"/>
    </w:lvl>
    <w:lvl w:ilvl="1" w:tplc="F7B8091A">
      <w:numFmt w:val="decimal"/>
      <w:lvlText w:val=""/>
      <w:lvlJc w:val="left"/>
      <w:rPr>
        <w:rFonts w:cs="Times New Roman"/>
      </w:rPr>
    </w:lvl>
    <w:lvl w:ilvl="2" w:tplc="ACDAD2DA">
      <w:numFmt w:val="decimal"/>
      <w:lvlText w:val=""/>
      <w:lvlJc w:val="left"/>
      <w:rPr>
        <w:rFonts w:cs="Times New Roman"/>
      </w:rPr>
    </w:lvl>
    <w:lvl w:ilvl="3" w:tplc="8536F7FA">
      <w:numFmt w:val="decimal"/>
      <w:lvlText w:val=""/>
      <w:lvlJc w:val="left"/>
      <w:rPr>
        <w:rFonts w:cs="Times New Roman"/>
      </w:rPr>
    </w:lvl>
    <w:lvl w:ilvl="4" w:tplc="F7BECA7A">
      <w:numFmt w:val="decimal"/>
      <w:lvlText w:val=""/>
      <w:lvlJc w:val="left"/>
      <w:rPr>
        <w:rFonts w:cs="Times New Roman"/>
      </w:rPr>
    </w:lvl>
    <w:lvl w:ilvl="5" w:tplc="34A4FBCC">
      <w:numFmt w:val="decimal"/>
      <w:lvlText w:val=""/>
      <w:lvlJc w:val="left"/>
      <w:rPr>
        <w:rFonts w:cs="Times New Roman"/>
      </w:rPr>
    </w:lvl>
    <w:lvl w:ilvl="6" w:tplc="4D9821DA">
      <w:numFmt w:val="decimal"/>
      <w:lvlText w:val=""/>
      <w:lvlJc w:val="left"/>
      <w:rPr>
        <w:rFonts w:cs="Times New Roman"/>
      </w:rPr>
    </w:lvl>
    <w:lvl w:ilvl="7" w:tplc="08C6D668">
      <w:numFmt w:val="decimal"/>
      <w:lvlText w:val=""/>
      <w:lvlJc w:val="left"/>
      <w:rPr>
        <w:rFonts w:cs="Times New Roman"/>
      </w:rPr>
    </w:lvl>
    <w:lvl w:ilvl="8" w:tplc="FADEC712">
      <w:numFmt w:val="decimal"/>
      <w:lvlText w:val=""/>
      <w:lvlJc w:val="left"/>
      <w:rPr>
        <w:rFonts w:cs="Times New Roman"/>
      </w:rPr>
    </w:lvl>
  </w:abstractNum>
  <w:abstractNum w:abstractNumId="7">
    <w:nsid w:val="00004D06"/>
    <w:multiLevelType w:val="hybridMultilevel"/>
    <w:tmpl w:val="B1A4596C"/>
    <w:lvl w:ilvl="0" w:tplc="F48E8198">
      <w:start w:val="1"/>
      <w:numFmt w:val="bullet"/>
      <w:lvlText w:val="в"/>
      <w:lvlJc w:val="left"/>
    </w:lvl>
    <w:lvl w:ilvl="1" w:tplc="07742F10">
      <w:start w:val="1"/>
      <w:numFmt w:val="bullet"/>
      <w:lvlText w:val="─"/>
      <w:lvlJc w:val="left"/>
    </w:lvl>
    <w:lvl w:ilvl="2" w:tplc="C3C61FA6">
      <w:numFmt w:val="decimal"/>
      <w:lvlText w:val=""/>
      <w:lvlJc w:val="left"/>
      <w:rPr>
        <w:rFonts w:cs="Times New Roman"/>
      </w:rPr>
    </w:lvl>
    <w:lvl w:ilvl="3" w:tplc="8B082ED0">
      <w:numFmt w:val="decimal"/>
      <w:lvlText w:val=""/>
      <w:lvlJc w:val="left"/>
      <w:rPr>
        <w:rFonts w:cs="Times New Roman"/>
      </w:rPr>
    </w:lvl>
    <w:lvl w:ilvl="4" w:tplc="6434BA4A">
      <w:numFmt w:val="decimal"/>
      <w:lvlText w:val=""/>
      <w:lvlJc w:val="left"/>
      <w:rPr>
        <w:rFonts w:cs="Times New Roman"/>
      </w:rPr>
    </w:lvl>
    <w:lvl w:ilvl="5" w:tplc="2C5054FC">
      <w:numFmt w:val="decimal"/>
      <w:lvlText w:val=""/>
      <w:lvlJc w:val="left"/>
      <w:rPr>
        <w:rFonts w:cs="Times New Roman"/>
      </w:rPr>
    </w:lvl>
    <w:lvl w:ilvl="6" w:tplc="BFA6D636">
      <w:numFmt w:val="decimal"/>
      <w:lvlText w:val=""/>
      <w:lvlJc w:val="left"/>
      <w:rPr>
        <w:rFonts w:cs="Times New Roman"/>
      </w:rPr>
    </w:lvl>
    <w:lvl w:ilvl="7" w:tplc="5D8C4A68">
      <w:numFmt w:val="decimal"/>
      <w:lvlText w:val=""/>
      <w:lvlJc w:val="left"/>
      <w:rPr>
        <w:rFonts w:cs="Times New Roman"/>
      </w:rPr>
    </w:lvl>
    <w:lvl w:ilvl="8" w:tplc="0C20A43A">
      <w:numFmt w:val="decimal"/>
      <w:lvlText w:val=""/>
      <w:lvlJc w:val="left"/>
      <w:rPr>
        <w:rFonts w:cs="Times New Roman"/>
      </w:rPr>
    </w:lvl>
  </w:abstractNum>
  <w:abstractNum w:abstractNumId="8">
    <w:nsid w:val="00004DB7"/>
    <w:multiLevelType w:val="hybridMultilevel"/>
    <w:tmpl w:val="C59C8C00"/>
    <w:lvl w:ilvl="0" w:tplc="81529B90">
      <w:start w:val="1"/>
      <w:numFmt w:val="bullet"/>
      <w:lvlText w:val="─"/>
      <w:lvlJc w:val="left"/>
    </w:lvl>
    <w:lvl w:ilvl="1" w:tplc="6AA006BA">
      <w:numFmt w:val="decimal"/>
      <w:lvlText w:val=""/>
      <w:lvlJc w:val="left"/>
      <w:rPr>
        <w:rFonts w:cs="Times New Roman"/>
      </w:rPr>
    </w:lvl>
    <w:lvl w:ilvl="2" w:tplc="86141D2E">
      <w:numFmt w:val="decimal"/>
      <w:lvlText w:val=""/>
      <w:lvlJc w:val="left"/>
      <w:rPr>
        <w:rFonts w:cs="Times New Roman"/>
      </w:rPr>
    </w:lvl>
    <w:lvl w:ilvl="3" w:tplc="EEC46FE8">
      <w:numFmt w:val="decimal"/>
      <w:lvlText w:val=""/>
      <w:lvlJc w:val="left"/>
      <w:rPr>
        <w:rFonts w:cs="Times New Roman"/>
      </w:rPr>
    </w:lvl>
    <w:lvl w:ilvl="4" w:tplc="75B62880">
      <w:numFmt w:val="decimal"/>
      <w:lvlText w:val=""/>
      <w:lvlJc w:val="left"/>
      <w:rPr>
        <w:rFonts w:cs="Times New Roman"/>
      </w:rPr>
    </w:lvl>
    <w:lvl w:ilvl="5" w:tplc="3D42627C">
      <w:numFmt w:val="decimal"/>
      <w:lvlText w:val=""/>
      <w:lvlJc w:val="left"/>
      <w:rPr>
        <w:rFonts w:cs="Times New Roman"/>
      </w:rPr>
    </w:lvl>
    <w:lvl w:ilvl="6" w:tplc="8A0670B0">
      <w:numFmt w:val="decimal"/>
      <w:lvlText w:val=""/>
      <w:lvlJc w:val="left"/>
      <w:rPr>
        <w:rFonts w:cs="Times New Roman"/>
      </w:rPr>
    </w:lvl>
    <w:lvl w:ilvl="7" w:tplc="A84E5A42">
      <w:numFmt w:val="decimal"/>
      <w:lvlText w:val=""/>
      <w:lvlJc w:val="left"/>
      <w:rPr>
        <w:rFonts w:cs="Times New Roman"/>
      </w:rPr>
    </w:lvl>
    <w:lvl w:ilvl="8" w:tplc="0EB0D48C">
      <w:numFmt w:val="decimal"/>
      <w:lvlText w:val=""/>
      <w:lvlJc w:val="left"/>
      <w:rPr>
        <w:rFonts w:cs="Times New Roman"/>
      </w:rPr>
    </w:lvl>
  </w:abstractNum>
  <w:abstractNum w:abstractNumId="9">
    <w:nsid w:val="0F9912A0"/>
    <w:multiLevelType w:val="hybridMultilevel"/>
    <w:tmpl w:val="4F748C7E"/>
    <w:lvl w:ilvl="0" w:tplc="C4101E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2167C78"/>
    <w:multiLevelType w:val="multilevel"/>
    <w:tmpl w:val="C91E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9B532D"/>
    <w:multiLevelType w:val="hybridMultilevel"/>
    <w:tmpl w:val="ED206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7A30B6"/>
    <w:multiLevelType w:val="hybridMultilevel"/>
    <w:tmpl w:val="551A1C76"/>
    <w:lvl w:ilvl="0" w:tplc="C284B8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86C1E69"/>
    <w:multiLevelType w:val="hybridMultilevel"/>
    <w:tmpl w:val="5E02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511AC4"/>
    <w:multiLevelType w:val="hybridMultilevel"/>
    <w:tmpl w:val="9C30566E"/>
    <w:lvl w:ilvl="0" w:tplc="569C0E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5">
    <w:nsid w:val="207F5D9E"/>
    <w:multiLevelType w:val="multilevel"/>
    <w:tmpl w:val="7BDC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211617"/>
    <w:multiLevelType w:val="hybridMultilevel"/>
    <w:tmpl w:val="43C8BD7C"/>
    <w:lvl w:ilvl="0" w:tplc="F56CB9C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7">
    <w:nsid w:val="26E00CA3"/>
    <w:multiLevelType w:val="hybridMultilevel"/>
    <w:tmpl w:val="4C6E9584"/>
    <w:lvl w:ilvl="0" w:tplc="C3BCBCE0">
      <w:start w:val="1"/>
      <w:numFmt w:val="decimal"/>
      <w:lvlText w:val="ОК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  <w:rPr>
        <w:rFonts w:cs="Times New Roman"/>
      </w:rPr>
    </w:lvl>
  </w:abstractNum>
  <w:abstractNum w:abstractNumId="18">
    <w:nsid w:val="2E2176B9"/>
    <w:multiLevelType w:val="hybridMultilevel"/>
    <w:tmpl w:val="58701C08"/>
    <w:lvl w:ilvl="0" w:tplc="8D1CFFB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9">
    <w:nsid w:val="324239AB"/>
    <w:multiLevelType w:val="multilevel"/>
    <w:tmpl w:val="06EC0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266A65"/>
    <w:multiLevelType w:val="hybridMultilevel"/>
    <w:tmpl w:val="E624860A"/>
    <w:lvl w:ilvl="0" w:tplc="92FAF718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1">
    <w:nsid w:val="412439C2"/>
    <w:multiLevelType w:val="multilevel"/>
    <w:tmpl w:val="2522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7D0B23"/>
    <w:multiLevelType w:val="hybridMultilevel"/>
    <w:tmpl w:val="6046E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23B02BE"/>
    <w:multiLevelType w:val="hybridMultilevel"/>
    <w:tmpl w:val="36469A22"/>
    <w:lvl w:ilvl="0" w:tplc="F6104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926186"/>
    <w:multiLevelType w:val="multilevel"/>
    <w:tmpl w:val="5026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A817B7"/>
    <w:multiLevelType w:val="hybridMultilevel"/>
    <w:tmpl w:val="4DECE3A2"/>
    <w:lvl w:ilvl="0" w:tplc="142098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ED45B25"/>
    <w:multiLevelType w:val="hybridMultilevel"/>
    <w:tmpl w:val="A55E9FBA"/>
    <w:lvl w:ilvl="0" w:tplc="84B81C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2A2752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767396C"/>
    <w:multiLevelType w:val="multilevel"/>
    <w:tmpl w:val="8952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D2287A"/>
    <w:multiLevelType w:val="multilevel"/>
    <w:tmpl w:val="FA7268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">
    <w:abstractNumId w:val="27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3">
    <w:abstractNumId w:val="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4">
    <w:abstractNumId w:val="17"/>
  </w:num>
  <w:num w:numId="5">
    <w:abstractNumId w:val="13"/>
  </w:num>
  <w:num w:numId="6">
    <w:abstractNumId w:val="12"/>
  </w:num>
  <w:num w:numId="7">
    <w:abstractNumId w:val="25"/>
  </w:num>
  <w:num w:numId="8">
    <w:abstractNumId w:val="29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22"/>
  </w:num>
  <w:num w:numId="19">
    <w:abstractNumId w:val="23"/>
  </w:num>
  <w:num w:numId="20">
    <w:abstractNumId w:val="26"/>
  </w:num>
  <w:num w:numId="21">
    <w:abstractNumId w:val="18"/>
  </w:num>
  <w:num w:numId="22">
    <w:abstractNumId w:val="16"/>
  </w:num>
  <w:num w:numId="23">
    <w:abstractNumId w:val="20"/>
  </w:num>
  <w:num w:numId="24">
    <w:abstractNumId w:val="14"/>
  </w:num>
  <w:num w:numId="25">
    <w:abstractNumId w:val="11"/>
  </w:num>
  <w:num w:numId="26">
    <w:abstractNumId w:val="28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07"/>
    <w:rsid w:val="0000119E"/>
    <w:rsid w:val="00023CD8"/>
    <w:rsid w:val="00033136"/>
    <w:rsid w:val="00036807"/>
    <w:rsid w:val="000444AE"/>
    <w:rsid w:val="00044681"/>
    <w:rsid w:val="00051447"/>
    <w:rsid w:val="00052DD4"/>
    <w:rsid w:val="000606C1"/>
    <w:rsid w:val="000639B3"/>
    <w:rsid w:val="00070D5E"/>
    <w:rsid w:val="00086920"/>
    <w:rsid w:val="0009413D"/>
    <w:rsid w:val="000D3944"/>
    <w:rsid w:val="000D48FD"/>
    <w:rsid w:val="000E3EF7"/>
    <w:rsid w:val="000E711D"/>
    <w:rsid w:val="000F49C6"/>
    <w:rsid w:val="000F730E"/>
    <w:rsid w:val="00103693"/>
    <w:rsid w:val="00107ADC"/>
    <w:rsid w:val="0011090F"/>
    <w:rsid w:val="00112941"/>
    <w:rsid w:val="00116F94"/>
    <w:rsid w:val="001359C2"/>
    <w:rsid w:val="0014389F"/>
    <w:rsid w:val="001519FB"/>
    <w:rsid w:val="00156053"/>
    <w:rsid w:val="00156D97"/>
    <w:rsid w:val="00157F15"/>
    <w:rsid w:val="00186E82"/>
    <w:rsid w:val="001A17AD"/>
    <w:rsid w:val="001B1BCB"/>
    <w:rsid w:val="001D3C43"/>
    <w:rsid w:val="001E2BC6"/>
    <w:rsid w:val="001F5C3A"/>
    <w:rsid w:val="00204959"/>
    <w:rsid w:val="00206A82"/>
    <w:rsid w:val="00210DBE"/>
    <w:rsid w:val="00213CD0"/>
    <w:rsid w:val="00245ACB"/>
    <w:rsid w:val="002467EB"/>
    <w:rsid w:val="00250418"/>
    <w:rsid w:val="00272D13"/>
    <w:rsid w:val="00285C48"/>
    <w:rsid w:val="00293835"/>
    <w:rsid w:val="002A4CFD"/>
    <w:rsid w:val="002B4466"/>
    <w:rsid w:val="002C5177"/>
    <w:rsid w:val="002D6AAE"/>
    <w:rsid w:val="002E0A37"/>
    <w:rsid w:val="002E2FDE"/>
    <w:rsid w:val="002E5B80"/>
    <w:rsid w:val="002F4672"/>
    <w:rsid w:val="002F5B5C"/>
    <w:rsid w:val="0030250D"/>
    <w:rsid w:val="00311A0F"/>
    <w:rsid w:val="00324318"/>
    <w:rsid w:val="00344425"/>
    <w:rsid w:val="003533D7"/>
    <w:rsid w:val="00354C7F"/>
    <w:rsid w:val="003606FE"/>
    <w:rsid w:val="00361B3A"/>
    <w:rsid w:val="003648D5"/>
    <w:rsid w:val="00372020"/>
    <w:rsid w:val="0037529D"/>
    <w:rsid w:val="00382A3C"/>
    <w:rsid w:val="00392A74"/>
    <w:rsid w:val="003B0227"/>
    <w:rsid w:val="003D2C92"/>
    <w:rsid w:val="003E4CD3"/>
    <w:rsid w:val="003F701A"/>
    <w:rsid w:val="003F7A6D"/>
    <w:rsid w:val="00404C38"/>
    <w:rsid w:val="00432D94"/>
    <w:rsid w:val="0047322A"/>
    <w:rsid w:val="0049551D"/>
    <w:rsid w:val="00495ABE"/>
    <w:rsid w:val="004A439A"/>
    <w:rsid w:val="004B1E07"/>
    <w:rsid w:val="004B4F57"/>
    <w:rsid w:val="004C2E2E"/>
    <w:rsid w:val="004C4384"/>
    <w:rsid w:val="004E3985"/>
    <w:rsid w:val="004F304D"/>
    <w:rsid w:val="004F3609"/>
    <w:rsid w:val="00510425"/>
    <w:rsid w:val="00516BA1"/>
    <w:rsid w:val="005170D6"/>
    <w:rsid w:val="00530858"/>
    <w:rsid w:val="00530A82"/>
    <w:rsid w:val="00542F99"/>
    <w:rsid w:val="005548C1"/>
    <w:rsid w:val="005678D0"/>
    <w:rsid w:val="00577D0F"/>
    <w:rsid w:val="00583D4E"/>
    <w:rsid w:val="005A1386"/>
    <w:rsid w:val="005A38DE"/>
    <w:rsid w:val="005B022D"/>
    <w:rsid w:val="005D120E"/>
    <w:rsid w:val="005D1708"/>
    <w:rsid w:val="005D2C3F"/>
    <w:rsid w:val="005E43C3"/>
    <w:rsid w:val="005E505B"/>
    <w:rsid w:val="005E5524"/>
    <w:rsid w:val="005E73BA"/>
    <w:rsid w:val="005F593A"/>
    <w:rsid w:val="00604613"/>
    <w:rsid w:val="006138A8"/>
    <w:rsid w:val="00613EBB"/>
    <w:rsid w:val="0061760A"/>
    <w:rsid w:val="00620E4B"/>
    <w:rsid w:val="00626EBD"/>
    <w:rsid w:val="00645133"/>
    <w:rsid w:val="006475D0"/>
    <w:rsid w:val="0065366C"/>
    <w:rsid w:val="00653B9A"/>
    <w:rsid w:val="006757EE"/>
    <w:rsid w:val="0068202E"/>
    <w:rsid w:val="00691F45"/>
    <w:rsid w:val="006C11D5"/>
    <w:rsid w:val="006C2B22"/>
    <w:rsid w:val="006C5BF7"/>
    <w:rsid w:val="006D614A"/>
    <w:rsid w:val="006F5B58"/>
    <w:rsid w:val="007039C5"/>
    <w:rsid w:val="00704AD1"/>
    <w:rsid w:val="007050B6"/>
    <w:rsid w:val="00710DA7"/>
    <w:rsid w:val="0072145E"/>
    <w:rsid w:val="0072373D"/>
    <w:rsid w:val="00730543"/>
    <w:rsid w:val="00761CFB"/>
    <w:rsid w:val="00767B07"/>
    <w:rsid w:val="007B36CB"/>
    <w:rsid w:val="007D216C"/>
    <w:rsid w:val="007D4FE1"/>
    <w:rsid w:val="007F3AEE"/>
    <w:rsid w:val="007F5E89"/>
    <w:rsid w:val="00805FB3"/>
    <w:rsid w:val="00814452"/>
    <w:rsid w:val="00814901"/>
    <w:rsid w:val="0082377B"/>
    <w:rsid w:val="008261A0"/>
    <w:rsid w:val="00851392"/>
    <w:rsid w:val="00855AFD"/>
    <w:rsid w:val="00863A6E"/>
    <w:rsid w:val="008811D1"/>
    <w:rsid w:val="008854F9"/>
    <w:rsid w:val="008916F2"/>
    <w:rsid w:val="008926AD"/>
    <w:rsid w:val="008C552E"/>
    <w:rsid w:val="008E47F6"/>
    <w:rsid w:val="008E5ECD"/>
    <w:rsid w:val="008F5694"/>
    <w:rsid w:val="00902A44"/>
    <w:rsid w:val="00920FF3"/>
    <w:rsid w:val="00926F7D"/>
    <w:rsid w:val="00932DF6"/>
    <w:rsid w:val="009330CA"/>
    <w:rsid w:val="009535F3"/>
    <w:rsid w:val="009576E7"/>
    <w:rsid w:val="00980F61"/>
    <w:rsid w:val="00981C32"/>
    <w:rsid w:val="00985201"/>
    <w:rsid w:val="009A088F"/>
    <w:rsid w:val="009D42A9"/>
    <w:rsid w:val="009D6F4E"/>
    <w:rsid w:val="00A15C7C"/>
    <w:rsid w:val="00A27B0F"/>
    <w:rsid w:val="00A4231D"/>
    <w:rsid w:val="00A429E4"/>
    <w:rsid w:val="00A46B9E"/>
    <w:rsid w:val="00A62488"/>
    <w:rsid w:val="00A758A0"/>
    <w:rsid w:val="00A85F04"/>
    <w:rsid w:val="00A86C2C"/>
    <w:rsid w:val="00A970D5"/>
    <w:rsid w:val="00AA6E15"/>
    <w:rsid w:val="00AC57DE"/>
    <w:rsid w:val="00AE1AD7"/>
    <w:rsid w:val="00AF0A60"/>
    <w:rsid w:val="00B06AAB"/>
    <w:rsid w:val="00B251E7"/>
    <w:rsid w:val="00B2633C"/>
    <w:rsid w:val="00B41727"/>
    <w:rsid w:val="00B41CB6"/>
    <w:rsid w:val="00B62933"/>
    <w:rsid w:val="00B65F26"/>
    <w:rsid w:val="00B73D25"/>
    <w:rsid w:val="00B82873"/>
    <w:rsid w:val="00B82E1E"/>
    <w:rsid w:val="00BA592E"/>
    <w:rsid w:val="00BC7A76"/>
    <w:rsid w:val="00BE0773"/>
    <w:rsid w:val="00BE43D5"/>
    <w:rsid w:val="00BF5A0E"/>
    <w:rsid w:val="00C44686"/>
    <w:rsid w:val="00C526A6"/>
    <w:rsid w:val="00C745F5"/>
    <w:rsid w:val="00C76448"/>
    <w:rsid w:val="00C92765"/>
    <w:rsid w:val="00CB2A69"/>
    <w:rsid w:val="00CB567E"/>
    <w:rsid w:val="00CC1742"/>
    <w:rsid w:val="00CC5282"/>
    <w:rsid w:val="00CF1B7A"/>
    <w:rsid w:val="00CF4F71"/>
    <w:rsid w:val="00D0679C"/>
    <w:rsid w:val="00D22785"/>
    <w:rsid w:val="00D2712F"/>
    <w:rsid w:val="00D30AB7"/>
    <w:rsid w:val="00D3125E"/>
    <w:rsid w:val="00D32B48"/>
    <w:rsid w:val="00D34C07"/>
    <w:rsid w:val="00D51D4D"/>
    <w:rsid w:val="00D61CCC"/>
    <w:rsid w:val="00D62183"/>
    <w:rsid w:val="00D63665"/>
    <w:rsid w:val="00D75BB7"/>
    <w:rsid w:val="00DA7A83"/>
    <w:rsid w:val="00DB0744"/>
    <w:rsid w:val="00DD6522"/>
    <w:rsid w:val="00DE2CE6"/>
    <w:rsid w:val="00DF0938"/>
    <w:rsid w:val="00DF0DAA"/>
    <w:rsid w:val="00E00306"/>
    <w:rsid w:val="00E022AC"/>
    <w:rsid w:val="00E25B08"/>
    <w:rsid w:val="00E260A8"/>
    <w:rsid w:val="00E30181"/>
    <w:rsid w:val="00E47E55"/>
    <w:rsid w:val="00E56744"/>
    <w:rsid w:val="00E63AAF"/>
    <w:rsid w:val="00E6709C"/>
    <w:rsid w:val="00E96B82"/>
    <w:rsid w:val="00ED2575"/>
    <w:rsid w:val="00ED4986"/>
    <w:rsid w:val="00EE225C"/>
    <w:rsid w:val="00EE32CF"/>
    <w:rsid w:val="00F035FD"/>
    <w:rsid w:val="00F10F04"/>
    <w:rsid w:val="00F15610"/>
    <w:rsid w:val="00F26E38"/>
    <w:rsid w:val="00F542C2"/>
    <w:rsid w:val="00F6319F"/>
    <w:rsid w:val="00F86F3D"/>
    <w:rsid w:val="00F9250D"/>
    <w:rsid w:val="00FA7F62"/>
    <w:rsid w:val="00FB5039"/>
    <w:rsid w:val="00FB6929"/>
    <w:rsid w:val="00FC3B5E"/>
    <w:rsid w:val="00FD6B49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36807"/>
    <w:pPr>
      <w:spacing w:before="180" w:after="180" w:line="240" w:lineRule="auto"/>
    </w:pPr>
    <w:rPr>
      <w:rFonts w:ascii="Cambria" w:hAnsi="Cambria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036807"/>
    <w:rPr>
      <w:rFonts w:ascii="Cambria" w:hAnsi="Cambria" w:cs="Times New Roman"/>
      <w:sz w:val="24"/>
      <w:szCs w:val="24"/>
      <w:lang w:val="en-US"/>
    </w:rPr>
  </w:style>
  <w:style w:type="paragraph" w:customStyle="1" w:styleId="FirstParagraph">
    <w:name w:val="First Paragraph"/>
    <w:basedOn w:val="a3"/>
    <w:next w:val="a3"/>
    <w:uiPriority w:val="99"/>
    <w:rsid w:val="00036807"/>
  </w:style>
  <w:style w:type="paragraph" w:customStyle="1" w:styleId="Compact">
    <w:name w:val="Compact"/>
    <w:basedOn w:val="a3"/>
    <w:uiPriority w:val="99"/>
    <w:rsid w:val="00036807"/>
    <w:pPr>
      <w:spacing w:before="36" w:after="36"/>
    </w:pPr>
  </w:style>
  <w:style w:type="paragraph" w:styleId="a5">
    <w:name w:val="caption"/>
    <w:basedOn w:val="a"/>
    <w:uiPriority w:val="99"/>
    <w:qFormat/>
    <w:rsid w:val="00036807"/>
    <w:pPr>
      <w:spacing w:after="120" w:line="240" w:lineRule="auto"/>
    </w:pPr>
    <w:rPr>
      <w:rFonts w:ascii="Cambria" w:hAnsi="Cambria"/>
      <w:i/>
      <w:sz w:val="24"/>
      <w:szCs w:val="24"/>
      <w:lang w:val="en-US"/>
    </w:rPr>
  </w:style>
  <w:style w:type="paragraph" w:styleId="a6">
    <w:name w:val="header"/>
    <w:basedOn w:val="a"/>
    <w:link w:val="a7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36807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036807"/>
    <w:rPr>
      <w:rFonts w:cs="Times New Roman"/>
    </w:rPr>
  </w:style>
  <w:style w:type="table" w:styleId="aa">
    <w:name w:val="Table Grid"/>
    <w:basedOn w:val="a1"/>
    <w:uiPriority w:val="99"/>
    <w:rsid w:val="001D3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sid w:val="002C5177"/>
    <w:rPr>
      <w:rFonts w:eastAsia="Times New Roman"/>
      <w:sz w:val="22"/>
      <w:szCs w:val="22"/>
    </w:rPr>
  </w:style>
  <w:style w:type="character" w:customStyle="1" w:styleId="5">
    <w:name w:val="Основной текст5"/>
    <w:basedOn w:val="a0"/>
    <w:uiPriority w:val="99"/>
    <w:rsid w:val="002C517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paragraph" w:styleId="ac">
    <w:name w:val="List Paragraph"/>
    <w:basedOn w:val="a"/>
    <w:uiPriority w:val="1"/>
    <w:qFormat/>
    <w:rsid w:val="004B1E07"/>
    <w:pPr>
      <w:ind w:left="720"/>
      <w:contextualSpacing/>
    </w:pPr>
  </w:style>
  <w:style w:type="paragraph" w:styleId="ad">
    <w:name w:val="Normal (Web)"/>
    <w:basedOn w:val="a"/>
    <w:uiPriority w:val="99"/>
    <w:rsid w:val="00060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uiPriority w:val="99"/>
    <w:rsid w:val="00023CD8"/>
    <w:pPr>
      <w:autoSpaceDE w:val="0"/>
      <w:autoSpaceDN w:val="0"/>
      <w:spacing w:after="0" w:line="240" w:lineRule="auto"/>
      <w:ind w:left="822" w:hanging="3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00119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0119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FontStyle55">
    <w:name w:val="Font Style55"/>
    <w:basedOn w:val="a0"/>
    <w:uiPriority w:val="99"/>
    <w:rsid w:val="00E6709C"/>
    <w:rPr>
      <w:rFonts w:ascii="Century Schoolbook" w:hAnsi="Century Schoolbook" w:cs="Century Schoolbook"/>
      <w:sz w:val="18"/>
      <w:szCs w:val="18"/>
    </w:rPr>
  </w:style>
  <w:style w:type="character" w:customStyle="1" w:styleId="FontStyle45">
    <w:name w:val="Font Style45"/>
    <w:basedOn w:val="a0"/>
    <w:uiPriority w:val="99"/>
    <w:rsid w:val="00E6709C"/>
    <w:rPr>
      <w:rFonts w:ascii="Century Schoolbook" w:hAnsi="Century Schoolbook" w:cs="Century Schoolbook"/>
      <w:i/>
      <w:iCs/>
      <w:sz w:val="18"/>
      <w:szCs w:val="18"/>
    </w:rPr>
  </w:style>
  <w:style w:type="character" w:styleId="af">
    <w:name w:val="page number"/>
    <w:basedOn w:val="a0"/>
    <w:uiPriority w:val="99"/>
    <w:rsid w:val="00DA7A83"/>
    <w:rPr>
      <w:rFonts w:cs="Times New Roman"/>
    </w:rPr>
  </w:style>
  <w:style w:type="paragraph" w:customStyle="1" w:styleId="Standard">
    <w:name w:val="Standard"/>
    <w:rsid w:val="00D63665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58476-EFF9-4F8E-A735-9CD41259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18</Pages>
  <Words>3548</Words>
  <Characters>20227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162</cp:revision>
  <cp:lastPrinted>2021-03-31T08:17:00Z</cp:lastPrinted>
  <dcterms:created xsi:type="dcterms:W3CDTF">2019-06-21T06:31:00Z</dcterms:created>
  <dcterms:modified xsi:type="dcterms:W3CDTF">2025-10-27T11:44:00Z</dcterms:modified>
</cp:coreProperties>
</file>