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D0C97" w14:textId="1BE7A4B7" w:rsidR="00C039F7" w:rsidRPr="00C039F7" w:rsidRDefault="000D163F" w:rsidP="00C039F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r w:rsidRPr="003A2D63">
        <w:rPr>
          <w:b/>
          <w:szCs w:val="28"/>
        </w:rPr>
        <w:t>Комплект оценочных материалов по дисциплине</w:t>
      </w:r>
      <w:bookmarkStart w:id="0" w:name="_Hlk138590592"/>
      <w:r w:rsidR="00D1626A" w:rsidRPr="003A2D63">
        <w:rPr>
          <w:szCs w:val="28"/>
        </w:rPr>
        <w:br/>
      </w:r>
      <w:bookmarkEnd w:id="0"/>
      <w:r w:rsidR="00C039F7" w:rsidRPr="00C039F7">
        <w:rPr>
          <w:szCs w:val="28"/>
          <w:u w:val="single"/>
        </w:rPr>
        <w:t>ОП.0</w:t>
      </w:r>
      <w:r w:rsidR="00B31CC0">
        <w:rPr>
          <w:szCs w:val="28"/>
          <w:u w:val="single"/>
        </w:rPr>
        <w:t>8</w:t>
      </w:r>
      <w:r w:rsidR="00C039F7" w:rsidRPr="00C039F7">
        <w:rPr>
          <w:szCs w:val="28"/>
          <w:u w:val="single"/>
        </w:rPr>
        <w:t xml:space="preserve">. </w:t>
      </w:r>
      <w:r w:rsidR="00B31CC0">
        <w:rPr>
          <w:szCs w:val="28"/>
          <w:u w:val="single"/>
        </w:rPr>
        <w:t>Теория алгоритмов</w:t>
      </w:r>
    </w:p>
    <w:p w14:paraId="5ABDFF24" w14:textId="77777777" w:rsidR="006E3DA1" w:rsidRPr="003A2D63" w:rsidRDefault="006E3DA1" w:rsidP="00AD6E0B">
      <w:pPr>
        <w:pStyle w:val="a6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2D63">
        <w:rPr>
          <w:rFonts w:ascii="Times New Roman" w:hAnsi="Times New Roman"/>
          <w:sz w:val="28"/>
          <w:szCs w:val="28"/>
          <w:lang w:val="ru-RU"/>
        </w:rPr>
        <w:t>по специальности</w:t>
      </w:r>
    </w:p>
    <w:p w14:paraId="7DC9D110" w14:textId="6C7CDBC0" w:rsidR="00C039F7" w:rsidRPr="00C039F7" w:rsidRDefault="00C039F7" w:rsidP="00C039F7">
      <w:pPr>
        <w:spacing w:line="0" w:lineRule="atLeast"/>
        <w:ind w:firstLine="709"/>
        <w:jc w:val="center"/>
        <w:rPr>
          <w:szCs w:val="28"/>
          <w:u w:val="single"/>
        </w:rPr>
      </w:pPr>
      <w:r>
        <w:rPr>
          <w:szCs w:val="28"/>
          <w:u w:val="single"/>
        </w:rPr>
        <w:t>09.02.03</w:t>
      </w:r>
      <w:r w:rsidR="006E3DA1" w:rsidRPr="003A2D63">
        <w:rPr>
          <w:szCs w:val="28"/>
          <w:u w:val="single"/>
        </w:rPr>
        <w:t xml:space="preserve">. </w:t>
      </w:r>
      <w:r w:rsidRPr="00C039F7">
        <w:rPr>
          <w:szCs w:val="28"/>
          <w:u w:val="single"/>
        </w:rPr>
        <w:t>Программирование в компьютерных</w:t>
      </w:r>
      <w:r>
        <w:rPr>
          <w:szCs w:val="28"/>
          <w:u w:val="single"/>
        </w:rPr>
        <w:t xml:space="preserve"> </w:t>
      </w:r>
      <w:r w:rsidRPr="00C039F7">
        <w:rPr>
          <w:szCs w:val="28"/>
          <w:u w:val="single"/>
        </w:rPr>
        <w:t>системах</w:t>
      </w:r>
    </w:p>
    <w:p w14:paraId="209673DE" w14:textId="01EF01DD" w:rsidR="000D163F" w:rsidRPr="003A2D63" w:rsidRDefault="000D163F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14:paraId="67A1F6E2" w14:textId="77777777" w:rsidR="00AD6E0B" w:rsidRDefault="00AD6E0B" w:rsidP="00AD6E0B">
      <w:pPr>
        <w:pStyle w:val="4"/>
        <w:spacing w:line="276" w:lineRule="auto"/>
      </w:pPr>
      <w:bookmarkStart w:id="1" w:name="_Hlk190885430"/>
    </w:p>
    <w:p w14:paraId="07FF87D6" w14:textId="77777777" w:rsidR="00D1626A" w:rsidRPr="003A2D63" w:rsidRDefault="00D1626A" w:rsidP="00AD6E0B">
      <w:pPr>
        <w:pStyle w:val="4"/>
        <w:spacing w:line="276" w:lineRule="auto"/>
      </w:pPr>
      <w:r w:rsidRPr="003A2D63">
        <w:t>Задания закрытого типа на выбор правильного ответа</w:t>
      </w:r>
    </w:p>
    <w:p w14:paraId="68387052" w14:textId="0C04DE41" w:rsidR="00577535" w:rsidRPr="003A2D63" w:rsidRDefault="00577535" w:rsidP="00AD6E0B">
      <w:pPr>
        <w:shd w:val="clear" w:color="auto" w:fill="FFFFFF"/>
        <w:spacing w:line="276" w:lineRule="auto"/>
        <w:ind w:firstLine="709"/>
      </w:pPr>
      <w:r w:rsidRPr="003A2D63">
        <w:t xml:space="preserve">1. </w:t>
      </w:r>
      <w:r w:rsidR="00AB5BCC" w:rsidRPr="00AB5BCC">
        <w:t>Граф задается:</w:t>
      </w:r>
    </w:p>
    <w:p w14:paraId="5E0CEC0F" w14:textId="70B0C6EE" w:rsidR="00AB5BCC" w:rsidRPr="00AB5BCC" w:rsidRDefault="00AB5BCC" w:rsidP="00AB5BCC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AB5BCC">
        <w:rPr>
          <w:lang w:val="en-US"/>
        </w:rPr>
        <w:t>множеством точек с координатами;</w:t>
      </w:r>
    </w:p>
    <w:p w14:paraId="30C8D776" w14:textId="2A50A999" w:rsidR="00AB5BCC" w:rsidRPr="00AB5BCC" w:rsidRDefault="00AB5BCC" w:rsidP="00AB5BCC">
      <w:pPr>
        <w:pStyle w:val="a4"/>
        <w:numPr>
          <w:ilvl w:val="0"/>
          <w:numId w:val="1"/>
        </w:numPr>
        <w:spacing w:line="276" w:lineRule="auto"/>
        <w:ind w:left="0" w:firstLine="709"/>
      </w:pPr>
      <w:r w:rsidRPr="00AB5BCC">
        <w:t>парой множеств: множеством вершин и множеством ребер;</w:t>
      </w:r>
    </w:p>
    <w:p w14:paraId="23FEA5CE" w14:textId="73870ED2" w:rsidR="00AB5BCC" w:rsidRPr="00AB5BCC" w:rsidRDefault="00AB5BCC" w:rsidP="00AB5BCC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AB5BCC">
        <w:rPr>
          <w:lang w:val="en-US"/>
        </w:rPr>
        <w:t>множеством вершин;</w:t>
      </w:r>
    </w:p>
    <w:p w14:paraId="7B2BA4CD" w14:textId="1F508FFE" w:rsidR="00AB5BCC" w:rsidRPr="00AB5BCC" w:rsidRDefault="00AB5BCC" w:rsidP="00AB5BCC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gramStart"/>
      <w:r w:rsidRPr="00AB5BCC">
        <w:rPr>
          <w:lang w:val="en-US"/>
        </w:rPr>
        <w:t>множеством</w:t>
      </w:r>
      <w:proofErr w:type="gramEnd"/>
      <w:r w:rsidRPr="00AB5BCC">
        <w:rPr>
          <w:lang w:val="en-US"/>
        </w:rPr>
        <w:t xml:space="preserve"> ребер.</w:t>
      </w:r>
    </w:p>
    <w:p w14:paraId="57C583E3" w14:textId="221380F7" w:rsidR="00577535" w:rsidRPr="003A2D63" w:rsidRDefault="00D10082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59258E" w:rsidRPr="003A2D63">
        <w:t>Б</w:t>
      </w:r>
    </w:p>
    <w:p w14:paraId="4F616DCF" w14:textId="4F146BE0" w:rsidR="00577535" w:rsidRPr="003A2D63" w:rsidRDefault="008D2A4B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="00ED5886" w:rsidRPr="003A2D63">
        <w:t>:</w:t>
      </w:r>
      <w:r w:rsidR="00577535" w:rsidRPr="003A2D63">
        <w:t xml:space="preserve"> </w:t>
      </w:r>
      <w:r w:rsidR="006B5666" w:rsidRPr="003A2D63">
        <w:t xml:space="preserve"> </w:t>
      </w:r>
      <w:r w:rsidR="005D3F8A">
        <w:t xml:space="preserve"> </w:t>
      </w:r>
      <w:proofErr w:type="gramStart"/>
      <w:r w:rsidR="005D3F8A">
        <w:t>ОК</w:t>
      </w:r>
      <w:proofErr w:type="gramEnd"/>
      <w:r w:rsidR="005D3F8A">
        <w:t xml:space="preserve"> </w:t>
      </w:r>
      <w:r w:rsidR="002F3585" w:rsidRPr="003A2D63">
        <w:t>9</w:t>
      </w:r>
      <w:r w:rsidR="00187E8C" w:rsidRPr="003A2D63">
        <w:t>, ПК 1.1</w:t>
      </w:r>
    </w:p>
    <w:p w14:paraId="6830A0B9" w14:textId="77777777" w:rsidR="006E4682" w:rsidRPr="003A2D63" w:rsidRDefault="006E4682" w:rsidP="00AD6E0B">
      <w:pPr>
        <w:shd w:val="clear" w:color="auto" w:fill="FFFFFF"/>
        <w:spacing w:line="276" w:lineRule="auto"/>
        <w:ind w:firstLine="709"/>
      </w:pPr>
    </w:p>
    <w:p w14:paraId="57636A56" w14:textId="2C28C5AB" w:rsidR="00DC18D5" w:rsidRPr="003A2D63" w:rsidRDefault="00577535" w:rsidP="00AD6E0B">
      <w:pPr>
        <w:shd w:val="clear" w:color="auto" w:fill="FFFFFF"/>
        <w:spacing w:line="276" w:lineRule="auto"/>
        <w:ind w:firstLine="709"/>
        <w:jc w:val="both"/>
      </w:pPr>
      <w:r w:rsidRPr="003A2D63">
        <w:t xml:space="preserve">2. </w:t>
      </w:r>
      <w:r w:rsidR="00A02F2A" w:rsidRPr="00A02F2A">
        <w:t>Если ребра графа определяются упорядоченными парами вершин, то граф на</w:t>
      </w:r>
      <w:r w:rsidR="00A02F2A" w:rsidRPr="00A02F2A">
        <w:softHyphen/>
        <w:t>зывается:</w:t>
      </w:r>
    </w:p>
    <w:p w14:paraId="6CBA4096" w14:textId="58161B5E" w:rsidR="00A02F2A" w:rsidRPr="00A02F2A" w:rsidRDefault="00DC18D5" w:rsidP="00A02F2A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3A2D63">
        <w:t xml:space="preserve"> </w:t>
      </w:r>
      <w:r w:rsidR="00A02F2A" w:rsidRPr="00A02F2A">
        <w:t xml:space="preserve">семантическим; </w:t>
      </w:r>
    </w:p>
    <w:p w14:paraId="404C99E0" w14:textId="0118B05C" w:rsidR="00A02F2A" w:rsidRPr="00A02F2A" w:rsidRDefault="00A02F2A" w:rsidP="00A02F2A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A02F2A">
        <w:t xml:space="preserve">ориентированным; </w:t>
      </w:r>
    </w:p>
    <w:p w14:paraId="55B8090E" w14:textId="2B32597E" w:rsidR="00A02F2A" w:rsidRPr="00A02F2A" w:rsidRDefault="00A02F2A" w:rsidP="00A02F2A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A02F2A">
        <w:t xml:space="preserve">простым; </w:t>
      </w:r>
    </w:p>
    <w:p w14:paraId="10404065" w14:textId="45A006B9" w:rsidR="00A02F2A" w:rsidRPr="00A02F2A" w:rsidRDefault="00A02F2A" w:rsidP="00A02F2A">
      <w:pPr>
        <w:pStyle w:val="a4"/>
        <w:numPr>
          <w:ilvl w:val="0"/>
          <w:numId w:val="5"/>
        </w:numPr>
        <w:spacing w:line="276" w:lineRule="auto"/>
        <w:ind w:left="0" w:firstLine="709"/>
        <w:jc w:val="both"/>
      </w:pPr>
      <w:r w:rsidRPr="00A02F2A">
        <w:t>циклом.</w:t>
      </w:r>
    </w:p>
    <w:p w14:paraId="7FA6ACE3" w14:textId="12F6B11B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="00DC18D5" w:rsidRPr="003A2D63">
        <w:t xml:space="preserve"> </w:t>
      </w:r>
      <w:r w:rsidR="00A02F2A">
        <w:t>Б</w:t>
      </w:r>
    </w:p>
    <w:p w14:paraId="384381CB" w14:textId="20A6D048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Pr="003A2D63">
        <w:rPr>
          <w:lang w:val="en-US"/>
        </w:rPr>
        <w:t>:</w:t>
      </w:r>
      <w:r w:rsidR="00DC18D5" w:rsidRPr="003A2D63">
        <w:t xml:space="preserve"> </w:t>
      </w:r>
      <w:proofErr w:type="gramStart"/>
      <w:r w:rsidR="005D3F8A">
        <w:t>ОК</w:t>
      </w:r>
      <w:proofErr w:type="gramEnd"/>
      <w:r w:rsidR="005D3F8A">
        <w:t xml:space="preserve"> </w:t>
      </w:r>
      <w:r w:rsidR="007B6D4B" w:rsidRPr="003A2D63">
        <w:t>1</w:t>
      </w:r>
    </w:p>
    <w:p w14:paraId="10D71002" w14:textId="77777777" w:rsidR="00D061CF" w:rsidRPr="003A2D63" w:rsidRDefault="00D061CF" w:rsidP="00AD6E0B">
      <w:pPr>
        <w:spacing w:line="276" w:lineRule="auto"/>
        <w:ind w:firstLine="709"/>
        <w:rPr>
          <w:lang w:val="en-US"/>
        </w:rPr>
      </w:pPr>
    </w:p>
    <w:p w14:paraId="5C97D8B0" w14:textId="36026664" w:rsidR="002D4699" w:rsidRPr="003A2D63" w:rsidRDefault="002F3585" w:rsidP="00C13C8A">
      <w:pPr>
        <w:shd w:val="clear" w:color="auto" w:fill="FFFFFF"/>
        <w:spacing w:line="276" w:lineRule="auto"/>
        <w:ind w:firstLine="709"/>
        <w:jc w:val="both"/>
      </w:pPr>
      <w:r w:rsidRPr="003A2D63">
        <w:t>3</w:t>
      </w:r>
      <w:r w:rsidR="00D061CF" w:rsidRPr="003A2D63">
        <w:t xml:space="preserve">. </w:t>
      </w:r>
      <w:r w:rsidR="00C13C8A" w:rsidRPr="00C13C8A">
        <w:t>Ребра графа будут параллельными, если:</w:t>
      </w:r>
    </w:p>
    <w:p w14:paraId="57F6AF47" w14:textId="2D28AEF0" w:rsidR="00C13C8A" w:rsidRPr="00C13C8A" w:rsidRDefault="00C13C8A" w:rsidP="00C13C8A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C13C8A">
        <w:t>начала и концы ребер совпадают;</w:t>
      </w:r>
    </w:p>
    <w:p w14:paraId="2DAF1AE6" w14:textId="0CCBFB57" w:rsidR="00C13C8A" w:rsidRPr="00C13C8A" w:rsidRDefault="00C13C8A" w:rsidP="00C13C8A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C13C8A">
        <w:t>цепь из этих ребер замкнута;</w:t>
      </w:r>
    </w:p>
    <w:p w14:paraId="31A7B6CF" w14:textId="0875FD65" w:rsidR="00C13C8A" w:rsidRPr="00C13C8A" w:rsidRDefault="00C13C8A" w:rsidP="00C13C8A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C13C8A">
        <w:t>их вершины соединены двумя или более ребрами;</w:t>
      </w:r>
    </w:p>
    <w:p w14:paraId="0A1CE118" w14:textId="3186B56D" w:rsidR="00C13C8A" w:rsidRPr="00C13C8A" w:rsidRDefault="00C13C8A" w:rsidP="00C13C8A">
      <w:pPr>
        <w:pStyle w:val="a4"/>
        <w:numPr>
          <w:ilvl w:val="0"/>
          <w:numId w:val="6"/>
        </w:numPr>
        <w:spacing w:line="276" w:lineRule="auto"/>
        <w:ind w:left="0" w:firstLine="709"/>
        <w:jc w:val="both"/>
      </w:pPr>
      <w:r w:rsidRPr="00C13C8A">
        <w:t>они концевые.</w:t>
      </w:r>
    </w:p>
    <w:p w14:paraId="20AD76E7" w14:textId="5AC879D4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C13C8A">
        <w:t>В</w:t>
      </w:r>
    </w:p>
    <w:p w14:paraId="39B73204" w14:textId="26ADAB6D" w:rsidR="00D061CF" w:rsidRDefault="00D061CF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="005D3F8A">
        <w:t>ОК</w:t>
      </w:r>
      <w:proofErr w:type="gramEnd"/>
      <w:r w:rsidR="005D3F8A">
        <w:t xml:space="preserve"> </w:t>
      </w:r>
      <w:r w:rsidR="006B5666" w:rsidRPr="003A2D63">
        <w:t>3</w:t>
      </w:r>
      <w:r w:rsidR="002F3585" w:rsidRPr="003A2D63">
        <w:t xml:space="preserve">, ОК </w:t>
      </w:r>
      <w:r w:rsidR="006B5666" w:rsidRPr="003A2D63">
        <w:t>4</w:t>
      </w:r>
      <w:r w:rsidR="00187E8C" w:rsidRPr="003A2D63">
        <w:t xml:space="preserve">, </w:t>
      </w:r>
      <w:r w:rsidR="003506E2">
        <w:t>ПК 1.2</w:t>
      </w:r>
    </w:p>
    <w:p w14:paraId="17EAF71C" w14:textId="77777777" w:rsidR="00C13C8A" w:rsidRPr="003A2D63" w:rsidRDefault="00C13C8A" w:rsidP="00AD6E0B">
      <w:pPr>
        <w:spacing w:line="276" w:lineRule="auto"/>
        <w:ind w:firstLine="709"/>
        <w:jc w:val="both"/>
      </w:pPr>
    </w:p>
    <w:p w14:paraId="66C19C52" w14:textId="39D96BF4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4. </w:t>
      </w:r>
      <w:r w:rsidR="00CF026E" w:rsidRPr="00CF026E">
        <w:t>Петля в графе будет, если:</w:t>
      </w:r>
    </w:p>
    <w:p w14:paraId="5C39FA77" w14:textId="7AB5AABE" w:rsidR="00CF026E" w:rsidRPr="00CF026E" w:rsidRDefault="00CF026E" w:rsidP="00CF026E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CF026E">
        <w:t>начала и концы ребер совпадают;</w:t>
      </w:r>
    </w:p>
    <w:p w14:paraId="374A8C76" w14:textId="26643F20" w:rsidR="00CF026E" w:rsidRPr="00CF026E" w:rsidRDefault="00CF026E" w:rsidP="00CF026E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CF026E">
        <w:t>цепь из этих ребер замкнута;</w:t>
      </w:r>
    </w:p>
    <w:p w14:paraId="41FB4D8E" w14:textId="6ED66B17" w:rsidR="00CF026E" w:rsidRPr="00CF026E" w:rsidRDefault="00CF026E" w:rsidP="00CF026E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CF026E">
        <w:t>их вершины соединены двумя или более ребрами;</w:t>
      </w:r>
    </w:p>
    <w:p w14:paraId="60DB0D63" w14:textId="32D74199" w:rsidR="00CF026E" w:rsidRPr="00CF026E" w:rsidRDefault="00CF026E" w:rsidP="00CF026E">
      <w:pPr>
        <w:pStyle w:val="a4"/>
        <w:numPr>
          <w:ilvl w:val="0"/>
          <w:numId w:val="25"/>
        </w:numPr>
        <w:spacing w:line="276" w:lineRule="auto"/>
        <w:ind w:left="0" w:firstLine="709"/>
        <w:jc w:val="both"/>
      </w:pPr>
      <w:r w:rsidRPr="00CF026E">
        <w:t>они концевые.</w:t>
      </w:r>
    </w:p>
    <w:p w14:paraId="1A9BB5B5" w14:textId="75691AE7" w:rsidR="006B5666" w:rsidRPr="003A2D63" w:rsidRDefault="006B5666" w:rsidP="00AD6E0B">
      <w:pPr>
        <w:spacing w:line="276" w:lineRule="auto"/>
        <w:ind w:firstLine="709"/>
        <w:jc w:val="both"/>
      </w:pPr>
      <w:r w:rsidRPr="003A2D63">
        <w:lastRenderedPageBreak/>
        <w:t xml:space="preserve">Правильный ответ: </w:t>
      </w:r>
      <w:r w:rsidR="00CF026E">
        <w:t>А</w:t>
      </w:r>
    </w:p>
    <w:p w14:paraId="62969BA5" w14:textId="2C5DA72A" w:rsidR="006B5666" w:rsidRPr="003A2D63" w:rsidRDefault="005D3F8A" w:rsidP="00AD6E0B">
      <w:pPr>
        <w:spacing w:line="276" w:lineRule="auto"/>
        <w:ind w:firstLine="709"/>
        <w:jc w:val="both"/>
      </w:pPr>
      <w:r>
        <w:t xml:space="preserve">Компетенции (индикаторы): </w:t>
      </w:r>
      <w:proofErr w:type="gramStart"/>
      <w:r>
        <w:t>ОК</w:t>
      </w:r>
      <w:proofErr w:type="gramEnd"/>
      <w:r>
        <w:t xml:space="preserve"> </w:t>
      </w:r>
      <w:r w:rsidR="006B5666" w:rsidRPr="003A2D63">
        <w:t xml:space="preserve">2, ОК </w:t>
      </w:r>
      <w:r>
        <w:t>9</w:t>
      </w:r>
      <w:r w:rsidR="003506E2">
        <w:t>, ПК 1.1</w:t>
      </w:r>
    </w:p>
    <w:p w14:paraId="30BAAE6F" w14:textId="77777777" w:rsidR="002F3585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</w:p>
    <w:p w14:paraId="020CCBDE" w14:textId="77777777" w:rsidR="00D1626A" w:rsidRPr="003A2D63" w:rsidRDefault="00D1626A" w:rsidP="00AD6E0B">
      <w:pPr>
        <w:pStyle w:val="4"/>
        <w:spacing w:line="276" w:lineRule="auto"/>
        <w:rPr>
          <w:szCs w:val="28"/>
        </w:rPr>
      </w:pPr>
      <w:r w:rsidRPr="003A2D63">
        <w:rPr>
          <w:szCs w:val="28"/>
        </w:rPr>
        <w:t>Задания закрытого типа на установление соответствия</w:t>
      </w:r>
    </w:p>
    <w:p w14:paraId="2269D7A2" w14:textId="0AE6A5E3" w:rsidR="007B6D4B" w:rsidRPr="004729B6" w:rsidRDefault="00343642" w:rsidP="00AD6E0B">
      <w:pPr>
        <w:spacing w:line="276" w:lineRule="auto"/>
        <w:ind w:firstLine="709"/>
        <w:jc w:val="both"/>
      </w:pPr>
      <w:bookmarkStart w:id="2" w:name="_Hlk187773037"/>
      <w:r w:rsidRPr="004729B6">
        <w:t xml:space="preserve">1. </w:t>
      </w:r>
      <w:r w:rsidR="0070038B" w:rsidRPr="004729B6">
        <w:t xml:space="preserve">Установите соответствие </w:t>
      </w:r>
      <w:r w:rsidR="007B6D4B" w:rsidRPr="004729B6">
        <w:t xml:space="preserve">предложенного </w:t>
      </w:r>
      <w:r w:rsidR="004729B6" w:rsidRPr="004729B6">
        <w:t>определения</w:t>
      </w:r>
      <w:r w:rsidR="007B6D4B" w:rsidRPr="004729B6">
        <w:t xml:space="preserve">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729B6" w:rsidRPr="004729B6" w14:paraId="65495122" w14:textId="77777777" w:rsidTr="0070038B">
        <w:tc>
          <w:tcPr>
            <w:tcW w:w="704" w:type="dxa"/>
          </w:tcPr>
          <w:p w14:paraId="32E8881C" w14:textId="77777777" w:rsidR="00D1626A" w:rsidRPr="004729B6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260935BF" w:rsidR="00D1626A" w:rsidRPr="004729B6" w:rsidRDefault="007B6D4B" w:rsidP="00AD6E0B">
            <w:pPr>
              <w:spacing w:line="276" w:lineRule="auto"/>
            </w:pPr>
            <w:r w:rsidRPr="004729B6">
              <w:t>Оператор</w:t>
            </w:r>
          </w:p>
        </w:tc>
        <w:tc>
          <w:tcPr>
            <w:tcW w:w="567" w:type="dxa"/>
          </w:tcPr>
          <w:p w14:paraId="12DF4156" w14:textId="77777777" w:rsidR="00D1626A" w:rsidRPr="004729B6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4729B6" w:rsidRDefault="00D1626A" w:rsidP="00AD6E0B">
            <w:pPr>
              <w:spacing w:line="276" w:lineRule="auto"/>
              <w:ind w:firstLine="5"/>
            </w:pPr>
            <w:r w:rsidRPr="004729B6">
              <w:t xml:space="preserve">Название </w:t>
            </w:r>
          </w:p>
        </w:tc>
      </w:tr>
      <w:tr w:rsidR="00D079A7" w:rsidRPr="00D079A7" w14:paraId="03DAA83D" w14:textId="77777777" w:rsidTr="0070038B">
        <w:tc>
          <w:tcPr>
            <w:tcW w:w="704" w:type="dxa"/>
          </w:tcPr>
          <w:p w14:paraId="78D06291" w14:textId="77777777" w:rsidR="007B6D4B" w:rsidRPr="004729B6" w:rsidRDefault="007B6D4B" w:rsidP="00AD6E0B">
            <w:pPr>
              <w:spacing w:line="276" w:lineRule="auto"/>
              <w:ind w:left="-709" w:firstLine="709"/>
            </w:pPr>
            <w:r w:rsidRPr="004729B6">
              <w:t>1)</w:t>
            </w:r>
          </w:p>
        </w:tc>
        <w:tc>
          <w:tcPr>
            <w:tcW w:w="4820" w:type="dxa"/>
          </w:tcPr>
          <w:p w14:paraId="6D6241C5" w14:textId="5D896838" w:rsidR="007B6D4B" w:rsidRPr="004729B6" w:rsidRDefault="007B6D4B" w:rsidP="004729B6">
            <w:pPr>
              <w:spacing w:line="276" w:lineRule="auto"/>
              <w:jc w:val="both"/>
            </w:pPr>
            <w:r w:rsidRPr="004729B6">
              <w:t> </w:t>
            </w:r>
            <w:r w:rsidR="004729B6" w:rsidRPr="004729B6">
              <w:t>Свойство алгоритма, что при точном исполнении всех предписаний процесс должен прекратиться за конечное число шагов с определенным ответом на поставленную задачу:</w:t>
            </w:r>
          </w:p>
        </w:tc>
        <w:tc>
          <w:tcPr>
            <w:tcW w:w="567" w:type="dxa"/>
          </w:tcPr>
          <w:p w14:paraId="6D820E63" w14:textId="77777777" w:rsidR="007B6D4B" w:rsidRPr="004729B6" w:rsidRDefault="007B6D4B" w:rsidP="00AD6E0B">
            <w:pPr>
              <w:spacing w:line="276" w:lineRule="auto"/>
              <w:ind w:left="-704" w:firstLine="709"/>
            </w:pPr>
            <w:r w:rsidRPr="004729B6">
              <w:t>А)</w:t>
            </w:r>
          </w:p>
        </w:tc>
        <w:tc>
          <w:tcPr>
            <w:tcW w:w="3260" w:type="dxa"/>
          </w:tcPr>
          <w:p w14:paraId="316ED47E" w14:textId="4E12B14D" w:rsidR="007B6D4B" w:rsidRPr="004729B6" w:rsidRDefault="004729B6" w:rsidP="00AD6E0B">
            <w:pPr>
              <w:spacing w:line="276" w:lineRule="auto"/>
              <w:ind w:firstLine="5"/>
            </w:pPr>
            <w:r w:rsidRPr="004729B6">
              <w:t>массовость</w:t>
            </w:r>
          </w:p>
        </w:tc>
      </w:tr>
      <w:tr w:rsidR="00D079A7" w:rsidRPr="00D079A7" w14:paraId="5EF4644D" w14:textId="77777777" w:rsidTr="0070038B">
        <w:tc>
          <w:tcPr>
            <w:tcW w:w="704" w:type="dxa"/>
          </w:tcPr>
          <w:p w14:paraId="7674E40E" w14:textId="77777777" w:rsidR="007B6D4B" w:rsidRPr="004729B6" w:rsidRDefault="007B6D4B" w:rsidP="00AD6E0B">
            <w:pPr>
              <w:spacing w:line="276" w:lineRule="auto"/>
              <w:ind w:left="-709" w:firstLine="709"/>
            </w:pPr>
            <w:r w:rsidRPr="004729B6">
              <w:t>2)</w:t>
            </w:r>
          </w:p>
        </w:tc>
        <w:tc>
          <w:tcPr>
            <w:tcW w:w="4820" w:type="dxa"/>
          </w:tcPr>
          <w:p w14:paraId="7D5DDA41" w14:textId="708450C5" w:rsidR="007B6D4B" w:rsidRPr="004729B6" w:rsidRDefault="004729B6" w:rsidP="004729B6">
            <w:pPr>
              <w:spacing w:line="276" w:lineRule="auto"/>
              <w:jc w:val="both"/>
            </w:pPr>
            <w:r w:rsidRPr="004729B6">
              <w:t>Свойство алгоритма обеспечения решения не одной задачи, а целого класса задач этого типа:</w:t>
            </w:r>
          </w:p>
        </w:tc>
        <w:tc>
          <w:tcPr>
            <w:tcW w:w="567" w:type="dxa"/>
          </w:tcPr>
          <w:p w14:paraId="148AE27B" w14:textId="77777777" w:rsidR="007B6D4B" w:rsidRPr="00FC37C2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FC37C2">
              <w:t>Б</w:t>
            </w:r>
            <w:r w:rsidRPr="00FC37C2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0D634129" w:rsidR="007B6D4B" w:rsidRPr="00FC37C2" w:rsidRDefault="007B6D4B" w:rsidP="00AD6E0B">
            <w:pPr>
              <w:spacing w:line="276" w:lineRule="auto"/>
              <w:ind w:firstLine="5"/>
            </w:pPr>
            <w:r w:rsidRPr="00FC37C2">
              <w:t> </w:t>
            </w:r>
            <w:r w:rsidR="00FC37C2" w:rsidRPr="00FC37C2">
              <w:t>понятность</w:t>
            </w:r>
          </w:p>
        </w:tc>
      </w:tr>
      <w:tr w:rsidR="00D079A7" w:rsidRPr="00D079A7" w14:paraId="1505DC65" w14:textId="77777777" w:rsidTr="0070038B">
        <w:tc>
          <w:tcPr>
            <w:tcW w:w="704" w:type="dxa"/>
          </w:tcPr>
          <w:p w14:paraId="60B8D87B" w14:textId="77777777" w:rsidR="007B6D4B" w:rsidRPr="00F1549D" w:rsidRDefault="007B6D4B" w:rsidP="00F1549D">
            <w:pPr>
              <w:spacing w:line="276" w:lineRule="auto"/>
              <w:jc w:val="both"/>
            </w:pPr>
            <w:r w:rsidRPr="00F1549D">
              <w:t>3)</w:t>
            </w:r>
          </w:p>
        </w:tc>
        <w:tc>
          <w:tcPr>
            <w:tcW w:w="4820" w:type="dxa"/>
          </w:tcPr>
          <w:p w14:paraId="2E55BFDA" w14:textId="04D1BD4C" w:rsidR="007B6D4B" w:rsidRPr="00F1549D" w:rsidRDefault="00F1549D" w:rsidP="00F1549D">
            <w:pPr>
              <w:spacing w:line="276" w:lineRule="auto"/>
              <w:jc w:val="both"/>
            </w:pPr>
            <w:r w:rsidRPr="00F1549D">
              <w:t>Свойство алгоритма записываться только директивами однозначно и одинаково интерпретируемыми разными исполнителями:</w:t>
            </w:r>
          </w:p>
        </w:tc>
        <w:tc>
          <w:tcPr>
            <w:tcW w:w="567" w:type="dxa"/>
          </w:tcPr>
          <w:p w14:paraId="2AADC784" w14:textId="77777777" w:rsidR="007B6D4B" w:rsidRPr="00F1549D" w:rsidRDefault="007B6D4B" w:rsidP="00AD6E0B">
            <w:pPr>
              <w:spacing w:line="276" w:lineRule="auto"/>
              <w:ind w:left="-704" w:firstLine="709"/>
            </w:pPr>
            <w:r w:rsidRPr="00F1549D">
              <w:t>В)</w:t>
            </w:r>
          </w:p>
        </w:tc>
        <w:tc>
          <w:tcPr>
            <w:tcW w:w="3260" w:type="dxa"/>
          </w:tcPr>
          <w:p w14:paraId="67CBEB11" w14:textId="24B43BAA" w:rsidR="007B6D4B" w:rsidRPr="00F1549D" w:rsidRDefault="007B6D4B" w:rsidP="00AD6E0B">
            <w:pPr>
              <w:spacing w:line="276" w:lineRule="auto"/>
              <w:ind w:firstLine="5"/>
            </w:pPr>
            <w:r w:rsidRPr="00F1549D">
              <w:t> </w:t>
            </w:r>
            <w:r w:rsidR="00F1549D" w:rsidRPr="00F1549D">
              <w:t>детерминированность</w:t>
            </w:r>
          </w:p>
        </w:tc>
      </w:tr>
      <w:tr w:rsidR="00D079A7" w:rsidRPr="00D079A7" w14:paraId="39BBD485" w14:textId="77777777" w:rsidTr="0070038B">
        <w:tc>
          <w:tcPr>
            <w:tcW w:w="704" w:type="dxa"/>
          </w:tcPr>
          <w:p w14:paraId="1CE4D3C7" w14:textId="77777777" w:rsidR="007B6D4B" w:rsidRPr="00FC37C2" w:rsidRDefault="007B6D4B" w:rsidP="00FC37C2">
            <w:pPr>
              <w:spacing w:line="276" w:lineRule="auto"/>
              <w:jc w:val="both"/>
            </w:pPr>
            <w:r w:rsidRPr="00FC37C2">
              <w:t>4)</w:t>
            </w:r>
          </w:p>
        </w:tc>
        <w:tc>
          <w:tcPr>
            <w:tcW w:w="4820" w:type="dxa"/>
          </w:tcPr>
          <w:p w14:paraId="119D3EE8" w14:textId="36273D82" w:rsidR="007B6D4B" w:rsidRPr="00FC37C2" w:rsidRDefault="00FC37C2" w:rsidP="00FC37C2">
            <w:pPr>
              <w:spacing w:line="276" w:lineRule="auto"/>
              <w:jc w:val="both"/>
            </w:pPr>
            <w:r w:rsidRPr="00FC37C2">
              <w:t>Свойство алгоритма записываться в виде только тех команд, которые находятся в системе команд исполнителя, называется:</w:t>
            </w:r>
          </w:p>
        </w:tc>
        <w:tc>
          <w:tcPr>
            <w:tcW w:w="567" w:type="dxa"/>
          </w:tcPr>
          <w:p w14:paraId="5882F3F1" w14:textId="77777777" w:rsidR="007B6D4B" w:rsidRPr="004729B6" w:rsidRDefault="007B6D4B" w:rsidP="00AD6E0B">
            <w:pPr>
              <w:spacing w:line="276" w:lineRule="auto"/>
              <w:ind w:left="-704" w:firstLine="709"/>
            </w:pPr>
            <w:r w:rsidRPr="004729B6">
              <w:t>Г)</w:t>
            </w:r>
          </w:p>
        </w:tc>
        <w:tc>
          <w:tcPr>
            <w:tcW w:w="3260" w:type="dxa"/>
          </w:tcPr>
          <w:p w14:paraId="32D53E17" w14:textId="39177C8A" w:rsidR="007B6D4B" w:rsidRPr="004729B6" w:rsidRDefault="004729B6" w:rsidP="00AD6E0B">
            <w:pPr>
              <w:spacing w:line="276" w:lineRule="auto"/>
              <w:ind w:firstLine="5"/>
            </w:pPr>
            <w:r w:rsidRPr="004729B6">
              <w:t>результативность</w:t>
            </w:r>
          </w:p>
        </w:tc>
      </w:tr>
    </w:tbl>
    <w:p w14:paraId="75D4B5D3" w14:textId="77777777" w:rsidR="008F7D13" w:rsidRPr="00D079A7" w:rsidRDefault="008F7D13" w:rsidP="00AD6E0B">
      <w:pPr>
        <w:spacing w:line="276" w:lineRule="auto"/>
        <w:ind w:firstLine="709"/>
        <w:rPr>
          <w:color w:val="FF0000"/>
        </w:rPr>
      </w:pPr>
    </w:p>
    <w:p w14:paraId="7C5052BD" w14:textId="77777777" w:rsidR="00334E4F" w:rsidRPr="004729B6" w:rsidRDefault="00334E4F" w:rsidP="00AD6E0B">
      <w:pPr>
        <w:spacing w:line="276" w:lineRule="auto"/>
        <w:ind w:firstLine="709"/>
        <w:jc w:val="both"/>
      </w:pPr>
      <w:r w:rsidRPr="004729B6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1924"/>
        <w:gridCol w:w="1922"/>
        <w:gridCol w:w="1921"/>
      </w:tblGrid>
      <w:tr w:rsidR="004729B6" w:rsidRPr="00D079A7" w14:paraId="41681A54" w14:textId="12B5CD95" w:rsidTr="004729B6">
        <w:tc>
          <w:tcPr>
            <w:tcW w:w="1916" w:type="dxa"/>
          </w:tcPr>
          <w:p w14:paraId="30831CDD" w14:textId="77777777" w:rsidR="004729B6" w:rsidRPr="004729B6" w:rsidRDefault="004729B6" w:rsidP="00AD6E0B">
            <w:pPr>
              <w:spacing w:line="276" w:lineRule="auto"/>
              <w:ind w:firstLine="709"/>
              <w:jc w:val="center"/>
            </w:pPr>
            <w:r w:rsidRPr="004729B6">
              <w:t>1</w:t>
            </w:r>
          </w:p>
        </w:tc>
        <w:tc>
          <w:tcPr>
            <w:tcW w:w="1924" w:type="dxa"/>
          </w:tcPr>
          <w:p w14:paraId="30F71C08" w14:textId="77777777" w:rsidR="004729B6" w:rsidRPr="004729B6" w:rsidRDefault="004729B6" w:rsidP="00AD6E0B">
            <w:pPr>
              <w:spacing w:line="276" w:lineRule="auto"/>
              <w:ind w:firstLine="709"/>
              <w:jc w:val="center"/>
            </w:pPr>
            <w:r w:rsidRPr="004729B6">
              <w:t>2</w:t>
            </w:r>
          </w:p>
        </w:tc>
        <w:tc>
          <w:tcPr>
            <w:tcW w:w="1922" w:type="dxa"/>
          </w:tcPr>
          <w:p w14:paraId="12FB3F44" w14:textId="77777777" w:rsidR="004729B6" w:rsidRPr="00FC37C2" w:rsidRDefault="004729B6" w:rsidP="00AD6E0B">
            <w:pPr>
              <w:spacing w:line="276" w:lineRule="auto"/>
              <w:ind w:firstLine="709"/>
              <w:jc w:val="center"/>
            </w:pPr>
            <w:r w:rsidRPr="00FC37C2">
              <w:t>3</w:t>
            </w:r>
          </w:p>
        </w:tc>
        <w:tc>
          <w:tcPr>
            <w:tcW w:w="1921" w:type="dxa"/>
          </w:tcPr>
          <w:p w14:paraId="4BB6DDCF" w14:textId="77777777" w:rsidR="004729B6" w:rsidRPr="00FC37C2" w:rsidRDefault="004729B6" w:rsidP="00AD6E0B">
            <w:pPr>
              <w:spacing w:line="276" w:lineRule="auto"/>
              <w:ind w:firstLine="709"/>
              <w:jc w:val="center"/>
            </w:pPr>
            <w:r w:rsidRPr="00FC37C2">
              <w:t>4</w:t>
            </w:r>
          </w:p>
        </w:tc>
      </w:tr>
      <w:tr w:rsidR="004729B6" w:rsidRPr="00D079A7" w14:paraId="67E28A62" w14:textId="07AAD8B7" w:rsidTr="004729B6">
        <w:tc>
          <w:tcPr>
            <w:tcW w:w="1916" w:type="dxa"/>
          </w:tcPr>
          <w:p w14:paraId="51C6D0F8" w14:textId="77F26E88" w:rsidR="004729B6" w:rsidRPr="004729B6" w:rsidRDefault="004729B6" w:rsidP="00AD6E0B">
            <w:pPr>
              <w:spacing w:line="276" w:lineRule="auto"/>
              <w:ind w:firstLine="709"/>
              <w:jc w:val="center"/>
            </w:pPr>
            <w:r w:rsidRPr="004729B6">
              <w:t>Г</w:t>
            </w:r>
          </w:p>
        </w:tc>
        <w:tc>
          <w:tcPr>
            <w:tcW w:w="1924" w:type="dxa"/>
          </w:tcPr>
          <w:p w14:paraId="534BACBC" w14:textId="688AE9A7" w:rsidR="004729B6" w:rsidRPr="004729B6" w:rsidRDefault="004729B6" w:rsidP="00AD6E0B">
            <w:pPr>
              <w:spacing w:line="276" w:lineRule="auto"/>
              <w:ind w:firstLine="709"/>
              <w:jc w:val="center"/>
            </w:pPr>
            <w:r w:rsidRPr="004729B6">
              <w:t>А</w:t>
            </w:r>
          </w:p>
        </w:tc>
        <w:tc>
          <w:tcPr>
            <w:tcW w:w="1922" w:type="dxa"/>
          </w:tcPr>
          <w:p w14:paraId="192E7EB1" w14:textId="016A64A6" w:rsidR="004729B6" w:rsidRPr="00FC37C2" w:rsidRDefault="004729B6" w:rsidP="00AD6E0B">
            <w:pPr>
              <w:spacing w:line="276" w:lineRule="auto"/>
              <w:ind w:firstLine="709"/>
              <w:jc w:val="center"/>
            </w:pPr>
            <w:r w:rsidRPr="00FC37C2">
              <w:t>В</w:t>
            </w:r>
          </w:p>
        </w:tc>
        <w:tc>
          <w:tcPr>
            <w:tcW w:w="1921" w:type="dxa"/>
          </w:tcPr>
          <w:p w14:paraId="27BF1056" w14:textId="4A721AD0" w:rsidR="004729B6" w:rsidRPr="00FC37C2" w:rsidRDefault="004729B6" w:rsidP="00AD6E0B">
            <w:pPr>
              <w:spacing w:line="276" w:lineRule="auto"/>
              <w:ind w:firstLine="709"/>
              <w:jc w:val="center"/>
            </w:pPr>
            <w:r w:rsidRPr="00FC37C2">
              <w:t>Б</w:t>
            </w:r>
          </w:p>
        </w:tc>
      </w:tr>
    </w:tbl>
    <w:p w14:paraId="78E3B4F4" w14:textId="7B8D4DF8" w:rsidR="008F7D13" w:rsidRPr="00FC37C2" w:rsidRDefault="00334E4F" w:rsidP="00AD6E0B">
      <w:pPr>
        <w:spacing w:line="276" w:lineRule="auto"/>
        <w:ind w:firstLine="709"/>
        <w:jc w:val="both"/>
      </w:pPr>
      <w:r w:rsidRPr="00FC37C2">
        <w:t>Компетенции (индикаторы):</w:t>
      </w:r>
      <w:r w:rsidR="00D12B67" w:rsidRPr="00FC37C2">
        <w:t xml:space="preserve"> </w:t>
      </w:r>
      <w:r w:rsidR="00DF5845" w:rsidRPr="00FC37C2">
        <w:t>ПК 1.1, ПК 1.2</w:t>
      </w:r>
    </w:p>
    <w:bookmarkEnd w:id="2"/>
    <w:p w14:paraId="52A1EF4C" w14:textId="77777777" w:rsidR="00334E4F" w:rsidRPr="00FC37C2" w:rsidRDefault="00334E4F" w:rsidP="00AD6E0B">
      <w:pPr>
        <w:spacing w:line="276" w:lineRule="auto"/>
        <w:ind w:firstLine="709"/>
      </w:pPr>
    </w:p>
    <w:p w14:paraId="68A5DB19" w14:textId="69ADCB59" w:rsidR="0065673E" w:rsidRPr="00653CF5" w:rsidRDefault="00343642" w:rsidP="00AD6E0B">
      <w:pPr>
        <w:spacing w:line="276" w:lineRule="auto"/>
        <w:ind w:firstLine="709"/>
        <w:jc w:val="both"/>
      </w:pPr>
      <w:r w:rsidRPr="00653CF5">
        <w:t xml:space="preserve">2. Установите соответствие 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653CF5" w:rsidRPr="00653CF5" w14:paraId="43AA5697" w14:textId="77777777" w:rsidTr="00C950D3">
        <w:tc>
          <w:tcPr>
            <w:tcW w:w="704" w:type="dxa"/>
          </w:tcPr>
          <w:p w14:paraId="76B9F2EE" w14:textId="77777777" w:rsidR="00D1626A" w:rsidRPr="00653CF5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56A99BEE" w14:textId="2F1D9215" w:rsidR="00D1626A" w:rsidRPr="00653CF5" w:rsidRDefault="0048466A" w:rsidP="00AD6E0B">
            <w:pPr>
              <w:spacing w:line="276" w:lineRule="auto"/>
              <w:ind w:left="-709" w:firstLine="709"/>
            </w:pPr>
            <w:r w:rsidRPr="00653CF5">
              <w:t>Выражение</w:t>
            </w:r>
          </w:p>
        </w:tc>
        <w:tc>
          <w:tcPr>
            <w:tcW w:w="567" w:type="dxa"/>
          </w:tcPr>
          <w:p w14:paraId="43CFE2E3" w14:textId="77777777" w:rsidR="00D1626A" w:rsidRPr="00653CF5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3260" w:type="dxa"/>
          </w:tcPr>
          <w:p w14:paraId="193FE7BF" w14:textId="5AD16A0D" w:rsidR="00D1626A" w:rsidRPr="00653CF5" w:rsidRDefault="0048466A" w:rsidP="00653CF5">
            <w:pPr>
              <w:spacing w:line="276" w:lineRule="auto"/>
              <w:ind w:left="-709" w:firstLine="709"/>
            </w:pPr>
            <w:r w:rsidRPr="00653CF5">
              <w:t xml:space="preserve">Результат </w:t>
            </w:r>
          </w:p>
        </w:tc>
      </w:tr>
      <w:tr w:rsidR="00653CF5" w:rsidRPr="00D079A7" w14:paraId="5D3228D1" w14:textId="77777777" w:rsidTr="00C950D3">
        <w:tc>
          <w:tcPr>
            <w:tcW w:w="704" w:type="dxa"/>
          </w:tcPr>
          <w:p w14:paraId="4D91866E" w14:textId="77777777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t>1)</w:t>
            </w:r>
          </w:p>
        </w:tc>
        <w:tc>
          <w:tcPr>
            <w:tcW w:w="4820" w:type="dxa"/>
          </w:tcPr>
          <w:p w14:paraId="3F718557" w14:textId="77777777" w:rsidR="00653CF5" w:rsidRPr="00653CF5" w:rsidRDefault="00653CF5" w:rsidP="007B15CE">
            <w:r w:rsidRPr="00653CF5">
              <w:t>Как называется конструкция блок-схемы, изображенная на рисунке:</w:t>
            </w:r>
          </w:p>
          <w:p w14:paraId="62DEFEB4" w14:textId="01153593" w:rsidR="00653CF5" w:rsidRPr="00653CF5" w:rsidRDefault="00653CF5" w:rsidP="00AD6E0B">
            <w:pPr>
              <w:shd w:val="clear" w:color="auto" w:fill="FFFFFF"/>
              <w:spacing w:line="276" w:lineRule="auto"/>
              <w:ind w:left="-709" w:firstLine="709"/>
            </w:pPr>
            <w:r w:rsidRPr="00653CF5">
              <w:pict w14:anchorId="003655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79.55pt;height:45.65pt;visibility:visible">
                  <v:imagedata r:id="rId6" o:title=""/>
                </v:shape>
              </w:pict>
            </w:r>
          </w:p>
        </w:tc>
        <w:tc>
          <w:tcPr>
            <w:tcW w:w="567" w:type="dxa"/>
          </w:tcPr>
          <w:p w14:paraId="1FDE29F1" w14:textId="77777777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t>А)</w:t>
            </w:r>
          </w:p>
        </w:tc>
        <w:tc>
          <w:tcPr>
            <w:tcW w:w="3260" w:type="dxa"/>
          </w:tcPr>
          <w:p w14:paraId="28FBC144" w14:textId="62479E96" w:rsidR="00653CF5" w:rsidRPr="00D079A7" w:rsidRDefault="00653CF5" w:rsidP="00AD6E0B">
            <w:pPr>
              <w:spacing w:line="276" w:lineRule="auto"/>
              <w:ind w:left="-709" w:firstLine="709"/>
              <w:rPr>
                <w:color w:val="FF0000"/>
                <w:lang w:val="en-US"/>
              </w:rPr>
            </w:pPr>
            <w:r w:rsidRPr="00653CF5">
              <w:t>выполнение операций</w:t>
            </w:r>
          </w:p>
        </w:tc>
      </w:tr>
      <w:tr w:rsidR="00653CF5" w:rsidRPr="00D079A7" w14:paraId="74191618" w14:textId="77777777" w:rsidTr="00C950D3">
        <w:tc>
          <w:tcPr>
            <w:tcW w:w="704" w:type="dxa"/>
          </w:tcPr>
          <w:p w14:paraId="6854AEF8" w14:textId="77777777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t>2)</w:t>
            </w:r>
          </w:p>
        </w:tc>
        <w:tc>
          <w:tcPr>
            <w:tcW w:w="4820" w:type="dxa"/>
          </w:tcPr>
          <w:p w14:paraId="2A88FFEA" w14:textId="77777777" w:rsidR="00653CF5" w:rsidRPr="00653CF5" w:rsidRDefault="00653CF5" w:rsidP="007B15CE">
            <w:r w:rsidRPr="00653CF5">
              <w:t>Как называется конструкция блок-схемы, изображенная на рисунке:</w:t>
            </w:r>
          </w:p>
          <w:p w14:paraId="13C94028" w14:textId="64CE7B60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lastRenderedPageBreak/>
              <w:pict w14:anchorId="25B4F789">
                <v:shape id="Рисунок 5" o:spid="_x0000_i1026" type="#_x0000_t75" style="width:79.55pt;height:53.65pt;visibility:visible">
                  <v:imagedata r:id="rId7" o:title=""/>
                </v:shape>
              </w:pict>
            </w:r>
          </w:p>
        </w:tc>
        <w:tc>
          <w:tcPr>
            <w:tcW w:w="567" w:type="dxa"/>
          </w:tcPr>
          <w:p w14:paraId="2AAEECC3" w14:textId="77777777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lastRenderedPageBreak/>
              <w:t>Б)</w:t>
            </w:r>
          </w:p>
        </w:tc>
        <w:tc>
          <w:tcPr>
            <w:tcW w:w="3260" w:type="dxa"/>
          </w:tcPr>
          <w:p w14:paraId="13BDD174" w14:textId="01B69FE5" w:rsidR="00653CF5" w:rsidRPr="00D079A7" w:rsidRDefault="00492119" w:rsidP="00AD6E0B">
            <w:pPr>
              <w:spacing w:line="276" w:lineRule="auto"/>
              <w:ind w:left="-709" w:firstLine="709"/>
              <w:rPr>
                <w:color w:val="FF0000"/>
                <w:lang w:val="en-US"/>
              </w:rPr>
            </w:pPr>
            <w:r w:rsidRPr="00492119">
              <w:t>ввод/вывод данных</w:t>
            </w:r>
          </w:p>
        </w:tc>
      </w:tr>
      <w:tr w:rsidR="00653CF5" w:rsidRPr="00D079A7" w14:paraId="4A6D2506" w14:textId="77777777" w:rsidTr="00C950D3">
        <w:tc>
          <w:tcPr>
            <w:tcW w:w="704" w:type="dxa"/>
          </w:tcPr>
          <w:p w14:paraId="2967FBB9" w14:textId="4B5F07BF" w:rsidR="00653CF5" w:rsidRPr="00653CF5" w:rsidRDefault="00653CF5" w:rsidP="00AD6E0B">
            <w:pPr>
              <w:spacing w:line="276" w:lineRule="auto"/>
              <w:ind w:left="-709" w:firstLine="709"/>
            </w:pPr>
            <w:r>
              <w:lastRenderedPageBreak/>
              <w:t>3)</w:t>
            </w:r>
          </w:p>
        </w:tc>
        <w:tc>
          <w:tcPr>
            <w:tcW w:w="4820" w:type="dxa"/>
          </w:tcPr>
          <w:p w14:paraId="5DD52B2A" w14:textId="77777777" w:rsidR="00653CF5" w:rsidRPr="00653CF5" w:rsidRDefault="00653CF5" w:rsidP="007B15CE">
            <w:r w:rsidRPr="00653CF5">
              <w:t>Как называется конструкция блок-схемы, изоб</w:t>
            </w:r>
            <w:r w:rsidRPr="00653CF5">
              <w:softHyphen/>
              <w:t>раженная на рисунке:</w:t>
            </w:r>
          </w:p>
          <w:p w14:paraId="1530C1C0" w14:textId="55E5DEEC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pict w14:anchorId="605FFF62">
                <v:shape id="Рисунок 6" o:spid="_x0000_i1027" type="#_x0000_t75" style="width:91.3pt;height:42.35pt;visibility:visible">
                  <v:imagedata r:id="rId8" o:title=""/>
                </v:shape>
              </w:pict>
            </w:r>
          </w:p>
        </w:tc>
        <w:tc>
          <w:tcPr>
            <w:tcW w:w="567" w:type="dxa"/>
          </w:tcPr>
          <w:p w14:paraId="0A85988D" w14:textId="2EDE565B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t>В)</w:t>
            </w:r>
          </w:p>
        </w:tc>
        <w:tc>
          <w:tcPr>
            <w:tcW w:w="3260" w:type="dxa"/>
          </w:tcPr>
          <w:p w14:paraId="423A1CBC" w14:textId="7C6B9090" w:rsidR="00653CF5" w:rsidRPr="00D079A7" w:rsidRDefault="00653CF5" w:rsidP="00AD6E0B">
            <w:pPr>
              <w:spacing w:line="276" w:lineRule="auto"/>
              <w:ind w:left="-709" w:firstLine="709"/>
              <w:rPr>
                <w:color w:val="FF0000"/>
                <w:lang w:val="en-US"/>
              </w:rPr>
            </w:pPr>
            <w:r w:rsidRPr="00653CF5">
              <w:t>цикл с параметром</w:t>
            </w:r>
          </w:p>
        </w:tc>
      </w:tr>
      <w:tr w:rsidR="00653CF5" w:rsidRPr="00D079A7" w14:paraId="6E2756C7" w14:textId="77777777" w:rsidTr="00C950D3">
        <w:tc>
          <w:tcPr>
            <w:tcW w:w="704" w:type="dxa"/>
          </w:tcPr>
          <w:p w14:paraId="58323104" w14:textId="17B9123D" w:rsidR="00653CF5" w:rsidRPr="00653CF5" w:rsidRDefault="00653CF5" w:rsidP="00AD6E0B">
            <w:pPr>
              <w:spacing w:line="276" w:lineRule="auto"/>
              <w:ind w:left="-709" w:firstLine="709"/>
            </w:pPr>
            <w:r>
              <w:t>4)</w:t>
            </w:r>
          </w:p>
        </w:tc>
        <w:tc>
          <w:tcPr>
            <w:tcW w:w="4820" w:type="dxa"/>
          </w:tcPr>
          <w:p w14:paraId="6B210E5C" w14:textId="77777777" w:rsidR="00653CF5" w:rsidRPr="00653CF5" w:rsidRDefault="00653CF5" w:rsidP="007B15CE">
            <w:r w:rsidRPr="00653CF5">
              <w:t>Как называется конструкция блок-схемы, изображенная на рисунке:</w:t>
            </w:r>
          </w:p>
          <w:p w14:paraId="188F5E7E" w14:textId="6E30C0C0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pict w14:anchorId="6EA5D674">
                <v:shape id="Рисунок 7" o:spid="_x0000_i1028" type="#_x0000_t75" style="width:86.6pt;height:44.25pt;visibility:visible">
                  <v:imagedata r:id="rId9" o:title=""/>
                </v:shape>
              </w:pict>
            </w:r>
          </w:p>
        </w:tc>
        <w:tc>
          <w:tcPr>
            <w:tcW w:w="567" w:type="dxa"/>
          </w:tcPr>
          <w:p w14:paraId="4F28BACD" w14:textId="22A3AE89" w:rsidR="00653CF5" w:rsidRPr="00653CF5" w:rsidRDefault="00653CF5" w:rsidP="00AD6E0B">
            <w:pPr>
              <w:spacing w:line="276" w:lineRule="auto"/>
              <w:ind w:left="-709" w:firstLine="709"/>
            </w:pPr>
            <w:r w:rsidRPr="00653CF5">
              <w:t>Г)</w:t>
            </w:r>
          </w:p>
        </w:tc>
        <w:tc>
          <w:tcPr>
            <w:tcW w:w="3260" w:type="dxa"/>
          </w:tcPr>
          <w:p w14:paraId="059A5B0E" w14:textId="77777777" w:rsidR="00653CF5" w:rsidRDefault="00653CF5" w:rsidP="00AD6E0B">
            <w:pPr>
              <w:spacing w:line="276" w:lineRule="auto"/>
              <w:ind w:left="-709" w:firstLine="709"/>
            </w:pPr>
            <w:r w:rsidRPr="00653CF5">
              <w:t xml:space="preserve">вызов </w:t>
            </w:r>
            <w:proofErr w:type="gramStart"/>
            <w:r w:rsidRPr="00653CF5">
              <w:t>вспомогательного</w:t>
            </w:r>
            <w:proofErr w:type="gramEnd"/>
          </w:p>
          <w:p w14:paraId="689318B2" w14:textId="0DA3D6B2" w:rsidR="00653CF5" w:rsidRPr="00D079A7" w:rsidRDefault="00653CF5" w:rsidP="00AD6E0B">
            <w:pPr>
              <w:spacing w:line="276" w:lineRule="auto"/>
              <w:ind w:left="-709" w:firstLine="709"/>
              <w:rPr>
                <w:color w:val="FF0000"/>
                <w:lang w:val="en-US"/>
              </w:rPr>
            </w:pPr>
            <w:r w:rsidRPr="00653CF5">
              <w:t xml:space="preserve"> алгоритма</w:t>
            </w:r>
          </w:p>
        </w:tc>
      </w:tr>
    </w:tbl>
    <w:p w14:paraId="7D6C8B69" w14:textId="77777777" w:rsidR="00343642" w:rsidRPr="00653CF5" w:rsidRDefault="00343642" w:rsidP="00AD6E0B">
      <w:pPr>
        <w:spacing w:line="276" w:lineRule="auto"/>
        <w:ind w:firstLine="709"/>
        <w:jc w:val="both"/>
      </w:pPr>
      <w:r w:rsidRPr="00653CF5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9"/>
        <w:gridCol w:w="1933"/>
        <w:gridCol w:w="1924"/>
        <w:gridCol w:w="1892"/>
      </w:tblGrid>
      <w:tr w:rsidR="00653CF5" w:rsidRPr="00D079A7" w14:paraId="066FADAE" w14:textId="5B7A5263" w:rsidTr="00653CF5">
        <w:tc>
          <w:tcPr>
            <w:tcW w:w="1929" w:type="dxa"/>
          </w:tcPr>
          <w:p w14:paraId="482D2C5C" w14:textId="77777777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1</w:t>
            </w:r>
          </w:p>
        </w:tc>
        <w:tc>
          <w:tcPr>
            <w:tcW w:w="1933" w:type="dxa"/>
          </w:tcPr>
          <w:p w14:paraId="080BB0F3" w14:textId="77777777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2</w:t>
            </w:r>
          </w:p>
        </w:tc>
        <w:tc>
          <w:tcPr>
            <w:tcW w:w="1924" w:type="dxa"/>
          </w:tcPr>
          <w:p w14:paraId="4390007E" w14:textId="77777777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3</w:t>
            </w:r>
          </w:p>
        </w:tc>
        <w:tc>
          <w:tcPr>
            <w:tcW w:w="1892" w:type="dxa"/>
          </w:tcPr>
          <w:p w14:paraId="68998D4A" w14:textId="1263F946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4</w:t>
            </w:r>
          </w:p>
        </w:tc>
      </w:tr>
      <w:tr w:rsidR="00653CF5" w:rsidRPr="00D079A7" w14:paraId="7F4C2A3D" w14:textId="6407349F" w:rsidTr="00653CF5">
        <w:tc>
          <w:tcPr>
            <w:tcW w:w="1929" w:type="dxa"/>
          </w:tcPr>
          <w:p w14:paraId="05669FC4" w14:textId="77777777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В</w:t>
            </w:r>
          </w:p>
        </w:tc>
        <w:tc>
          <w:tcPr>
            <w:tcW w:w="1933" w:type="dxa"/>
          </w:tcPr>
          <w:p w14:paraId="4D0BD47B" w14:textId="77777777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А</w:t>
            </w:r>
          </w:p>
        </w:tc>
        <w:tc>
          <w:tcPr>
            <w:tcW w:w="1924" w:type="dxa"/>
          </w:tcPr>
          <w:p w14:paraId="59E347F3" w14:textId="3E9D9CCC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Г</w:t>
            </w:r>
          </w:p>
        </w:tc>
        <w:tc>
          <w:tcPr>
            <w:tcW w:w="1892" w:type="dxa"/>
          </w:tcPr>
          <w:p w14:paraId="33FAAF29" w14:textId="1D57712D" w:rsidR="00653CF5" w:rsidRPr="00653CF5" w:rsidRDefault="00653CF5" w:rsidP="00AD6E0B">
            <w:pPr>
              <w:spacing w:line="276" w:lineRule="auto"/>
              <w:ind w:firstLine="709"/>
              <w:jc w:val="center"/>
            </w:pPr>
            <w:r w:rsidRPr="00653CF5">
              <w:t>Б</w:t>
            </w:r>
          </w:p>
        </w:tc>
      </w:tr>
    </w:tbl>
    <w:p w14:paraId="3CA94DD9" w14:textId="4C4386B7" w:rsidR="00343642" w:rsidRPr="003506E2" w:rsidRDefault="00343642" w:rsidP="00AD6E0B">
      <w:pPr>
        <w:spacing w:line="276" w:lineRule="auto"/>
        <w:ind w:firstLine="709"/>
        <w:jc w:val="both"/>
      </w:pPr>
      <w:bookmarkStart w:id="3" w:name="_GoBack"/>
      <w:r w:rsidRPr="003506E2">
        <w:t>Компетенции (индикаторы):</w:t>
      </w:r>
      <w:r w:rsidR="00D12B67" w:rsidRPr="003506E2">
        <w:t xml:space="preserve"> </w:t>
      </w:r>
      <w:r w:rsidR="00896E51" w:rsidRPr="003506E2">
        <w:t xml:space="preserve">ПК </w:t>
      </w:r>
      <w:r w:rsidR="003F39A4" w:rsidRPr="003506E2">
        <w:t>1,2</w:t>
      </w:r>
    </w:p>
    <w:bookmarkEnd w:id="3"/>
    <w:p w14:paraId="6F963EED" w14:textId="77777777" w:rsidR="003506E2" w:rsidRDefault="003506E2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77777777" w:rsidR="00F807EE" w:rsidRPr="003A2D63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3A2D63">
        <w:rPr>
          <w:color w:val="auto"/>
        </w:rPr>
        <w:t xml:space="preserve"> </w:t>
      </w: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на дополнение</w:t>
      </w:r>
    </w:p>
    <w:p w14:paraId="6D6AAADB" w14:textId="23BD87B6" w:rsidR="00643F0E" w:rsidRPr="003A2D63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3A2D63">
        <w:rPr>
          <w:i/>
          <w:iCs/>
        </w:rPr>
        <w:t>Напишите пропущенное слово.</w:t>
      </w:r>
    </w:p>
    <w:p w14:paraId="35D4B2CA" w14:textId="3A505984" w:rsidR="00C720B2" w:rsidRPr="003A2D63" w:rsidRDefault="00D079A7" w:rsidP="00AD6E0B">
      <w:pPr>
        <w:pStyle w:val="a4"/>
        <w:numPr>
          <w:ilvl w:val="0"/>
          <w:numId w:val="33"/>
        </w:numPr>
        <w:spacing w:line="276" w:lineRule="auto"/>
        <w:ind w:left="0" w:firstLine="709"/>
        <w:jc w:val="both"/>
      </w:pPr>
      <w:r w:rsidRPr="00D079A7">
        <w:t xml:space="preserve">Цикл называется _______, если он проходит через все ребра графа и при этом только по одному разу. </w:t>
      </w:r>
      <w:r w:rsidR="00C720B2" w:rsidRPr="003A2D63">
        <w:t>_________</w:t>
      </w:r>
      <w:r w:rsidR="00713DE6">
        <w:t>_</w:t>
      </w:r>
    </w:p>
    <w:p w14:paraId="7E7A8D0B" w14:textId="65DADD6D" w:rsidR="00643F0E" w:rsidRPr="003A2D63" w:rsidRDefault="001F415C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D079A7" w:rsidRPr="00D079A7">
        <w:t>Эйлеровым</w:t>
      </w:r>
    </w:p>
    <w:p w14:paraId="3E81E6FE" w14:textId="464E67DE" w:rsidR="001F415C" w:rsidRPr="003A2D63" w:rsidRDefault="001F415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C720B2" w:rsidRPr="003A2D63">
        <w:t xml:space="preserve"> ПК </w:t>
      </w:r>
      <w:r w:rsidR="00B31CC0">
        <w:t>1.2</w:t>
      </w:r>
      <w:r w:rsidR="003F39A4" w:rsidRPr="003A2D63">
        <w:t xml:space="preserve">,  ПК </w:t>
      </w:r>
      <w:r w:rsidR="00B31CC0">
        <w:t>1</w:t>
      </w:r>
      <w:r w:rsidR="00260E47">
        <w:t>.1</w:t>
      </w:r>
    </w:p>
    <w:p w14:paraId="35E41283" w14:textId="77777777" w:rsidR="006F6942" w:rsidRDefault="006F6942" w:rsidP="006F6942">
      <w:pPr>
        <w:spacing w:line="276" w:lineRule="auto"/>
        <w:ind w:firstLine="709"/>
        <w:jc w:val="both"/>
        <w:rPr>
          <w:i/>
          <w:iCs/>
          <w:lang w:val="en-US"/>
        </w:rPr>
      </w:pPr>
    </w:p>
    <w:p w14:paraId="565EB47B" w14:textId="09A6FDA4" w:rsidR="00C720B2" w:rsidRPr="003A2D63" w:rsidRDefault="006F6942" w:rsidP="00AD6E0B">
      <w:pPr>
        <w:spacing w:line="276" w:lineRule="auto"/>
        <w:ind w:firstLine="709"/>
        <w:jc w:val="both"/>
      </w:pPr>
      <w:r w:rsidRPr="003A2D63">
        <w:rPr>
          <w:i/>
          <w:iCs/>
        </w:rPr>
        <w:t>Напишите пропущенное слово.</w:t>
      </w:r>
    </w:p>
    <w:p w14:paraId="7058D5E3" w14:textId="28E7C47F" w:rsidR="00D079A7" w:rsidRPr="00D079A7" w:rsidRDefault="00D079A7" w:rsidP="00D079A7">
      <w:pPr>
        <w:pStyle w:val="a4"/>
        <w:numPr>
          <w:ilvl w:val="0"/>
          <w:numId w:val="33"/>
        </w:numPr>
        <w:spacing w:line="276" w:lineRule="auto"/>
        <w:jc w:val="both"/>
      </w:pPr>
      <w:r w:rsidRPr="00D079A7">
        <w:t>Цикл называется________, если он проходит через все вершины графа по одному разу.</w:t>
      </w:r>
    </w:p>
    <w:p w14:paraId="46B3F789" w14:textId="3AE8CFE7" w:rsidR="00C720B2" w:rsidRPr="003A2D63" w:rsidRDefault="00C720B2" w:rsidP="00D079A7">
      <w:pPr>
        <w:spacing w:line="276" w:lineRule="auto"/>
        <w:ind w:left="709"/>
        <w:jc w:val="both"/>
      </w:pPr>
      <w:r w:rsidRPr="003A2D63">
        <w:t xml:space="preserve">Правильный ответ: </w:t>
      </w:r>
      <w:r w:rsidR="00D079A7" w:rsidRPr="00D079A7">
        <w:t>Гамильтоновым</w:t>
      </w:r>
    </w:p>
    <w:p w14:paraId="0667AA3D" w14:textId="17535630" w:rsidR="00C720B2" w:rsidRDefault="00C720B2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Компетенции (индикаторы): ПК 1.</w:t>
      </w:r>
      <w:r w:rsidR="00B31CC0">
        <w:t>1</w:t>
      </w:r>
      <w:r w:rsidR="00732E8E" w:rsidRPr="003A2D63">
        <w:t xml:space="preserve">, ПК </w:t>
      </w:r>
      <w:r w:rsidR="00B31CC0">
        <w:t>1.2</w:t>
      </w:r>
    </w:p>
    <w:p w14:paraId="265FD990" w14:textId="77777777" w:rsidR="006F6942" w:rsidRPr="006F6942" w:rsidRDefault="006F6942" w:rsidP="00AD6E0B">
      <w:pPr>
        <w:spacing w:line="276" w:lineRule="auto"/>
        <w:ind w:firstLine="709"/>
        <w:jc w:val="both"/>
        <w:rPr>
          <w:lang w:val="en-US"/>
        </w:rPr>
      </w:pPr>
    </w:p>
    <w:p w14:paraId="3A27DD41" w14:textId="3D966B36" w:rsidR="006F6942" w:rsidRPr="003A2D63" w:rsidRDefault="006F6942" w:rsidP="006F6942">
      <w:pPr>
        <w:spacing w:line="276" w:lineRule="auto"/>
        <w:ind w:firstLine="709"/>
        <w:jc w:val="both"/>
      </w:pPr>
      <w:r w:rsidRPr="003A2D63">
        <w:rPr>
          <w:i/>
          <w:iCs/>
        </w:rPr>
        <w:t>Напишите пропущенное слово</w:t>
      </w:r>
      <w:r>
        <w:rPr>
          <w:i/>
          <w:iCs/>
        </w:rPr>
        <w:t>сочетание</w:t>
      </w:r>
      <w:r w:rsidRPr="003A2D63">
        <w:rPr>
          <w:i/>
          <w:iCs/>
        </w:rPr>
        <w:t>.</w:t>
      </w:r>
    </w:p>
    <w:p w14:paraId="607CA78F" w14:textId="2F5B7E9F" w:rsidR="00732E8E" w:rsidRPr="003A2D63" w:rsidRDefault="001F415C" w:rsidP="00AD6E0B">
      <w:pPr>
        <w:spacing w:line="276" w:lineRule="auto"/>
        <w:ind w:firstLine="709"/>
        <w:jc w:val="both"/>
      </w:pPr>
      <w:r w:rsidRPr="003A2D63">
        <w:t xml:space="preserve">3. </w:t>
      </w:r>
      <w:r w:rsidR="006F6942" w:rsidRPr="006F6942">
        <w:t>Метод  построения  дерева решений  обычно  используется для нахождения _____________ в ориентированном графе.</w:t>
      </w:r>
    </w:p>
    <w:p w14:paraId="29351123" w14:textId="68D4DBAD" w:rsidR="00732E8E" w:rsidRPr="003A2D63" w:rsidRDefault="00732E8E" w:rsidP="00AD6E0B">
      <w:pPr>
        <w:spacing w:line="276" w:lineRule="auto"/>
        <w:ind w:firstLine="709"/>
        <w:jc w:val="both"/>
      </w:pPr>
      <w:r w:rsidRPr="003A2D63">
        <w:t xml:space="preserve">Правильный ответ:  </w:t>
      </w:r>
      <w:r w:rsidR="006F6942" w:rsidRPr="006F6942">
        <w:t>кратчайшего пути</w:t>
      </w:r>
    </w:p>
    <w:p w14:paraId="73DF2CAD" w14:textId="731E3F15" w:rsidR="00732E8E" w:rsidRDefault="00260E47" w:rsidP="00AD6E0B">
      <w:pPr>
        <w:spacing w:line="276" w:lineRule="auto"/>
        <w:ind w:firstLine="709"/>
        <w:jc w:val="both"/>
      </w:pPr>
      <w:r>
        <w:t xml:space="preserve">Компетенции (индикаторы): </w:t>
      </w:r>
      <w:proofErr w:type="gramStart"/>
      <w:r>
        <w:t>ОК</w:t>
      </w:r>
      <w:proofErr w:type="gramEnd"/>
      <w:r>
        <w:t xml:space="preserve"> </w:t>
      </w:r>
      <w:r w:rsidR="00732E8E" w:rsidRPr="003A2D63">
        <w:t>9</w:t>
      </w:r>
    </w:p>
    <w:p w14:paraId="471E3161" w14:textId="77777777" w:rsidR="00816155" w:rsidRPr="003A2D63" w:rsidRDefault="00816155" w:rsidP="00AD6E0B">
      <w:pPr>
        <w:spacing w:line="276" w:lineRule="auto"/>
        <w:ind w:firstLine="709"/>
        <w:jc w:val="both"/>
      </w:pPr>
    </w:p>
    <w:p w14:paraId="142E1667" w14:textId="77777777" w:rsidR="00816155" w:rsidRPr="003A2D63" w:rsidRDefault="00816155" w:rsidP="00816155">
      <w:pPr>
        <w:spacing w:line="276" w:lineRule="auto"/>
        <w:ind w:firstLine="709"/>
        <w:jc w:val="both"/>
      </w:pPr>
      <w:r w:rsidRPr="003A2D63">
        <w:rPr>
          <w:i/>
          <w:iCs/>
        </w:rPr>
        <w:t>Напишите пропущенное слово.</w:t>
      </w:r>
    </w:p>
    <w:p w14:paraId="662422FA" w14:textId="3FFF1B9A" w:rsidR="00816155" w:rsidRPr="00816155" w:rsidRDefault="00732E8E" w:rsidP="00C53358">
      <w:pPr>
        <w:spacing w:line="276" w:lineRule="auto"/>
        <w:ind w:firstLine="709"/>
        <w:jc w:val="both"/>
      </w:pPr>
      <w:r w:rsidRPr="003A2D63">
        <w:t>4</w:t>
      </w:r>
      <w:r w:rsidR="00727944" w:rsidRPr="003A2D63">
        <w:t xml:space="preserve">. </w:t>
      </w:r>
      <w:r w:rsidR="00816155" w:rsidRPr="00816155">
        <w:t>Процедура</w:t>
      </w:r>
      <w:r w:rsidR="00816155">
        <w:t xml:space="preserve"> _____________</w:t>
      </w:r>
      <w:r w:rsidR="00816155" w:rsidRPr="00816155">
        <w:t xml:space="preserve"> поиска — это</w:t>
      </w:r>
      <w:r w:rsidR="00816155">
        <w:t xml:space="preserve"> </w:t>
      </w:r>
      <w:r w:rsidR="00816155" w:rsidRPr="00816155">
        <w:t>последовательный просмотр всех элементов массива и сравнение их с эталоном.</w:t>
      </w:r>
    </w:p>
    <w:p w14:paraId="2328FDCB" w14:textId="77777777" w:rsidR="00816155" w:rsidRDefault="0072794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proofErr w:type="gramStart"/>
      <w:r w:rsidR="00816155" w:rsidRPr="00816155">
        <w:t>линейного</w:t>
      </w:r>
      <w:proofErr w:type="gramEnd"/>
      <w:r w:rsidR="00816155" w:rsidRPr="00816155">
        <w:t xml:space="preserve"> </w:t>
      </w:r>
    </w:p>
    <w:p w14:paraId="2A4E0311" w14:textId="769D2AB0" w:rsidR="00727944" w:rsidRPr="003A2D63" w:rsidRDefault="0072794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r w:rsidR="00130D31">
        <w:t>ПК</w:t>
      </w:r>
      <w:r w:rsidR="00B31CC0">
        <w:t xml:space="preserve"> 1.1</w:t>
      </w:r>
    </w:p>
    <w:p w14:paraId="0DD878BF" w14:textId="77777777" w:rsidR="00727944" w:rsidRPr="003A2D63" w:rsidRDefault="00727944" w:rsidP="00AD6E0B">
      <w:pPr>
        <w:spacing w:line="276" w:lineRule="auto"/>
        <w:ind w:firstLine="709"/>
        <w:rPr>
          <w:b/>
          <w:bCs/>
        </w:rPr>
      </w:pPr>
    </w:p>
    <w:p w14:paraId="4660109B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с кратким свободным ответом</w:t>
      </w:r>
    </w:p>
    <w:p w14:paraId="4F4A10E3" w14:textId="550971E9" w:rsidR="003F39A4" w:rsidRPr="003A2D63" w:rsidRDefault="002457F4" w:rsidP="00AD6E0B">
      <w:pPr>
        <w:spacing w:line="276" w:lineRule="auto"/>
        <w:ind w:firstLine="709"/>
        <w:jc w:val="both"/>
      </w:pPr>
      <w:r w:rsidRPr="003A2D63">
        <w:t xml:space="preserve">1. </w:t>
      </w:r>
      <w:r w:rsidR="003F39A4" w:rsidRPr="003A2D63">
        <w:t xml:space="preserve"> </w:t>
      </w:r>
      <w:r w:rsidR="00AF3C73">
        <w:t>_____</w:t>
      </w:r>
      <w:r w:rsidR="00AF3C73" w:rsidRPr="003A2D63">
        <w:t xml:space="preserve">_____ </w:t>
      </w:r>
      <w:r w:rsidR="00AF3C73" w:rsidRPr="00AF3C73">
        <w:t>— это</w:t>
      </w:r>
      <w:r w:rsidR="00AF3C73">
        <w:t xml:space="preserve"> </w:t>
      </w:r>
      <w:r w:rsidR="00AF3C73" w:rsidRPr="00AF3C73">
        <w:t>процесс перегруппировки заданного множества объектов в некотором порядке</w:t>
      </w:r>
    </w:p>
    <w:p w14:paraId="6776B39F" w14:textId="7F57245C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="00AF3C73" w:rsidRPr="00AF3C73">
        <w:t>Сортировка</w:t>
      </w:r>
      <w:r w:rsidRPr="003A2D63">
        <w:rPr>
          <w:u w:val="single"/>
        </w:rPr>
        <w:t>.</w:t>
      </w:r>
    </w:p>
    <w:p w14:paraId="4FD5CED3" w14:textId="5311FD89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Компете</w:t>
      </w:r>
      <w:r w:rsidR="00B31CC0">
        <w:t>нции (индикаторы):      ПК 1.1</w:t>
      </w:r>
    </w:p>
    <w:p w14:paraId="036F0BCD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3CE62CD3" w14:textId="1EE35286" w:rsidR="003F7D76" w:rsidRDefault="007E25C5" w:rsidP="007E25C5">
      <w:pPr>
        <w:spacing w:line="276" w:lineRule="auto"/>
        <w:ind w:firstLine="709"/>
        <w:jc w:val="both"/>
      </w:pPr>
      <w:r>
        <w:t xml:space="preserve">2. </w:t>
      </w:r>
      <w:r w:rsidR="003F7D76" w:rsidRPr="003F7D76">
        <w:t>Когда доступ к элементам осуществляется в любой момент времени и к любому элементу с помощью индексов, то эта структура:</w:t>
      </w:r>
      <w:r w:rsidR="003F7D76" w:rsidRPr="003F7D76">
        <w:t xml:space="preserve"> </w:t>
      </w:r>
      <w:r w:rsidR="003F7D76">
        <w:t>_____</w:t>
      </w:r>
      <w:r w:rsidR="003F7D76" w:rsidRPr="003A2D63">
        <w:t>_____</w:t>
      </w:r>
    </w:p>
    <w:p w14:paraId="54E316F4" w14:textId="684E7F9D" w:rsidR="003F39A4" w:rsidRPr="003A2D63" w:rsidRDefault="003F39A4" w:rsidP="007E25C5">
      <w:pPr>
        <w:shd w:val="clear" w:color="auto" w:fill="FFFFFF"/>
        <w:spacing w:line="276" w:lineRule="auto"/>
        <w:ind w:firstLine="708"/>
        <w:jc w:val="both"/>
      </w:pPr>
      <w:r w:rsidRPr="003A2D63">
        <w:t xml:space="preserve">Правильный ответ: </w:t>
      </w:r>
      <w:r w:rsidR="003F7D76" w:rsidRPr="001658DD">
        <w:t>массив</w:t>
      </w:r>
    </w:p>
    <w:p w14:paraId="26F484BB" w14:textId="5B6BC348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</w:t>
      </w:r>
      <w:r w:rsidR="00B31CC0">
        <w:t>мпетенции (индикаторы): ПК 1.2</w:t>
      </w:r>
    </w:p>
    <w:p w14:paraId="54D5CA93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325921CC" w14:textId="22B5F341" w:rsidR="00767BB8" w:rsidRPr="003A2D63" w:rsidRDefault="00C56784" w:rsidP="00AD6E0B">
      <w:pPr>
        <w:spacing w:line="276" w:lineRule="auto"/>
        <w:ind w:firstLine="709"/>
        <w:jc w:val="both"/>
      </w:pPr>
      <w:r w:rsidRPr="003A2D63">
        <w:t xml:space="preserve">3. </w:t>
      </w:r>
      <w:r w:rsidR="001658DD" w:rsidRPr="003A2D63">
        <w:t>____________</w:t>
      </w:r>
      <w:r w:rsidR="001658DD" w:rsidRPr="001658DD">
        <w:rPr>
          <w:color w:val="FF0000"/>
          <w:sz w:val="24"/>
          <w:szCs w:val="24"/>
        </w:rPr>
        <w:t xml:space="preserve"> </w:t>
      </w:r>
      <w:r w:rsidR="001658DD">
        <w:t xml:space="preserve">— это </w:t>
      </w:r>
      <w:r w:rsidR="001658DD" w:rsidRPr="001658DD">
        <w:t>повторение выполнения функции или процедуры внутри себя</w:t>
      </w:r>
      <w:r w:rsidR="00767BB8" w:rsidRPr="003A2D63">
        <w:t xml:space="preserve">   </w:t>
      </w:r>
    </w:p>
    <w:p w14:paraId="20725E89" w14:textId="2D4DCD58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="001658DD">
        <w:t xml:space="preserve">Рекурсия </w:t>
      </w:r>
    </w:p>
    <w:p w14:paraId="5EA175ED" w14:textId="77777777" w:rsidR="00767BB8" w:rsidRPr="003A2D63" w:rsidRDefault="00767BB8" w:rsidP="00AD6E0B">
      <w:pPr>
        <w:spacing w:line="276" w:lineRule="auto"/>
        <w:ind w:firstLine="709"/>
        <w:jc w:val="both"/>
      </w:pPr>
      <w:r w:rsidRPr="003A2D63">
        <w:t>Компетенции (индикаторы):      ПК 1.1, ПК 1.2</w:t>
      </w:r>
    </w:p>
    <w:p w14:paraId="58BE9D38" w14:textId="77777777" w:rsidR="003B3E52" w:rsidRPr="003A2D63" w:rsidRDefault="003B3E52" w:rsidP="00AD6E0B">
      <w:pPr>
        <w:spacing w:line="276" w:lineRule="auto"/>
        <w:ind w:firstLine="709"/>
      </w:pPr>
    </w:p>
    <w:p w14:paraId="4ADCBEAD" w14:textId="62DA74C3" w:rsidR="00BB6DC4" w:rsidRPr="00BB6DC4" w:rsidRDefault="004729B6" w:rsidP="004729B6">
      <w:pPr>
        <w:spacing w:line="276" w:lineRule="auto"/>
        <w:ind w:firstLine="709"/>
        <w:jc w:val="both"/>
      </w:pPr>
      <w:r>
        <w:t>4.</w:t>
      </w:r>
      <w:r w:rsidR="00BB6DC4" w:rsidRPr="003A2D63">
        <w:t>____________</w:t>
      </w:r>
      <w:r w:rsidR="00BB6DC4" w:rsidRPr="001658DD">
        <w:rPr>
          <w:color w:val="FF0000"/>
          <w:sz w:val="24"/>
          <w:szCs w:val="24"/>
        </w:rPr>
        <w:t xml:space="preserve"> </w:t>
      </w:r>
      <w:r w:rsidR="00BB6DC4" w:rsidRPr="00BB6DC4">
        <w:t>словами в алгоритмическом языке</w:t>
      </w:r>
      <w:r w:rsidR="00BB6DC4">
        <w:t xml:space="preserve"> называются </w:t>
      </w:r>
      <w:r w:rsidR="00BB6DC4" w:rsidRPr="00BB6DC4">
        <w:t>слова, смысл и способ употребления которых задан раз и навсегда</w:t>
      </w:r>
    </w:p>
    <w:p w14:paraId="4171BB49" w14:textId="69DC3BF6" w:rsidR="00767BB8" w:rsidRPr="003A2D63" w:rsidRDefault="00BB6DC4" w:rsidP="00BB6DC4">
      <w:pPr>
        <w:shd w:val="clear" w:color="auto" w:fill="FFFFFF"/>
        <w:spacing w:line="276" w:lineRule="auto"/>
        <w:ind w:left="709"/>
        <w:jc w:val="both"/>
      </w:pPr>
      <w:r w:rsidRPr="00BB6DC4">
        <w:rPr>
          <w:sz w:val="24"/>
          <w:szCs w:val="24"/>
        </w:rPr>
        <w:t xml:space="preserve"> </w:t>
      </w:r>
      <w:r w:rsidR="00767BB8" w:rsidRPr="003A2D63">
        <w:t xml:space="preserve">Правильный ответ: </w:t>
      </w:r>
      <w:r w:rsidRPr="00BB6DC4">
        <w:t>Служебными</w:t>
      </w:r>
    </w:p>
    <w:p w14:paraId="432AB8C2" w14:textId="691393AD" w:rsidR="00767BB8" w:rsidRPr="003A2D63" w:rsidRDefault="00767BB8" w:rsidP="00AD6E0B">
      <w:pPr>
        <w:spacing w:line="276" w:lineRule="auto"/>
        <w:ind w:firstLine="709"/>
        <w:jc w:val="both"/>
      </w:pPr>
      <w:r w:rsidRPr="003A2D63">
        <w:t>Ко</w:t>
      </w:r>
      <w:r w:rsidR="00B31CC0">
        <w:t>мпетенции (индикаторы): ПК 1.1</w:t>
      </w:r>
    </w:p>
    <w:p w14:paraId="7BDE6FBF" w14:textId="77777777" w:rsidR="00767BB8" w:rsidRPr="003A2D63" w:rsidRDefault="00767BB8" w:rsidP="00AD6E0B">
      <w:pPr>
        <w:spacing w:line="276" w:lineRule="auto"/>
        <w:ind w:firstLine="709"/>
        <w:jc w:val="both"/>
      </w:pPr>
    </w:p>
    <w:p w14:paraId="07DF04C8" w14:textId="77777777" w:rsidR="006F52E6" w:rsidRPr="003A2D63" w:rsidRDefault="005F1351" w:rsidP="00AD6E0B">
      <w:pPr>
        <w:pStyle w:val="4"/>
        <w:spacing w:line="276" w:lineRule="auto"/>
      </w:pPr>
      <w:r w:rsidRPr="003A2D63">
        <w:t>Задания открытого типа с развернутым ответом</w:t>
      </w:r>
    </w:p>
    <w:p w14:paraId="074F0CE7" w14:textId="308FAEEF" w:rsidR="00843E72" w:rsidRPr="003A2D63" w:rsidRDefault="00982F91" w:rsidP="00AD6E0B">
      <w:pPr>
        <w:pStyle w:val="4"/>
        <w:spacing w:after="0" w:line="276" w:lineRule="auto"/>
        <w:rPr>
          <w:b w:val="0"/>
        </w:rPr>
      </w:pPr>
      <w:r w:rsidRPr="003A2D63">
        <w:rPr>
          <w:b w:val="0"/>
        </w:rPr>
        <w:t>1</w:t>
      </w:r>
      <w:r w:rsidRPr="00F510F1">
        <w:rPr>
          <w:b w:val="0"/>
          <w:bCs w:val="0"/>
          <w:kern w:val="0"/>
          <w:szCs w:val="22"/>
          <w14:ligatures w14:val="none"/>
        </w:rPr>
        <w:t xml:space="preserve">. </w:t>
      </w:r>
      <w:r w:rsidR="00F510F1" w:rsidRPr="00F510F1">
        <w:rPr>
          <w:b w:val="0"/>
          <w:bCs w:val="0"/>
          <w:kern w:val="0"/>
          <w:szCs w:val="22"/>
          <w14:ligatures w14:val="none"/>
        </w:rPr>
        <w:t>Составить блок-схему: дан вектор Y(M). Все элементы вектора, большие 2 увеличить на 10. Подсчитать количество таких элементов.</w:t>
      </w:r>
    </w:p>
    <w:p w14:paraId="288E97D9" w14:textId="25F316A9" w:rsidR="006F52E6" w:rsidRPr="003A2D63" w:rsidRDefault="006F52E6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</w:t>
      </w:r>
      <w:r w:rsidR="000A0A09" w:rsidRPr="003A2D63">
        <w:t>5</w:t>
      </w:r>
      <w:r w:rsidRPr="003A2D63">
        <w:t xml:space="preserve"> мин.</w:t>
      </w:r>
    </w:p>
    <w:p w14:paraId="31C9DF77" w14:textId="7BA4B73B" w:rsidR="006F52E6" w:rsidRPr="003A2D63" w:rsidRDefault="006F52E6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2B889B1F" w14:textId="1336E217" w:rsidR="00843E72" w:rsidRPr="003A2D63" w:rsidRDefault="003E6FC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</w:t>
      </w:r>
      <w:r w:rsidR="006F52E6" w:rsidRPr="003A2D63">
        <w:rPr>
          <w:kern w:val="2"/>
          <w:szCs w:val="24"/>
          <w14:ligatures w14:val="standardContextual"/>
        </w:rPr>
        <w:t xml:space="preserve"> </w:t>
      </w:r>
      <w:r w:rsidR="00843E72" w:rsidRPr="003A2D6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3A2D63">
        <w:rPr>
          <w:kern w:val="2"/>
          <w:szCs w:val="24"/>
          <w14:ligatures w14:val="standardContextual"/>
        </w:rPr>
        <w:t>ожидаемому ответу</w:t>
      </w:r>
    </w:p>
    <w:p w14:paraId="26F2D6E3" w14:textId="3CB61B80" w:rsidR="008453EF" w:rsidRPr="003A2D63" w:rsidRDefault="00485A01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6F52E6" w:rsidRPr="003A2D63">
        <w:t xml:space="preserve"> </w:t>
      </w:r>
      <w:r w:rsidR="00260E47">
        <w:t>ПК 1</w:t>
      </w:r>
      <w:r w:rsidR="008453EF" w:rsidRPr="003A2D63">
        <w:t>.</w:t>
      </w:r>
      <w:r w:rsidR="00F510F1">
        <w:t>2</w:t>
      </w:r>
      <w:r w:rsidR="008453EF" w:rsidRPr="003A2D63">
        <w:t xml:space="preserve">, ПК </w:t>
      </w:r>
      <w:r w:rsidR="00F510F1">
        <w:t>1</w:t>
      </w:r>
      <w:r w:rsidR="00260E47">
        <w:t>.1</w:t>
      </w:r>
    </w:p>
    <w:p w14:paraId="02152E2B" w14:textId="5449ED66" w:rsidR="00485A01" w:rsidRPr="003A2D63" w:rsidRDefault="00485A01" w:rsidP="00AD6E0B">
      <w:pPr>
        <w:pStyle w:val="a4"/>
        <w:spacing w:line="276" w:lineRule="auto"/>
        <w:ind w:left="0" w:firstLine="709"/>
      </w:pPr>
    </w:p>
    <w:p w14:paraId="5317300A" w14:textId="5900515D" w:rsidR="00B02839" w:rsidRPr="00B02839" w:rsidRDefault="00B02839" w:rsidP="00B02839">
      <w:pPr>
        <w:pStyle w:val="4"/>
        <w:numPr>
          <w:ilvl w:val="0"/>
          <w:numId w:val="33"/>
        </w:numPr>
        <w:spacing w:after="0" w:line="276" w:lineRule="auto"/>
        <w:rPr>
          <w:b w:val="0"/>
        </w:rPr>
      </w:pPr>
      <w:r w:rsidRPr="00B02839">
        <w:rPr>
          <w:b w:val="0"/>
        </w:rPr>
        <w:lastRenderedPageBreak/>
        <w:t>Составить блок-схему:</w:t>
      </w:r>
    </w:p>
    <w:p w14:paraId="3B9AD9FE" w14:textId="63BEA6F7" w:rsidR="00B02839" w:rsidRPr="00B02839" w:rsidRDefault="00B02839" w:rsidP="00B02839">
      <w:pPr>
        <w:shd w:val="clear" w:color="auto" w:fill="FFFFFF"/>
        <w:spacing w:after="150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67213F33" wp14:editId="3D28DD4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Прямоугольник 2" descr="https://fsd.multiurok.ru/html/2018/12/24/s_5c20dd9956d18/1035655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https://fsd.multiurok.ru/html/2018/12/24/s_5c20dd9956d18/1035655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Ll1mNsUAwAAFwYAAA4AAAAAAAAAAAAAAAAALgIAAGRycy9l&#10;Mm9Eb2MueG1sUEsBAi0AFAAGAAgAAAAhAEyg6SzYAAAAAwEAAA8AAAAAAAAAAAAAAAAAbgUAAGRy&#10;cy9kb3ducmV2LnhtbFBLBQYAAAAABAAEAPMAAABz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15669E4B" w14:textId="1DC59453" w:rsidR="00903088" w:rsidRPr="00B02839" w:rsidRDefault="00903088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w:t xml:space="preserve">  f=e</w:t>
      </w:r>
      <w:r w:rsidR="00B02839" w:rsidRPr="00B02839">
        <w:rPr>
          <w:kern w:val="2"/>
          <w:szCs w:val="24"/>
          <w14:ligatures w14:val="standardContextual"/>
        </w:rPr>
        <w:t xml:space="preserve"> </w:t>
      </w:r>
      <w:r w:rsidR="00B02839" w:rsidRPr="00B02839">
        <w:rPr>
          <w:kern w:val="2"/>
          <w:szCs w:val="24"/>
          <w:vertAlign w:val="superscript"/>
          <w14:ligatures w14:val="standardContextual"/>
        </w:rPr>
        <w:t xml:space="preserve">5 </w:t>
      </w:r>
      <w:r w:rsidR="00B02839">
        <w:rPr>
          <w:kern w:val="2"/>
          <w:szCs w:val="24"/>
          <w:lang w:val="en-US"/>
          <w14:ligatures w14:val="standardContextual"/>
        </w:rPr>
        <w:t>Y</w:t>
      </w:r>
      <w:r w:rsidRPr="00B02839">
        <w:rPr>
          <w:kern w:val="2"/>
          <w:szCs w:val="24"/>
          <w14:ligatures w14:val="standardContextual"/>
        </w:rPr>
        <w:t xml:space="preserve">+1.5, если известно, что </w:t>
      </w:r>
    </w:p>
    <w:p w14:paraId="2451280A" w14:textId="76438E01" w:rsidR="00587372" w:rsidRPr="00B02839" w:rsidRDefault="005873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7C976" wp14:editId="60809B11">
                <wp:simplePos x="0" y="0"/>
                <wp:positionH relativeFrom="column">
                  <wp:posOffset>685658</wp:posOffset>
                </wp:positionH>
                <wp:positionV relativeFrom="paragraph">
                  <wp:posOffset>34925</wp:posOffset>
                </wp:positionV>
                <wp:extent cx="154940" cy="914400"/>
                <wp:effectExtent l="38100" t="0" r="16510" b="19050"/>
                <wp:wrapNone/>
                <wp:docPr id="15" name="Ле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5" o:spid="_x0000_s1026" type="#_x0000_t87" style="position:absolute;margin-left:54pt;margin-top:2.75pt;width:12.2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" adj="305" strokecolor="#4472c4 [3204]" strokeweight=".5pt">
                <v:stroke joinstyle="miter"/>
              </v:shape>
            </w:pict>
          </mc:Fallback>
        </mc:AlternateContent>
      </w:r>
      <w:r w:rsidRPr="00B02839">
        <w:rPr>
          <w:kern w:val="2"/>
          <w:szCs w:val="24"/>
          <w14:ligatures w14:val="standardContextual"/>
        </w:rPr>
        <w:t xml:space="preserve">   </w:t>
      </w:r>
    </w:p>
    <w:p w14:paraId="7404C697" w14:textId="0B444FD0" w:rsidR="00587372" w:rsidRPr="00B02839" w:rsidRDefault="005873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w:t xml:space="preserve">        lnx+x</w:t>
      </w:r>
      <w:r w:rsidRPr="00B02839">
        <w:rPr>
          <w:kern w:val="2"/>
          <w:szCs w:val="24"/>
          <w:vertAlign w:val="superscript"/>
          <w14:ligatures w14:val="standardContextual"/>
        </w:rPr>
        <w:t>3</w:t>
      </w:r>
      <w:r w:rsidRPr="00B02839">
        <w:rPr>
          <w:kern w:val="2"/>
          <w:szCs w:val="24"/>
          <w14:ligatures w14:val="standardContextual"/>
        </w:rPr>
        <w:t>,    если x≤0.5</w:t>
      </w:r>
    </w:p>
    <w:p w14:paraId="0213C5FB" w14:textId="5E3DFDF4" w:rsidR="00587372" w:rsidRPr="00B02839" w:rsidRDefault="005873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w:t>Y=</w:t>
      </w:r>
    </w:p>
    <w:p w14:paraId="4659256B" w14:textId="77777777" w:rsidR="00587372" w:rsidRPr="00B02839" w:rsidRDefault="00587372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02839">
        <w:rPr>
          <w:kern w:val="2"/>
          <w:szCs w:val="24"/>
          <w14:ligatures w14:val="standardContextual"/>
        </w:rPr>
        <w:t xml:space="preserve">        </w:t>
      </w:r>
      <m:oMath>
        <m:rad>
          <m:radPr>
            <m:degHide m:val="1"/>
            <m:ctrlPr>
              <w:rPr>
                <w:rFonts w:ascii="Cambria Math" w:hAnsi="Cambria Math"/>
                <w:kern w:val="2"/>
                <w:szCs w:val="24"/>
                <w14:ligatures w14:val="standardContextual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kern w:val="2"/>
                <w:szCs w:val="24"/>
                <w14:ligatures w14:val="standardContextual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  <w:kern w:val="2"/>
            <w:szCs w:val="24"/>
            <w14:ligatures w14:val="standardContextual"/>
          </w:rPr>
          <m:t>-</m:t>
        </m:r>
        <m:rad>
          <m:radPr>
            <m:ctrlPr>
              <w:rPr>
                <w:rFonts w:ascii="Cambria Math" w:hAnsi="Cambria Math"/>
                <w:kern w:val="2"/>
                <w:szCs w:val="24"/>
                <w14:ligatures w14:val="standardContextual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kern w:val="2"/>
                <w:szCs w:val="24"/>
                <w14:ligatures w14:val="standardContextual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kern w:val="2"/>
                <w:szCs w:val="24"/>
                <w14:ligatures w14:val="standardContextual"/>
              </w:rPr>
              <m:t>x</m:t>
            </m:r>
          </m:e>
        </m:rad>
      </m:oMath>
      <w:r w:rsidRPr="00B02839">
        <w:rPr>
          <w:kern w:val="2"/>
          <w:szCs w:val="24"/>
          <w14:ligatures w14:val="standardContextual"/>
        </w:rPr>
        <w:t xml:space="preserve">  , если x&gt;0.5,</w:t>
      </w:r>
    </w:p>
    <w:p w14:paraId="6447ECE2" w14:textId="77777777" w:rsidR="00587372" w:rsidRPr="003A2D63" w:rsidRDefault="00587372" w:rsidP="00AD6E0B">
      <w:pPr>
        <w:spacing w:line="276" w:lineRule="auto"/>
        <w:ind w:firstLine="709"/>
        <w:jc w:val="both"/>
        <w:rPr>
          <w:bCs/>
          <w:kern w:val="2"/>
          <w:szCs w:val="24"/>
          <w14:ligatures w14:val="standardContextual"/>
        </w:rPr>
      </w:pPr>
    </w:p>
    <w:p w14:paraId="3091DD9C" w14:textId="77777777" w:rsidR="000A0A09" w:rsidRPr="003A2D63" w:rsidRDefault="000A0A09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66EF7559" w14:textId="77777777" w:rsidR="000A0A09" w:rsidRPr="003A2D63" w:rsidRDefault="000A0A09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0738D42B" w14:textId="77777777" w:rsidR="000A0A09" w:rsidRPr="003A2D63" w:rsidRDefault="000A0A09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A302E91" w14:textId="6CF5579B" w:rsidR="000A0A09" w:rsidRPr="00B02839" w:rsidRDefault="000A0A09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8453EF" w:rsidRPr="003A2D63">
        <w:t xml:space="preserve"> ПК </w:t>
      </w:r>
      <w:r w:rsidR="00B02839" w:rsidRPr="00B02839">
        <w:t>1</w:t>
      </w:r>
      <w:r w:rsidR="008453EF" w:rsidRPr="003A2D63">
        <w:t>.</w:t>
      </w:r>
      <w:r w:rsidR="00260E47">
        <w:t>1</w:t>
      </w:r>
      <w:r w:rsidR="008453EF" w:rsidRPr="003A2D63">
        <w:t>, ПК 1.</w:t>
      </w:r>
      <w:r w:rsidR="00B02839" w:rsidRPr="00B02839">
        <w:t>2</w:t>
      </w:r>
    </w:p>
    <w:p w14:paraId="6047502C" w14:textId="77777777" w:rsidR="00903088" w:rsidRPr="003A2D63" w:rsidRDefault="00903088" w:rsidP="00AD6E0B">
      <w:pPr>
        <w:pStyle w:val="a4"/>
        <w:spacing w:line="276" w:lineRule="auto"/>
        <w:ind w:left="0" w:firstLine="709"/>
        <w:jc w:val="both"/>
      </w:pPr>
    </w:p>
    <w:p w14:paraId="4B09A616" w14:textId="73D0EA10" w:rsidR="00F42F95" w:rsidRPr="003A2D63" w:rsidRDefault="00F42F95" w:rsidP="00AD6E0B">
      <w:pPr>
        <w:spacing w:line="276" w:lineRule="auto"/>
        <w:ind w:firstLine="709"/>
        <w:jc w:val="both"/>
      </w:pPr>
      <w:r w:rsidRPr="003A2D63">
        <w:t xml:space="preserve">3. </w:t>
      </w:r>
      <w:r w:rsidR="00771CB7" w:rsidRPr="003A2D63">
        <w:t xml:space="preserve">Составить </w:t>
      </w:r>
      <w:r w:rsidR="00B02839" w:rsidRPr="00B02839">
        <w:rPr>
          <w:kern w:val="2"/>
          <w:szCs w:val="24"/>
          <w14:ligatures w14:val="standardContextual"/>
        </w:rPr>
        <w:t>блок-схему</w:t>
      </w:r>
      <w:r w:rsidR="00771CB7" w:rsidRPr="003A2D63">
        <w:t>, которая</w:t>
      </w:r>
      <w:r w:rsidRPr="003A2D63">
        <w:t xml:space="preserve"> для матрицы  </w:t>
      </w:r>
      <w:r w:rsidRPr="003A2D63">
        <w:rPr>
          <w:lang w:val="en-US"/>
        </w:rPr>
        <w:t>A</w:t>
      </w:r>
      <w:r w:rsidRPr="003A2D63">
        <w:t xml:space="preserve"> , в которой строк меньше 10, а столбцов меньше 12, определяет среднее арифметическое ее элементов и количество положительных элементов в каждой строке.</w:t>
      </w:r>
      <w:r w:rsidR="008453EF" w:rsidRPr="003A2D63">
        <w:t xml:space="preserve"> </w:t>
      </w:r>
    </w:p>
    <w:p w14:paraId="445240AF" w14:textId="77777777" w:rsidR="008453EF" w:rsidRPr="003A2D63" w:rsidRDefault="008453EF" w:rsidP="00AD6E0B">
      <w:pPr>
        <w:spacing w:line="276" w:lineRule="auto"/>
        <w:ind w:firstLine="709"/>
        <w:jc w:val="both"/>
      </w:pPr>
      <w:r w:rsidRPr="003A2D63">
        <w:rPr>
          <w:kern w:val="2"/>
          <w:szCs w:val="24"/>
          <w14:ligatures w14:val="standardContextual"/>
        </w:rPr>
        <w:t>Время</w:t>
      </w:r>
      <w:r w:rsidRPr="003A2D63">
        <w:t xml:space="preserve"> выполнения – 15 мин.</w:t>
      </w:r>
    </w:p>
    <w:p w14:paraId="22885AC2" w14:textId="77777777" w:rsidR="008453EF" w:rsidRPr="003A2D63" w:rsidRDefault="008453EF" w:rsidP="00AD6E0B">
      <w:pPr>
        <w:spacing w:line="276" w:lineRule="auto"/>
        <w:ind w:firstLine="709"/>
      </w:pPr>
      <w:r w:rsidRPr="003A2D63">
        <w:rPr>
          <w:kern w:val="2"/>
          <w:szCs w:val="24"/>
          <w14:ligatures w14:val="standardContextual"/>
        </w:rPr>
        <w:t>Ожидаемый</w:t>
      </w:r>
      <w:r w:rsidRPr="003A2D63">
        <w:t xml:space="preserve"> результат:</w:t>
      </w:r>
    </w:p>
    <w:p w14:paraId="7C091D64" w14:textId="77777777" w:rsidR="008453EF" w:rsidRPr="003A2D63" w:rsidRDefault="008453E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4B974D3" w14:textId="663AC42A" w:rsidR="008453EF" w:rsidRPr="00CA7A39" w:rsidRDefault="008453EF" w:rsidP="00AD6E0B">
      <w:pPr>
        <w:spacing w:line="276" w:lineRule="auto"/>
        <w:ind w:firstLine="709"/>
        <w:jc w:val="both"/>
        <w:rPr>
          <w:lang w:val="en-US"/>
        </w:rPr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 xml:space="preserve">): ПК </w:t>
      </w:r>
      <w:r w:rsidR="00260E47">
        <w:t>1</w:t>
      </w:r>
      <w:r w:rsidRPr="003A2D63">
        <w:t>.</w:t>
      </w:r>
      <w:r w:rsidR="00CA7A39">
        <w:rPr>
          <w:lang w:val="en-US"/>
        </w:rPr>
        <w:t>1</w:t>
      </w:r>
      <w:r w:rsidRPr="003A2D63">
        <w:t xml:space="preserve">, ПК </w:t>
      </w:r>
      <w:r w:rsidR="00CA7A39">
        <w:rPr>
          <w:lang w:val="en-US"/>
        </w:rPr>
        <w:t>1</w:t>
      </w:r>
      <w:r w:rsidR="00CA7A39">
        <w:t>.</w:t>
      </w:r>
      <w:r w:rsidR="00CA7A39">
        <w:rPr>
          <w:lang w:val="en-US"/>
        </w:rPr>
        <w:t>2</w:t>
      </w:r>
    </w:p>
    <w:bookmarkEnd w:id="1"/>
    <w:p w14:paraId="104615F8" w14:textId="77777777" w:rsidR="00F42F95" w:rsidRPr="003A2D63" w:rsidRDefault="00F42F95" w:rsidP="00AD6E0B">
      <w:pPr>
        <w:spacing w:line="276" w:lineRule="auto"/>
        <w:ind w:firstLine="709"/>
      </w:pPr>
    </w:p>
    <w:sectPr w:rsidR="00F42F95" w:rsidRPr="003A2D63" w:rsidSect="0074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098A3148"/>
    <w:lvl w:ilvl="0" w:tplc="FFFFFFFF">
      <w:start w:val="6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799D0246"/>
    <w:lvl w:ilvl="0" w:tplc="FFFFFFFF">
      <w:start w:val="6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06B94764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61E3F1E"/>
    <w:lvl w:ilvl="0" w:tplc="FFFFFFFF">
      <w:start w:val="8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C93103"/>
    <w:multiLevelType w:val="hybridMultilevel"/>
    <w:tmpl w:val="D3D64D3C"/>
    <w:lvl w:ilvl="0" w:tplc="3F864FD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22672"/>
    <w:multiLevelType w:val="multilevel"/>
    <w:tmpl w:val="1A8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F75B6"/>
    <w:multiLevelType w:val="hybridMultilevel"/>
    <w:tmpl w:val="2A94CE36"/>
    <w:lvl w:ilvl="0" w:tplc="8B20E19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03BEC"/>
    <w:multiLevelType w:val="hybridMultilevel"/>
    <w:tmpl w:val="031EEB04"/>
    <w:lvl w:ilvl="0" w:tplc="A14C8EC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73681"/>
    <w:multiLevelType w:val="hybridMultilevel"/>
    <w:tmpl w:val="7778D952"/>
    <w:lvl w:ilvl="0" w:tplc="9BE66EC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831C7"/>
    <w:multiLevelType w:val="hybridMultilevel"/>
    <w:tmpl w:val="82382FD8"/>
    <w:lvl w:ilvl="0" w:tplc="FE6C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64BB5"/>
    <w:multiLevelType w:val="hybridMultilevel"/>
    <w:tmpl w:val="54F81CA6"/>
    <w:lvl w:ilvl="0" w:tplc="3258EAF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1329"/>
    <w:multiLevelType w:val="hybridMultilevel"/>
    <w:tmpl w:val="A308F69E"/>
    <w:lvl w:ilvl="0" w:tplc="436624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4882"/>
    <w:multiLevelType w:val="hybridMultilevel"/>
    <w:tmpl w:val="E36A1DE8"/>
    <w:lvl w:ilvl="0" w:tplc="EC2632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48D9"/>
    <w:multiLevelType w:val="hybridMultilevel"/>
    <w:tmpl w:val="F8CA0336"/>
    <w:lvl w:ilvl="0" w:tplc="10107B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517"/>
    <w:multiLevelType w:val="hybridMultilevel"/>
    <w:tmpl w:val="7480DE86"/>
    <w:lvl w:ilvl="0" w:tplc="4C8E637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548D4"/>
    <w:multiLevelType w:val="hybridMultilevel"/>
    <w:tmpl w:val="634CF9F4"/>
    <w:lvl w:ilvl="0" w:tplc="DD0EE4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E6AFC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3A4B"/>
    <w:multiLevelType w:val="hybridMultilevel"/>
    <w:tmpl w:val="FDFC5160"/>
    <w:lvl w:ilvl="0" w:tplc="35C429B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6428F"/>
    <w:multiLevelType w:val="hybridMultilevel"/>
    <w:tmpl w:val="4BCC37AC"/>
    <w:lvl w:ilvl="0" w:tplc="7A3CEEE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422C0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F81"/>
    <w:multiLevelType w:val="hybridMultilevel"/>
    <w:tmpl w:val="8272DDFA"/>
    <w:lvl w:ilvl="0" w:tplc="25DCAC7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75B03"/>
    <w:multiLevelType w:val="hybridMultilevel"/>
    <w:tmpl w:val="9C1C76B2"/>
    <w:lvl w:ilvl="0" w:tplc="3F42234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7D1F"/>
    <w:multiLevelType w:val="hybridMultilevel"/>
    <w:tmpl w:val="CF800CEE"/>
    <w:lvl w:ilvl="0" w:tplc="525893A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D2824"/>
    <w:multiLevelType w:val="hybridMultilevel"/>
    <w:tmpl w:val="30A80774"/>
    <w:lvl w:ilvl="0" w:tplc="ACC814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67BD2"/>
    <w:multiLevelType w:val="multilevel"/>
    <w:tmpl w:val="F74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A48B3"/>
    <w:multiLevelType w:val="hybridMultilevel"/>
    <w:tmpl w:val="95DC9D92"/>
    <w:lvl w:ilvl="0" w:tplc="712402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E44DD"/>
    <w:multiLevelType w:val="hybridMultilevel"/>
    <w:tmpl w:val="13C6F3A8"/>
    <w:lvl w:ilvl="0" w:tplc="72409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2149C"/>
    <w:multiLevelType w:val="hybridMultilevel"/>
    <w:tmpl w:val="BDBC45C8"/>
    <w:lvl w:ilvl="0" w:tplc="C7FCA35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B6E3C"/>
    <w:multiLevelType w:val="hybridMultilevel"/>
    <w:tmpl w:val="972012A6"/>
    <w:lvl w:ilvl="0" w:tplc="A2E0DB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22DB1"/>
    <w:multiLevelType w:val="hybridMultilevel"/>
    <w:tmpl w:val="59D0DBC6"/>
    <w:lvl w:ilvl="0" w:tplc="325E97B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8041F"/>
    <w:multiLevelType w:val="hybridMultilevel"/>
    <w:tmpl w:val="8E10704A"/>
    <w:lvl w:ilvl="0" w:tplc="FF225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7699E"/>
    <w:multiLevelType w:val="hybridMultilevel"/>
    <w:tmpl w:val="53C64D9C"/>
    <w:lvl w:ilvl="0" w:tplc="88AA552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12"/>
  </w:num>
  <w:num w:numId="4">
    <w:abstractNumId w:val="28"/>
  </w:num>
  <w:num w:numId="5">
    <w:abstractNumId w:val="26"/>
  </w:num>
  <w:num w:numId="6">
    <w:abstractNumId w:val="10"/>
  </w:num>
  <w:num w:numId="7">
    <w:abstractNumId w:val="15"/>
  </w:num>
  <w:num w:numId="8">
    <w:abstractNumId w:val="31"/>
  </w:num>
  <w:num w:numId="9">
    <w:abstractNumId w:val="27"/>
  </w:num>
  <w:num w:numId="10">
    <w:abstractNumId w:val="23"/>
  </w:num>
  <w:num w:numId="11">
    <w:abstractNumId w:val="8"/>
  </w:num>
  <w:num w:numId="12">
    <w:abstractNumId w:val="21"/>
  </w:num>
  <w:num w:numId="13">
    <w:abstractNumId w:val="20"/>
  </w:num>
  <w:num w:numId="14">
    <w:abstractNumId w:val="16"/>
  </w:num>
  <w:num w:numId="15">
    <w:abstractNumId w:val="13"/>
  </w:num>
  <w:num w:numId="16">
    <w:abstractNumId w:val="33"/>
  </w:num>
  <w:num w:numId="17">
    <w:abstractNumId w:val="17"/>
  </w:num>
  <w:num w:numId="18">
    <w:abstractNumId w:val="14"/>
  </w:num>
  <w:num w:numId="19">
    <w:abstractNumId w:val="22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7"/>
  </w:num>
  <w:num w:numId="26">
    <w:abstractNumId w:val="25"/>
  </w:num>
  <w:num w:numId="27">
    <w:abstractNumId w:val="29"/>
  </w:num>
  <w:num w:numId="28">
    <w:abstractNumId w:val="18"/>
  </w:num>
  <w:num w:numId="29">
    <w:abstractNumId w:val="30"/>
  </w:num>
  <w:num w:numId="30">
    <w:abstractNumId w:val="11"/>
  </w:num>
  <w:num w:numId="31">
    <w:abstractNumId w:val="19"/>
  </w:num>
  <w:num w:numId="32">
    <w:abstractNumId w:val="5"/>
  </w:num>
  <w:num w:numId="33">
    <w:abstractNumId w:val="9"/>
  </w:num>
  <w:num w:numId="3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4C30"/>
    <w:rsid w:val="000132DC"/>
    <w:rsid w:val="0003337E"/>
    <w:rsid w:val="00044BC7"/>
    <w:rsid w:val="000468A2"/>
    <w:rsid w:val="00051FCF"/>
    <w:rsid w:val="000550C9"/>
    <w:rsid w:val="00057F93"/>
    <w:rsid w:val="00060785"/>
    <w:rsid w:val="000830DF"/>
    <w:rsid w:val="00090D4D"/>
    <w:rsid w:val="000A0A09"/>
    <w:rsid w:val="000D163F"/>
    <w:rsid w:val="000D2AEF"/>
    <w:rsid w:val="001072B0"/>
    <w:rsid w:val="00107C3A"/>
    <w:rsid w:val="001209BA"/>
    <w:rsid w:val="00130D31"/>
    <w:rsid w:val="0013642C"/>
    <w:rsid w:val="00141ED1"/>
    <w:rsid w:val="001447E9"/>
    <w:rsid w:val="0015322A"/>
    <w:rsid w:val="00155F12"/>
    <w:rsid w:val="00162AF0"/>
    <w:rsid w:val="001658DD"/>
    <w:rsid w:val="00173EF8"/>
    <w:rsid w:val="00187884"/>
    <w:rsid w:val="00187E8C"/>
    <w:rsid w:val="00192D08"/>
    <w:rsid w:val="001C4DDD"/>
    <w:rsid w:val="001D2212"/>
    <w:rsid w:val="001E0FF0"/>
    <w:rsid w:val="001E7B9E"/>
    <w:rsid w:val="001F0280"/>
    <w:rsid w:val="001F35DA"/>
    <w:rsid w:val="001F415C"/>
    <w:rsid w:val="0021627A"/>
    <w:rsid w:val="00226A80"/>
    <w:rsid w:val="0023169C"/>
    <w:rsid w:val="00234FC2"/>
    <w:rsid w:val="002423DB"/>
    <w:rsid w:val="002457F4"/>
    <w:rsid w:val="00255C0E"/>
    <w:rsid w:val="00260E47"/>
    <w:rsid w:val="00275869"/>
    <w:rsid w:val="002B6931"/>
    <w:rsid w:val="002D3A11"/>
    <w:rsid w:val="002D4699"/>
    <w:rsid w:val="002D6094"/>
    <w:rsid w:val="002F3585"/>
    <w:rsid w:val="003336AB"/>
    <w:rsid w:val="00334E4F"/>
    <w:rsid w:val="00337C67"/>
    <w:rsid w:val="00343642"/>
    <w:rsid w:val="003506E2"/>
    <w:rsid w:val="00356346"/>
    <w:rsid w:val="00361B31"/>
    <w:rsid w:val="00365117"/>
    <w:rsid w:val="0038036B"/>
    <w:rsid w:val="003956DB"/>
    <w:rsid w:val="0039670B"/>
    <w:rsid w:val="003A2D63"/>
    <w:rsid w:val="003B3E52"/>
    <w:rsid w:val="003C49C6"/>
    <w:rsid w:val="003C62D0"/>
    <w:rsid w:val="003E6FCF"/>
    <w:rsid w:val="003F39A4"/>
    <w:rsid w:val="003F7D76"/>
    <w:rsid w:val="004729B6"/>
    <w:rsid w:val="00482979"/>
    <w:rsid w:val="0048466A"/>
    <w:rsid w:val="00485A01"/>
    <w:rsid w:val="00492119"/>
    <w:rsid w:val="004C1CAA"/>
    <w:rsid w:val="004C751B"/>
    <w:rsid w:val="004D5EEA"/>
    <w:rsid w:val="004E77C9"/>
    <w:rsid w:val="00520DCE"/>
    <w:rsid w:val="0052565B"/>
    <w:rsid w:val="00541CDB"/>
    <w:rsid w:val="0054600B"/>
    <w:rsid w:val="005531EB"/>
    <w:rsid w:val="00554BAA"/>
    <w:rsid w:val="00554DC2"/>
    <w:rsid w:val="0057237F"/>
    <w:rsid w:val="00577535"/>
    <w:rsid w:val="00587372"/>
    <w:rsid w:val="0059258E"/>
    <w:rsid w:val="005A00B4"/>
    <w:rsid w:val="005C7998"/>
    <w:rsid w:val="005D3F8A"/>
    <w:rsid w:val="005E3A05"/>
    <w:rsid w:val="005F1351"/>
    <w:rsid w:val="00643F0E"/>
    <w:rsid w:val="00653CF5"/>
    <w:rsid w:val="0065673E"/>
    <w:rsid w:val="00660ED6"/>
    <w:rsid w:val="00661EA3"/>
    <w:rsid w:val="006A424C"/>
    <w:rsid w:val="006B5666"/>
    <w:rsid w:val="006C369E"/>
    <w:rsid w:val="006D07AE"/>
    <w:rsid w:val="006D63D9"/>
    <w:rsid w:val="006E3DA1"/>
    <w:rsid w:val="006E4682"/>
    <w:rsid w:val="006F0896"/>
    <w:rsid w:val="006F5105"/>
    <w:rsid w:val="006F52E6"/>
    <w:rsid w:val="006F6942"/>
    <w:rsid w:val="0070038B"/>
    <w:rsid w:val="00713DE6"/>
    <w:rsid w:val="00723FBF"/>
    <w:rsid w:val="00727944"/>
    <w:rsid w:val="00732A92"/>
    <w:rsid w:val="00732E8E"/>
    <w:rsid w:val="00746080"/>
    <w:rsid w:val="00767BB8"/>
    <w:rsid w:val="00771CB7"/>
    <w:rsid w:val="0079034E"/>
    <w:rsid w:val="00797A84"/>
    <w:rsid w:val="007A34A2"/>
    <w:rsid w:val="007B6D4B"/>
    <w:rsid w:val="007D6851"/>
    <w:rsid w:val="007E25C5"/>
    <w:rsid w:val="007E35A9"/>
    <w:rsid w:val="007F736E"/>
    <w:rsid w:val="00816155"/>
    <w:rsid w:val="008312AA"/>
    <w:rsid w:val="0083626E"/>
    <w:rsid w:val="00843D88"/>
    <w:rsid w:val="00843E72"/>
    <w:rsid w:val="008453EF"/>
    <w:rsid w:val="00872406"/>
    <w:rsid w:val="00875952"/>
    <w:rsid w:val="00876037"/>
    <w:rsid w:val="008905C7"/>
    <w:rsid w:val="00894BE9"/>
    <w:rsid w:val="00896E51"/>
    <w:rsid w:val="008B0BF4"/>
    <w:rsid w:val="008C58B4"/>
    <w:rsid w:val="008D2A4B"/>
    <w:rsid w:val="008D6714"/>
    <w:rsid w:val="008E238F"/>
    <w:rsid w:val="008F7D13"/>
    <w:rsid w:val="00903088"/>
    <w:rsid w:val="00912C46"/>
    <w:rsid w:val="00932835"/>
    <w:rsid w:val="00953E80"/>
    <w:rsid w:val="0095658B"/>
    <w:rsid w:val="00981AF8"/>
    <w:rsid w:val="00982F91"/>
    <w:rsid w:val="00986B0C"/>
    <w:rsid w:val="00991E53"/>
    <w:rsid w:val="00996DC2"/>
    <w:rsid w:val="009B52DC"/>
    <w:rsid w:val="009E187E"/>
    <w:rsid w:val="009F09E4"/>
    <w:rsid w:val="009F35B0"/>
    <w:rsid w:val="00A02F2A"/>
    <w:rsid w:val="00A11494"/>
    <w:rsid w:val="00A30A74"/>
    <w:rsid w:val="00A352AB"/>
    <w:rsid w:val="00A37212"/>
    <w:rsid w:val="00A47BD4"/>
    <w:rsid w:val="00A50220"/>
    <w:rsid w:val="00A81AB9"/>
    <w:rsid w:val="00AB5BCC"/>
    <w:rsid w:val="00AD6E0B"/>
    <w:rsid w:val="00AE5874"/>
    <w:rsid w:val="00AF21E6"/>
    <w:rsid w:val="00AF3C73"/>
    <w:rsid w:val="00AF46D9"/>
    <w:rsid w:val="00B02839"/>
    <w:rsid w:val="00B31CC0"/>
    <w:rsid w:val="00B4172D"/>
    <w:rsid w:val="00B6401B"/>
    <w:rsid w:val="00B714D4"/>
    <w:rsid w:val="00B750E4"/>
    <w:rsid w:val="00B809B9"/>
    <w:rsid w:val="00BA4836"/>
    <w:rsid w:val="00BB6DC4"/>
    <w:rsid w:val="00BC1BAF"/>
    <w:rsid w:val="00BC343C"/>
    <w:rsid w:val="00BF2033"/>
    <w:rsid w:val="00BF25CE"/>
    <w:rsid w:val="00C039F7"/>
    <w:rsid w:val="00C07625"/>
    <w:rsid w:val="00C10269"/>
    <w:rsid w:val="00C1326E"/>
    <w:rsid w:val="00C13C8A"/>
    <w:rsid w:val="00C42329"/>
    <w:rsid w:val="00C53358"/>
    <w:rsid w:val="00C54551"/>
    <w:rsid w:val="00C56784"/>
    <w:rsid w:val="00C633CC"/>
    <w:rsid w:val="00C6413E"/>
    <w:rsid w:val="00C65F7A"/>
    <w:rsid w:val="00C720B2"/>
    <w:rsid w:val="00C74E99"/>
    <w:rsid w:val="00C950D3"/>
    <w:rsid w:val="00C962C1"/>
    <w:rsid w:val="00CA6FB0"/>
    <w:rsid w:val="00CA7A39"/>
    <w:rsid w:val="00CF026E"/>
    <w:rsid w:val="00D0043A"/>
    <w:rsid w:val="00D01704"/>
    <w:rsid w:val="00D03353"/>
    <w:rsid w:val="00D03D69"/>
    <w:rsid w:val="00D061CF"/>
    <w:rsid w:val="00D079A7"/>
    <w:rsid w:val="00D10082"/>
    <w:rsid w:val="00D12B67"/>
    <w:rsid w:val="00D1626A"/>
    <w:rsid w:val="00D47B81"/>
    <w:rsid w:val="00DA309B"/>
    <w:rsid w:val="00DB6807"/>
    <w:rsid w:val="00DC18D5"/>
    <w:rsid w:val="00DD0837"/>
    <w:rsid w:val="00DF2F53"/>
    <w:rsid w:val="00DF31E7"/>
    <w:rsid w:val="00DF5845"/>
    <w:rsid w:val="00E313D3"/>
    <w:rsid w:val="00E34AD6"/>
    <w:rsid w:val="00E402B4"/>
    <w:rsid w:val="00E5724E"/>
    <w:rsid w:val="00E6613B"/>
    <w:rsid w:val="00E66D7B"/>
    <w:rsid w:val="00E70F1D"/>
    <w:rsid w:val="00E84FFE"/>
    <w:rsid w:val="00E85C72"/>
    <w:rsid w:val="00EA209B"/>
    <w:rsid w:val="00EA52E9"/>
    <w:rsid w:val="00EC5D11"/>
    <w:rsid w:val="00ED0F15"/>
    <w:rsid w:val="00ED5886"/>
    <w:rsid w:val="00ED61F1"/>
    <w:rsid w:val="00EF3C6A"/>
    <w:rsid w:val="00F02773"/>
    <w:rsid w:val="00F1549D"/>
    <w:rsid w:val="00F24CDB"/>
    <w:rsid w:val="00F40576"/>
    <w:rsid w:val="00F42F95"/>
    <w:rsid w:val="00F5067D"/>
    <w:rsid w:val="00F510F1"/>
    <w:rsid w:val="00F5666E"/>
    <w:rsid w:val="00F807EE"/>
    <w:rsid w:val="00F87A55"/>
    <w:rsid w:val="00FB0C1D"/>
    <w:rsid w:val="00FC37C2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33</cp:revision>
  <cp:lastPrinted>2025-10-22T16:11:00Z</cp:lastPrinted>
  <dcterms:created xsi:type="dcterms:W3CDTF">2025-10-18T15:41:00Z</dcterms:created>
  <dcterms:modified xsi:type="dcterms:W3CDTF">2025-11-15T17:36:00Z</dcterms:modified>
</cp:coreProperties>
</file>