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09E5" w14:textId="77777777" w:rsidR="0041616B" w:rsidRPr="00F66AA4" w:rsidRDefault="00087723" w:rsidP="00DD76B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AA4">
        <w:rPr>
          <w:rFonts w:ascii="Times New Roman" w:hAnsi="Times New Roman" w:cs="Times New Roman"/>
          <w:color w:val="000000" w:themeColor="text1"/>
          <w:sz w:val="28"/>
          <w:szCs w:val="28"/>
        </w:rPr>
        <w:t>Комплект оценочных материалов по дисциплине</w:t>
      </w:r>
      <w:r w:rsidR="00FF008F" w:rsidRPr="00F66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99204B" w14:textId="39CDEDF0" w:rsidR="0041616B" w:rsidRPr="00DD76B4" w:rsidRDefault="00087723" w:rsidP="00DD76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ОП.0</w:t>
      </w:r>
      <w:r w:rsidR="006B4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proofErr w:type="spellEnd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0" w:name="_Hlk180338104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Операционные систем</w:t>
      </w:r>
      <w:bookmarkEnd w:id="0"/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 и среды</w:t>
      </w:r>
    </w:p>
    <w:p w14:paraId="594032AA" w14:textId="0A62631A" w:rsidR="006B4B5F" w:rsidRDefault="006B4B5F" w:rsidP="006B4B5F">
      <w:pPr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4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09.02.05 Прикладная информатика (по отраслям)</w:t>
      </w:r>
    </w:p>
    <w:p w14:paraId="2B9BFB90" w14:textId="77777777" w:rsidR="006B4B5F" w:rsidRPr="006B4B5F" w:rsidRDefault="006B4B5F" w:rsidP="006B4B5F">
      <w:pPr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ACD9EC" w14:textId="06971DEA" w:rsidR="00BA1F01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14:paraId="3BE8F827" w14:textId="77777777" w:rsidR="00DD76B4" w:rsidRPr="00DD76B4" w:rsidRDefault="00DD76B4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AE217C" w14:textId="33A75DF5" w:rsidR="00FF008F" w:rsidRPr="00DD76B4" w:rsidRDefault="00BA1F01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закрытого типа </w:t>
      </w:r>
      <w:r w:rsidR="00FF008F" w:rsidRPr="00DD7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выбор правильного ответа</w:t>
      </w:r>
    </w:p>
    <w:p w14:paraId="2809F619" w14:textId="474760F2" w:rsidR="00E3658B" w:rsidRPr="00DD76B4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D76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5FC9FB08" w14:textId="77777777" w:rsidR="00C50131" w:rsidRPr="000327EE" w:rsidRDefault="00C50131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60EC7CD" w14:textId="25DF29CF" w:rsidR="008D7290" w:rsidRPr="006C6B4C" w:rsidRDefault="008D7290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Во время работы компьютера в оперативной памяти постоянно находится</w:t>
      </w:r>
      <w:r w:rsidR="006C71C2"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013DA29" w14:textId="73A999FA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вся операционная система</w:t>
      </w:r>
    </w:p>
    <w:p w14:paraId="44A55D2B" w14:textId="7A4D8B16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прикладное программное обеспечение</w:t>
      </w:r>
    </w:p>
    <w:p w14:paraId="16F40148" w14:textId="1A6FB986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система программирования</w:t>
      </w:r>
    </w:p>
    <w:p w14:paraId="29E1E5A6" w14:textId="1A1B56EA" w:rsidR="008D7290" w:rsidRPr="006C6B4C" w:rsidRDefault="008D7290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ядро операционной системы</w:t>
      </w:r>
    </w:p>
    <w:p w14:paraId="3C379B52" w14:textId="5F5B5C65" w:rsidR="008D7290" w:rsidRPr="006C6B4C" w:rsidRDefault="008D7290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3C4E5B40" w14:textId="797E5B4E" w:rsidR="008D7290" w:rsidRPr="006C6B4C" w:rsidRDefault="008D7290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ОК 01, ОК 02</w:t>
      </w:r>
    </w:p>
    <w:p w14:paraId="11DF9E00" w14:textId="77777777" w:rsidR="008D7290" w:rsidRPr="006C6B4C" w:rsidRDefault="008D7290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C05D8A5" w14:textId="77777777" w:rsidR="0074074E" w:rsidRPr="006C6B4C" w:rsidRDefault="0074074E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Задание пути поиска исполняемых файлов выполняет системная переменная:</w:t>
      </w:r>
    </w:p>
    <w:p w14:paraId="17550317" w14:textId="766CE9B7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74074E" w:rsidRPr="006C6B4C">
        <w:rPr>
          <w:rFonts w:ascii="Times New Roman" w:hAnsi="Times New Roman"/>
          <w:color w:val="000000" w:themeColor="text1"/>
          <w:sz w:val="28"/>
          <w:szCs w:val="28"/>
        </w:rPr>
        <w:t>systemroot</w:t>
      </w:r>
      <w:proofErr w:type="spellEnd"/>
    </w:p>
    <w:p w14:paraId="33645855" w14:textId="278B4F87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74074E" w:rsidRPr="006C6B4C">
        <w:rPr>
          <w:rFonts w:ascii="Times New Roman" w:hAnsi="Times New Roman"/>
          <w:color w:val="000000" w:themeColor="text1"/>
          <w:sz w:val="28"/>
          <w:szCs w:val="28"/>
        </w:rPr>
        <w:t>comspec</w:t>
      </w:r>
      <w:proofErr w:type="spellEnd"/>
    </w:p>
    <w:p w14:paraId="534E5EFC" w14:textId="26A248EC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Pr="006C6B4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D1F68" w:rsidRPr="006C6B4C">
        <w:rPr>
          <w:rFonts w:ascii="Times New Roman" w:hAnsi="Times New Roman"/>
          <w:color w:val="000000" w:themeColor="text1"/>
          <w:sz w:val="28"/>
          <w:szCs w:val="28"/>
        </w:rPr>
        <w:t xml:space="preserve"> path</w:t>
      </w:r>
    </w:p>
    <w:p w14:paraId="009ECE2E" w14:textId="7CA34744" w:rsidR="0074074E" w:rsidRPr="006C6B4C" w:rsidRDefault="005101CF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Г) </w:t>
      </w:r>
      <w:proofErr w:type="spellStart"/>
      <w:r w:rsidR="003D1F68"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temp</w:t>
      </w:r>
      <w:proofErr w:type="spellEnd"/>
    </w:p>
    <w:p w14:paraId="0CBE94F3" w14:textId="43964DD3" w:rsidR="005101CF" w:rsidRPr="006C6B4C" w:rsidRDefault="005101C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D1F68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26963D13" w14:textId="5EB36C0C" w:rsidR="00613A19" w:rsidRPr="006C6B4C" w:rsidRDefault="005101C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4.1, ПК 4.4</w:t>
      </w:r>
      <w:r w:rsidR="00DB6526">
        <w:rPr>
          <w:rFonts w:ascii="Times New Roman" w:hAnsi="Times New Roman" w:cs="Times New Roman"/>
          <w:color w:val="000000" w:themeColor="text1"/>
          <w:sz w:val="28"/>
          <w:szCs w:val="28"/>
        </w:rPr>
        <w:t>, ОК 09</w:t>
      </w:r>
    </w:p>
    <w:p w14:paraId="46C131AD" w14:textId="77777777" w:rsidR="0074074E" w:rsidRPr="006C6B4C" w:rsidRDefault="0074074E" w:rsidP="00DD76B4">
      <w:pPr>
        <w:pStyle w:val="ad"/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CBD2944" w14:textId="77777777" w:rsidR="00903B7D" w:rsidRPr="006C6B4C" w:rsidRDefault="00903B7D" w:rsidP="00DD76B4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Отказоустойчивость дисковой системы обеспечивает:</w:t>
      </w:r>
    </w:p>
    <w:p w14:paraId="4FE4C189" w14:textId="6DBFB1AB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чередующийся том</w:t>
      </w:r>
    </w:p>
    <w:p w14:paraId="15E18894" w14:textId="6E0FF078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зеркальный том</w:t>
      </w:r>
    </w:p>
    <w:p w14:paraId="08414726" w14:textId="74891577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составной том</w:t>
      </w:r>
    </w:p>
    <w:p w14:paraId="4B5324D1" w14:textId="4A096965" w:rsidR="00903B7D" w:rsidRPr="006C6B4C" w:rsidRDefault="00903B7D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простой том</w:t>
      </w:r>
    </w:p>
    <w:p w14:paraId="5AA97B6A" w14:textId="536E6455" w:rsidR="00903B7D" w:rsidRPr="006C6B4C" w:rsidRDefault="00903B7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5D31D56D" w14:textId="4F0D70E0" w:rsidR="00613A19" w:rsidRPr="006C6B4C" w:rsidRDefault="00903B7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ОК 01, ОК 02</w:t>
      </w:r>
    </w:p>
    <w:p w14:paraId="20592029" w14:textId="77777777" w:rsidR="00D204D5" w:rsidRPr="006C6B4C" w:rsidRDefault="00D204D5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202DA0C" w14:textId="7D53A1DE" w:rsidR="006C71C2" w:rsidRPr="006C6B4C" w:rsidRDefault="006C71C2" w:rsidP="00557BB3">
      <w:pPr>
        <w:pStyle w:val="ad"/>
        <w:numPr>
          <w:ilvl w:val="0"/>
          <w:numId w:val="6"/>
        </w:num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Наивысший приоритет имеют прерывания от:</w:t>
      </w:r>
    </w:p>
    <w:p w14:paraId="3273D760" w14:textId="75BDF79C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средства контроля процессора</w:t>
      </w:r>
    </w:p>
    <w:p w14:paraId="211A4FA0" w14:textId="4FC3F7D4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системного таймера</w:t>
      </w:r>
    </w:p>
    <w:p w14:paraId="096D6720" w14:textId="26FA10C7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В) жестких дисков</w:t>
      </w:r>
    </w:p>
    <w:p w14:paraId="4519DA5E" w14:textId="49F9729A" w:rsidR="006C71C2" w:rsidRPr="006C6B4C" w:rsidRDefault="006C71C2" w:rsidP="00557BB3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периферийных устройств</w:t>
      </w:r>
    </w:p>
    <w:p w14:paraId="50328AE2" w14:textId="716E0C6A" w:rsidR="006C71C2" w:rsidRPr="006C6B4C" w:rsidRDefault="006C71C2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52E5006B" w14:textId="6408B1A0" w:rsidR="00D204D5" w:rsidRPr="006C6B4C" w:rsidRDefault="006C71C2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</w:p>
    <w:p w14:paraId="67CFEBDC" w14:textId="77777777" w:rsidR="00613A19" w:rsidRPr="006C6B4C" w:rsidRDefault="00613A19" w:rsidP="00DD76B4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D890D9" w14:textId="5189934B" w:rsidR="00EB10A3" w:rsidRPr="006C6B4C" w:rsidRDefault="00EB10A3" w:rsidP="00557BB3">
      <w:pPr>
        <w:pStyle w:val="ad"/>
        <w:numPr>
          <w:ilvl w:val="0"/>
          <w:numId w:val="6"/>
        </w:numPr>
        <w:tabs>
          <w:tab w:val="left" w:pos="709"/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Из чего состоит логический адрес при сегментной организации?</w:t>
      </w:r>
    </w:p>
    <w:p w14:paraId="5B39AF92" w14:textId="573124DF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номер страницы, смещение внутри страницы</w:t>
      </w:r>
    </w:p>
    <w:p w14:paraId="4F114C9B" w14:textId="368E2297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номер сегмента, смещение внутри сегмента</w:t>
      </w:r>
    </w:p>
    <w:p w14:paraId="65B4A49B" w14:textId="161C7452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адрес первого сегмента в списке сегментов</w:t>
      </w:r>
    </w:p>
    <w:p w14:paraId="5E1BC764" w14:textId="6706FEA8" w:rsidR="00EB10A3" w:rsidRPr="006C6B4C" w:rsidRDefault="00EB10A3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Г) адрес таблицы сегментов</w:t>
      </w:r>
    </w:p>
    <w:p w14:paraId="2F7B0AE2" w14:textId="3F0F2294" w:rsidR="00EB10A3" w:rsidRPr="006C6B4C" w:rsidRDefault="00EB10A3" w:rsidP="00557BB3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1E5D56DF" w14:textId="5338FEEC" w:rsidR="00EB10A3" w:rsidRPr="006C6B4C" w:rsidRDefault="00EB10A3" w:rsidP="00557BB3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34DD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14:paraId="45A35590" w14:textId="77777777" w:rsidR="00E045AC" w:rsidRPr="006C6B4C" w:rsidRDefault="00E045AC" w:rsidP="00557BB3">
      <w:pPr>
        <w:pStyle w:val="ad"/>
        <w:tabs>
          <w:tab w:val="left" w:pos="709"/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128080D" w14:textId="39EC204F" w:rsidR="00EB10A3" w:rsidRPr="006C6B4C" w:rsidRDefault="00EB10A3" w:rsidP="00DD76B4">
      <w:pPr>
        <w:pStyle w:val="ad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Однопроцессорные, многопроцессорные, сетевые и распределенные ОС можно отнести к группе классификации:</w:t>
      </w:r>
    </w:p>
    <w:p w14:paraId="27C9C7D2" w14:textId="3A1FAB3A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А) по числу пользователей</w:t>
      </w:r>
    </w:p>
    <w:p w14:paraId="030388C0" w14:textId="3EB7DCD6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Б) по аппаратурной основе</w:t>
      </w:r>
    </w:p>
    <w:p w14:paraId="39A1EFD6" w14:textId="42182B6B" w:rsidR="00EB10A3" w:rsidRPr="006C6B4C" w:rsidRDefault="00EB10A3" w:rsidP="00DD76B4">
      <w:pPr>
        <w:pStyle w:val="ad"/>
        <w:tabs>
          <w:tab w:val="left" w:pos="993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C6B4C">
        <w:rPr>
          <w:rFonts w:ascii="Times New Roman" w:hAnsi="Times New Roman"/>
          <w:color w:val="000000" w:themeColor="text1"/>
          <w:sz w:val="28"/>
          <w:szCs w:val="28"/>
          <w:lang w:val="ru-RU"/>
        </w:rPr>
        <w:t>В) по числу одновременно выполняемых задач</w:t>
      </w:r>
    </w:p>
    <w:p w14:paraId="7C87283F" w14:textId="77777777" w:rsidR="00EB10A3" w:rsidRPr="006C6B4C" w:rsidRDefault="00EB10A3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3B9E79A3" w14:textId="4B99A956" w:rsidR="00D204D5" w:rsidRPr="006C6B4C" w:rsidRDefault="00EB10A3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1F39FD"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.4, </w:t>
      </w:r>
      <w:r w:rsidR="00557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01</w:t>
      </w:r>
    </w:p>
    <w:p w14:paraId="483804F3" w14:textId="77777777" w:rsidR="00613A19" w:rsidRPr="006C6B4C" w:rsidRDefault="00613A19" w:rsidP="00557BB3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8CE5D9" w14:textId="77777777" w:rsidR="001725B8" w:rsidRPr="006C6B4C" w:rsidRDefault="001725B8" w:rsidP="00557BB3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Сколько символов содержится в записи о правах доступа для каждого файла в ОС Linux.</w:t>
      </w:r>
    </w:p>
    <w:p w14:paraId="7951881B" w14:textId="6AE25017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А) 8</w:t>
      </w:r>
    </w:p>
    <w:p w14:paraId="35D94903" w14:textId="0F4F18B7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Б) 7</w:t>
      </w:r>
    </w:p>
    <w:p w14:paraId="3EF72643" w14:textId="78BB94B0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В) 9</w:t>
      </w:r>
    </w:p>
    <w:p w14:paraId="0561BCDD" w14:textId="45287E3A" w:rsidR="001725B8" w:rsidRPr="006C6B4C" w:rsidRDefault="001725B8" w:rsidP="00557BB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Г) 10</w:t>
      </w:r>
    </w:p>
    <w:p w14:paraId="4ADA35AE" w14:textId="77777777" w:rsidR="001725B8" w:rsidRPr="006C6B4C" w:rsidRDefault="001725B8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304A2B6E" w14:textId="62B7F063" w:rsidR="001725B8" w:rsidRPr="006C6B4C" w:rsidRDefault="001725B8" w:rsidP="00557BB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</w:t>
      </w:r>
      <w:r w:rsidR="00C00BD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14:paraId="44F399D4" w14:textId="77777777" w:rsidR="001725B8" w:rsidRPr="006C6B4C" w:rsidRDefault="001725B8" w:rsidP="00DD76B4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B1FF5D" w14:textId="11C17008" w:rsidR="00FF008F" w:rsidRPr="000327EE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688E6ADC" w14:textId="45A3B953" w:rsidR="00FF008F" w:rsidRPr="000327EE" w:rsidRDefault="00FF008F" w:rsidP="00DD76B4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соответствие.</w:t>
      </w:r>
      <w:r w:rsidR="00F66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A1F01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16AE81" w14:textId="77777777" w:rsidR="00BA1F01" w:rsidRPr="000327EE" w:rsidRDefault="00BA1F01" w:rsidP="00F66AA4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1C637" w14:textId="7A5FB5E6" w:rsidR="00527D60" w:rsidRPr="000327EE" w:rsidRDefault="00FB741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7D60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Установить соответствие между задачами и функциями интерфейса операционной системы:</w:t>
      </w:r>
    </w:p>
    <w:tbl>
      <w:tblPr>
        <w:tblW w:w="9381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69"/>
        <w:gridCol w:w="5412"/>
      </w:tblGrid>
      <w:tr w:rsidR="000327EE" w:rsidRPr="000327EE" w14:paraId="3FDF4F87" w14:textId="77777777" w:rsidTr="008D2033">
        <w:tc>
          <w:tcPr>
            <w:tcW w:w="3969" w:type="dxa"/>
            <w:shd w:val="clear" w:color="auto" w:fill="FFFFFF"/>
            <w:hideMark/>
          </w:tcPr>
          <w:p w14:paraId="148E1050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процессами</w:t>
            </w:r>
          </w:p>
          <w:p w14:paraId="291488DB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памятью</w:t>
            </w:r>
          </w:p>
          <w:p w14:paraId="13D31174" w14:textId="77777777" w:rsidR="00527D60" w:rsidRPr="000327EE" w:rsidRDefault="00527D60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 управление вводом\выводом</w:t>
            </w:r>
          </w:p>
        </w:tc>
        <w:tc>
          <w:tcPr>
            <w:tcW w:w="5412" w:type="dxa"/>
            <w:shd w:val="clear" w:color="auto" w:fill="FFFFFF"/>
            <w:hideMark/>
          </w:tcPr>
          <w:p w14:paraId="23514517" w14:textId="39F34934" w:rsidR="00527D60" w:rsidRPr="000327EE" w:rsidRDefault="00B95974" w:rsidP="001B505B">
            <w:pPr>
              <w:spacing w:after="0" w:line="276" w:lineRule="auto"/>
              <w:ind w:left="339" w:hanging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А)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запрос на управление виртуальными устройствами</w:t>
            </w:r>
          </w:p>
          <w:p w14:paraId="7FD454CD" w14:textId="0597ADEB" w:rsidR="00527D60" w:rsidRPr="000327EE" w:rsidRDefault="00B95974" w:rsidP="00F66AA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Б) 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на выделение блока памяти</w:t>
            </w:r>
          </w:p>
          <w:p w14:paraId="0FC62753" w14:textId="7CEC5CD4" w:rsidR="00527D60" w:rsidRPr="000327EE" w:rsidRDefault="00B95974" w:rsidP="001B505B">
            <w:pPr>
              <w:spacing w:after="0" w:line="276" w:lineRule="auto"/>
              <w:ind w:left="339" w:hanging="3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запуск, приостанов</w:t>
            </w: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="00527D60"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снятие задачи с выполнения</w:t>
            </w:r>
          </w:p>
        </w:tc>
      </w:tr>
    </w:tbl>
    <w:p w14:paraId="51349BC1" w14:textId="77777777" w:rsidR="00B95974" w:rsidRPr="001B098D" w:rsidRDefault="00B9597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8D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</w:tblGrid>
      <w:tr w:rsidR="001B098D" w:rsidRPr="001B098D" w14:paraId="5F07B2AB" w14:textId="77777777" w:rsidTr="001B505B">
        <w:tc>
          <w:tcPr>
            <w:tcW w:w="2335" w:type="dxa"/>
          </w:tcPr>
          <w:p w14:paraId="6A482609" w14:textId="77777777" w:rsidR="00B95974" w:rsidRPr="001B098D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B098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336" w:type="dxa"/>
          </w:tcPr>
          <w:p w14:paraId="6CE808D3" w14:textId="77777777" w:rsidR="00B95974" w:rsidRPr="001B098D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B098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336" w:type="dxa"/>
          </w:tcPr>
          <w:p w14:paraId="1CA77387" w14:textId="77777777" w:rsidR="00B95974" w:rsidRPr="001B098D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B098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1B098D" w:rsidRPr="001B098D" w14:paraId="3EE80B42" w14:textId="77777777" w:rsidTr="001B505B">
        <w:tc>
          <w:tcPr>
            <w:tcW w:w="2335" w:type="dxa"/>
          </w:tcPr>
          <w:p w14:paraId="455E45E7" w14:textId="71C2713C" w:rsidR="00B95974" w:rsidRPr="001B098D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B098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2336" w:type="dxa"/>
          </w:tcPr>
          <w:p w14:paraId="4CAC8B74" w14:textId="637F94A0" w:rsidR="00B95974" w:rsidRPr="001B098D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B098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336" w:type="dxa"/>
          </w:tcPr>
          <w:p w14:paraId="126EC77F" w14:textId="77777777" w:rsidR="00B95974" w:rsidRPr="001B098D" w:rsidRDefault="00B95974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B098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</w:tr>
    </w:tbl>
    <w:p w14:paraId="6704BEB0" w14:textId="6F8A8B19" w:rsidR="00B95974" w:rsidRPr="001B098D" w:rsidRDefault="00B9597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8D">
        <w:rPr>
          <w:rFonts w:ascii="Times New Roman" w:hAnsi="Times New Roman" w:cs="Times New Roman"/>
          <w:sz w:val="28"/>
          <w:szCs w:val="28"/>
        </w:rPr>
        <w:t>Компетенции</w:t>
      </w:r>
      <w:r w:rsidR="00241E5B" w:rsidRPr="001B098D">
        <w:rPr>
          <w:rFonts w:ascii="Times New Roman" w:hAnsi="Times New Roman" w:cs="Times New Roman"/>
          <w:sz w:val="28"/>
          <w:szCs w:val="28"/>
        </w:rPr>
        <w:t>:</w:t>
      </w:r>
      <w:r w:rsidR="00613A19" w:rsidRPr="001B098D">
        <w:rPr>
          <w:rFonts w:ascii="Times New Roman" w:hAnsi="Times New Roman" w:cs="Times New Roman"/>
          <w:sz w:val="28"/>
          <w:szCs w:val="28"/>
        </w:rPr>
        <w:t xml:space="preserve"> </w:t>
      </w:r>
      <w:r w:rsidR="007F0149" w:rsidRPr="001B098D">
        <w:rPr>
          <w:rFonts w:ascii="Times New Roman" w:hAnsi="Times New Roman" w:cs="Times New Roman"/>
          <w:sz w:val="28"/>
          <w:szCs w:val="28"/>
        </w:rPr>
        <w:t xml:space="preserve">ПК </w:t>
      </w:r>
      <w:r w:rsidR="00C00BD5" w:rsidRPr="001B098D">
        <w:rPr>
          <w:rFonts w:ascii="Times New Roman" w:hAnsi="Times New Roman" w:cs="Times New Roman"/>
          <w:sz w:val="28"/>
          <w:szCs w:val="28"/>
        </w:rPr>
        <w:t>1</w:t>
      </w:r>
      <w:r w:rsidR="007F0149" w:rsidRPr="001B098D">
        <w:rPr>
          <w:rFonts w:ascii="Times New Roman" w:hAnsi="Times New Roman" w:cs="Times New Roman"/>
          <w:sz w:val="28"/>
          <w:szCs w:val="28"/>
        </w:rPr>
        <w:t>.5</w:t>
      </w:r>
    </w:p>
    <w:p w14:paraId="790EA6AC" w14:textId="30DDA8FB" w:rsidR="00A60647" w:rsidRPr="001B098D" w:rsidRDefault="00A60647" w:rsidP="00F66A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A73BAC" w14:textId="3BEF6A6B" w:rsidR="002D4F5B" w:rsidRPr="000327EE" w:rsidRDefault="002D4F5B" w:rsidP="00DD76B4">
      <w:pPr>
        <w:pStyle w:val="a7"/>
        <w:numPr>
          <w:ilvl w:val="0"/>
          <w:numId w:val="29"/>
        </w:numPr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098D">
        <w:rPr>
          <w:rFonts w:ascii="Times New Roman" w:hAnsi="Times New Roman"/>
          <w:sz w:val="28"/>
          <w:szCs w:val="28"/>
        </w:rPr>
        <w:t xml:space="preserve">Подберите к каждому объекту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в левом столбце характеризующую его фразу из правого столбца.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0327EE" w:rsidRPr="000327EE" w14:paraId="415C3B73" w14:textId="77777777" w:rsidTr="00355CA8">
        <w:tc>
          <w:tcPr>
            <w:tcW w:w="3397" w:type="dxa"/>
            <w:hideMark/>
          </w:tcPr>
          <w:p w14:paraId="69A91278" w14:textId="5EB0674A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ядро</w:t>
            </w:r>
          </w:p>
        </w:tc>
        <w:tc>
          <w:tcPr>
            <w:tcW w:w="5954" w:type="dxa"/>
            <w:hideMark/>
          </w:tcPr>
          <w:p w14:paraId="16366F65" w14:textId="11BD9504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системные обрабатывающие программы</w:t>
            </w:r>
          </w:p>
        </w:tc>
      </w:tr>
      <w:tr w:rsidR="000327EE" w:rsidRPr="000327EE" w14:paraId="345112EB" w14:textId="77777777" w:rsidTr="00355CA8">
        <w:tc>
          <w:tcPr>
            <w:tcW w:w="3397" w:type="dxa"/>
            <w:hideMark/>
          </w:tcPr>
          <w:p w14:paraId="0A6188BE" w14:textId="72BDE38F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сетевая операционная система</w:t>
            </w:r>
          </w:p>
        </w:tc>
        <w:tc>
          <w:tcPr>
            <w:tcW w:w="5954" w:type="dxa"/>
            <w:hideMark/>
          </w:tcPr>
          <w:p w14:paraId="5AC78BF5" w14:textId="310A823C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клиентская часть сетевой службы</w:t>
            </w:r>
          </w:p>
        </w:tc>
      </w:tr>
      <w:tr w:rsidR="000327EE" w:rsidRPr="000327EE" w14:paraId="66642321" w14:textId="77777777" w:rsidTr="00355CA8">
        <w:tc>
          <w:tcPr>
            <w:tcW w:w="3397" w:type="dxa"/>
            <w:hideMark/>
          </w:tcPr>
          <w:p w14:paraId="254F7DD7" w14:textId="36D92373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редиректор</w:t>
            </w:r>
          </w:p>
        </w:tc>
        <w:tc>
          <w:tcPr>
            <w:tcW w:w="5954" w:type="dxa"/>
            <w:hideMark/>
          </w:tcPr>
          <w:p w14:paraId="759B6AFB" w14:textId="7B331215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совокупность клиентской и серверной части</w:t>
            </w:r>
          </w:p>
        </w:tc>
      </w:tr>
      <w:tr w:rsidR="000327EE" w:rsidRPr="000327EE" w14:paraId="246E4491" w14:textId="77777777" w:rsidTr="00355CA8">
        <w:tc>
          <w:tcPr>
            <w:tcW w:w="3397" w:type="dxa"/>
            <w:hideMark/>
          </w:tcPr>
          <w:p w14:paraId="2AA4A43F" w14:textId="6A04C9BD" w:rsidR="002D4F5B" w:rsidRPr="000327EE" w:rsidRDefault="002D4F5B" w:rsidP="001B505B">
            <w:pPr>
              <w:spacing w:after="0" w:line="276" w:lineRule="auto"/>
              <w:ind w:left="318" w:hanging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1B50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отладчик</w:t>
            </w:r>
          </w:p>
        </w:tc>
        <w:tc>
          <w:tcPr>
            <w:tcW w:w="5954" w:type="dxa"/>
            <w:hideMark/>
          </w:tcPr>
          <w:p w14:paraId="093DD703" w14:textId="7149AB1C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совокупность операционных систем всех ПЭВМ в сети</w:t>
            </w:r>
          </w:p>
        </w:tc>
      </w:tr>
      <w:tr w:rsidR="000327EE" w:rsidRPr="000327EE" w14:paraId="09FD538C" w14:textId="77777777" w:rsidTr="00355CA8">
        <w:tc>
          <w:tcPr>
            <w:tcW w:w="3397" w:type="dxa"/>
            <w:hideMark/>
          </w:tcPr>
          <w:p w14:paraId="3549242D" w14:textId="2EF5B8B7" w:rsidR="002D4F5B" w:rsidRPr="000327EE" w:rsidRDefault="002D4F5B" w:rsidP="00F66AA4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355CA8"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сетевая служба</w:t>
            </w:r>
          </w:p>
        </w:tc>
        <w:tc>
          <w:tcPr>
            <w:tcW w:w="5954" w:type="dxa"/>
            <w:hideMark/>
          </w:tcPr>
          <w:p w14:paraId="51FDA059" w14:textId="32363833" w:rsidR="002D4F5B" w:rsidRPr="000327EE" w:rsidRDefault="002D4F5B" w:rsidP="001B505B">
            <w:pPr>
              <w:spacing w:after="0" w:line="276" w:lineRule="auto"/>
              <w:ind w:left="32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 модули, выполняющие основные функции операционной системы</w:t>
            </w:r>
          </w:p>
        </w:tc>
      </w:tr>
    </w:tbl>
    <w:p w14:paraId="533BBED3" w14:textId="77777777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1655"/>
        <w:gridCol w:w="1783"/>
        <w:gridCol w:w="1725"/>
        <w:gridCol w:w="1843"/>
      </w:tblGrid>
      <w:tr w:rsidR="000327EE" w:rsidRPr="000327EE" w14:paraId="57F07CDA" w14:textId="77777777" w:rsidTr="00AD504B">
        <w:tc>
          <w:tcPr>
            <w:tcW w:w="1778" w:type="dxa"/>
          </w:tcPr>
          <w:p w14:paraId="36148FF3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55" w:type="dxa"/>
          </w:tcPr>
          <w:p w14:paraId="4DE33B50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783" w:type="dxa"/>
          </w:tcPr>
          <w:p w14:paraId="21674455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25" w:type="dxa"/>
          </w:tcPr>
          <w:p w14:paraId="11B5234F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6D184A8A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327EE" w:rsidRPr="000327EE" w14:paraId="03981B65" w14:textId="77777777" w:rsidTr="00AD504B">
        <w:tc>
          <w:tcPr>
            <w:tcW w:w="1778" w:type="dxa"/>
          </w:tcPr>
          <w:p w14:paraId="3FF2A69D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</w:t>
            </w:r>
          </w:p>
        </w:tc>
        <w:tc>
          <w:tcPr>
            <w:tcW w:w="1655" w:type="dxa"/>
          </w:tcPr>
          <w:p w14:paraId="5AEEB2B2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1783" w:type="dxa"/>
          </w:tcPr>
          <w:p w14:paraId="124A3274" w14:textId="77777777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1725" w:type="dxa"/>
          </w:tcPr>
          <w:p w14:paraId="437E532C" w14:textId="3B9B18DC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6049A051" w14:textId="7CE8744B" w:rsidR="00C07456" w:rsidRPr="000327EE" w:rsidRDefault="00C07456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7D5FAE9B" w14:textId="3FFAFA63" w:rsidR="00C07456" w:rsidRPr="001D47D8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241E5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02, ОК 0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>8, ОК 09</w:t>
      </w:r>
    </w:p>
    <w:p w14:paraId="1141978C" w14:textId="77777777" w:rsidR="0083167F" w:rsidRDefault="0083167F" w:rsidP="00F66AA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4F75D" w14:textId="74EAE2A0" w:rsidR="001421A1" w:rsidRDefault="001421A1" w:rsidP="00DD76B4">
      <w:pPr>
        <w:pStyle w:val="a7"/>
        <w:numPr>
          <w:ilvl w:val="0"/>
          <w:numId w:val="2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1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назначение символов при использовании в имени файла.</w:t>
      </w:r>
    </w:p>
    <w:tbl>
      <w:tblPr>
        <w:tblStyle w:val="af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2"/>
      </w:tblGrid>
      <w:tr w:rsidR="001421A1" w14:paraId="3F46C8ED" w14:textId="77777777" w:rsidTr="00281F47">
        <w:tc>
          <w:tcPr>
            <w:tcW w:w="3544" w:type="dxa"/>
          </w:tcPr>
          <w:p w14:paraId="61BA3B07" w14:textId="7E7C510D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372" w:type="dxa"/>
          </w:tcPr>
          <w:p w14:paraId="40776411" w14:textId="54F561B4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обозначения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одного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символ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1421A1" w14:paraId="65805607" w14:textId="77777777" w:rsidTr="00281F47">
        <w:tc>
          <w:tcPr>
            <w:tcW w:w="3544" w:type="dxa"/>
          </w:tcPr>
          <w:p w14:paraId="19970364" w14:textId="4471ABD8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372" w:type="dxa"/>
          </w:tcPr>
          <w:p w14:paraId="5169DE41" w14:textId="22528539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обозначени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42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произвольного набора символов</w:t>
            </w:r>
          </w:p>
        </w:tc>
      </w:tr>
      <w:tr w:rsidR="001421A1" w14:paraId="5213D15F" w14:textId="77777777" w:rsidTr="00281F47">
        <w:tc>
          <w:tcPr>
            <w:tcW w:w="3544" w:type="dxa"/>
          </w:tcPr>
          <w:p w14:paraId="07713266" w14:textId="330D7447" w:rsidR="001421A1" w:rsidRPr="008B0D3D" w:rsidRDefault="001421A1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72" w:type="dxa"/>
          </w:tcPr>
          <w:p w14:paraId="1CA71D18" w14:textId="1BF41DD0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имя диска</w:t>
            </w:r>
          </w:p>
        </w:tc>
      </w:tr>
      <w:tr w:rsidR="001421A1" w14:paraId="57217B3C" w14:textId="77777777" w:rsidTr="00281F47">
        <w:tc>
          <w:tcPr>
            <w:tcW w:w="3544" w:type="dxa"/>
          </w:tcPr>
          <w:p w14:paraId="5D54176E" w14:textId="3CDE3D7F" w:rsidR="001421A1" w:rsidRPr="008B0D3D" w:rsidRDefault="008B0D3D" w:rsidP="00F66AA4">
            <w:pPr>
              <w:pStyle w:val="a7"/>
              <w:numPr>
                <w:ilvl w:val="0"/>
                <w:numId w:val="31"/>
              </w:numPr>
              <w:spacing w:line="276" w:lineRule="auto"/>
              <w:ind w:left="31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&gt;</w:t>
            </w:r>
          </w:p>
        </w:tc>
        <w:tc>
          <w:tcPr>
            <w:tcW w:w="6372" w:type="dxa"/>
          </w:tcPr>
          <w:p w14:paraId="7E13C2B4" w14:textId="52F2BBE8" w:rsidR="001421A1" w:rsidRDefault="008B0D3D" w:rsidP="00F66A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Pr="008B0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перенаправления ввода-вывода</w:t>
            </w:r>
          </w:p>
        </w:tc>
      </w:tr>
    </w:tbl>
    <w:p w14:paraId="62CCD306" w14:textId="240E58F5" w:rsidR="008B0D3D" w:rsidRPr="000327EE" w:rsidRDefault="008B0D3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1903"/>
        <w:gridCol w:w="1783"/>
        <w:gridCol w:w="1725"/>
      </w:tblGrid>
      <w:tr w:rsidR="008B0D3D" w:rsidRPr="000327EE" w14:paraId="36D6A8DC" w14:textId="77777777" w:rsidTr="00281F47">
        <w:tc>
          <w:tcPr>
            <w:tcW w:w="1778" w:type="dxa"/>
          </w:tcPr>
          <w:p w14:paraId="66C87541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903" w:type="dxa"/>
          </w:tcPr>
          <w:p w14:paraId="334723EB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783" w:type="dxa"/>
          </w:tcPr>
          <w:p w14:paraId="4B39B806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25" w:type="dxa"/>
          </w:tcPr>
          <w:p w14:paraId="0055AD3A" w14:textId="77777777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B0D3D" w:rsidRPr="000327EE" w14:paraId="0C44CE65" w14:textId="77777777" w:rsidTr="00281F47">
        <w:tc>
          <w:tcPr>
            <w:tcW w:w="1778" w:type="dxa"/>
          </w:tcPr>
          <w:p w14:paraId="6418D377" w14:textId="6481E6E2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1903" w:type="dxa"/>
          </w:tcPr>
          <w:p w14:paraId="27756A60" w14:textId="5677F0B4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783" w:type="dxa"/>
          </w:tcPr>
          <w:p w14:paraId="5E7EBF29" w14:textId="62CA79A3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1725" w:type="dxa"/>
          </w:tcPr>
          <w:p w14:paraId="3F788360" w14:textId="56FE0DE4" w:rsidR="008B0D3D" w:rsidRPr="000327EE" w:rsidRDefault="008B0D3D" w:rsidP="00F66A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46AEAF50" w14:textId="1F84A6D2" w:rsidR="008B0D3D" w:rsidRDefault="008B0D3D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</w:p>
    <w:p w14:paraId="3250C087" w14:textId="77777777" w:rsidR="00804CAB" w:rsidRDefault="00804CAB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BF6B60" w14:textId="76583E08" w:rsidR="00BA1F01" w:rsidRPr="000327EE" w:rsidRDefault="00BA1F01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277AE252" w14:textId="77777777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823D9B" w14:textId="674CEF77" w:rsidR="00C07456" w:rsidRPr="000327EE" w:rsidRDefault="00C07456" w:rsidP="00DD76B4">
      <w:pPr>
        <w:pStyle w:val="a7"/>
        <w:numPr>
          <w:ilvl w:val="0"/>
          <w:numId w:val="21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Укажите последовательность реализации совместимости на основе множественных равноправных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0820C71" w14:textId="6039D44D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А) системный вызов приложения</w:t>
      </w:r>
    </w:p>
    <w:p w14:paraId="4824408A" w14:textId="01C9ED02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Б) обращение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 к менеджеру ресурсов</w:t>
      </w:r>
    </w:p>
    <w:p w14:paraId="31CCC0C8" w14:textId="2A1B3F89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В) нахождение операционной системой необходимого 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en-US"/>
        </w:rPr>
        <w:t>API</w:t>
      </w:r>
    </w:p>
    <w:p w14:paraId="170C798C" w14:textId="13E8FC04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Г) пересылка результата обработки запроса приложению</w:t>
      </w:r>
    </w:p>
    <w:p w14:paraId="549FAEE0" w14:textId="138E4E5F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Д) обращение менеджера ресурсов к базовым механизмам</w:t>
      </w:r>
    </w:p>
    <w:p w14:paraId="0D049800" w14:textId="135EA333" w:rsidR="00C07456" w:rsidRPr="000327EE" w:rsidRDefault="00C07456" w:rsidP="00DD76B4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Е) обращение базовых механизмов на уровень </w:t>
      </w:r>
      <w:proofErr w:type="spellStart"/>
      <w:r w:rsidRPr="000327EE">
        <w:rPr>
          <w:rFonts w:ascii="Times New Roman" w:hAnsi="Times New Roman"/>
          <w:color w:val="000000" w:themeColor="text1"/>
          <w:sz w:val="28"/>
          <w:szCs w:val="28"/>
        </w:rPr>
        <w:t>машинозависимых</w:t>
      </w:r>
      <w:proofErr w:type="spellEnd"/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 задач</w:t>
      </w:r>
    </w:p>
    <w:p w14:paraId="7BC0EAD2" w14:textId="2A801B92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В, Б, Д, Е, Г</w:t>
      </w:r>
    </w:p>
    <w:p w14:paraId="32FD7134" w14:textId="533D199B" w:rsidR="00C07456" w:rsidRPr="000327EE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02, ОК 10</w:t>
      </w:r>
    </w:p>
    <w:p w14:paraId="4F8464C4" w14:textId="77777777" w:rsidR="00C07456" w:rsidRPr="001B098D" w:rsidRDefault="00C0745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8BF062" w14:textId="3D897FCC" w:rsidR="00E67C5E" w:rsidRPr="000327EE" w:rsidRDefault="00E67C5E" w:rsidP="00DD76B4">
      <w:pPr>
        <w:pStyle w:val="a7"/>
        <w:numPr>
          <w:ilvl w:val="0"/>
          <w:numId w:val="21"/>
        </w:numPr>
        <w:tabs>
          <w:tab w:val="num" w:pos="360"/>
          <w:tab w:val="left" w:pos="426"/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правильную последовательность выхода версий ОС Windows:</w:t>
      </w:r>
    </w:p>
    <w:p w14:paraId="0A8B3C28" w14:textId="31DE10D3" w:rsidR="00E67C5E" w:rsidRPr="000327EE" w:rsidRDefault="00E67C5E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8</w:t>
      </w:r>
    </w:p>
    <w:p w14:paraId="1A8F7DB6" w14:textId="67DA20BB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Windows </w:t>
      </w:r>
      <w:r w:rsidR="0001638F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Vista</w:t>
      </w:r>
    </w:p>
    <w:p w14:paraId="0DD664EB" w14:textId="22591C87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XP</w:t>
      </w:r>
    </w:p>
    <w:p w14:paraId="74EA4EE1" w14:textId="77B77C73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7</w:t>
      </w:r>
    </w:p>
    <w:p w14:paraId="5BE100D4" w14:textId="135BFFE4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10</w:t>
      </w:r>
    </w:p>
    <w:p w14:paraId="61E99EDA" w14:textId="535EC47B" w:rsidR="00E67C5E" w:rsidRPr="000327EE" w:rsidRDefault="00E67C5E" w:rsidP="00DD76B4">
      <w:pPr>
        <w:tabs>
          <w:tab w:val="num" w:pos="72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Windows 2000</w:t>
      </w:r>
    </w:p>
    <w:p w14:paraId="7F9654C0" w14:textId="003E590B" w:rsidR="0001638F" w:rsidRPr="000327EE" w:rsidRDefault="0001638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Е, В, Б, Г, А, Д</w:t>
      </w:r>
    </w:p>
    <w:p w14:paraId="453E5138" w14:textId="122A14F0" w:rsidR="0001638F" w:rsidRPr="000327EE" w:rsidRDefault="0001638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1.5,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, ОК 02, ОК 10</w:t>
      </w:r>
    </w:p>
    <w:p w14:paraId="312D57CF" w14:textId="77777777" w:rsidR="00BA1F01" w:rsidRPr="001B098D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27DC8E" w14:textId="05D6731D" w:rsidR="00DC5555" w:rsidRPr="000327EE" w:rsidRDefault="00DC5555" w:rsidP="00DD76B4">
      <w:pPr>
        <w:pStyle w:val="a7"/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правильную последовательность загрузки операционной системы:</w:t>
      </w:r>
    </w:p>
    <w:p w14:paraId="2545191E" w14:textId="5CC30105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А) загрузка ядра ОС</w:t>
      </w:r>
    </w:p>
    <w:p w14:paraId="66E14C18" w14:textId="6D7B139F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Б) включение компьютера/перезагрузка</w:t>
      </w:r>
    </w:p>
    <w:p w14:paraId="6C311766" w14:textId="4FD27EC4" w:rsidR="00DC5555" w:rsidRPr="000327EE" w:rsidRDefault="00DC5555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NTLDR</w:t>
      </w:r>
      <w:proofErr w:type="spellEnd"/>
    </w:p>
    <w:p w14:paraId="325B865D" w14:textId="3D53C5B5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пользовательский сеанс</w:t>
      </w:r>
    </w:p>
    <w:p w14:paraId="7C3E5D3F" w14:textId="50195899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Master Boot </w:t>
      </w:r>
      <w:proofErr w:type="spellStart"/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Record</w:t>
      </w:r>
      <w:proofErr w:type="spellEnd"/>
    </w:p>
    <w:p w14:paraId="7F8C3451" w14:textId="6F239B96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Partition Boot Sector</w:t>
      </w:r>
    </w:p>
    <w:p w14:paraId="40C00023" w14:textId="1797C0D9" w:rsidR="00DC5555" w:rsidRPr="000327EE" w:rsidRDefault="00036D57" w:rsidP="00DD76B4">
      <w:pPr>
        <w:tabs>
          <w:tab w:val="num" w:pos="72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BIOS / </w:t>
      </w:r>
      <w:proofErr w:type="spellStart"/>
      <w:r w:rsidR="00DC5555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BootMonitor</w:t>
      </w:r>
      <w:proofErr w:type="spellEnd"/>
    </w:p>
    <w:p w14:paraId="2487FAF9" w14:textId="3B222AC0" w:rsidR="00802D81" w:rsidRPr="000327EE" w:rsidRDefault="00802D8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Ж, Д, Е, В, А, Г</w:t>
      </w:r>
    </w:p>
    <w:p w14:paraId="0FB3D99C" w14:textId="14288E26" w:rsidR="00802D81" w:rsidRPr="000327EE" w:rsidRDefault="00802D8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01, ОК 02, ОК </w:t>
      </w:r>
      <w:r w:rsidR="00EA0C7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</w:p>
    <w:p w14:paraId="3000970F" w14:textId="77777777" w:rsidR="00DC5555" w:rsidRPr="000327EE" w:rsidRDefault="00DC5555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62AAAB" w14:textId="77777777" w:rsidR="00BA1F01" w:rsidRDefault="00BA1F01" w:rsidP="00DD76B4">
      <w:pPr>
        <w:pStyle w:val="3"/>
        <w:keepNext w:val="0"/>
        <w:keepLines w:val="0"/>
        <w:spacing w:before="0" w:after="0"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0" w:themeColor="text1"/>
        </w:rPr>
      </w:pPr>
      <w:r w:rsidRPr="000327EE">
        <w:rPr>
          <w:rFonts w:ascii="Times New Roman" w:eastAsiaTheme="minorHAnsi" w:hAnsi="Times New Roman" w:cs="Times New Roman"/>
          <w:b/>
          <w:bCs/>
          <w:color w:val="000000" w:themeColor="text1"/>
        </w:rPr>
        <w:t>Задания открытого типа</w:t>
      </w:r>
    </w:p>
    <w:p w14:paraId="4494CAF2" w14:textId="77777777" w:rsidR="00DD76B4" w:rsidRPr="00DD76B4" w:rsidRDefault="00DD76B4" w:rsidP="00DD76B4">
      <w:pPr>
        <w:ind w:firstLine="709"/>
      </w:pPr>
    </w:p>
    <w:p w14:paraId="7882CA9E" w14:textId="2C70E12D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на дополнение</w:t>
      </w:r>
    </w:p>
    <w:p w14:paraId="6F7DB247" w14:textId="442D3499" w:rsidR="00227117" w:rsidRPr="000327EE" w:rsidRDefault="0022711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E24CFA4" w14:textId="22047BDE" w:rsidR="003F7006" w:rsidRPr="000327EE" w:rsidRDefault="003F7006" w:rsidP="00DD76B4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Группа компьютеров, образующих часть сети и использующих общую базу данных </w:t>
      </w:r>
      <w:r w:rsidR="00EF1103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каталога,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______.</w:t>
      </w:r>
    </w:p>
    <w:p w14:paraId="3AA3D933" w14:textId="15437695" w:rsidR="003F7006" w:rsidRPr="000327EE" w:rsidRDefault="003F700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домен</w:t>
      </w:r>
    </w:p>
    <w:p w14:paraId="3AD04787" w14:textId="6AA8644E" w:rsidR="003F7006" w:rsidRPr="000327EE" w:rsidRDefault="003F700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</w:t>
      </w:r>
      <w:r w:rsidR="0098538B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0231C567" w14:textId="77777777" w:rsidR="007B4AB8" w:rsidRPr="000327EE" w:rsidRDefault="007B4AB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6E82F" w14:textId="726DDBF3" w:rsidR="00EF1103" w:rsidRPr="000327EE" w:rsidRDefault="00EF1103" w:rsidP="00DD76B4">
      <w:pPr>
        <w:pStyle w:val="a7"/>
        <w:numPr>
          <w:ilvl w:val="0"/>
          <w:numId w:val="23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Операционная система, являющаяся совокупностью операционных систем всех компьютеров сети, называется </w:t>
      </w:r>
      <w:r w:rsidRPr="000327EE">
        <w:rPr>
          <w:rFonts w:ascii="Times New Roman" w:hAnsi="Times New Roman"/>
          <w:color w:val="000000" w:themeColor="text1"/>
          <w:sz w:val="28"/>
          <w:szCs w:val="28"/>
          <w:u w:val="single"/>
        </w:rPr>
        <w:t>_______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4A6821" w14:textId="057BAA79" w:rsidR="00EF1103" w:rsidRPr="000327EE" w:rsidRDefault="00EF1103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сетевая</w:t>
      </w:r>
    </w:p>
    <w:p w14:paraId="318D7955" w14:textId="16034453" w:rsidR="00613A19" w:rsidRPr="000327EE" w:rsidRDefault="00EF1103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</w:p>
    <w:p w14:paraId="13B32CF9" w14:textId="77777777" w:rsidR="007B4AB8" w:rsidRPr="000327EE" w:rsidRDefault="007B4AB8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5FED2" w14:textId="4D67B7AB" w:rsidR="00175C04" w:rsidRPr="000327EE" w:rsidRDefault="00175C04" w:rsidP="00DD76B4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пользователей, компьютеров, контактов для управления доступом или в качестве списков рассылки называется </w:t>
      </w:r>
      <w:r w:rsidRPr="000327EE">
        <w:rPr>
          <w:rFonts w:ascii="Times New Roman" w:hAnsi="Times New Roman"/>
          <w:color w:val="000000" w:themeColor="text1"/>
          <w:sz w:val="28"/>
          <w:szCs w:val="28"/>
          <w:u w:val="single"/>
        </w:rPr>
        <w:t>_______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53A4EE" w14:textId="5380E46C" w:rsidR="00175C04" w:rsidRPr="000327EE" w:rsidRDefault="00175C04" w:rsidP="00DD76B4"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группа</w:t>
      </w:r>
    </w:p>
    <w:p w14:paraId="7971134C" w14:textId="0311A6B4" w:rsidR="00613A19" w:rsidRPr="000327EE" w:rsidRDefault="00175C0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13A1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4.4, 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ОК 09</w:t>
      </w:r>
    </w:p>
    <w:p w14:paraId="24A8C39B" w14:textId="77777777" w:rsidR="00CA4F97" w:rsidRPr="000327EE" w:rsidRDefault="00CA4F9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F74D3D" w14:textId="177CA026" w:rsidR="00BC7E2F" w:rsidRPr="000327EE" w:rsidRDefault="00BC7E2F" w:rsidP="00DD76B4">
      <w:pPr>
        <w:pStyle w:val="a7"/>
        <w:numPr>
          <w:ilvl w:val="0"/>
          <w:numId w:val="23"/>
        </w:numPr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________ – это набор стандартных служб и протоколов сети на основе криптографии.</w:t>
      </w:r>
    </w:p>
    <w:p w14:paraId="605AF307" w14:textId="77777777" w:rsidR="00BC7E2F" w:rsidRPr="000327EE" w:rsidRDefault="00BC7E2F" w:rsidP="001D47D8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14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Безопасность</w:t>
      </w:r>
    </w:p>
    <w:p w14:paraId="11A8D4D6" w14:textId="751A2D99" w:rsidR="00613A19" w:rsidRPr="000327EE" w:rsidRDefault="00BC7E2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/>
          <w:color w:val="000000" w:themeColor="text1"/>
          <w:sz w:val="28"/>
          <w:szCs w:val="28"/>
        </w:rPr>
        <w:t>4.4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>, ОК 0</w:t>
      </w:r>
      <w:r w:rsidR="0098538B"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14:paraId="1C2A3387" w14:textId="14F9C673" w:rsidR="00BC7E2F" w:rsidRDefault="00BC7E2F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4B62235" w14:textId="77777777" w:rsidR="00735522" w:rsidRPr="000327EE" w:rsidRDefault="00735522" w:rsidP="00DD76B4">
      <w:pPr>
        <w:pStyle w:val="ad"/>
        <w:numPr>
          <w:ilvl w:val="0"/>
          <w:numId w:val="23"/>
        </w:numPr>
        <w:tabs>
          <w:tab w:val="left" w:pos="567"/>
          <w:tab w:val="left" w:pos="851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 — это программное обеспечение, которое позволяет операционной системе и установленным программам взаимодействовать с аппаратными устройствами компьютера.</w:t>
      </w:r>
    </w:p>
    <w:p w14:paraId="7A4B21A5" w14:textId="77777777" w:rsidR="00735522" w:rsidRPr="000327EE" w:rsidRDefault="00735522" w:rsidP="00DD76B4">
      <w:pPr>
        <w:pStyle w:val="ad"/>
        <w:tabs>
          <w:tab w:val="left" w:pos="567"/>
          <w:tab w:val="left" w:pos="709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Драйвер</w:t>
      </w:r>
    </w:p>
    <w:p w14:paraId="2F56A157" w14:textId="7E5DA5F0" w:rsidR="00735522" w:rsidRPr="000327EE" w:rsidRDefault="00735522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/>
          <w:color w:val="000000" w:themeColor="text1"/>
          <w:sz w:val="28"/>
          <w:szCs w:val="28"/>
        </w:rPr>
        <w:t>1.5</w:t>
      </w:r>
      <w:r w:rsidR="001D47D8">
        <w:rPr>
          <w:rFonts w:ascii="Times New Roman" w:hAnsi="Times New Roman"/>
          <w:color w:val="000000" w:themeColor="text1"/>
          <w:sz w:val="28"/>
          <w:szCs w:val="28"/>
        </w:rPr>
        <w:t xml:space="preserve">, ОК </w:t>
      </w:r>
      <w:r w:rsidR="0098538B">
        <w:rPr>
          <w:rFonts w:ascii="Times New Roman" w:hAnsi="Times New Roman"/>
          <w:color w:val="000000" w:themeColor="text1"/>
          <w:sz w:val="28"/>
          <w:szCs w:val="28"/>
        </w:rPr>
        <w:t>08</w:t>
      </w:r>
    </w:p>
    <w:p w14:paraId="7B41C1D6" w14:textId="77777777" w:rsidR="00735522" w:rsidRDefault="00735522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left="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33581AA" w14:textId="77777777" w:rsidR="0059121C" w:rsidRPr="000327EE" w:rsidRDefault="0059121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66BC46B3" w14:textId="77777777" w:rsidR="0059121C" w:rsidRPr="000327EE" w:rsidRDefault="0059121C" w:rsidP="00DD76B4">
      <w:pPr>
        <w:pStyle w:val="ad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FF12940" w14:textId="77777777" w:rsidR="0059121C" w:rsidRPr="000327EE" w:rsidRDefault="0059121C" w:rsidP="00DD76B4">
      <w:pPr>
        <w:pStyle w:val="ad"/>
        <w:numPr>
          <w:ilvl w:val="0"/>
          <w:numId w:val="32"/>
        </w:numPr>
        <w:tabs>
          <w:tab w:val="left" w:pos="360"/>
          <w:tab w:val="left" w:pos="567"/>
          <w:tab w:val="left" w:pos="851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В приведенном примере прав -</w:t>
      </w:r>
      <w:proofErr w:type="spellStart"/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rwxr</w:t>
      </w:r>
      <w:proofErr w:type="spellEnd"/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--r- на файл (ОС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Linux</w:t>
      </w: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), владелец имеет право __________.</w:t>
      </w:r>
    </w:p>
    <w:p w14:paraId="41C86F7D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редактировать и запускать его на выполнение</w:t>
      </w:r>
    </w:p>
    <w:p w14:paraId="4169F630" w14:textId="0FE49B40" w:rsidR="0059121C" w:rsidRPr="0098538B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ПК </w:t>
      </w:r>
      <w:r w:rsidR="0098538B">
        <w:rPr>
          <w:rFonts w:ascii="Times New Roman" w:hAnsi="Times New Roman"/>
          <w:color w:val="000000" w:themeColor="text1"/>
          <w:sz w:val="28"/>
          <w:szCs w:val="28"/>
          <w:lang w:val="ru-RU"/>
        </w:rPr>
        <w:t>1.4</w:t>
      </w:r>
      <w:r w:rsidR="001D47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D47D8">
        <w:rPr>
          <w:rFonts w:ascii="Times New Roman" w:hAnsi="Times New Roman"/>
          <w:color w:val="000000" w:themeColor="text1"/>
          <w:sz w:val="28"/>
          <w:szCs w:val="28"/>
        </w:rPr>
        <w:t>ОК</w:t>
      </w:r>
      <w:proofErr w:type="spellEnd"/>
      <w:r w:rsidR="001D47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38B">
        <w:rPr>
          <w:rFonts w:ascii="Times New Roman" w:hAnsi="Times New Roman"/>
          <w:color w:val="000000" w:themeColor="text1"/>
          <w:sz w:val="28"/>
          <w:szCs w:val="28"/>
          <w:lang w:val="ru-RU"/>
        </w:rPr>
        <w:t>08</w:t>
      </w:r>
    </w:p>
    <w:p w14:paraId="191658DF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95C16CA" w14:textId="77777777" w:rsidR="0059121C" w:rsidRPr="000327EE" w:rsidRDefault="0059121C" w:rsidP="00DD76B4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_______ – набор знаков, который должен быть введен пользователем для проверки учетного имени и получения доступа к ресурсам.</w:t>
      </w:r>
    </w:p>
    <w:p w14:paraId="2CE30A91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Правильный ответ: пароль</w:t>
      </w:r>
    </w:p>
    <w:p w14:paraId="1D192595" w14:textId="1C6F7A6A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Компетенции: </w:t>
      </w:r>
      <w:r w:rsidR="007F014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ПК </w:t>
      </w:r>
      <w:proofErr w:type="spellStart"/>
      <w:proofErr w:type="gramStart"/>
      <w:r w:rsidR="0098538B">
        <w:rPr>
          <w:rFonts w:ascii="Times New Roman" w:hAnsi="Times New Roman"/>
          <w:color w:val="000000" w:themeColor="text1"/>
          <w:sz w:val="28"/>
          <w:szCs w:val="28"/>
          <w:lang w:val="ru-RU"/>
        </w:rPr>
        <w:t>4.1</w:t>
      </w:r>
      <w:r w:rsidR="001D47D8"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 w:rsidR="0098538B">
        <w:rPr>
          <w:rFonts w:ascii="Times New Roman" w:hAnsi="Times New Roman"/>
          <w:color w:val="000000" w:themeColor="text1"/>
          <w:sz w:val="28"/>
          <w:szCs w:val="28"/>
          <w:lang w:val="ru-RU"/>
        </w:rPr>
        <w:t>ПК</w:t>
      </w:r>
      <w:proofErr w:type="spellEnd"/>
      <w:proofErr w:type="gramEnd"/>
      <w:r w:rsidR="0098538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4.4, </w:t>
      </w:r>
      <w:r w:rsidR="001D47D8">
        <w:rPr>
          <w:rFonts w:ascii="Times New Roman" w:hAnsi="Times New Roman"/>
          <w:color w:val="000000" w:themeColor="text1"/>
          <w:sz w:val="28"/>
          <w:szCs w:val="28"/>
          <w:lang w:val="ru-RU"/>
        </w:rPr>
        <w:t>ОК 0</w:t>
      </w:r>
      <w:r w:rsidR="0098538B"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</w:p>
    <w:p w14:paraId="68C394DA" w14:textId="77777777" w:rsidR="0059121C" w:rsidRPr="000327EE" w:rsidRDefault="0059121C" w:rsidP="00DD76B4">
      <w:pPr>
        <w:pStyle w:val="ad"/>
        <w:tabs>
          <w:tab w:val="left" w:pos="567"/>
          <w:tab w:val="left" w:pos="709"/>
          <w:tab w:val="left" w:pos="851"/>
        </w:tabs>
        <w:spacing w:before="0"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232533A" w14:textId="77777777" w:rsidR="0059121C" w:rsidRPr="000327EE" w:rsidRDefault="0059121C" w:rsidP="00DD76B4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lastRenderedPageBreak/>
        <w:t>Как называется топология сети, если в ее структуре каждый компьютер через специальный сетевой адаптер подключен отдельным кабелем к объединяющему устройству? ________</w:t>
      </w:r>
    </w:p>
    <w:p w14:paraId="4FAF9E5A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Звезда</w:t>
      </w:r>
    </w:p>
    <w:p w14:paraId="1F5ACB13" w14:textId="0CC92A7B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47D8">
        <w:rPr>
          <w:rFonts w:ascii="Times New Roman" w:hAnsi="Times New Roman" w:cs="Times New Roman"/>
          <w:color w:val="000000" w:themeColor="text1"/>
          <w:sz w:val="28"/>
          <w:szCs w:val="28"/>
        </w:rPr>
        <w:t>ОК 0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792D4C59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6F83A" w14:textId="77777777" w:rsidR="0059121C" w:rsidRPr="000327EE" w:rsidRDefault="0059121C" w:rsidP="001B098D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список процессов, ожидающих выполнения? _______</w:t>
      </w:r>
    </w:p>
    <w:p w14:paraId="26FDB9B0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очередь</w:t>
      </w:r>
    </w:p>
    <w:p w14:paraId="6EC96F00" w14:textId="08B65138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08,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09</w:t>
      </w:r>
    </w:p>
    <w:p w14:paraId="40B43994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1AFDE" w14:textId="77777777" w:rsidR="0059121C" w:rsidRPr="000327EE" w:rsidRDefault="0059121C" w:rsidP="00DD76B4">
      <w:pPr>
        <w:pStyle w:val="a7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/>
          <w:color w:val="000000" w:themeColor="text1"/>
          <w:sz w:val="28"/>
          <w:szCs w:val="28"/>
        </w:rPr>
        <w:t>Как называется процесс определения прав пользователя в сети? _______</w:t>
      </w:r>
    </w:p>
    <w:p w14:paraId="0A94ADF8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327EE">
        <w:rPr>
          <w:rFonts w:ascii="Times New Roman" w:hAnsi="Times New Roman"/>
          <w:color w:val="000000" w:themeColor="text1"/>
          <w:sz w:val="28"/>
          <w:szCs w:val="28"/>
        </w:rPr>
        <w:t>авторизация</w:t>
      </w:r>
    </w:p>
    <w:p w14:paraId="04E2C02A" w14:textId="7B07791E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F0149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, ОК 02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538B" w:rsidRPr="00985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ОК 03</w:t>
      </w:r>
    </w:p>
    <w:p w14:paraId="09F2C029" w14:textId="77777777" w:rsidR="0059121C" w:rsidRPr="000327EE" w:rsidRDefault="0059121C" w:rsidP="00DD76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3D073" w14:textId="37B02E13" w:rsidR="00BA1F01" w:rsidRPr="000327EE" w:rsidRDefault="00BA1F01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1B98C09" w14:textId="77777777" w:rsidR="00067A27" w:rsidRPr="000327EE" w:rsidRDefault="00067A2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3F1802" w14:textId="2D2E0B81" w:rsidR="00733F94" w:rsidRPr="000327EE" w:rsidRDefault="006546FC" w:rsidP="00DD76B4">
      <w:pPr>
        <w:pStyle w:val="a7"/>
        <w:numPr>
          <w:ilvl w:val="0"/>
          <w:numId w:val="2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пакетный (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командный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файл, который справку по командам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copy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move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записывает </w:t>
      </w:r>
      <w:r w:rsidR="00D13557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соответствующие текстовые файлы,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перемеща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созданный каталог.</w:t>
      </w:r>
    </w:p>
    <w:p w14:paraId="492981DC" w14:textId="3758018E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67A0E6" w14:textId="689A4C77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возможност</w:t>
      </w:r>
      <w:r w:rsidR="00F977C0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команд в</w:t>
      </w:r>
      <w:r w:rsidRPr="000327EE">
        <w:rPr>
          <w:color w:val="000000" w:themeColor="text1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командной оболочке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cmd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947871" w14:textId="05CBEE1F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выбрать средства для создания пакетного (командного) файла;</w:t>
      </w:r>
    </w:p>
    <w:p w14:paraId="4CDD3535" w14:textId="17D576BA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− составить командный файл, решающий поставленную задачу.</w:t>
      </w:r>
    </w:p>
    <w:p w14:paraId="5D4F07E5" w14:textId="37104A70" w:rsidR="006546FC" w:rsidRPr="000327EE" w:rsidRDefault="006546FC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 мин</w:t>
      </w:r>
    </w:p>
    <w:p w14:paraId="2418A084" w14:textId="6E97AB18" w:rsidR="0041778E" w:rsidRPr="000327EE" w:rsidRDefault="0041778E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(один из возможных вариантов)</w:t>
      </w:r>
      <w:r w:rsidR="00684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A8237B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echo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off</w:t>
      </w:r>
      <w:proofErr w:type="spellEnd"/>
    </w:p>
    <w:p w14:paraId="1965F8DB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*****************************************************</w:t>
      </w:r>
    </w:p>
    <w:p w14:paraId="7808B4DC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файлов справки по командам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copy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move</w:t>
      </w:r>
      <w:proofErr w:type="spellEnd"/>
    </w:p>
    <w:p w14:paraId="010F4AD2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*****************************************************</w:t>
      </w:r>
    </w:p>
    <w:p w14:paraId="42B6072C" w14:textId="27ACFCEF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echo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Формируем файлы справки.</w:t>
      </w:r>
    </w:p>
    <w:p w14:paraId="5C3DF541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Формируем файлы справки</w:t>
      </w:r>
    </w:p>
    <w:p w14:paraId="4FF6B4D9" w14:textId="77777777" w:rsidR="00733F94" w:rsidRPr="00993EBC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993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copy</w:t>
      </w:r>
      <w:r w:rsidRPr="00993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 </w:t>
      </w:r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copy</w:t>
      </w:r>
      <w:r w:rsidRPr="00993E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proofErr w:type="gramEnd"/>
    </w:p>
    <w:p w14:paraId="4684DACC" w14:textId="77777777" w:rsidR="00733F94" w:rsidRPr="00993EBC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993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move</w:t>
      </w:r>
      <w:r w:rsidRPr="00993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 </w:t>
      </w:r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move</w:t>
      </w:r>
      <w:r w:rsidRPr="00993E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proofErr w:type="gramEnd"/>
    </w:p>
    <w:p w14:paraId="57670BCB" w14:textId="77777777" w:rsidR="008E6D9F" w:rsidRPr="000327EE" w:rsidRDefault="008E6D9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pause</w:t>
      </w:r>
    </w:p>
    <w:p w14:paraId="71CAA883" w14:textId="108D0761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rem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Создаем каталог для хранения файлов справки</w:t>
      </w:r>
    </w:p>
    <w:p w14:paraId="06AF92B8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md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msdos-help</w:t>
      </w:r>
      <w:proofErr w:type="spellEnd"/>
    </w:p>
    <w:p w14:paraId="189C4A54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rem</w:t>
      </w:r>
      <w:proofErr w:type="spellEnd"/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Перемещаем файлы справки в подготовленный каталог</w:t>
      </w:r>
    </w:p>
    <w:p w14:paraId="3EDC35CF" w14:textId="77777777" w:rsidR="00733F94" w:rsidRPr="000327EE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move </w:t>
      </w:r>
      <w:proofErr w:type="gram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*.help</w:t>
      </w:r>
      <w:proofErr w:type="gramEnd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msdos</w:t>
      </w:r>
      <w:proofErr w:type="spellEnd"/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-help</w:t>
      </w:r>
    </w:p>
    <w:p w14:paraId="0F99EEE0" w14:textId="0CD43334" w:rsidR="008E6D9F" w:rsidRPr="0059121C" w:rsidRDefault="008E6D9F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pause</w:t>
      </w:r>
    </w:p>
    <w:p w14:paraId="21091001" w14:textId="42497A51" w:rsidR="00733F94" w:rsidRPr="0059121C" w:rsidRDefault="00733F94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echo</w:t>
      </w:r>
      <w:r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r w:rsidR="00CE4672"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4672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выполнено</w:t>
      </w:r>
      <w:r w:rsidRPr="005912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</w:t>
      </w:r>
    </w:p>
    <w:p w14:paraId="721EDA92" w14:textId="77777777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24B40EBF" w14:textId="38FDBABB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содержимого</w:t>
      </w:r>
      <w:r w:rsidR="00B400F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созданных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файлов справке по каждой из команд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34A630" w14:textId="18CD971B" w:rsidR="00B400F9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B400F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комментариев в пакетном файле; </w:t>
      </w:r>
    </w:p>
    <w:p w14:paraId="2AA68B08" w14:textId="58900721" w:rsidR="005D7057" w:rsidRPr="000327EE" w:rsidRDefault="00B400F9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8E6D9F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наличие файлов справок по каждой команде в созданном каталоге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5078B2" w14:textId="58B10D98" w:rsidR="00050981" w:rsidRPr="000327EE" w:rsidRDefault="005D7057" w:rsidP="0005098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>, ОК 02, ОК 0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ОК 05, ОК 09</w:t>
      </w:r>
      <w:r w:rsidR="0005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007662" w14:textId="77777777" w:rsidR="005D7057" w:rsidRPr="000327EE" w:rsidRDefault="005D7057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DC83B9" w14:textId="0A475B64" w:rsidR="0068305E" w:rsidRPr="000327EE" w:rsidRDefault="00CE4672" w:rsidP="00DD76B4">
      <w:pPr>
        <w:pStyle w:val="a7"/>
        <w:numPr>
          <w:ilvl w:val="0"/>
          <w:numId w:val="2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Описать последовательность загрузки операционной системы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4B1131" w14:textId="77777777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Задачи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EDF35F4" w14:textId="4B8BB260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проанализировать процесс загрузки 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>операционной системы</w:t>
      </w:r>
      <w:r w:rsidR="00684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>(ОС)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, знание которого помогает устранять проблемы при загрузке</w:t>
      </w:r>
      <w:r w:rsidR="00DB2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C61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165503" w14:textId="39633EC3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2745D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анализ выполняемых процессов всеми основными модулями принимающих участие в загрузке ОС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C816B4" w14:textId="77777777" w:rsidR="00996CF6" w:rsidRPr="000327EE" w:rsidRDefault="00996CF6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0327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 мин</w:t>
      </w:r>
    </w:p>
    <w:p w14:paraId="27EB49D8" w14:textId="3389F781" w:rsidR="00CE4672" w:rsidRPr="000327EE" w:rsidRDefault="00E54E27" w:rsidP="00DD76B4">
      <w:pPr>
        <w:pStyle w:val="a7"/>
        <w:spacing w:after="0" w:line="276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180335FC" w14:textId="582B50C1" w:rsidR="002745D9" w:rsidRPr="002745D9" w:rsidRDefault="002745D9" w:rsidP="00DD76B4">
      <w:pPr>
        <w:pStyle w:val="a7"/>
        <w:spacing w:after="0" w:line="276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Процесс загрузки Windows</w:t>
      </w:r>
      <w:r w:rsidR="005E571B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3ACC1A" w14:textId="65803B44" w:rsidR="002745D9" w:rsidRPr="002745D9" w:rsidRDefault="002745D9" w:rsidP="00DD76B4">
      <w:pPr>
        <w:pStyle w:val="a7"/>
        <w:numPr>
          <w:ilvl w:val="0"/>
          <w:numId w:val="30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После включения питания компьютер проводит самотестирование при включении питания POST. Поскольку видеоадаптер еще не инициализирован, об ошибках, возникающих на этом этапе загрузки, сообщается с помощью звуковых сигналов, называемых звуковыми кодами.</w:t>
      </w:r>
    </w:p>
    <w:p w14:paraId="3207AA14" w14:textId="77777777" w:rsidR="002745D9" w:rsidRPr="000327EE" w:rsidRDefault="002745D9" w:rsidP="00DD76B4">
      <w:pPr>
        <w:pStyle w:val="a7"/>
        <w:numPr>
          <w:ilvl w:val="0"/>
          <w:numId w:val="30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выполнения самотестирования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BIOS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 и считывает настройки, которые сохранены в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CMOS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-памяти. Приоритет загрузочных устройств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это порядок, в котором устройства проверяются на наличие на них операционной системы. </w:t>
      </w:r>
    </w:p>
    <w:p w14:paraId="22706C7D" w14:textId="49702853" w:rsidR="002745D9" w:rsidRPr="002745D9" w:rsidRDefault="002745D9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обнаружения носителя с операционной системой 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BIOS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 основную загрузочную запись (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MBR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). На этом этапе Диспетчер загрузки Windows (</w:t>
      </w:r>
      <w:proofErr w:type="spellStart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BOOTMGR</w:t>
      </w:r>
      <w:proofErr w:type="spellEnd"/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) контролирует некоторые этапы установки. Например, если носитель содержит несколько операционных систем, диспетчер загрузки предлагает пользователю выбрать одну из них. В случае отсутствия других операционных систем или в случае, если пользователь не сделал выбор до истечения таймера, выполняются следующие действия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загрузки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DFEC57C" w14:textId="2AAA1DAF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r w:rsidR="00161088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.ехе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поиск загрузочного раздела, используя путь, указанный в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BOOTMGR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1EB0A3A" w14:textId="130043B4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r w:rsidR="00161088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.ехе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загружает два файла, составляющих основу Windows: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NTOSKRNL.EXE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HAL.DLL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705FB7" w14:textId="319D2891" w:rsidR="002745D9" w:rsidRPr="002745D9" w:rsidRDefault="00065A3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WinLoad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считывает файлы реестра, выбирает профиль оборудования и загружает драйверы устройств. На этом этапе загрузки контроль переходит к ядру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Ядро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центральная часть всех операционных систем Windows. Этот файл называется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NTOSKRNL.EXE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запускает файл для входа в систему </w:t>
      </w:r>
      <w:proofErr w:type="spellStart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>WINLOGON.EXE</w:t>
      </w:r>
      <w:proofErr w:type="spellEnd"/>
      <w:r w:rsidR="002745D9" w:rsidRPr="00274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открывает экран с приветствием Windows.</w:t>
      </w:r>
    </w:p>
    <w:p w14:paraId="28B2447E" w14:textId="4B3547F4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338FA756" w14:textId="73A650FA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перечисление этапов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 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загрузки установленной операционной системы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C7A11E" w14:textId="1610E755" w:rsidR="002951D5" w:rsidRPr="000327EE" w:rsidRDefault="002951D5" w:rsidP="00DD76B4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описание порядка загрузки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 </w:t>
      </w:r>
      <w:r w:rsidR="00DC00E9" w:rsidRPr="000327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CD01C6" w14:textId="4E9CE350" w:rsidR="006A7168" w:rsidRPr="000327EE" w:rsidRDefault="002951D5" w:rsidP="00DD76B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98538B">
        <w:rPr>
          <w:rFonts w:ascii="Times New Roman" w:hAnsi="Times New Roman" w:cs="Times New Roman"/>
          <w:color w:val="000000" w:themeColor="text1"/>
          <w:sz w:val="28"/>
          <w:szCs w:val="28"/>
        </w:rPr>
        <w:t>ПК 1.4, ПК 1.5, ПК 4.1, ОК 02, ОК 04, ОК 05, ОК 09</w:t>
      </w:r>
    </w:p>
    <w:sectPr w:rsidR="006A7168" w:rsidRPr="000327EE" w:rsidSect="00DD76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6C9"/>
    <w:multiLevelType w:val="multilevel"/>
    <w:tmpl w:val="579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1621"/>
    <w:multiLevelType w:val="hybridMultilevel"/>
    <w:tmpl w:val="3DB0D748"/>
    <w:lvl w:ilvl="0" w:tplc="04190019">
      <w:start w:val="1"/>
      <w:numFmt w:val="low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443CCA"/>
    <w:multiLevelType w:val="hybridMultilevel"/>
    <w:tmpl w:val="982EB802"/>
    <w:lvl w:ilvl="0" w:tplc="2D521FEA">
      <w:start w:val="1"/>
      <w:numFmt w:val="lowerLetter"/>
      <w:lvlText w:val="%1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1" w:tplc="9FB0C6C6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3" w15:restartNumberingAfterBreak="0">
    <w:nsid w:val="11F7628A"/>
    <w:multiLevelType w:val="hybridMultilevel"/>
    <w:tmpl w:val="35A8F76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96A13"/>
    <w:multiLevelType w:val="hybridMultilevel"/>
    <w:tmpl w:val="F2B243B4"/>
    <w:lvl w:ilvl="0" w:tplc="E6062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DE77AA"/>
    <w:multiLevelType w:val="hybridMultilevel"/>
    <w:tmpl w:val="D462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31CA"/>
    <w:multiLevelType w:val="hybridMultilevel"/>
    <w:tmpl w:val="0040F94C"/>
    <w:lvl w:ilvl="0" w:tplc="161A5A1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2D7DD8"/>
    <w:multiLevelType w:val="hybridMultilevel"/>
    <w:tmpl w:val="FDA42174"/>
    <w:lvl w:ilvl="0" w:tplc="975AC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647CA0"/>
    <w:multiLevelType w:val="hybridMultilevel"/>
    <w:tmpl w:val="65B8C47A"/>
    <w:lvl w:ilvl="0" w:tplc="3AF89E98">
      <w:start w:val="1"/>
      <w:numFmt w:val="lowerLetter"/>
      <w:lvlText w:val="%1)"/>
      <w:lvlJc w:val="left"/>
      <w:pPr>
        <w:tabs>
          <w:tab w:val="num" w:pos="3203"/>
        </w:tabs>
        <w:ind w:left="3203" w:hanging="360"/>
      </w:pPr>
      <w:rPr>
        <w:rFonts w:hint="default"/>
      </w:rPr>
    </w:lvl>
    <w:lvl w:ilvl="1" w:tplc="CDD027DE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2" w:tplc="9006C76E">
      <w:start w:val="29"/>
      <w:numFmt w:val="decimal"/>
      <w:lvlText w:val="%3."/>
      <w:lvlJc w:val="left"/>
      <w:pPr>
        <w:tabs>
          <w:tab w:val="num" w:pos="2843"/>
        </w:tabs>
        <w:ind w:left="28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9" w15:restartNumberingAfterBreak="0">
    <w:nsid w:val="250B40D9"/>
    <w:multiLevelType w:val="hybridMultilevel"/>
    <w:tmpl w:val="1780E37E"/>
    <w:lvl w:ilvl="0" w:tplc="8DE072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017E"/>
    <w:multiLevelType w:val="hybridMultilevel"/>
    <w:tmpl w:val="15EC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C4097"/>
    <w:multiLevelType w:val="hybridMultilevel"/>
    <w:tmpl w:val="32765AC6"/>
    <w:lvl w:ilvl="0" w:tplc="3ED25E5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3C5EAB"/>
    <w:multiLevelType w:val="hybridMultilevel"/>
    <w:tmpl w:val="568243F2"/>
    <w:lvl w:ilvl="0" w:tplc="4830D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6669"/>
    <w:multiLevelType w:val="hybridMultilevel"/>
    <w:tmpl w:val="4F887BA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E51B3E"/>
    <w:multiLevelType w:val="hybridMultilevel"/>
    <w:tmpl w:val="60AAB54C"/>
    <w:lvl w:ilvl="0" w:tplc="3ED25E5E">
      <w:start w:val="1"/>
      <w:numFmt w:val="decimal"/>
      <w:lvlText w:val="%1"/>
      <w:lvlJc w:val="left"/>
      <w:pPr>
        <w:ind w:left="4188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203DF"/>
    <w:multiLevelType w:val="hybridMultilevel"/>
    <w:tmpl w:val="890028FA"/>
    <w:lvl w:ilvl="0" w:tplc="E3E2F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001BE4"/>
    <w:multiLevelType w:val="hybridMultilevel"/>
    <w:tmpl w:val="ACD634A0"/>
    <w:lvl w:ilvl="0" w:tplc="3ED25E5E">
      <w:start w:val="1"/>
      <w:numFmt w:val="decimal"/>
      <w:lvlText w:val="%1"/>
      <w:lvlJc w:val="left"/>
      <w:pPr>
        <w:ind w:left="4188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D10E6"/>
    <w:multiLevelType w:val="hybridMultilevel"/>
    <w:tmpl w:val="E612E8E0"/>
    <w:lvl w:ilvl="0" w:tplc="8DE07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31D2E"/>
    <w:multiLevelType w:val="hybridMultilevel"/>
    <w:tmpl w:val="548ABE6A"/>
    <w:lvl w:ilvl="0" w:tplc="956A9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45A80802"/>
    <w:multiLevelType w:val="hybridMultilevel"/>
    <w:tmpl w:val="7FF681F2"/>
    <w:lvl w:ilvl="0" w:tplc="2F60B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550C"/>
    <w:multiLevelType w:val="hybridMultilevel"/>
    <w:tmpl w:val="65B8C47A"/>
    <w:lvl w:ilvl="0" w:tplc="3AF89E98">
      <w:start w:val="1"/>
      <w:numFmt w:val="lowerLetter"/>
      <w:lvlText w:val="%1)"/>
      <w:lvlJc w:val="left"/>
      <w:pPr>
        <w:tabs>
          <w:tab w:val="num" w:pos="3203"/>
        </w:tabs>
        <w:ind w:left="3203" w:hanging="360"/>
      </w:pPr>
      <w:rPr>
        <w:rFonts w:hint="default"/>
      </w:rPr>
    </w:lvl>
    <w:lvl w:ilvl="1" w:tplc="CDD027DE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  <w:rPr>
        <w:rFonts w:hint="default"/>
      </w:rPr>
    </w:lvl>
    <w:lvl w:ilvl="2" w:tplc="9006C76E">
      <w:start w:val="29"/>
      <w:numFmt w:val="decimal"/>
      <w:lvlText w:val="%3."/>
      <w:lvlJc w:val="left"/>
      <w:pPr>
        <w:tabs>
          <w:tab w:val="num" w:pos="2843"/>
        </w:tabs>
        <w:ind w:left="28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21" w15:restartNumberingAfterBreak="0">
    <w:nsid w:val="49477F2D"/>
    <w:multiLevelType w:val="hybridMultilevel"/>
    <w:tmpl w:val="2924BBB6"/>
    <w:lvl w:ilvl="0" w:tplc="710C4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B40DFA"/>
    <w:multiLevelType w:val="hybridMultilevel"/>
    <w:tmpl w:val="CF8CC596"/>
    <w:lvl w:ilvl="0" w:tplc="3AF89E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2D7EB2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CA2DF8">
      <w:start w:val="1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A927CC0">
      <w:start w:val="1"/>
      <w:numFmt w:val="lowerLetter"/>
      <w:lvlText w:val="%4."/>
      <w:lvlJc w:val="righ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4" w:tplc="E924CE1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C3D96"/>
    <w:multiLevelType w:val="hybridMultilevel"/>
    <w:tmpl w:val="60AAB54C"/>
    <w:lvl w:ilvl="0" w:tplc="3ED25E5E">
      <w:start w:val="1"/>
      <w:numFmt w:val="decimal"/>
      <w:lvlText w:val="%1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926E1"/>
    <w:multiLevelType w:val="hybridMultilevel"/>
    <w:tmpl w:val="5AAE4B5C"/>
    <w:lvl w:ilvl="0" w:tplc="C8283B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599"/>
    <w:multiLevelType w:val="hybridMultilevel"/>
    <w:tmpl w:val="8ECC90AA"/>
    <w:lvl w:ilvl="0" w:tplc="511E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C9F"/>
    <w:multiLevelType w:val="hybridMultilevel"/>
    <w:tmpl w:val="3070A30C"/>
    <w:lvl w:ilvl="0" w:tplc="C03A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E96DA1"/>
    <w:multiLevelType w:val="hybridMultilevel"/>
    <w:tmpl w:val="0F6C2488"/>
    <w:lvl w:ilvl="0" w:tplc="476A1FE6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B90733"/>
    <w:multiLevelType w:val="hybridMultilevel"/>
    <w:tmpl w:val="B1D83E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02108"/>
    <w:multiLevelType w:val="multilevel"/>
    <w:tmpl w:val="C4E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1066C"/>
    <w:multiLevelType w:val="hybridMultilevel"/>
    <w:tmpl w:val="CE12F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05EE2"/>
    <w:multiLevelType w:val="hybridMultilevel"/>
    <w:tmpl w:val="657E2BFE"/>
    <w:lvl w:ilvl="0" w:tplc="4492F91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717ED7"/>
    <w:multiLevelType w:val="hybridMultilevel"/>
    <w:tmpl w:val="97FAEB0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0787148">
    <w:abstractNumId w:val="26"/>
  </w:num>
  <w:num w:numId="2" w16cid:durableId="1291938578">
    <w:abstractNumId w:val="27"/>
  </w:num>
  <w:num w:numId="3" w16cid:durableId="367725124">
    <w:abstractNumId w:val="4"/>
  </w:num>
  <w:num w:numId="4" w16cid:durableId="2032102157">
    <w:abstractNumId w:val="20"/>
  </w:num>
  <w:num w:numId="5" w16cid:durableId="2145923637">
    <w:abstractNumId w:val="28"/>
  </w:num>
  <w:num w:numId="6" w16cid:durableId="438261011">
    <w:abstractNumId w:val="15"/>
  </w:num>
  <w:num w:numId="7" w16cid:durableId="1732655393">
    <w:abstractNumId w:val="2"/>
  </w:num>
  <w:num w:numId="8" w16cid:durableId="1586499171">
    <w:abstractNumId w:val="22"/>
  </w:num>
  <w:num w:numId="9" w16cid:durableId="1647664756">
    <w:abstractNumId w:val="13"/>
  </w:num>
  <w:num w:numId="10" w16cid:durableId="956643432">
    <w:abstractNumId w:val="12"/>
  </w:num>
  <w:num w:numId="11" w16cid:durableId="192882958">
    <w:abstractNumId w:val="7"/>
  </w:num>
  <w:num w:numId="12" w16cid:durableId="297685817">
    <w:abstractNumId w:val="3"/>
  </w:num>
  <w:num w:numId="13" w16cid:durableId="1510631618">
    <w:abstractNumId w:val="32"/>
  </w:num>
  <w:num w:numId="14" w16cid:durableId="1891578249">
    <w:abstractNumId w:val="1"/>
  </w:num>
  <w:num w:numId="15" w16cid:durableId="521011607">
    <w:abstractNumId w:val="8"/>
  </w:num>
  <w:num w:numId="16" w16cid:durableId="653992559">
    <w:abstractNumId w:val="29"/>
  </w:num>
  <w:num w:numId="17" w16cid:durableId="1719743037">
    <w:abstractNumId w:val="10"/>
  </w:num>
  <w:num w:numId="18" w16cid:durableId="1392195490">
    <w:abstractNumId w:val="0"/>
  </w:num>
  <w:num w:numId="19" w16cid:durableId="922497711">
    <w:abstractNumId w:val="11"/>
  </w:num>
  <w:num w:numId="20" w16cid:durableId="1703440124">
    <w:abstractNumId w:val="6"/>
  </w:num>
  <w:num w:numId="21" w16cid:durableId="1291939368">
    <w:abstractNumId w:val="21"/>
  </w:num>
  <w:num w:numId="22" w16cid:durableId="1385713716">
    <w:abstractNumId w:val="16"/>
  </w:num>
  <w:num w:numId="23" w16cid:durableId="1859464863">
    <w:abstractNumId w:val="5"/>
  </w:num>
  <w:num w:numId="24" w16cid:durableId="281158356">
    <w:abstractNumId w:val="14"/>
  </w:num>
  <w:num w:numId="25" w16cid:durableId="1121995168">
    <w:abstractNumId w:val="24"/>
  </w:num>
  <w:num w:numId="26" w16cid:durableId="279263890">
    <w:abstractNumId w:val="18"/>
  </w:num>
  <w:num w:numId="27" w16cid:durableId="122582440">
    <w:abstractNumId w:val="23"/>
  </w:num>
  <w:num w:numId="28" w16cid:durableId="648439996">
    <w:abstractNumId w:val="25"/>
  </w:num>
  <w:num w:numId="29" w16cid:durableId="1963460698">
    <w:abstractNumId w:val="9"/>
  </w:num>
  <w:num w:numId="30" w16cid:durableId="301080236">
    <w:abstractNumId w:val="17"/>
  </w:num>
  <w:num w:numId="31" w16cid:durableId="1038049195">
    <w:abstractNumId w:val="30"/>
  </w:num>
  <w:num w:numId="32" w16cid:durableId="567155908">
    <w:abstractNumId w:val="19"/>
  </w:num>
  <w:num w:numId="33" w16cid:durableId="15330316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06"/>
    <w:rsid w:val="0001638F"/>
    <w:rsid w:val="00026886"/>
    <w:rsid w:val="000327EE"/>
    <w:rsid w:val="00036D57"/>
    <w:rsid w:val="00047C12"/>
    <w:rsid w:val="00050981"/>
    <w:rsid w:val="00065A35"/>
    <w:rsid w:val="00067A27"/>
    <w:rsid w:val="00070D4B"/>
    <w:rsid w:val="00087723"/>
    <w:rsid w:val="00093055"/>
    <w:rsid w:val="000C4A29"/>
    <w:rsid w:val="000E6689"/>
    <w:rsid w:val="000E692E"/>
    <w:rsid w:val="00110C8C"/>
    <w:rsid w:val="001421A1"/>
    <w:rsid w:val="00161088"/>
    <w:rsid w:val="001725B8"/>
    <w:rsid w:val="00172C45"/>
    <w:rsid w:val="00175C04"/>
    <w:rsid w:val="00185B29"/>
    <w:rsid w:val="001B098D"/>
    <w:rsid w:val="001B505B"/>
    <w:rsid w:val="001C3D06"/>
    <w:rsid w:val="001D47D8"/>
    <w:rsid w:val="001F39FD"/>
    <w:rsid w:val="00205236"/>
    <w:rsid w:val="00227117"/>
    <w:rsid w:val="00241E5B"/>
    <w:rsid w:val="002745D9"/>
    <w:rsid w:val="00281F47"/>
    <w:rsid w:val="00282FDE"/>
    <w:rsid w:val="002951D5"/>
    <w:rsid w:val="002A4DDD"/>
    <w:rsid w:val="002B0675"/>
    <w:rsid w:val="002C5BF4"/>
    <w:rsid w:val="002D4F5B"/>
    <w:rsid w:val="003304C0"/>
    <w:rsid w:val="00336122"/>
    <w:rsid w:val="00355CA8"/>
    <w:rsid w:val="00376B3E"/>
    <w:rsid w:val="003A6E44"/>
    <w:rsid w:val="003B47C0"/>
    <w:rsid w:val="003D1F68"/>
    <w:rsid w:val="003D4E37"/>
    <w:rsid w:val="003D69F0"/>
    <w:rsid w:val="003F7006"/>
    <w:rsid w:val="0041616B"/>
    <w:rsid w:val="0041778E"/>
    <w:rsid w:val="004720CB"/>
    <w:rsid w:val="0048740B"/>
    <w:rsid w:val="004C3FC8"/>
    <w:rsid w:val="005101CF"/>
    <w:rsid w:val="00511CBA"/>
    <w:rsid w:val="00527D60"/>
    <w:rsid w:val="005563EE"/>
    <w:rsid w:val="00557BB3"/>
    <w:rsid w:val="0059121C"/>
    <w:rsid w:val="005958A9"/>
    <w:rsid w:val="005B3EBE"/>
    <w:rsid w:val="005D7057"/>
    <w:rsid w:val="005E571B"/>
    <w:rsid w:val="00613A19"/>
    <w:rsid w:val="006149B8"/>
    <w:rsid w:val="00622032"/>
    <w:rsid w:val="006228CB"/>
    <w:rsid w:val="00624C76"/>
    <w:rsid w:val="006338B5"/>
    <w:rsid w:val="006546FC"/>
    <w:rsid w:val="0068305E"/>
    <w:rsid w:val="00684E4A"/>
    <w:rsid w:val="00696BD0"/>
    <w:rsid w:val="006A7168"/>
    <w:rsid w:val="006B34DD"/>
    <w:rsid w:val="006B4B5F"/>
    <w:rsid w:val="006B56F3"/>
    <w:rsid w:val="006B5A82"/>
    <w:rsid w:val="006B7FF6"/>
    <w:rsid w:val="006C6B4C"/>
    <w:rsid w:val="006C71C2"/>
    <w:rsid w:val="00716152"/>
    <w:rsid w:val="00733F94"/>
    <w:rsid w:val="00735522"/>
    <w:rsid w:val="0074074E"/>
    <w:rsid w:val="007B4AB8"/>
    <w:rsid w:val="007F0149"/>
    <w:rsid w:val="007F5EC2"/>
    <w:rsid w:val="008017F4"/>
    <w:rsid w:val="00802D81"/>
    <w:rsid w:val="00804CAB"/>
    <w:rsid w:val="00813AD3"/>
    <w:rsid w:val="0083167F"/>
    <w:rsid w:val="008514E5"/>
    <w:rsid w:val="008766C5"/>
    <w:rsid w:val="00876F0E"/>
    <w:rsid w:val="008B0D3D"/>
    <w:rsid w:val="008D2033"/>
    <w:rsid w:val="008D7290"/>
    <w:rsid w:val="008E6D9F"/>
    <w:rsid w:val="008F0EF1"/>
    <w:rsid w:val="008F2C58"/>
    <w:rsid w:val="008F73B1"/>
    <w:rsid w:val="00903B7D"/>
    <w:rsid w:val="00942F62"/>
    <w:rsid w:val="00942FEF"/>
    <w:rsid w:val="00943586"/>
    <w:rsid w:val="0098538B"/>
    <w:rsid w:val="00993EBC"/>
    <w:rsid w:val="00996CF6"/>
    <w:rsid w:val="009B4FE5"/>
    <w:rsid w:val="009F0453"/>
    <w:rsid w:val="00A2741D"/>
    <w:rsid w:val="00A60647"/>
    <w:rsid w:val="00A774A6"/>
    <w:rsid w:val="00AE3E1B"/>
    <w:rsid w:val="00B400F9"/>
    <w:rsid w:val="00B4018D"/>
    <w:rsid w:val="00B45D37"/>
    <w:rsid w:val="00B736B0"/>
    <w:rsid w:val="00B95974"/>
    <w:rsid w:val="00BA1F01"/>
    <w:rsid w:val="00BC7E2F"/>
    <w:rsid w:val="00C00BD5"/>
    <w:rsid w:val="00C07456"/>
    <w:rsid w:val="00C2081C"/>
    <w:rsid w:val="00C4603E"/>
    <w:rsid w:val="00C50131"/>
    <w:rsid w:val="00C54E8C"/>
    <w:rsid w:val="00C738E7"/>
    <w:rsid w:val="00C85ADB"/>
    <w:rsid w:val="00CA28C9"/>
    <w:rsid w:val="00CA4F97"/>
    <w:rsid w:val="00CC2FD3"/>
    <w:rsid w:val="00CE4672"/>
    <w:rsid w:val="00D13557"/>
    <w:rsid w:val="00D204D5"/>
    <w:rsid w:val="00DB2C61"/>
    <w:rsid w:val="00DB63CB"/>
    <w:rsid w:val="00DB6526"/>
    <w:rsid w:val="00DC00E9"/>
    <w:rsid w:val="00DC5555"/>
    <w:rsid w:val="00DD1017"/>
    <w:rsid w:val="00DD6BA8"/>
    <w:rsid w:val="00DD76B4"/>
    <w:rsid w:val="00DF2885"/>
    <w:rsid w:val="00E045AC"/>
    <w:rsid w:val="00E3658B"/>
    <w:rsid w:val="00E54E27"/>
    <w:rsid w:val="00E67C5E"/>
    <w:rsid w:val="00E86840"/>
    <w:rsid w:val="00E91242"/>
    <w:rsid w:val="00EA0C78"/>
    <w:rsid w:val="00EB10A3"/>
    <w:rsid w:val="00EC21E3"/>
    <w:rsid w:val="00EE6C80"/>
    <w:rsid w:val="00EF1103"/>
    <w:rsid w:val="00F01A5B"/>
    <w:rsid w:val="00F42D23"/>
    <w:rsid w:val="00F62D1F"/>
    <w:rsid w:val="00F66AA4"/>
    <w:rsid w:val="00F70F24"/>
    <w:rsid w:val="00F977C0"/>
    <w:rsid w:val="00FB7418"/>
    <w:rsid w:val="00FF008F"/>
    <w:rsid w:val="00FF303A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5B93"/>
  <w15:chartTrackingRefBased/>
  <w15:docId w15:val="{8DA67BDB-C0DC-4535-B710-2D3E334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23"/>
  </w:style>
  <w:style w:type="paragraph" w:styleId="1">
    <w:name w:val="heading 1"/>
    <w:basedOn w:val="a"/>
    <w:next w:val="a"/>
    <w:link w:val="10"/>
    <w:uiPriority w:val="9"/>
    <w:qFormat/>
    <w:rsid w:val="001C3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C3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C3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C3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C3D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D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D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D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D06"/>
    <w:rPr>
      <w:i/>
      <w:iCs/>
      <w:color w:val="404040" w:themeColor="text1" w:themeTint="BF"/>
    </w:rPr>
  </w:style>
  <w:style w:type="paragraph" w:styleId="a7">
    <w:name w:val="List Paragraph"/>
    <w:aliases w:val="Список2"/>
    <w:basedOn w:val="a"/>
    <w:link w:val="a8"/>
    <w:uiPriority w:val="34"/>
    <w:qFormat/>
    <w:rsid w:val="001C3D0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C3D0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C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C3D0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C3D06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rsid w:val="00C50131"/>
    <w:pPr>
      <w:spacing w:before="180" w:after="180" w:line="240" w:lineRule="auto"/>
    </w:pPr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C50131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customStyle="1" w:styleId="c0">
    <w:name w:val="c0"/>
    <w:basedOn w:val="a"/>
    <w:rsid w:val="0062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4">
    <w:name w:val="c24"/>
    <w:rsid w:val="00624C76"/>
  </w:style>
  <w:style w:type="character" w:customStyle="1" w:styleId="c2">
    <w:name w:val="c2"/>
    <w:rsid w:val="00624C76"/>
  </w:style>
  <w:style w:type="character" w:customStyle="1" w:styleId="a8">
    <w:name w:val="Абзац списка Знак"/>
    <w:aliases w:val="Список2 Знак"/>
    <w:link w:val="a7"/>
    <w:uiPriority w:val="34"/>
    <w:rsid w:val="006C71C2"/>
  </w:style>
  <w:style w:type="table" w:styleId="af">
    <w:name w:val="Table Grid"/>
    <w:basedOn w:val="a1"/>
    <w:uiPriority w:val="39"/>
    <w:rsid w:val="008F2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149B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149B8"/>
    <w:rPr>
      <w:color w:val="605E5C"/>
      <w:shd w:val="clear" w:color="auto" w:fill="E1DFDD"/>
    </w:rPr>
  </w:style>
  <w:style w:type="paragraph" w:styleId="af2">
    <w:name w:val="List"/>
    <w:basedOn w:val="a"/>
    <w:rsid w:val="00557BB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A83B-FB3D-4729-8A9C-4DA5AAA3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16</cp:revision>
  <dcterms:created xsi:type="dcterms:W3CDTF">2025-10-29T14:14:00Z</dcterms:created>
  <dcterms:modified xsi:type="dcterms:W3CDTF">2025-11-08T19:41:00Z</dcterms:modified>
</cp:coreProperties>
</file>