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62C826D4" w:rsidR="00745E32" w:rsidRPr="00745E32" w:rsidRDefault="00705D7B" w:rsidP="00745E32">
            <w:pPr>
              <w:rPr>
                <w:szCs w:val="28"/>
              </w:rPr>
            </w:pPr>
            <w:r w:rsidRPr="00705D7B">
              <w:rPr>
                <w:szCs w:val="28"/>
              </w:rPr>
              <w:t>ОП.15 WEB-технологии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27B5882D" w:rsidR="00745E32" w:rsidRPr="00745E32" w:rsidRDefault="00705D7B" w:rsidP="00745E32">
            <w:pPr>
              <w:rPr>
                <w:szCs w:val="28"/>
              </w:rPr>
            </w:pPr>
            <w:r w:rsidRPr="00705D7B">
              <w:rPr>
                <w:szCs w:val="28"/>
              </w:rPr>
              <w:t>09.02.05 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3653A6BC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D87011">
        <w:t>Что из перечисленного является основным понятием, описывающим процесс создания внешнего вида и пользовательского интерфейса веб-сайта?</w:t>
      </w:r>
    </w:p>
    <w:p w14:paraId="50272F8D" w14:textId="51E1BF90" w:rsidR="00705D7B" w:rsidRDefault="00D87011" w:rsidP="00577535">
      <w:pPr>
        <w:pStyle w:val="a4"/>
        <w:numPr>
          <w:ilvl w:val="0"/>
          <w:numId w:val="3"/>
        </w:numPr>
      </w:pPr>
      <w:r>
        <w:t>Веб-программирование</w:t>
      </w:r>
      <w:r w:rsidR="00705D7B">
        <w:t xml:space="preserve"> </w:t>
      </w:r>
    </w:p>
    <w:p w14:paraId="40BFF366" w14:textId="45A1A9C4" w:rsidR="00577535" w:rsidRPr="00737EAC" w:rsidRDefault="00D87011" w:rsidP="00577535">
      <w:pPr>
        <w:pStyle w:val="a4"/>
        <w:numPr>
          <w:ilvl w:val="0"/>
          <w:numId w:val="3"/>
        </w:numPr>
      </w:pPr>
      <w:r>
        <w:t>Веб-хостинг</w:t>
      </w:r>
    </w:p>
    <w:p w14:paraId="1EE95B5C" w14:textId="126BA299" w:rsidR="00577535" w:rsidRPr="00737EAC" w:rsidRDefault="00D87011" w:rsidP="00577535">
      <w:pPr>
        <w:pStyle w:val="a4"/>
        <w:numPr>
          <w:ilvl w:val="0"/>
          <w:numId w:val="3"/>
        </w:numPr>
      </w:pPr>
      <w:r>
        <w:t>Веб-аналитика</w:t>
      </w:r>
    </w:p>
    <w:p w14:paraId="7962A0F3" w14:textId="460825C9" w:rsidR="00577535" w:rsidRPr="00737EAC" w:rsidRDefault="00D87011" w:rsidP="00577535">
      <w:pPr>
        <w:pStyle w:val="a4"/>
        <w:numPr>
          <w:ilvl w:val="0"/>
          <w:numId w:val="3"/>
        </w:numPr>
      </w:pPr>
      <w:r>
        <w:t>Веб-дизайн</w:t>
      </w:r>
    </w:p>
    <w:p w14:paraId="57C583E3" w14:textId="5E6A63D5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705D7B">
        <w:t>Г</w:t>
      </w:r>
    </w:p>
    <w:p w14:paraId="4F616DCF" w14:textId="1C99245B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37444AAC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D87011">
        <w:t>Какой термин используется для обозначения программ, которые автоматически индексируют веб-страницы для поисковых систем?</w:t>
      </w:r>
    </w:p>
    <w:p w14:paraId="69853A1F" w14:textId="58456CF7" w:rsidR="00745E32" w:rsidRPr="00FA63C7" w:rsidRDefault="00D87011" w:rsidP="00745E32">
      <w:pPr>
        <w:pStyle w:val="a4"/>
        <w:numPr>
          <w:ilvl w:val="0"/>
          <w:numId w:val="22"/>
        </w:numPr>
      </w:pPr>
      <w:r>
        <w:t>Веб-конструкторы</w:t>
      </w:r>
    </w:p>
    <w:p w14:paraId="3713B55E" w14:textId="3AEFA980" w:rsidR="00745E32" w:rsidRPr="00FA63C7" w:rsidRDefault="00D87011" w:rsidP="00745E32">
      <w:pPr>
        <w:pStyle w:val="a4"/>
        <w:numPr>
          <w:ilvl w:val="0"/>
          <w:numId w:val="22"/>
        </w:numPr>
      </w:pPr>
      <w:r>
        <w:t>Веб-роботы</w:t>
      </w:r>
    </w:p>
    <w:p w14:paraId="0A21A587" w14:textId="736E71A8" w:rsidR="00745E32" w:rsidRPr="00FA63C7" w:rsidRDefault="00D87011" w:rsidP="00745E32">
      <w:pPr>
        <w:pStyle w:val="a4"/>
        <w:numPr>
          <w:ilvl w:val="0"/>
          <w:numId w:val="22"/>
        </w:numPr>
      </w:pPr>
      <w:r>
        <w:t>Веб-серверы</w:t>
      </w:r>
    </w:p>
    <w:p w14:paraId="47D7DF5E" w14:textId="726A1DBC" w:rsidR="00745E32" w:rsidRPr="00FA63C7" w:rsidRDefault="00D87011" w:rsidP="00745E32">
      <w:pPr>
        <w:pStyle w:val="a4"/>
        <w:numPr>
          <w:ilvl w:val="0"/>
          <w:numId w:val="22"/>
        </w:numPr>
      </w:pPr>
      <w:r>
        <w:t>Веб-браузеры</w:t>
      </w:r>
    </w:p>
    <w:p w14:paraId="3FA1033F" w14:textId="33F65513" w:rsidR="00745E32" w:rsidRPr="00D87011" w:rsidRDefault="00745E32" w:rsidP="00745E32">
      <w:pPr>
        <w:ind w:firstLine="709"/>
        <w:jc w:val="both"/>
      </w:pPr>
      <w:r>
        <w:t xml:space="preserve">Правильный ответ: </w:t>
      </w:r>
      <w:r w:rsidR="00D87011">
        <w:t>Б</w:t>
      </w:r>
    </w:p>
    <w:p w14:paraId="1F066985" w14:textId="5DD4027D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3.1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27F6CFA9" w14:textId="432F7D5B" w:rsidR="00705D7B" w:rsidRDefault="00577535" w:rsidP="00705D7B">
      <w:pPr>
        <w:ind w:firstLine="709"/>
        <w:jc w:val="both"/>
      </w:pPr>
      <w:r>
        <w:t>3.</w:t>
      </w:r>
      <w:r w:rsidR="00FA63C7">
        <w:t xml:space="preserve"> </w:t>
      </w:r>
      <w:r w:rsidR="00705D7B" w:rsidRPr="007750ED">
        <w:rPr>
          <w:rFonts w:eastAsia="Times New Roman" w:cs="Times New Roman"/>
          <w:szCs w:val="28"/>
          <w:lang w:eastAsia="ru-RU"/>
        </w:rPr>
        <w:t>Какой протокол используется для безопасной передачи данных между веб-браузером и сервером</w:t>
      </w:r>
      <w:r w:rsidR="00D87011">
        <w:rPr>
          <w:rFonts w:eastAsia="Times New Roman" w:cs="Times New Roman"/>
          <w:szCs w:val="28"/>
          <w:lang w:eastAsia="ru-RU"/>
        </w:rPr>
        <w:t xml:space="preserve"> (</w:t>
      </w:r>
      <w:r w:rsidR="00D87011">
        <w:t>для переноса файлов веб-сайта на хостинг-площадку)</w:t>
      </w:r>
      <w:r w:rsidR="00705D7B" w:rsidRPr="007750ED">
        <w:rPr>
          <w:rFonts w:eastAsia="Times New Roman" w:cs="Times New Roman"/>
          <w:szCs w:val="28"/>
          <w:lang w:eastAsia="ru-RU"/>
        </w:rPr>
        <w:t>?</w:t>
      </w:r>
    </w:p>
    <w:p w14:paraId="4289512C" w14:textId="77777777" w:rsidR="00705D7B" w:rsidRDefault="00705D7B" w:rsidP="00705D7B">
      <w:pPr>
        <w:pStyle w:val="a4"/>
        <w:numPr>
          <w:ilvl w:val="0"/>
          <w:numId w:val="26"/>
        </w:numPr>
      </w:pPr>
      <w:r w:rsidRPr="007750ED">
        <w:rPr>
          <w:rFonts w:eastAsia="Times New Roman" w:cs="Times New Roman"/>
          <w:szCs w:val="28"/>
          <w:lang w:eastAsia="ru-RU"/>
        </w:rPr>
        <w:t>HTTP</w:t>
      </w:r>
      <w:r>
        <w:t xml:space="preserve"> </w:t>
      </w:r>
    </w:p>
    <w:p w14:paraId="28FBE977" w14:textId="77777777" w:rsidR="00705D7B" w:rsidRPr="00737EAC" w:rsidRDefault="00705D7B" w:rsidP="00705D7B">
      <w:pPr>
        <w:pStyle w:val="a4"/>
        <w:numPr>
          <w:ilvl w:val="0"/>
          <w:numId w:val="26"/>
        </w:numPr>
      </w:pPr>
      <w:r w:rsidRPr="007750ED">
        <w:rPr>
          <w:rFonts w:eastAsia="Times New Roman" w:cs="Times New Roman"/>
          <w:szCs w:val="28"/>
          <w:lang w:eastAsia="ru-RU"/>
        </w:rPr>
        <w:t>FTP</w:t>
      </w:r>
    </w:p>
    <w:p w14:paraId="633843F5" w14:textId="77777777" w:rsidR="00705D7B" w:rsidRPr="00737EAC" w:rsidRDefault="00705D7B" w:rsidP="00705D7B">
      <w:pPr>
        <w:pStyle w:val="a4"/>
        <w:numPr>
          <w:ilvl w:val="0"/>
          <w:numId w:val="26"/>
        </w:numPr>
      </w:pPr>
      <w:r w:rsidRPr="007750ED">
        <w:rPr>
          <w:rFonts w:eastAsia="Times New Roman" w:cs="Times New Roman"/>
          <w:szCs w:val="28"/>
          <w:lang w:eastAsia="ru-RU"/>
        </w:rPr>
        <w:t>HTTPS</w:t>
      </w:r>
    </w:p>
    <w:p w14:paraId="00940405" w14:textId="77777777" w:rsidR="00705D7B" w:rsidRPr="00737EAC" w:rsidRDefault="00705D7B" w:rsidP="00705D7B">
      <w:pPr>
        <w:pStyle w:val="a4"/>
        <w:numPr>
          <w:ilvl w:val="0"/>
          <w:numId w:val="26"/>
        </w:numPr>
      </w:pPr>
      <w:r w:rsidRPr="007750ED">
        <w:rPr>
          <w:rFonts w:eastAsia="Times New Roman" w:cs="Times New Roman"/>
          <w:szCs w:val="28"/>
          <w:lang w:eastAsia="ru-RU"/>
        </w:rPr>
        <w:t>SMTP</w:t>
      </w:r>
    </w:p>
    <w:p w14:paraId="496AEA84" w14:textId="77777777" w:rsidR="00705D7B" w:rsidRPr="001F60D7" w:rsidRDefault="00705D7B" w:rsidP="00705D7B">
      <w:pPr>
        <w:ind w:firstLine="709"/>
        <w:jc w:val="both"/>
      </w:pPr>
      <w:r>
        <w:t>Правильный ответ: В</w:t>
      </w:r>
    </w:p>
    <w:p w14:paraId="25B3945C" w14:textId="54D0D998" w:rsidR="00705D7B" w:rsidRDefault="00705D7B" w:rsidP="00705D7B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18707F">
        <w:rPr>
          <w:szCs w:val="28"/>
        </w:rPr>
        <w:t>2</w:t>
      </w:r>
      <w:r w:rsidRPr="0045374B">
        <w:rPr>
          <w:szCs w:val="28"/>
        </w:rPr>
        <w:t>.1.</w:t>
      </w:r>
    </w:p>
    <w:p w14:paraId="0536572F" w14:textId="559DF618" w:rsidR="00D061CF" w:rsidRDefault="00D061CF" w:rsidP="00705D7B">
      <w:pPr>
        <w:ind w:firstLine="709"/>
        <w:jc w:val="both"/>
      </w:pPr>
    </w:p>
    <w:p w14:paraId="020CCBDE" w14:textId="115E71BE" w:rsidR="00D1626A" w:rsidRDefault="00D1626A" w:rsidP="00814975">
      <w:pPr>
        <w:pStyle w:val="4"/>
        <w:spacing w:after="120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944B19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944B19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00DBB045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944B19">
        <w:t xml:space="preserve">понятием </w:t>
      </w:r>
      <w:r w:rsidR="00944B19">
        <w:rPr>
          <w:lang w:val="en-US"/>
        </w:rPr>
        <w:t>web</w:t>
      </w:r>
      <w:r w:rsidR="00944B19" w:rsidRPr="00944B19">
        <w:t>-</w:t>
      </w:r>
      <w:r w:rsidR="00944B19">
        <w:t>технологии</w:t>
      </w:r>
      <w:r w:rsidR="00736AFF">
        <w:t xml:space="preserve"> </w:t>
      </w:r>
      <w:r w:rsidR="00944B19">
        <w:t>его</w:t>
      </w:r>
      <w:r w:rsidR="00736AFF">
        <w:t xml:space="preserve"> определени</w:t>
      </w:r>
      <w:r w:rsidR="00944B19">
        <w:t>ем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4C54613F" w:rsidR="00D1626A" w:rsidRDefault="00736AFF" w:rsidP="00745E32">
            <w:r>
              <w:t>Название компонента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397CC84A" w:rsidR="00D1626A" w:rsidRDefault="00736AFF" w:rsidP="00745E32">
            <w:r>
              <w:t>Определение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6AC758E3" w:rsidR="0070038B" w:rsidRPr="00944B19" w:rsidRDefault="00944B19" w:rsidP="008F7D13">
            <w:r w:rsidRPr="00944B19">
              <w:rPr>
                <w:rFonts w:eastAsia="Times New Roman" w:cs="Times New Roman"/>
                <w:bCs/>
                <w:szCs w:val="28"/>
                <w:lang w:eastAsia="ru-RU"/>
              </w:rPr>
              <w:t>HTML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5D7DF0BD" w:rsidR="0070038B" w:rsidRPr="0070038B" w:rsidRDefault="00944B19" w:rsidP="008F7D13">
            <w:r w:rsidRPr="007750ED">
              <w:rPr>
                <w:rFonts w:eastAsia="Times New Roman" w:cs="Times New Roman"/>
                <w:szCs w:val="28"/>
                <w:lang w:eastAsia="ru-RU"/>
              </w:rPr>
              <w:t>Оформление сайта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3657" w:type="dxa"/>
          </w:tcPr>
          <w:p w14:paraId="7D5DDA41" w14:textId="1598982D" w:rsidR="0070038B" w:rsidRPr="00944B19" w:rsidRDefault="00944B19" w:rsidP="008F7D13">
            <w:r w:rsidRPr="00944B19">
              <w:rPr>
                <w:rFonts w:eastAsia="Times New Roman" w:cs="Times New Roman"/>
                <w:bCs/>
                <w:szCs w:val="28"/>
                <w:lang w:eastAsia="ru-RU"/>
              </w:rPr>
              <w:t>FTP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1519E752" w:rsidR="0070038B" w:rsidRPr="0070038B" w:rsidRDefault="00944B19" w:rsidP="008F7D13">
            <w:r w:rsidRPr="007750ED">
              <w:rPr>
                <w:rFonts w:eastAsia="Times New Roman" w:cs="Times New Roman"/>
                <w:szCs w:val="28"/>
                <w:lang w:eastAsia="ru-RU"/>
              </w:rPr>
              <w:t>Передача файлов по сети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7961FEB6" w:rsidR="0070038B" w:rsidRPr="00944B19" w:rsidRDefault="00944B19" w:rsidP="008F7D13">
            <w:r w:rsidRPr="00944B19">
              <w:rPr>
                <w:rFonts w:eastAsia="Times New Roman" w:cs="Times New Roman"/>
                <w:bCs/>
                <w:szCs w:val="28"/>
                <w:lang w:eastAsia="ru-RU"/>
              </w:rPr>
              <w:t>CMS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6A67E5C1" w:rsidR="0070038B" w:rsidRPr="0070038B" w:rsidRDefault="00944B19" w:rsidP="00736AFF">
            <w:r w:rsidRPr="007750ED">
              <w:rPr>
                <w:rFonts w:eastAsia="Times New Roman" w:cs="Times New Roman"/>
                <w:szCs w:val="28"/>
                <w:lang w:eastAsia="ru-RU"/>
              </w:rPr>
              <w:t>Создание структуры страниц</w:t>
            </w:r>
          </w:p>
        </w:tc>
      </w:tr>
      <w:tr w:rsidR="00822F76" w:rsidRPr="0070038B" w14:paraId="39BBD485" w14:textId="77777777" w:rsidTr="0057361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657" w:type="dxa"/>
          </w:tcPr>
          <w:p w14:paraId="119D3EE8" w14:textId="3E29D29D" w:rsidR="00822F76" w:rsidRPr="00944B19" w:rsidRDefault="00944B19" w:rsidP="00822F76">
            <w:r w:rsidRPr="00944B19">
              <w:rPr>
                <w:rFonts w:eastAsia="Times New Roman" w:cs="Times New Roman"/>
                <w:bCs/>
                <w:szCs w:val="28"/>
                <w:lang w:eastAsia="ru-RU"/>
              </w:rPr>
              <w:t>CSS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562" w:type="dxa"/>
          </w:tcPr>
          <w:p w14:paraId="32D53E17" w14:textId="146C479B" w:rsidR="00822F76" w:rsidRPr="0070038B" w:rsidRDefault="00944B19" w:rsidP="00822F76">
            <w:r w:rsidRPr="007750ED">
              <w:rPr>
                <w:rFonts w:eastAsia="Times New Roman" w:cs="Times New Roman"/>
                <w:szCs w:val="28"/>
                <w:lang w:eastAsia="ru-RU"/>
              </w:rPr>
              <w:t>Управление контентом сайта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7920548D" w:rsidR="0070038B" w:rsidRDefault="00944B19" w:rsidP="00334E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92E7EB1" w14:textId="2B75FC48" w:rsidR="0070038B" w:rsidRDefault="00944B19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2FBEE872" w:rsidR="0070038B" w:rsidRDefault="00944B19" w:rsidP="00334E4F">
            <w:pPr>
              <w:jc w:val="center"/>
            </w:pPr>
            <w:r>
              <w:t>А</w:t>
            </w:r>
          </w:p>
        </w:tc>
      </w:tr>
    </w:tbl>
    <w:p w14:paraId="78E3B4F4" w14:textId="693EC762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1AD8A86F" w:rsidR="00745E32" w:rsidRPr="00573616" w:rsidRDefault="00745E32" w:rsidP="00745E32">
      <w:pPr>
        <w:ind w:firstLine="709"/>
        <w:jc w:val="both"/>
      </w:pPr>
      <w:r>
        <w:t xml:space="preserve">2. </w:t>
      </w:r>
      <w:r w:rsidR="00814975">
        <w:t>Сопоставьте элементы HTML с их назначением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65560668" w:rsidR="00745E32" w:rsidRDefault="00814975" w:rsidP="008D08F9">
            <w:r>
              <w:t>Элементы HTML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1F29E2CB" w:rsidR="00745E32" w:rsidRDefault="00814975" w:rsidP="008D08F9">
            <w:r>
              <w:t>Назначение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422C812A" w:rsidR="00745E32" w:rsidRPr="0070038B" w:rsidRDefault="00814975" w:rsidP="008D08F9">
            <w:r w:rsidRPr="00A65A3A">
              <w:rPr>
                <w:lang w:val="en-US"/>
              </w:rPr>
              <w:t>&lt;a&gt;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3B7C0F9E" w:rsidR="00745E32" w:rsidRPr="0070038B" w:rsidRDefault="00814975" w:rsidP="008D08F9">
            <w:r>
              <w:t>Вставка изображений на страницу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2C25666C" w:rsidR="00745E32" w:rsidRPr="0070038B" w:rsidRDefault="00814975" w:rsidP="008D08F9">
            <w:r w:rsidRPr="00A65A3A">
              <w:rPr>
                <w:lang w:val="en-US"/>
              </w:rPr>
              <w:t>&lt;</w:t>
            </w:r>
            <w:proofErr w:type="spellStart"/>
            <w:r w:rsidRPr="00A65A3A">
              <w:rPr>
                <w:lang w:val="en-US"/>
              </w:rPr>
              <w:t>img</w:t>
            </w:r>
            <w:proofErr w:type="spellEnd"/>
            <w:r w:rsidRPr="00A65A3A">
              <w:rPr>
                <w:lang w:val="en-US"/>
              </w:rPr>
              <w:t>&gt;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189B4FA9" w:rsidR="00745E32" w:rsidRPr="0070038B" w:rsidRDefault="00814975" w:rsidP="008D08F9">
            <w:r>
              <w:t>Создание ссылок на другие страницы или ресурсы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3BA31F3B" w:rsidR="00745E32" w:rsidRPr="0070038B" w:rsidRDefault="00814975" w:rsidP="008D08F9">
            <w:r w:rsidRPr="00A65A3A">
              <w:rPr>
                <w:lang w:val="en-US"/>
              </w:rPr>
              <w:t>&lt;form&gt;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7307293F" w:rsidR="00745E32" w:rsidRPr="0070038B" w:rsidRDefault="00814975" w:rsidP="008D08F9">
            <w:r>
              <w:t>Создание табличной структуры для представления данных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6D3949C6" w:rsidR="00745E32" w:rsidRPr="0070038B" w:rsidRDefault="00814975" w:rsidP="008D08F9">
            <w:r w:rsidRPr="00A65A3A">
              <w:rPr>
                <w:lang w:val="en-US"/>
              </w:rPr>
              <w:t>&lt;table&gt;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3C3102BF" w:rsidR="00745E32" w:rsidRPr="0070038B" w:rsidRDefault="00814975" w:rsidP="008D08F9">
            <w:r>
              <w:t>Сбор и отправка пользователем данных на сервер для обработки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1AD0C05E" w:rsidR="00745E32" w:rsidRDefault="0081497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5911D428" w:rsidR="00745E32" w:rsidRDefault="00814975" w:rsidP="008D08F9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B5E7F35" w14:textId="0604C675" w:rsidR="00745E32" w:rsidRDefault="00814975" w:rsidP="008D08F9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5342EEC4" w14:textId="6BFA128F" w:rsidR="00745E32" w:rsidRDefault="00814975" w:rsidP="008D08F9">
            <w:pPr>
              <w:jc w:val="center"/>
            </w:pPr>
            <w:r>
              <w:t>В</w:t>
            </w:r>
          </w:p>
        </w:tc>
      </w:tr>
    </w:tbl>
    <w:p w14:paraId="1B8AEEBC" w14:textId="0BC201ED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1</w:t>
      </w:r>
      <w:r w:rsidR="0045374B" w:rsidRPr="0045374B">
        <w:rPr>
          <w:szCs w:val="28"/>
        </w:rPr>
        <w:t>.</w:t>
      </w:r>
      <w:r w:rsidR="0018707F">
        <w:rPr>
          <w:szCs w:val="28"/>
        </w:rPr>
        <w:t>1, ПК 1.2</w:t>
      </w:r>
    </w:p>
    <w:p w14:paraId="3AC835DA" w14:textId="77777777" w:rsidR="00745E32" w:rsidRDefault="00745E32">
      <w:pPr>
        <w:spacing w:after="160" w:line="259" w:lineRule="auto"/>
      </w:pPr>
    </w:p>
    <w:p w14:paraId="2DC6BB79" w14:textId="7E18637E" w:rsidR="00745E32" w:rsidRPr="0070038B" w:rsidRDefault="00745E32" w:rsidP="00745E32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</w:t>
      </w:r>
      <w:r w:rsidR="00AC6BC4">
        <w:t xml:space="preserve">названием модуля </w:t>
      </w:r>
      <w:r w:rsidR="00AC6BC4" w:rsidRPr="00944B19">
        <w:rPr>
          <w:rFonts w:eastAsia="Times New Roman" w:cs="Times New Roman"/>
          <w:bCs/>
          <w:szCs w:val="28"/>
          <w:lang w:eastAsia="ru-RU"/>
        </w:rPr>
        <w:t>CMS</w:t>
      </w:r>
      <w:r w:rsidR="004C70A5">
        <w:t xml:space="preserve"> и</w:t>
      </w:r>
      <w:r w:rsidR="00AC6BC4">
        <w:t xml:space="preserve"> его</w:t>
      </w:r>
      <w:r w:rsidR="004C70A5">
        <w:t xml:space="preserve"> назначением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63E4CE68" w:rsidR="00745E32" w:rsidRDefault="00AC6BC4" w:rsidP="008D08F9">
            <w:r>
              <w:t>Модуль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6F220F11" w:rsidR="00745E32" w:rsidRDefault="004C70A5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0C7924CB" w:rsidR="00745E32" w:rsidRPr="0070038B" w:rsidRDefault="00AC6BC4" w:rsidP="00AC6BC4">
            <w:r>
              <w:t>Блоги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35D6857B" w:rsidR="00745E32" w:rsidRPr="0070038B" w:rsidRDefault="00AC6BC4" w:rsidP="008D08F9">
            <w:r>
              <w:t>Используется для размещения и отображения изображений, создания альбомов и слайд-шоу на страницах сайта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47ECF860" w:rsidR="00745E32" w:rsidRPr="0070038B" w:rsidRDefault="00AC6BC4" w:rsidP="008D08F9">
            <w:r>
              <w:t>Веб-формы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3AAB4A69" w:rsidR="00745E32" w:rsidRPr="0070038B" w:rsidRDefault="00AC6BC4" w:rsidP="008D08F9">
            <w:r>
              <w:t>Служит для управления товарами, их характеристиками, ценами, наличием и формирования торговых предложений/карточек товара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760160C9" w:rsidR="00745E32" w:rsidRPr="0070038B" w:rsidRDefault="00AC6BC4" w:rsidP="00AC6BC4">
            <w:r>
              <w:t>Торговый каталог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462579AC" w:rsidR="00745E32" w:rsidRPr="0070038B" w:rsidRDefault="00AC6BC4" w:rsidP="008D08F9">
            <w:r>
              <w:t>Предназначен для публикации статей, заметок, комментариев пользователей и организации хронологической ленты записей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7E859E2C" w:rsidR="00745E32" w:rsidRPr="0070038B" w:rsidRDefault="00AC6BC4" w:rsidP="008D08F9">
            <w:r>
              <w:t>Фотогалерея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2D10A13B" w:rsidR="00745E32" w:rsidRPr="0070038B" w:rsidRDefault="00AC6BC4" w:rsidP="008D08F9">
            <w:r>
              <w:t>Обеспечивает сбор от пользователей структурированных данных (заявки, обратная связь, опросы) и их передачу администратору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593A7D0E" w:rsidR="00745E32" w:rsidRDefault="003C644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76B44C8" w:rsidR="00745E32" w:rsidRDefault="003C644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3A4CDE1A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3</w:t>
      </w:r>
      <w:r w:rsidR="0045374B" w:rsidRPr="0045374B">
        <w:rPr>
          <w:szCs w:val="28"/>
        </w:rPr>
        <w:t>.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lastRenderedPageBreak/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48444EB4" w14:textId="160EB80D" w:rsidR="00107C3A" w:rsidRDefault="00F306E1" w:rsidP="00F807EE">
      <w:pPr>
        <w:ind w:firstLine="709"/>
        <w:jc w:val="both"/>
      </w:pPr>
      <w:r>
        <w:t xml:space="preserve">1. </w:t>
      </w:r>
      <w:r w:rsidR="003C6445">
        <w:t>Расположите этапы публикации сайта в сети Интернет в правильной последовательности</w:t>
      </w:r>
    </w:p>
    <w:p w14:paraId="7F8C2C60" w14:textId="2F51AFF4" w:rsidR="00107C3A" w:rsidRDefault="003C6445" w:rsidP="00F807EE">
      <w:pPr>
        <w:ind w:firstLine="709"/>
        <w:jc w:val="both"/>
      </w:pPr>
      <w:r>
        <w:t xml:space="preserve">А) Выбор хостинга </w:t>
      </w:r>
    </w:p>
    <w:p w14:paraId="3F8F48AD" w14:textId="2D829022" w:rsidR="00107C3A" w:rsidRDefault="00107C3A" w:rsidP="00F807EE">
      <w:pPr>
        <w:ind w:firstLine="709"/>
        <w:jc w:val="both"/>
      </w:pPr>
      <w:r>
        <w:t xml:space="preserve">Б) </w:t>
      </w:r>
      <w:r w:rsidR="003C6445">
        <w:t>Перенос сайта с помощью FTP-клиента на хостинг</w:t>
      </w:r>
    </w:p>
    <w:p w14:paraId="76E3DA9A" w14:textId="42BB6890" w:rsidR="00107C3A" w:rsidRDefault="00107C3A" w:rsidP="00F807EE">
      <w:pPr>
        <w:ind w:firstLine="709"/>
        <w:jc w:val="both"/>
      </w:pPr>
      <w:r>
        <w:t xml:space="preserve">В) </w:t>
      </w:r>
      <w:r w:rsidR="003C6445">
        <w:t>Тестирование работоспособности сайта</w:t>
      </w:r>
    </w:p>
    <w:p w14:paraId="0E3E0C18" w14:textId="0CEB878A" w:rsidR="00F306E1" w:rsidRDefault="00F306E1" w:rsidP="00F807EE">
      <w:pPr>
        <w:ind w:firstLine="709"/>
        <w:jc w:val="both"/>
      </w:pPr>
      <w:r>
        <w:t xml:space="preserve">Г) </w:t>
      </w:r>
      <w:r w:rsidR="003C6445">
        <w:t xml:space="preserve">Выбор доменного имени </w:t>
      </w:r>
    </w:p>
    <w:p w14:paraId="573C21E1" w14:textId="77777777" w:rsidR="003C6445" w:rsidRDefault="003C6445" w:rsidP="00F807EE">
      <w:pPr>
        <w:ind w:firstLine="709"/>
        <w:jc w:val="both"/>
      </w:pPr>
    </w:p>
    <w:p w14:paraId="1E464A45" w14:textId="251E60D6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3C6445">
        <w:t>Г</w:t>
      </w:r>
      <w:r>
        <w:t xml:space="preserve">, </w:t>
      </w:r>
      <w:r w:rsidR="003C6445">
        <w:t>А</w:t>
      </w:r>
      <w:r w:rsidR="000035FA">
        <w:t xml:space="preserve">, </w:t>
      </w:r>
      <w:r>
        <w:t>Б</w:t>
      </w:r>
      <w:r w:rsidR="000035FA">
        <w:t xml:space="preserve">, </w:t>
      </w:r>
      <w:r w:rsidR="003C6445">
        <w:t>В</w:t>
      </w:r>
    </w:p>
    <w:p w14:paraId="099C0A84" w14:textId="59F5D65B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2A0C1C3F" w:rsidR="00107C3A" w:rsidRDefault="000035FA" w:rsidP="00F807EE">
      <w:pPr>
        <w:ind w:firstLine="709"/>
        <w:jc w:val="both"/>
      </w:pPr>
      <w:r>
        <w:t xml:space="preserve">2. </w:t>
      </w:r>
      <w:r w:rsidR="00DB0952">
        <w:t>Расположите действия, связанные с использованием электронных платежных систем, в логической последовательности</w:t>
      </w:r>
    </w:p>
    <w:p w14:paraId="78D3C36B" w14:textId="009830B4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3C6DCF">
        <w:t>Выбор электронной платежной системы</w:t>
      </w:r>
    </w:p>
    <w:p w14:paraId="6EFCDCC6" w14:textId="0507A07D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3C6DCF">
        <w:t>Осуществление покупки товара в интернет-магазине</w:t>
      </w:r>
    </w:p>
    <w:p w14:paraId="75AE9056" w14:textId="38BF9036" w:rsidR="00107C3A" w:rsidRPr="00573616" w:rsidRDefault="00107C3A" w:rsidP="00F807EE">
      <w:pPr>
        <w:ind w:firstLine="709"/>
        <w:jc w:val="both"/>
      </w:pPr>
      <w:r>
        <w:t>В</w:t>
      </w:r>
      <w:r w:rsidR="001454EC">
        <w:t xml:space="preserve">) </w:t>
      </w:r>
      <w:r w:rsidR="003C6DCF">
        <w:t>Регистрация и настройка аккаунта в платежной системе</w:t>
      </w:r>
    </w:p>
    <w:p w14:paraId="44E42F8C" w14:textId="08314A7C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3C6DCF">
        <w:t>Пополнение баланса платежной системы</w:t>
      </w:r>
    </w:p>
    <w:p w14:paraId="68CA170B" w14:textId="77777777" w:rsidR="003C6445" w:rsidRDefault="003C6445" w:rsidP="00F807EE">
      <w:pPr>
        <w:ind w:firstLine="709"/>
        <w:jc w:val="both"/>
      </w:pPr>
    </w:p>
    <w:p w14:paraId="0100F4E4" w14:textId="25A3B335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А, В, Г</w:t>
      </w:r>
      <w:r w:rsidR="003C6DCF">
        <w:t>,</w:t>
      </w:r>
      <w:r w:rsidR="003C6DCF" w:rsidRPr="003C6DCF">
        <w:t xml:space="preserve"> </w:t>
      </w:r>
      <w:r w:rsidR="003C6DCF">
        <w:t>Б</w:t>
      </w:r>
    </w:p>
    <w:p w14:paraId="1CBF78F1" w14:textId="30C5B25C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22EFA545" w:rsidR="005002EE" w:rsidRDefault="001454EC" w:rsidP="005002EE">
      <w:pPr>
        <w:ind w:firstLine="709"/>
        <w:jc w:val="both"/>
      </w:pPr>
      <w:r>
        <w:t xml:space="preserve">3. </w:t>
      </w:r>
      <w:r w:rsidR="003A1B89">
        <w:t>Расположите общие шаги администрирования CMS после её установки в логической последовательности</w:t>
      </w:r>
    </w:p>
    <w:p w14:paraId="34D2317D" w14:textId="79560DF3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CF179F">
        <w:t>Обеспечение безопасности системы</w:t>
      </w:r>
    </w:p>
    <w:p w14:paraId="7EC15DD3" w14:textId="29E29D4F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3A1B89">
        <w:t>Редактирование шаблона сайта</w:t>
      </w:r>
    </w:p>
    <w:p w14:paraId="357EE469" w14:textId="756222BA" w:rsidR="003A1B89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CF179F">
        <w:t>Проверка и оптимизация базы данных</w:t>
      </w:r>
    </w:p>
    <w:p w14:paraId="2B24986D" w14:textId="1974EB98" w:rsidR="001454EC" w:rsidRPr="00107C3A" w:rsidRDefault="001454EC" w:rsidP="005002EE">
      <w:pPr>
        <w:ind w:firstLine="709"/>
        <w:jc w:val="both"/>
      </w:pPr>
      <w:r>
        <w:t xml:space="preserve">Г) </w:t>
      </w:r>
      <w:r w:rsidR="003A1B89">
        <w:t>Управление пользователями и доступом</w:t>
      </w:r>
    </w:p>
    <w:p w14:paraId="1CE28AC3" w14:textId="55E41385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proofErr w:type="gramStart"/>
      <w:r w:rsidR="00CF179F">
        <w:t>А</w:t>
      </w:r>
      <w:proofErr w:type="gramEnd"/>
      <w:r>
        <w:t xml:space="preserve">, </w:t>
      </w:r>
      <w:r w:rsidR="001454EC">
        <w:t>Б</w:t>
      </w:r>
      <w:r w:rsidR="003A1B89">
        <w:t xml:space="preserve">, </w:t>
      </w:r>
      <w:r w:rsidR="00CF179F">
        <w:t>В</w:t>
      </w:r>
    </w:p>
    <w:p w14:paraId="39F20C12" w14:textId="460AFA72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  <w:r w:rsidR="0018707F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7EFA5FAC" w14:textId="1C0A0D09" w:rsidR="007E7B3D" w:rsidRDefault="007E7B3D" w:rsidP="007E7B3D">
      <w:pPr>
        <w:pStyle w:val="a4"/>
        <w:numPr>
          <w:ilvl w:val="0"/>
          <w:numId w:val="27"/>
        </w:numPr>
        <w:jc w:val="both"/>
      </w:pPr>
      <w:r w:rsidRPr="007E7B3D">
        <w:t>Уникальное, легко запоминающееся название для веб-сайта, которое является «адресом» в интернете</w:t>
      </w:r>
      <w:r>
        <w:t xml:space="preserve"> – это ________________</w:t>
      </w:r>
    </w:p>
    <w:p w14:paraId="41D50287" w14:textId="54B2EEF0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7E7B3D">
        <w:t>Доменное имя</w:t>
      </w:r>
    </w:p>
    <w:p w14:paraId="23CEC36C" w14:textId="0475B9BD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1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6CC693A7" w:rsidR="005002EE" w:rsidRDefault="005002EE" w:rsidP="005002EE">
      <w:pPr>
        <w:ind w:firstLine="709"/>
        <w:jc w:val="both"/>
      </w:pPr>
      <w:r>
        <w:t xml:space="preserve">2. </w:t>
      </w:r>
      <w:r w:rsidR="004E1BF9">
        <w:t>Сервис Интернета, отвечающий за преобразование доменных имен в IP-адреса, называется __________</w:t>
      </w:r>
    </w:p>
    <w:p w14:paraId="5827CC87" w14:textId="2C3705D3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4E1BF9">
        <w:t>DNS</w:t>
      </w:r>
    </w:p>
    <w:p w14:paraId="09DE37B4" w14:textId="4D9B6BEA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1</w:t>
      </w:r>
      <w:r w:rsidR="0045374B" w:rsidRPr="0045374B">
        <w:rPr>
          <w:szCs w:val="28"/>
        </w:rPr>
        <w:t>.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5E227DE6" w:rsidR="005002EE" w:rsidRDefault="005002EE" w:rsidP="005002EE">
      <w:pPr>
        <w:ind w:firstLine="709"/>
        <w:jc w:val="both"/>
      </w:pPr>
      <w:r>
        <w:lastRenderedPageBreak/>
        <w:t xml:space="preserve">3. </w:t>
      </w:r>
      <w:r w:rsidR="004E1BF9">
        <w:t>Система, предназначенная для управления содержимым веб-сайта, позволяющая редактировать его без глубоких знаний программирования, называется __________.</w:t>
      </w:r>
    </w:p>
    <w:p w14:paraId="2CD1B3C9" w14:textId="4D728BAA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4E1BF9">
        <w:t>CMS</w:t>
      </w:r>
    </w:p>
    <w:p w14:paraId="03EAF6B9" w14:textId="5C5D6638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18707F">
        <w:rPr>
          <w:szCs w:val="28"/>
        </w:rPr>
        <w:t>2</w:t>
      </w:r>
      <w:r w:rsidR="0045374B" w:rsidRPr="0045374B">
        <w:rPr>
          <w:szCs w:val="28"/>
        </w:rPr>
        <w:t>.</w:t>
      </w:r>
      <w:r w:rsidR="0018707F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5B8079DB" w14:textId="443B7F81" w:rsidR="002457F4" w:rsidRDefault="002457F4" w:rsidP="00F807EE">
      <w:pPr>
        <w:ind w:firstLine="709"/>
        <w:jc w:val="both"/>
      </w:pPr>
      <w:r>
        <w:t xml:space="preserve">1. </w:t>
      </w:r>
      <w:r w:rsidR="00272267" w:rsidRPr="00272267">
        <w:t>Назовите минимум две функции, которые выполняет в CMS</w:t>
      </w:r>
      <w:r w:rsidR="00272267">
        <w:t xml:space="preserve"> </w:t>
      </w:r>
      <w:r w:rsidR="00272267" w:rsidRPr="00272267">
        <w:t>администратор сайта</w:t>
      </w:r>
    </w:p>
    <w:p w14:paraId="6ACFB6F3" w14:textId="25B5F002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272267" w:rsidRPr="00272267">
        <w:t>Управление пользователями, настройка структуры сайта, обеспечение безопасности</w:t>
      </w:r>
    </w:p>
    <w:p w14:paraId="3DAA73CD" w14:textId="4BF62402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D0865">
        <w:rPr>
          <w:szCs w:val="28"/>
        </w:rPr>
        <w:t>2</w:t>
      </w:r>
      <w:r w:rsidR="0045374B" w:rsidRPr="0045374B">
        <w:rPr>
          <w:szCs w:val="28"/>
        </w:rPr>
        <w:t>.</w:t>
      </w:r>
      <w:r w:rsidR="009D0865">
        <w:rPr>
          <w:szCs w:val="28"/>
        </w:rPr>
        <w:t>6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3A7B04CB" w:rsidR="005002EE" w:rsidRDefault="005002EE" w:rsidP="005002EE">
      <w:pPr>
        <w:ind w:firstLine="709"/>
        <w:jc w:val="both"/>
      </w:pPr>
      <w:r>
        <w:t xml:space="preserve">2. </w:t>
      </w:r>
      <w:r w:rsidR="00272267" w:rsidRPr="00272267">
        <w:t>Какой компонент сайта отвечает за хранение всей информации (контента)?</w:t>
      </w:r>
    </w:p>
    <w:p w14:paraId="1ED22171" w14:textId="46B83C7C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272267" w:rsidRPr="00272267">
        <w:t>База данных</w:t>
      </w:r>
    </w:p>
    <w:p w14:paraId="7E59C00B" w14:textId="02679D9F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732DCEB7" w:rsidR="005002EE" w:rsidRDefault="005002EE" w:rsidP="005002EE">
      <w:pPr>
        <w:ind w:firstLine="709"/>
        <w:jc w:val="both"/>
      </w:pPr>
      <w:r>
        <w:t xml:space="preserve">3. </w:t>
      </w:r>
      <w:r w:rsidR="00272267" w:rsidRPr="00272267">
        <w:t>Перечислите не менее двух преимуществ использования шаблонов в CMS</w:t>
      </w:r>
      <w:r w:rsidR="0006794F" w:rsidRPr="0006794F">
        <w:t>.</w:t>
      </w:r>
    </w:p>
    <w:p w14:paraId="5111FD6B" w14:textId="10907560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272267" w:rsidRPr="00272267">
        <w:t>Экономия времени, единый стиль сайта, простота внесения изменений</w:t>
      </w:r>
    </w:p>
    <w:p w14:paraId="3A33C93D" w14:textId="1DC3AD57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9D0865">
        <w:rPr>
          <w:szCs w:val="28"/>
        </w:rPr>
        <w:t>3</w:t>
      </w:r>
      <w:r w:rsidR="0045374B" w:rsidRPr="0045374B">
        <w:rPr>
          <w:szCs w:val="28"/>
        </w:rPr>
        <w:t>.</w:t>
      </w:r>
      <w:r w:rsidR="009D0865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6E5AF507" w:rsidR="00982F91" w:rsidRDefault="00982F91" w:rsidP="00AF21E6">
      <w:pPr>
        <w:ind w:firstLine="709"/>
        <w:jc w:val="both"/>
      </w:pPr>
      <w:r>
        <w:t xml:space="preserve">1. </w:t>
      </w:r>
      <w:r w:rsidR="00946507">
        <w:t>Описать процесс публикации сайта: от выбора доменного имени до проверки доступности ресурса</w:t>
      </w:r>
    </w:p>
    <w:p w14:paraId="5F2DFBBA" w14:textId="1B2677D8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946507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7EA84281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946507">
        <w:t>ясный план действий с указанием технических шагов и команд/инструментов.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58A0173F" w14:textId="69751D35" w:rsidR="00946507" w:rsidRDefault="00946507" w:rsidP="00946507">
      <w:pPr>
        <w:pStyle w:val="a4"/>
        <w:numPr>
          <w:ilvl w:val="1"/>
          <w:numId w:val="25"/>
        </w:numPr>
      </w:pPr>
      <w:r>
        <w:t xml:space="preserve">Последовательность операций - 4 балла  </w:t>
      </w:r>
    </w:p>
    <w:p w14:paraId="10A8A07C" w14:textId="683D9E3F" w:rsidR="00946507" w:rsidRDefault="00946507" w:rsidP="00946507">
      <w:pPr>
        <w:pStyle w:val="a4"/>
        <w:numPr>
          <w:ilvl w:val="1"/>
          <w:numId w:val="25"/>
        </w:numPr>
      </w:pPr>
      <w:r>
        <w:t xml:space="preserve">Указание инструментов и протоколов - 3 балла  </w:t>
      </w:r>
    </w:p>
    <w:p w14:paraId="30216B4C" w14:textId="3AC056D4" w:rsidR="00946507" w:rsidRDefault="00946507" w:rsidP="00946507">
      <w:pPr>
        <w:pStyle w:val="a4"/>
        <w:numPr>
          <w:ilvl w:val="1"/>
          <w:numId w:val="25"/>
        </w:numPr>
      </w:pPr>
      <w:r>
        <w:t xml:space="preserve">Описание проверки работоспособности - 3 балла  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62FA34FB" w14:textId="69B00EC4" w:rsidR="00DC1EA1" w:rsidRDefault="00DC1EA1" w:rsidP="00DC1EA1">
      <w:pPr>
        <w:pStyle w:val="a4"/>
        <w:numPr>
          <w:ilvl w:val="1"/>
          <w:numId w:val="25"/>
        </w:numPr>
      </w:pPr>
      <w:r>
        <w:t xml:space="preserve">Выбор и регистрация домена у регистратора.  </w:t>
      </w:r>
    </w:p>
    <w:p w14:paraId="33CF5C73" w14:textId="457B83A3" w:rsidR="00DC1EA1" w:rsidRDefault="00DC1EA1" w:rsidP="00DC1EA1">
      <w:pPr>
        <w:pStyle w:val="a4"/>
        <w:numPr>
          <w:ilvl w:val="1"/>
          <w:numId w:val="25"/>
        </w:numPr>
      </w:pPr>
      <w:r>
        <w:t xml:space="preserve">Приобретение/настройка хостинга.  </w:t>
      </w:r>
    </w:p>
    <w:p w14:paraId="351A6465" w14:textId="41813791" w:rsidR="00DC1EA1" w:rsidRDefault="00DC1EA1" w:rsidP="00DC1EA1">
      <w:pPr>
        <w:pStyle w:val="a4"/>
        <w:numPr>
          <w:ilvl w:val="1"/>
          <w:numId w:val="25"/>
        </w:numPr>
      </w:pPr>
      <w:r>
        <w:t xml:space="preserve">Настройка DNS-записей.  </w:t>
      </w:r>
    </w:p>
    <w:p w14:paraId="508A4E82" w14:textId="1195C59A" w:rsidR="00DC1EA1" w:rsidRDefault="00DC1EA1" w:rsidP="00DC1EA1">
      <w:pPr>
        <w:pStyle w:val="a4"/>
        <w:numPr>
          <w:ilvl w:val="1"/>
          <w:numId w:val="25"/>
        </w:numPr>
      </w:pPr>
      <w:r>
        <w:t xml:space="preserve">Установка SSL.  </w:t>
      </w:r>
    </w:p>
    <w:p w14:paraId="64F2A691" w14:textId="0C17C44B" w:rsidR="00DC1EA1" w:rsidRDefault="00DC1EA1" w:rsidP="00DC1EA1">
      <w:pPr>
        <w:pStyle w:val="a4"/>
        <w:numPr>
          <w:ilvl w:val="1"/>
          <w:numId w:val="25"/>
        </w:numPr>
      </w:pPr>
      <w:r>
        <w:t xml:space="preserve">Загрузка сайта через FTP или через панель хостинга.  </w:t>
      </w:r>
    </w:p>
    <w:p w14:paraId="4BED049B" w14:textId="6C5BA3FE" w:rsidR="00DC1EA1" w:rsidRDefault="00DC1EA1" w:rsidP="00DC1EA1">
      <w:pPr>
        <w:pStyle w:val="a4"/>
        <w:numPr>
          <w:ilvl w:val="1"/>
          <w:numId w:val="25"/>
        </w:numPr>
      </w:pPr>
      <w:r>
        <w:t xml:space="preserve">Проверка на разрешение домена, открытие сайта в браузере, проверка </w:t>
      </w:r>
      <w:proofErr w:type="spellStart"/>
      <w:r>
        <w:t>https</w:t>
      </w:r>
      <w:proofErr w:type="spellEnd"/>
      <w:r>
        <w:t xml:space="preserve"> и консоли браузера.</w:t>
      </w:r>
    </w:p>
    <w:p w14:paraId="49828A46" w14:textId="77BCAA4D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9D0865">
        <w:rPr>
          <w:szCs w:val="28"/>
        </w:rPr>
        <w:t>1</w:t>
      </w:r>
      <w:r w:rsidRPr="0045374B">
        <w:rPr>
          <w:szCs w:val="28"/>
        </w:rPr>
        <w:t>.</w:t>
      </w:r>
      <w:r w:rsidR="009D0865">
        <w:rPr>
          <w:szCs w:val="28"/>
        </w:rPr>
        <w:t>4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1BBC6B49" w14:textId="1CC791F6" w:rsidR="00DC140F" w:rsidRDefault="00DC140F" w:rsidP="00DC140F">
      <w:pPr>
        <w:ind w:firstLine="709"/>
        <w:jc w:val="both"/>
      </w:pPr>
      <w:r>
        <w:t xml:space="preserve">2. </w:t>
      </w:r>
      <w:r w:rsidR="00DC1EA1">
        <w:t>Пояснить принципы работы DNS и последовательность действий при разрешении доменного имени в IP-адрес.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016317C6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lastRenderedPageBreak/>
        <w:t xml:space="preserve">Ожидаемый результат: </w:t>
      </w:r>
      <w:r w:rsidR="00DC1EA1">
        <w:t>понятное описание цепочки запросов DNS и ролей рекурсивного и авторитетного серверов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167B75C1" w14:textId="53240710" w:rsidR="00DC1EA1" w:rsidRDefault="00DC1EA1" w:rsidP="00DC1EA1">
      <w:pPr>
        <w:pStyle w:val="a4"/>
        <w:numPr>
          <w:ilvl w:val="1"/>
          <w:numId w:val="25"/>
        </w:numPr>
        <w:jc w:val="both"/>
      </w:pPr>
      <w:r>
        <w:t>Описание компонентов DNS — 4 балла;</w:t>
      </w:r>
    </w:p>
    <w:p w14:paraId="19612B02" w14:textId="312DF4DB" w:rsidR="00DC1EA1" w:rsidRDefault="00DC1EA1" w:rsidP="00DC1EA1">
      <w:pPr>
        <w:pStyle w:val="a4"/>
        <w:numPr>
          <w:ilvl w:val="1"/>
          <w:numId w:val="25"/>
        </w:numPr>
        <w:jc w:val="both"/>
      </w:pPr>
      <w:r>
        <w:t>Пошаговая схема запроса — 4 балла</w:t>
      </w:r>
      <w:r w:rsidR="003A0055">
        <w:t>;</w:t>
      </w:r>
    </w:p>
    <w:p w14:paraId="3FBBA08D" w14:textId="17FF071F" w:rsidR="00DC1EA1" w:rsidRDefault="00DC1EA1" w:rsidP="00DC1EA1">
      <w:pPr>
        <w:pStyle w:val="a4"/>
        <w:numPr>
          <w:ilvl w:val="1"/>
          <w:numId w:val="25"/>
        </w:numPr>
        <w:jc w:val="both"/>
      </w:pPr>
      <w:r>
        <w:t>Примеры команд для проверки и интерпретация их вывода — 2 бал</w:t>
      </w:r>
      <w:r w:rsidR="003A0055">
        <w:t>ла.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32695989" w14:textId="0E13C1CE" w:rsidR="003A0055" w:rsidRDefault="00DC1EA1" w:rsidP="003A0055">
      <w:pPr>
        <w:pStyle w:val="a4"/>
        <w:numPr>
          <w:ilvl w:val="1"/>
          <w:numId w:val="25"/>
        </w:numPr>
        <w:jc w:val="both"/>
      </w:pPr>
      <w:r>
        <w:t xml:space="preserve">Клиент делает запрос к локальному </w:t>
      </w:r>
      <w:proofErr w:type="spellStart"/>
      <w:r>
        <w:t>резолверу</w:t>
      </w:r>
      <w:proofErr w:type="spellEnd"/>
      <w:r w:rsidR="003A0055">
        <w:t>;</w:t>
      </w:r>
    </w:p>
    <w:p w14:paraId="612E7CCA" w14:textId="77777777" w:rsidR="003A0055" w:rsidRDefault="003A0055" w:rsidP="003A0055">
      <w:pPr>
        <w:pStyle w:val="a4"/>
        <w:numPr>
          <w:ilvl w:val="1"/>
          <w:numId w:val="25"/>
        </w:numPr>
        <w:jc w:val="both"/>
      </w:pPr>
      <w:proofErr w:type="spellStart"/>
      <w:r>
        <w:t>Резолвер</w:t>
      </w:r>
      <w:proofErr w:type="spellEnd"/>
      <w:r>
        <w:t xml:space="preserve"> обращается к корневым серверам;</w:t>
      </w:r>
    </w:p>
    <w:p w14:paraId="2AE222EA" w14:textId="77777777" w:rsidR="003A0055" w:rsidRDefault="003A0055" w:rsidP="003A0055">
      <w:pPr>
        <w:pStyle w:val="a4"/>
        <w:numPr>
          <w:ilvl w:val="1"/>
          <w:numId w:val="25"/>
        </w:numPr>
        <w:jc w:val="both"/>
      </w:pPr>
      <w:r>
        <w:t xml:space="preserve">Затем </w:t>
      </w:r>
      <w:r w:rsidR="00DC1EA1">
        <w:t>к TLD-серверам</w:t>
      </w:r>
      <w:r>
        <w:t xml:space="preserve">, </w:t>
      </w:r>
      <w:r w:rsidR="00DC1EA1">
        <w:t>авторитетному DNS-серверу домена</w:t>
      </w:r>
      <w:r>
        <w:t>;</w:t>
      </w:r>
    </w:p>
    <w:p w14:paraId="6625C12F" w14:textId="77777777" w:rsidR="003A0055" w:rsidRDefault="003A0055" w:rsidP="003A0055">
      <w:pPr>
        <w:pStyle w:val="a4"/>
        <w:numPr>
          <w:ilvl w:val="1"/>
          <w:numId w:val="25"/>
        </w:numPr>
        <w:jc w:val="both"/>
      </w:pPr>
      <w:r>
        <w:t xml:space="preserve">Возвращается </w:t>
      </w:r>
      <w:r w:rsidR="00DC1EA1">
        <w:t>запись</w:t>
      </w:r>
      <w:r>
        <w:t>;</w:t>
      </w:r>
    </w:p>
    <w:p w14:paraId="585E32C3" w14:textId="30CE3736" w:rsidR="003A0055" w:rsidRDefault="003A0055" w:rsidP="003A0055">
      <w:pPr>
        <w:pStyle w:val="a4"/>
        <w:numPr>
          <w:ilvl w:val="1"/>
          <w:numId w:val="25"/>
        </w:numPr>
        <w:jc w:val="both"/>
      </w:pPr>
      <w:r>
        <w:t xml:space="preserve">Клиент </w:t>
      </w:r>
      <w:r w:rsidR="00DC1EA1">
        <w:t>устанавливает соединение с IP</w:t>
      </w:r>
      <w:r>
        <w:t>.</w:t>
      </w:r>
      <w:r w:rsidR="00DC1EA1">
        <w:t xml:space="preserve"> </w:t>
      </w:r>
    </w:p>
    <w:p w14:paraId="16CD5BB3" w14:textId="2CE0B6F1" w:rsidR="0045374B" w:rsidRDefault="0045374B" w:rsidP="003A0055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9D0865">
        <w:rPr>
          <w:szCs w:val="28"/>
        </w:rPr>
        <w:t>1</w:t>
      </w:r>
      <w:r w:rsidRPr="0045374B">
        <w:rPr>
          <w:szCs w:val="28"/>
        </w:rPr>
        <w:t>.</w:t>
      </w:r>
      <w:r w:rsidR="009D0865">
        <w:rPr>
          <w:szCs w:val="28"/>
        </w:rPr>
        <w:t>3</w:t>
      </w:r>
      <w:r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47F4D5EC" w:rsidR="007433AD" w:rsidRDefault="0087061D" w:rsidP="007433AD">
      <w:pPr>
        <w:ind w:firstLine="709"/>
        <w:jc w:val="both"/>
      </w:pPr>
      <w:r>
        <w:t>3</w:t>
      </w:r>
      <w:r w:rsidR="007433AD">
        <w:t xml:space="preserve">. </w:t>
      </w:r>
      <w:r w:rsidR="003A0055">
        <w:t xml:space="preserve">Дать развернутое объяснение принципов SEO-оптимизации для статических и динамических сайтов: ключевые </w:t>
      </w:r>
      <w:proofErr w:type="spellStart"/>
      <w:r w:rsidR="003A0055">
        <w:t>метатеги</w:t>
      </w:r>
      <w:proofErr w:type="spellEnd"/>
      <w:r w:rsidR="003A0055">
        <w:t xml:space="preserve">, дружественные URL, карта сайта, </w:t>
      </w:r>
      <w:proofErr w:type="spellStart"/>
      <w:r w:rsidR="003A0055">
        <w:t>микроразметка</w:t>
      </w:r>
      <w:proofErr w:type="spellEnd"/>
      <w:r w:rsidR="003A0055">
        <w:t>.</w:t>
      </w:r>
    </w:p>
    <w:p w14:paraId="274B5C79" w14:textId="77777777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1925F6EF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3A0055">
        <w:t>практические рекомендации по улучшению индексации сайта поисковыми системами</w:t>
      </w:r>
      <w:r>
        <w:rPr>
          <w:kern w:val="2"/>
          <w:szCs w:val="24"/>
          <w14:ligatures w14:val="standardContextual"/>
        </w:rPr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2E9DCD4D" w14:textId="0A6D3562" w:rsidR="003A0055" w:rsidRDefault="003A0055" w:rsidP="003A0055">
      <w:pPr>
        <w:pStyle w:val="a4"/>
        <w:numPr>
          <w:ilvl w:val="1"/>
          <w:numId w:val="25"/>
        </w:numPr>
        <w:jc w:val="both"/>
      </w:pPr>
      <w:r>
        <w:t xml:space="preserve">Описание </w:t>
      </w:r>
      <w:proofErr w:type="spellStart"/>
      <w:r>
        <w:t>метатегов</w:t>
      </w:r>
      <w:proofErr w:type="spellEnd"/>
      <w:r>
        <w:t xml:space="preserve"> и их роли — 3 балла  </w:t>
      </w:r>
    </w:p>
    <w:p w14:paraId="76D9D41E" w14:textId="3E5C7549" w:rsidR="003A0055" w:rsidRDefault="003A0055" w:rsidP="003A0055">
      <w:pPr>
        <w:pStyle w:val="a4"/>
        <w:numPr>
          <w:ilvl w:val="1"/>
          <w:numId w:val="25"/>
        </w:numPr>
        <w:jc w:val="both"/>
      </w:pPr>
      <w:r>
        <w:t>Советы по URL, семантике, внутренней перелинковке и карте сайта</w:t>
      </w:r>
      <w:r w:rsidR="00C940C5">
        <w:t xml:space="preserve"> — 4 </w:t>
      </w:r>
      <w:r>
        <w:t xml:space="preserve">балла  </w:t>
      </w:r>
    </w:p>
    <w:p w14:paraId="1DAB783D" w14:textId="2569AB15" w:rsidR="003A0055" w:rsidRDefault="003A0055" w:rsidP="003A0055">
      <w:pPr>
        <w:pStyle w:val="a4"/>
        <w:numPr>
          <w:ilvl w:val="1"/>
          <w:numId w:val="25"/>
        </w:numPr>
        <w:jc w:val="both"/>
      </w:pPr>
      <w:r>
        <w:t xml:space="preserve">Использование </w:t>
      </w:r>
      <w:proofErr w:type="spellStart"/>
      <w:r>
        <w:t>микроразметки</w:t>
      </w:r>
      <w:proofErr w:type="spellEnd"/>
      <w:r>
        <w:t>, оптимиз</w:t>
      </w:r>
      <w:r w:rsidR="00C940C5">
        <w:t>ация скорости и мобильности — 3 </w:t>
      </w:r>
      <w:r>
        <w:t xml:space="preserve">балла  </w:t>
      </w:r>
    </w:p>
    <w:p w14:paraId="0B61A95B" w14:textId="77777777" w:rsidR="007433AD" w:rsidRDefault="007433AD" w:rsidP="007433AD">
      <w:pPr>
        <w:ind w:firstLine="709"/>
        <w:jc w:val="both"/>
      </w:pPr>
      <w:r>
        <w:t>Правильный ответ:</w:t>
      </w:r>
    </w:p>
    <w:bookmarkEnd w:id="1"/>
    <w:p w14:paraId="73D760C1" w14:textId="1DB2872D" w:rsidR="00C940C5" w:rsidRDefault="00C940C5" w:rsidP="00C940C5">
      <w:pPr>
        <w:pStyle w:val="a4"/>
        <w:numPr>
          <w:ilvl w:val="1"/>
          <w:numId w:val="25"/>
        </w:numPr>
        <w:jc w:val="both"/>
      </w:pPr>
      <w:r>
        <w:t xml:space="preserve">Правильные </w:t>
      </w:r>
      <w:proofErr w:type="spellStart"/>
      <w:r>
        <w:t>title</w:t>
      </w:r>
      <w:proofErr w:type="spellEnd"/>
      <w:r>
        <w:t xml:space="preserve"> и </w:t>
      </w:r>
      <w:proofErr w:type="spellStart"/>
      <w:r>
        <w:t>description</w:t>
      </w:r>
      <w:proofErr w:type="spellEnd"/>
      <w:r>
        <w:t xml:space="preserve">; </w:t>
      </w:r>
    </w:p>
    <w:p w14:paraId="1AA7599F" w14:textId="77777777" w:rsidR="00C940C5" w:rsidRDefault="00C940C5" w:rsidP="00C940C5">
      <w:pPr>
        <w:pStyle w:val="a4"/>
        <w:numPr>
          <w:ilvl w:val="1"/>
          <w:numId w:val="25"/>
        </w:numPr>
        <w:jc w:val="both"/>
      </w:pPr>
      <w:r>
        <w:t>Использование канонических ссылок, генерация sitemap.xml и robots.txt, ускорение загрузки (</w:t>
      </w:r>
      <w:proofErr w:type="spellStart"/>
      <w:r>
        <w:t>кеш</w:t>
      </w:r>
      <w:proofErr w:type="spellEnd"/>
      <w:r>
        <w:t xml:space="preserve">, </w:t>
      </w:r>
      <w:proofErr w:type="spellStart"/>
      <w:r>
        <w:t>минификация</w:t>
      </w:r>
      <w:proofErr w:type="spellEnd"/>
      <w:r>
        <w:t xml:space="preserve">), </w:t>
      </w:r>
    </w:p>
    <w:p w14:paraId="43196BA7" w14:textId="48A0B23D" w:rsidR="00C940C5" w:rsidRDefault="00C940C5" w:rsidP="00C940C5">
      <w:pPr>
        <w:pStyle w:val="a4"/>
        <w:numPr>
          <w:ilvl w:val="1"/>
          <w:numId w:val="25"/>
        </w:numPr>
        <w:jc w:val="both"/>
      </w:pPr>
      <w:proofErr w:type="spellStart"/>
      <w:r>
        <w:t>Микроразметка</w:t>
      </w:r>
      <w:proofErr w:type="spellEnd"/>
      <w:r>
        <w:t xml:space="preserve"> для карточек товаров и событий.</w:t>
      </w:r>
    </w:p>
    <w:p w14:paraId="5F4BE4FB" w14:textId="310EF17C" w:rsidR="00DC140F" w:rsidRP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9D0865">
        <w:rPr>
          <w:szCs w:val="28"/>
        </w:rPr>
        <w:t>3</w:t>
      </w:r>
      <w:r w:rsidRPr="0045374B">
        <w:rPr>
          <w:szCs w:val="28"/>
        </w:rPr>
        <w:t>.</w:t>
      </w:r>
      <w:r w:rsidR="009D0865">
        <w:rPr>
          <w:szCs w:val="28"/>
        </w:rPr>
        <w:t>2</w:t>
      </w:r>
      <w:bookmarkStart w:id="3" w:name="_GoBack"/>
      <w:bookmarkEnd w:id="3"/>
      <w:r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1223B"/>
    <w:multiLevelType w:val="hybridMultilevel"/>
    <w:tmpl w:val="1AC8F23E"/>
    <w:lvl w:ilvl="0" w:tplc="95C4F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338F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8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4"/>
  </w:num>
  <w:num w:numId="16">
    <w:abstractNumId w:val="4"/>
  </w:num>
  <w:num w:numId="17">
    <w:abstractNumId w:val="22"/>
  </w:num>
  <w:num w:numId="18">
    <w:abstractNumId w:val="3"/>
  </w:num>
  <w:num w:numId="19">
    <w:abstractNumId w:val="9"/>
  </w:num>
  <w:num w:numId="20">
    <w:abstractNumId w:val="21"/>
  </w:num>
  <w:num w:numId="21">
    <w:abstractNumId w:val="11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8707F"/>
    <w:rsid w:val="001A5C9A"/>
    <w:rsid w:val="001C4DDD"/>
    <w:rsid w:val="001D2212"/>
    <w:rsid w:val="001F415C"/>
    <w:rsid w:val="002072D9"/>
    <w:rsid w:val="00226A80"/>
    <w:rsid w:val="0023169C"/>
    <w:rsid w:val="00234FC2"/>
    <w:rsid w:val="002423DB"/>
    <w:rsid w:val="002457F4"/>
    <w:rsid w:val="0025093A"/>
    <w:rsid w:val="00272267"/>
    <w:rsid w:val="002B6931"/>
    <w:rsid w:val="003336AB"/>
    <w:rsid w:val="00334E4F"/>
    <w:rsid w:val="00343642"/>
    <w:rsid w:val="00356346"/>
    <w:rsid w:val="00365117"/>
    <w:rsid w:val="0038036B"/>
    <w:rsid w:val="0039670B"/>
    <w:rsid w:val="003A0055"/>
    <w:rsid w:val="003A1B89"/>
    <w:rsid w:val="003A7604"/>
    <w:rsid w:val="003B3E52"/>
    <w:rsid w:val="003C6445"/>
    <w:rsid w:val="003C6DCF"/>
    <w:rsid w:val="003E6FCF"/>
    <w:rsid w:val="0045374B"/>
    <w:rsid w:val="00485A01"/>
    <w:rsid w:val="004C1CAA"/>
    <w:rsid w:val="004C70A5"/>
    <w:rsid w:val="004C751B"/>
    <w:rsid w:val="004E1BF9"/>
    <w:rsid w:val="005002EE"/>
    <w:rsid w:val="00573616"/>
    <w:rsid w:val="005762CF"/>
    <w:rsid w:val="00577535"/>
    <w:rsid w:val="005F1351"/>
    <w:rsid w:val="005F5E5A"/>
    <w:rsid w:val="00643F0E"/>
    <w:rsid w:val="006B6DF9"/>
    <w:rsid w:val="006C369E"/>
    <w:rsid w:val="006D07AE"/>
    <w:rsid w:val="0070038B"/>
    <w:rsid w:val="00703285"/>
    <w:rsid w:val="007057A7"/>
    <w:rsid w:val="00705D7B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E7B3D"/>
    <w:rsid w:val="007F736E"/>
    <w:rsid w:val="00814975"/>
    <w:rsid w:val="00822F76"/>
    <w:rsid w:val="008312AA"/>
    <w:rsid w:val="0083626E"/>
    <w:rsid w:val="00843D88"/>
    <w:rsid w:val="0087061D"/>
    <w:rsid w:val="00872406"/>
    <w:rsid w:val="00894BE9"/>
    <w:rsid w:val="008E238F"/>
    <w:rsid w:val="008F7D13"/>
    <w:rsid w:val="00932835"/>
    <w:rsid w:val="00944B19"/>
    <w:rsid w:val="00946507"/>
    <w:rsid w:val="00982F91"/>
    <w:rsid w:val="009D0865"/>
    <w:rsid w:val="00A11813"/>
    <w:rsid w:val="00A30A74"/>
    <w:rsid w:val="00A352AB"/>
    <w:rsid w:val="00A47BD4"/>
    <w:rsid w:val="00A50220"/>
    <w:rsid w:val="00A81AB9"/>
    <w:rsid w:val="00AB18D3"/>
    <w:rsid w:val="00AC6BC4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85E56"/>
    <w:rsid w:val="00C940C5"/>
    <w:rsid w:val="00C950D3"/>
    <w:rsid w:val="00CA6FB0"/>
    <w:rsid w:val="00CF179F"/>
    <w:rsid w:val="00D03353"/>
    <w:rsid w:val="00D061CF"/>
    <w:rsid w:val="00D10082"/>
    <w:rsid w:val="00D12B67"/>
    <w:rsid w:val="00D1626A"/>
    <w:rsid w:val="00D47B81"/>
    <w:rsid w:val="00D87011"/>
    <w:rsid w:val="00DA73CC"/>
    <w:rsid w:val="00DB0952"/>
    <w:rsid w:val="00DC140F"/>
    <w:rsid w:val="00DC1EA1"/>
    <w:rsid w:val="00DD0837"/>
    <w:rsid w:val="00DF31E7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</cp:revision>
  <dcterms:created xsi:type="dcterms:W3CDTF">2025-11-04T13:27:00Z</dcterms:created>
  <dcterms:modified xsi:type="dcterms:W3CDTF">2025-11-04T13:27:00Z</dcterms:modified>
</cp:coreProperties>
</file>