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6F87" w14:textId="440FC31F" w:rsidR="00745E32" w:rsidRPr="00745E32" w:rsidRDefault="000D163F" w:rsidP="00745E32">
      <w:pPr>
        <w:spacing w:after="120"/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5E32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31D9987E" w:rsidR="00745E32" w:rsidRPr="00745E32" w:rsidRDefault="00ED5516" w:rsidP="00ED5516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BB3019" w:rsidRPr="00BB3019">
              <w:rPr>
                <w:szCs w:val="28"/>
              </w:rPr>
              <w:t>П.0</w:t>
            </w:r>
            <w:r w:rsidR="006F3F2C">
              <w:rPr>
                <w:szCs w:val="28"/>
              </w:rPr>
              <w:t>4</w:t>
            </w:r>
            <w:r w:rsidR="00BB3019" w:rsidRPr="00BB3019">
              <w:rPr>
                <w:szCs w:val="28"/>
              </w:rPr>
              <w:t xml:space="preserve"> </w:t>
            </w:r>
            <w:r>
              <w:rPr>
                <w:szCs w:val="28"/>
              </w:rPr>
              <w:t>Производственная</w:t>
            </w:r>
            <w:r w:rsidR="00BB3019" w:rsidRPr="00BB3019">
              <w:rPr>
                <w:szCs w:val="28"/>
              </w:rPr>
              <w:t xml:space="preserve"> практика</w:t>
            </w:r>
            <w:r w:rsidR="00BB3019">
              <w:rPr>
                <w:szCs w:val="28"/>
              </w:rPr>
              <w:t xml:space="preserve"> </w:t>
            </w:r>
            <w:r w:rsidR="00BB3019" w:rsidRPr="00BB3019">
              <w:rPr>
                <w:szCs w:val="28"/>
              </w:rPr>
              <w:t>профессионального модуля ПМ.0</w:t>
            </w:r>
            <w:r w:rsidR="006F3F2C">
              <w:rPr>
                <w:szCs w:val="28"/>
              </w:rPr>
              <w:t>4</w:t>
            </w:r>
            <w:r w:rsidR="00BB3019" w:rsidRPr="00BB3019">
              <w:rPr>
                <w:szCs w:val="28"/>
              </w:rPr>
              <w:t xml:space="preserve"> </w:t>
            </w:r>
            <w:r w:rsidR="006F3F2C" w:rsidRPr="00A41479">
              <w:rPr>
                <w:szCs w:val="28"/>
              </w:rPr>
              <w:t>Обеспечение проектной деятельности</w:t>
            </w:r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52F423E8" w:rsidR="00745E32" w:rsidRPr="00745E32" w:rsidRDefault="00C6509F" w:rsidP="00C6509F">
            <w:pPr>
              <w:rPr>
                <w:szCs w:val="28"/>
              </w:rPr>
            </w:pPr>
            <w:r>
              <w:rPr>
                <w:szCs w:val="28"/>
              </w:rPr>
              <w:t>09.02.05</w:t>
            </w:r>
            <w:r w:rsidR="00745E32" w:rsidRPr="00745E32">
              <w:rPr>
                <w:szCs w:val="28"/>
              </w:rPr>
              <w:t xml:space="preserve"> </w:t>
            </w:r>
            <w:r>
              <w:rPr>
                <w:szCs w:val="28"/>
              </w:rPr>
              <w:t>Прикладная информатика (по отраслям)</w:t>
            </w:r>
          </w:p>
        </w:tc>
      </w:tr>
    </w:tbl>
    <w:p w14:paraId="2BBD5F3E" w14:textId="77777777" w:rsidR="00745E32" w:rsidRPr="00745E32" w:rsidRDefault="00745E32" w:rsidP="00745E32"/>
    <w:p w14:paraId="361613BA" w14:textId="77777777" w:rsidR="00D1626A" w:rsidRPr="00D1626A" w:rsidRDefault="00D1626A" w:rsidP="007057A7">
      <w:pPr>
        <w:pStyle w:val="3"/>
        <w:keepNext w:val="0"/>
        <w:keepLines w:val="0"/>
        <w:spacing w:before="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1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576FE7B" w14:textId="77777777" w:rsidR="00096167" w:rsidRDefault="00577535" w:rsidP="00096167">
      <w:pPr>
        <w:ind w:firstLine="709"/>
        <w:jc w:val="both"/>
      </w:pPr>
      <w:r>
        <w:t>1.</w:t>
      </w:r>
      <w:r w:rsidR="00737EAC" w:rsidRPr="00737EAC">
        <w:t xml:space="preserve"> </w:t>
      </w:r>
      <w:r w:rsidR="00096167">
        <w:t>Какой метод анализа рисков использует имитационное моделирование с помощью случайных чисел для оценки вероятности различных исходов?</w:t>
      </w:r>
    </w:p>
    <w:p w14:paraId="210D975E" w14:textId="77777777" w:rsidR="00096167" w:rsidRPr="00FA63C7" w:rsidRDefault="00096167" w:rsidP="00096167">
      <w:pPr>
        <w:pStyle w:val="a4"/>
        <w:numPr>
          <w:ilvl w:val="0"/>
          <w:numId w:val="23"/>
        </w:numPr>
        <w:ind w:left="1068"/>
      </w:pPr>
      <w:r>
        <w:t>Метод Монте-Карло</w:t>
      </w:r>
    </w:p>
    <w:p w14:paraId="2174AD18" w14:textId="77777777" w:rsidR="00096167" w:rsidRPr="00E6259E" w:rsidRDefault="00096167" w:rsidP="00096167">
      <w:pPr>
        <w:pStyle w:val="a4"/>
        <w:numPr>
          <w:ilvl w:val="0"/>
          <w:numId w:val="23"/>
        </w:numPr>
        <w:ind w:left="1068"/>
      </w:pPr>
      <w:r>
        <w:t>Анализ чувствительности</w:t>
      </w:r>
    </w:p>
    <w:p w14:paraId="14213130" w14:textId="77777777" w:rsidR="00096167" w:rsidRPr="00FA63C7" w:rsidRDefault="00096167" w:rsidP="00096167">
      <w:pPr>
        <w:pStyle w:val="a4"/>
        <w:numPr>
          <w:ilvl w:val="0"/>
          <w:numId w:val="23"/>
        </w:numPr>
        <w:ind w:left="1068"/>
      </w:pPr>
      <w:r>
        <w:t>Качественный анализ рисков</w:t>
      </w:r>
    </w:p>
    <w:p w14:paraId="5868AC25" w14:textId="77777777" w:rsidR="00096167" w:rsidRPr="00FA63C7" w:rsidRDefault="00096167" w:rsidP="00096167">
      <w:pPr>
        <w:pStyle w:val="a4"/>
        <w:numPr>
          <w:ilvl w:val="0"/>
          <w:numId w:val="23"/>
        </w:numPr>
        <w:ind w:left="1068"/>
      </w:pPr>
      <w:r>
        <w:t>Метод построения дерева решений</w:t>
      </w:r>
    </w:p>
    <w:p w14:paraId="42A0D9A3" w14:textId="77777777" w:rsidR="00096167" w:rsidRPr="001F60D7" w:rsidRDefault="00096167" w:rsidP="00096167">
      <w:pPr>
        <w:ind w:firstLine="709"/>
        <w:jc w:val="both"/>
      </w:pPr>
      <w:r>
        <w:t>Правильный ответ: А</w:t>
      </w:r>
    </w:p>
    <w:p w14:paraId="3CB7554A" w14:textId="2FCA2605" w:rsidR="00096167" w:rsidRDefault="00096167" w:rsidP="00096167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>ПК</w:t>
      </w:r>
      <w:r>
        <w:rPr>
          <w:szCs w:val="28"/>
        </w:rPr>
        <w:t xml:space="preserve"> 4</w:t>
      </w:r>
      <w:r w:rsidRPr="0045374B">
        <w:rPr>
          <w:szCs w:val="28"/>
        </w:rPr>
        <w:t>.</w:t>
      </w:r>
      <w:r>
        <w:rPr>
          <w:szCs w:val="28"/>
        </w:rPr>
        <w:t>5</w:t>
      </w:r>
      <w:r w:rsidRPr="0045374B">
        <w:rPr>
          <w:szCs w:val="28"/>
        </w:rPr>
        <w:t>.</w:t>
      </w:r>
    </w:p>
    <w:p w14:paraId="71DFAFDC" w14:textId="77777777" w:rsidR="00096167" w:rsidRDefault="00096167" w:rsidP="00162AF0">
      <w:pPr>
        <w:ind w:firstLine="709"/>
        <w:jc w:val="both"/>
      </w:pPr>
    </w:p>
    <w:p w14:paraId="01E8E24A" w14:textId="104D5D8A" w:rsidR="00096167" w:rsidRDefault="00096167" w:rsidP="00096167">
      <w:pPr>
        <w:ind w:firstLine="709"/>
        <w:jc w:val="both"/>
      </w:pPr>
      <w:r>
        <w:t>2</w:t>
      </w:r>
      <w:r>
        <w:t>.</w:t>
      </w:r>
      <w:r w:rsidRPr="00737EAC">
        <w:t xml:space="preserve"> </w:t>
      </w:r>
      <w:r>
        <w:t>Что из перечисленного является ключевой характеристикой проекта?</w:t>
      </w:r>
    </w:p>
    <w:p w14:paraId="5E3DDD3D" w14:textId="77777777" w:rsidR="00096167" w:rsidRPr="00737EAC" w:rsidRDefault="00096167" w:rsidP="00096167">
      <w:pPr>
        <w:pStyle w:val="a4"/>
        <w:numPr>
          <w:ilvl w:val="0"/>
          <w:numId w:val="3"/>
        </w:numPr>
        <w:ind w:left="1068"/>
      </w:pPr>
      <w:r>
        <w:t>Повторяемость операций</w:t>
      </w:r>
    </w:p>
    <w:p w14:paraId="065D5B63" w14:textId="77777777" w:rsidR="00096167" w:rsidRPr="00737EAC" w:rsidRDefault="00096167" w:rsidP="00096167">
      <w:pPr>
        <w:pStyle w:val="a4"/>
        <w:numPr>
          <w:ilvl w:val="0"/>
          <w:numId w:val="3"/>
        </w:numPr>
        <w:ind w:left="1068"/>
      </w:pPr>
      <w:r>
        <w:t>Неограниченность во времени</w:t>
      </w:r>
    </w:p>
    <w:p w14:paraId="46879080" w14:textId="77777777" w:rsidR="00096167" w:rsidRPr="00737EAC" w:rsidRDefault="00096167" w:rsidP="00096167">
      <w:pPr>
        <w:pStyle w:val="a4"/>
        <w:numPr>
          <w:ilvl w:val="0"/>
          <w:numId w:val="3"/>
        </w:numPr>
        <w:ind w:left="1068"/>
      </w:pPr>
      <w:r>
        <w:t>Уникальность продукта, услуги или результата</w:t>
      </w:r>
    </w:p>
    <w:p w14:paraId="59BF466E" w14:textId="77777777" w:rsidR="00096167" w:rsidRPr="00737EAC" w:rsidRDefault="00096167" w:rsidP="00096167">
      <w:pPr>
        <w:pStyle w:val="a4"/>
        <w:numPr>
          <w:ilvl w:val="0"/>
          <w:numId w:val="3"/>
        </w:numPr>
        <w:ind w:left="1068"/>
      </w:pPr>
      <w:r>
        <w:t>Отсутствие четко определенных целей</w:t>
      </w:r>
    </w:p>
    <w:p w14:paraId="19FDD230" w14:textId="77777777" w:rsidR="00096167" w:rsidRPr="001F60D7" w:rsidRDefault="00096167" w:rsidP="00096167">
      <w:pPr>
        <w:ind w:firstLine="709"/>
        <w:jc w:val="both"/>
      </w:pPr>
      <w:r>
        <w:t>Правильный ответ: В</w:t>
      </w:r>
    </w:p>
    <w:p w14:paraId="678B48DC" w14:textId="39754851" w:rsidR="00096167" w:rsidRDefault="00096167" w:rsidP="00096167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4</w:t>
      </w:r>
      <w:r w:rsidRPr="0045374B">
        <w:rPr>
          <w:szCs w:val="28"/>
        </w:rPr>
        <w:t>.1.</w:t>
      </w:r>
    </w:p>
    <w:p w14:paraId="41019A90" w14:textId="77777777" w:rsidR="00096167" w:rsidRDefault="00096167" w:rsidP="00162AF0">
      <w:pPr>
        <w:ind w:firstLine="709"/>
        <w:jc w:val="both"/>
      </w:pPr>
    </w:p>
    <w:p w14:paraId="14A4E00D" w14:textId="381CF3D4" w:rsidR="00577535" w:rsidRDefault="00096167" w:rsidP="00162AF0">
      <w:pPr>
        <w:ind w:firstLine="709"/>
        <w:jc w:val="both"/>
      </w:pPr>
      <w:r>
        <w:t>3</w:t>
      </w:r>
      <w:r w:rsidR="00577535">
        <w:t>.</w:t>
      </w:r>
      <w:r w:rsidR="00FA63C7" w:rsidRPr="00FA63C7">
        <w:t xml:space="preserve"> </w:t>
      </w:r>
      <w:r w:rsidR="00780BD5">
        <w:t>Какой из инструментов служит для наглядного отображения последовательности работ и их логических зависимостей в проекте?</w:t>
      </w:r>
    </w:p>
    <w:p w14:paraId="1D85A5A0" w14:textId="3AD310B8" w:rsidR="00661067" w:rsidRDefault="00780BD5" w:rsidP="00661067">
      <w:pPr>
        <w:pStyle w:val="a4"/>
        <w:numPr>
          <w:ilvl w:val="0"/>
          <w:numId w:val="26"/>
        </w:numPr>
      </w:pPr>
      <w:r>
        <w:t>Таблица рисков</w:t>
      </w:r>
      <w:r w:rsidR="00661067">
        <w:t xml:space="preserve">  </w:t>
      </w:r>
    </w:p>
    <w:p w14:paraId="2B2F9E27" w14:textId="52C00162" w:rsidR="00661067" w:rsidRDefault="00780BD5" w:rsidP="00661067">
      <w:pPr>
        <w:pStyle w:val="a4"/>
        <w:numPr>
          <w:ilvl w:val="0"/>
          <w:numId w:val="26"/>
        </w:numPr>
      </w:pPr>
      <w:r>
        <w:t>SWOT</w:t>
      </w:r>
      <w:r>
        <w:rPr>
          <w:rFonts w:ascii="MS Mincho" w:eastAsia="MS Mincho" w:hAnsi="MS Mincho" w:cs="MS Mincho" w:hint="eastAsia"/>
        </w:rPr>
        <w:t>‑</w:t>
      </w:r>
      <w:r>
        <w:rPr>
          <w:rFonts w:cs="Times New Roman"/>
        </w:rPr>
        <w:t>анализ</w:t>
      </w:r>
    </w:p>
    <w:p w14:paraId="5CD30C64" w14:textId="6DBCD433" w:rsidR="00661067" w:rsidRDefault="00780BD5" w:rsidP="00661067">
      <w:pPr>
        <w:pStyle w:val="a4"/>
        <w:numPr>
          <w:ilvl w:val="0"/>
          <w:numId w:val="26"/>
        </w:numPr>
      </w:pPr>
      <w:r>
        <w:t>Сетевой график (диаграмма)</w:t>
      </w:r>
    </w:p>
    <w:p w14:paraId="278F4A72" w14:textId="60EA7AF0" w:rsidR="00661067" w:rsidRDefault="00780BD5" w:rsidP="00661067">
      <w:pPr>
        <w:pStyle w:val="a4"/>
        <w:numPr>
          <w:ilvl w:val="0"/>
          <w:numId w:val="26"/>
        </w:numPr>
      </w:pPr>
      <w:r>
        <w:t>Акт приёмки</w:t>
      </w:r>
      <w:r>
        <w:rPr>
          <w:rFonts w:ascii="MS Mincho" w:eastAsia="MS Mincho" w:hAnsi="MS Mincho" w:cs="MS Mincho" w:hint="eastAsia"/>
        </w:rPr>
        <w:t>‑</w:t>
      </w:r>
      <w:r>
        <w:rPr>
          <w:rFonts w:cs="Times New Roman"/>
        </w:rPr>
        <w:t>передачи</w:t>
      </w:r>
    </w:p>
    <w:p w14:paraId="3FA1033F" w14:textId="35F01081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161D6F">
        <w:t>В</w:t>
      </w:r>
    </w:p>
    <w:p w14:paraId="1F066985" w14:textId="36CB5FED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AF3AED">
        <w:rPr>
          <w:szCs w:val="28"/>
        </w:rPr>
        <w:t>4</w:t>
      </w:r>
      <w:r w:rsidR="0045374B" w:rsidRPr="0045374B">
        <w:rPr>
          <w:szCs w:val="28"/>
        </w:rPr>
        <w:t>.</w:t>
      </w:r>
      <w:r w:rsidR="00AF3AED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2F590C39" w14:textId="77777777" w:rsidR="00577535" w:rsidRPr="00D10082" w:rsidRDefault="00577535" w:rsidP="00577535"/>
    <w:p w14:paraId="020CCBDE" w14:textId="115E71BE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23E8FB08" w14:textId="735A2065" w:rsidR="00745E32" w:rsidRPr="00573616" w:rsidRDefault="003B1721" w:rsidP="00745E32">
      <w:pPr>
        <w:ind w:firstLine="709"/>
        <w:jc w:val="both"/>
      </w:pPr>
      <w:r>
        <w:t>1</w:t>
      </w:r>
      <w:r w:rsidR="00745E32">
        <w:t xml:space="preserve">. </w:t>
      </w:r>
      <w:r w:rsidR="001C6FE3">
        <w:t xml:space="preserve">Установите соответствие между </w:t>
      </w:r>
      <w:r w:rsidR="00D44363">
        <w:t>основными понятиями управления проектами с их определениями</w:t>
      </w:r>
    </w:p>
    <w:tbl>
      <w:tblPr>
        <w:tblStyle w:val="a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79"/>
      </w:tblGrid>
      <w:tr w:rsidR="00745E32" w:rsidRPr="0070038B" w14:paraId="59317713" w14:textId="77777777" w:rsidTr="00573616">
        <w:tc>
          <w:tcPr>
            <w:tcW w:w="704" w:type="dxa"/>
          </w:tcPr>
          <w:p w14:paraId="3BF31981" w14:textId="77777777" w:rsidR="00745E32" w:rsidRDefault="00745E32" w:rsidP="008D08F9"/>
        </w:tc>
        <w:tc>
          <w:tcPr>
            <w:tcW w:w="3657" w:type="dxa"/>
          </w:tcPr>
          <w:p w14:paraId="78263B28" w14:textId="55CE2362" w:rsidR="00745E32" w:rsidRDefault="00973154" w:rsidP="008D08F9">
            <w:r>
              <w:t>Понятие</w:t>
            </w:r>
          </w:p>
        </w:tc>
        <w:tc>
          <w:tcPr>
            <w:tcW w:w="709" w:type="dxa"/>
          </w:tcPr>
          <w:p w14:paraId="6DB870CE" w14:textId="77777777" w:rsidR="00745E32" w:rsidRDefault="00745E32" w:rsidP="008D08F9"/>
        </w:tc>
        <w:tc>
          <w:tcPr>
            <w:tcW w:w="5579" w:type="dxa"/>
          </w:tcPr>
          <w:p w14:paraId="57CC71AA" w14:textId="27197B44" w:rsidR="00745E32" w:rsidRDefault="00973154" w:rsidP="008D08F9">
            <w:r>
              <w:t>Определение</w:t>
            </w:r>
          </w:p>
        </w:tc>
      </w:tr>
      <w:tr w:rsidR="00745E32" w:rsidRPr="0070038B" w14:paraId="0BD72696" w14:textId="77777777" w:rsidTr="00573616">
        <w:tc>
          <w:tcPr>
            <w:tcW w:w="704" w:type="dxa"/>
          </w:tcPr>
          <w:p w14:paraId="59B1F874" w14:textId="77777777" w:rsidR="00745E32" w:rsidRPr="0070038B" w:rsidRDefault="00745E32" w:rsidP="008D08F9">
            <w:r>
              <w:lastRenderedPageBreak/>
              <w:t>1)</w:t>
            </w:r>
          </w:p>
        </w:tc>
        <w:tc>
          <w:tcPr>
            <w:tcW w:w="3657" w:type="dxa"/>
          </w:tcPr>
          <w:p w14:paraId="1B957134" w14:textId="4FC8C915" w:rsidR="00745E32" w:rsidRPr="0070038B" w:rsidRDefault="00D44363" w:rsidP="008D08F9">
            <w:r>
              <w:t>Выбор проекта, определение цели и задач проекта</w:t>
            </w:r>
          </w:p>
        </w:tc>
        <w:tc>
          <w:tcPr>
            <w:tcW w:w="709" w:type="dxa"/>
          </w:tcPr>
          <w:p w14:paraId="4F24A36B" w14:textId="77777777" w:rsidR="00745E32" w:rsidRPr="0070038B" w:rsidRDefault="00745E32" w:rsidP="008D08F9">
            <w:r>
              <w:t>А)</w:t>
            </w:r>
          </w:p>
        </w:tc>
        <w:tc>
          <w:tcPr>
            <w:tcW w:w="5579" w:type="dxa"/>
          </w:tcPr>
          <w:p w14:paraId="4B9E1D4E" w14:textId="37F1FDEB" w:rsidR="00745E32" w:rsidRPr="0070038B" w:rsidRDefault="00973154" w:rsidP="008D08F9">
            <w:r>
              <w:t>Утверждение конкретных видов работ и операций, разрешённых к выполнению в рамках проекта (например, перечень допустимых испытаний, доступных ресурсов и т. п.)</w:t>
            </w:r>
          </w:p>
        </w:tc>
      </w:tr>
      <w:tr w:rsidR="00745E32" w:rsidRPr="0070038B" w14:paraId="7A99726E" w14:textId="77777777" w:rsidTr="00573616">
        <w:tc>
          <w:tcPr>
            <w:tcW w:w="704" w:type="dxa"/>
          </w:tcPr>
          <w:p w14:paraId="57EFF586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2BAAF5E4" w14:textId="09FDEFFE" w:rsidR="00745E32" w:rsidRPr="0070038B" w:rsidRDefault="00D44363" w:rsidP="008D08F9">
            <w:r>
              <w:t>Разработка устава проекта</w:t>
            </w:r>
          </w:p>
        </w:tc>
        <w:tc>
          <w:tcPr>
            <w:tcW w:w="709" w:type="dxa"/>
          </w:tcPr>
          <w:p w14:paraId="58A7E7FF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79" w:type="dxa"/>
          </w:tcPr>
          <w:p w14:paraId="3C7BF602" w14:textId="528CAB4D" w:rsidR="00745E32" w:rsidRPr="0070038B" w:rsidRDefault="00D44363" w:rsidP="008D08F9">
            <w:r>
              <w:t>Определение основной идеи учебного проекта, формулировка его целей, конкретных задач и критериев успешности</w:t>
            </w:r>
          </w:p>
        </w:tc>
      </w:tr>
      <w:tr w:rsidR="00745E32" w:rsidRPr="0070038B" w14:paraId="040235A6" w14:textId="77777777" w:rsidTr="00573616">
        <w:tc>
          <w:tcPr>
            <w:tcW w:w="704" w:type="dxa"/>
          </w:tcPr>
          <w:p w14:paraId="6BC7DFA4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6DDB962E" w14:textId="26B145B9" w:rsidR="00745E32" w:rsidRPr="0070038B" w:rsidRDefault="00D44363" w:rsidP="008D08F9">
            <w:r>
              <w:t>Разработка рабочего плана выполнения проекта</w:t>
            </w:r>
          </w:p>
        </w:tc>
        <w:tc>
          <w:tcPr>
            <w:tcW w:w="709" w:type="dxa"/>
          </w:tcPr>
          <w:p w14:paraId="1C1D4971" w14:textId="77777777" w:rsidR="00745E32" w:rsidRPr="0070038B" w:rsidRDefault="00745E32" w:rsidP="008D08F9">
            <w:r>
              <w:t>В)</w:t>
            </w:r>
          </w:p>
        </w:tc>
        <w:tc>
          <w:tcPr>
            <w:tcW w:w="5579" w:type="dxa"/>
          </w:tcPr>
          <w:p w14:paraId="2A9728BA" w14:textId="48140DF8" w:rsidR="00745E32" w:rsidRPr="0070038B" w:rsidRDefault="00973154" w:rsidP="008D08F9">
            <w:r>
              <w:t>Подробный список работ с последовательностью, ответственными исполнителями и оценкой трудозатрат (обычно в табличной форме) для поэтапного выполнения проекта</w:t>
            </w:r>
          </w:p>
        </w:tc>
      </w:tr>
      <w:tr w:rsidR="00745E32" w:rsidRPr="0070038B" w14:paraId="7322970C" w14:textId="77777777" w:rsidTr="00573616">
        <w:tc>
          <w:tcPr>
            <w:tcW w:w="704" w:type="dxa"/>
          </w:tcPr>
          <w:p w14:paraId="63D0DF1E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5F0C7C7B" w14:textId="03E393C8" w:rsidR="00745E32" w:rsidRPr="0070038B" w:rsidRDefault="00D44363" w:rsidP="00C157E6">
            <w:r>
              <w:t>Определение и допущение деятельности в рамках проекта</w:t>
            </w:r>
          </w:p>
        </w:tc>
        <w:tc>
          <w:tcPr>
            <w:tcW w:w="709" w:type="dxa"/>
          </w:tcPr>
          <w:p w14:paraId="7D105AD0" w14:textId="77777777" w:rsidR="00745E32" w:rsidRPr="0070038B" w:rsidRDefault="00745E32" w:rsidP="008D08F9">
            <w:r>
              <w:t>Г)</w:t>
            </w:r>
          </w:p>
        </w:tc>
        <w:tc>
          <w:tcPr>
            <w:tcW w:w="5579" w:type="dxa"/>
          </w:tcPr>
          <w:p w14:paraId="7778DF7C" w14:textId="5FA70F64" w:rsidR="00745E32" w:rsidRPr="0070038B" w:rsidRDefault="00D44363" w:rsidP="008D08F9">
            <w:r>
              <w:t>Формальный документ, фиксирующий цель проекта, состав команды, сроки, бюджет (если есть), распределение ответственности и границы полномочий</w:t>
            </w:r>
          </w:p>
        </w:tc>
      </w:tr>
    </w:tbl>
    <w:p w14:paraId="1109A312" w14:textId="77777777" w:rsidR="00745E32" w:rsidRDefault="00745E32" w:rsidP="00745E32"/>
    <w:p w14:paraId="39C198D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1E7C47E7" w:rsidR="00745E32" w:rsidRDefault="00C157E6" w:rsidP="008D08F9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10D8771E" w14:textId="2C5968F5" w:rsidR="00745E32" w:rsidRDefault="00C157E6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5B5E7F35" w14:textId="40EB6646" w:rsidR="00745E32" w:rsidRDefault="00C157E6" w:rsidP="008D08F9">
            <w:pPr>
              <w:jc w:val="center"/>
            </w:pPr>
            <w:r>
              <w:t>В</w:t>
            </w:r>
          </w:p>
        </w:tc>
        <w:tc>
          <w:tcPr>
            <w:tcW w:w="2337" w:type="dxa"/>
          </w:tcPr>
          <w:p w14:paraId="5342EEC4" w14:textId="0C99203F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B8AEEBC" w14:textId="633D12F1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AF3AED">
        <w:rPr>
          <w:szCs w:val="28"/>
        </w:rPr>
        <w:t>4</w:t>
      </w:r>
      <w:r w:rsidR="0045374B" w:rsidRPr="0045374B">
        <w:rPr>
          <w:szCs w:val="28"/>
        </w:rPr>
        <w:t>.</w:t>
      </w:r>
      <w:r w:rsidR="00AF3AED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AC835DA" w14:textId="524010C2" w:rsidR="00745E32" w:rsidRDefault="00745E32">
      <w:pPr>
        <w:spacing w:after="160" w:line="259" w:lineRule="auto"/>
      </w:pPr>
    </w:p>
    <w:p w14:paraId="048C092D" w14:textId="12F2AAD4" w:rsidR="003B1721" w:rsidRPr="0070038B" w:rsidRDefault="003B1721" w:rsidP="003B1721">
      <w:pPr>
        <w:ind w:firstLine="709"/>
        <w:jc w:val="both"/>
      </w:pPr>
      <w:r>
        <w:t>2</w:t>
      </w:r>
      <w:r>
        <w:t>. Сопоставьте основные концепции управления рисками проекта с их определениями</w:t>
      </w:r>
    </w:p>
    <w:tbl>
      <w:tblPr>
        <w:tblStyle w:val="a5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5"/>
      </w:tblGrid>
      <w:tr w:rsidR="003B1721" w:rsidRPr="0070038B" w14:paraId="31D2FE7D" w14:textId="77777777" w:rsidTr="00636E7C">
        <w:tc>
          <w:tcPr>
            <w:tcW w:w="704" w:type="dxa"/>
          </w:tcPr>
          <w:p w14:paraId="0B48BB53" w14:textId="77777777" w:rsidR="003B1721" w:rsidRDefault="003B1721" w:rsidP="00636E7C"/>
        </w:tc>
        <w:tc>
          <w:tcPr>
            <w:tcW w:w="3657" w:type="dxa"/>
          </w:tcPr>
          <w:p w14:paraId="00470692" w14:textId="77777777" w:rsidR="003B1721" w:rsidRDefault="003B1721" w:rsidP="00636E7C">
            <w:r>
              <w:t>Основные концепции</w:t>
            </w:r>
          </w:p>
        </w:tc>
        <w:tc>
          <w:tcPr>
            <w:tcW w:w="709" w:type="dxa"/>
          </w:tcPr>
          <w:p w14:paraId="3FD3B0FB" w14:textId="77777777" w:rsidR="003B1721" w:rsidRDefault="003B1721" w:rsidP="00636E7C"/>
        </w:tc>
        <w:tc>
          <w:tcPr>
            <w:tcW w:w="5565" w:type="dxa"/>
          </w:tcPr>
          <w:p w14:paraId="373971E4" w14:textId="77777777" w:rsidR="003B1721" w:rsidRDefault="003B1721" w:rsidP="00636E7C">
            <w:r>
              <w:t xml:space="preserve">Определение </w:t>
            </w:r>
          </w:p>
        </w:tc>
      </w:tr>
      <w:tr w:rsidR="003B1721" w:rsidRPr="0070038B" w14:paraId="05B3FC58" w14:textId="77777777" w:rsidTr="00636E7C">
        <w:tc>
          <w:tcPr>
            <w:tcW w:w="704" w:type="dxa"/>
          </w:tcPr>
          <w:p w14:paraId="0679BFE7" w14:textId="77777777" w:rsidR="003B1721" w:rsidRPr="0070038B" w:rsidRDefault="003B1721" w:rsidP="00636E7C">
            <w:r>
              <w:t>1)</w:t>
            </w:r>
          </w:p>
        </w:tc>
        <w:tc>
          <w:tcPr>
            <w:tcW w:w="3657" w:type="dxa"/>
          </w:tcPr>
          <w:p w14:paraId="07C3C721" w14:textId="77777777" w:rsidR="003B1721" w:rsidRPr="0070038B" w:rsidRDefault="003B1721" w:rsidP="00636E7C">
            <w:r>
              <w:t>Идентификация рисков</w:t>
            </w:r>
          </w:p>
        </w:tc>
        <w:tc>
          <w:tcPr>
            <w:tcW w:w="709" w:type="dxa"/>
          </w:tcPr>
          <w:p w14:paraId="7CBAF807" w14:textId="77777777" w:rsidR="003B1721" w:rsidRPr="0070038B" w:rsidRDefault="003B1721" w:rsidP="00636E7C">
            <w:r>
              <w:t>А)</w:t>
            </w:r>
          </w:p>
        </w:tc>
        <w:tc>
          <w:tcPr>
            <w:tcW w:w="5565" w:type="dxa"/>
          </w:tcPr>
          <w:p w14:paraId="2BCA29D8" w14:textId="77777777" w:rsidR="003B1721" w:rsidRPr="0070038B" w:rsidRDefault="003B1721" w:rsidP="00636E7C">
            <w:r>
              <w:t>Процесс разработки вариантов и действий для повышения возможностей и снижения угроз целям проекта</w:t>
            </w:r>
          </w:p>
        </w:tc>
      </w:tr>
      <w:tr w:rsidR="003B1721" w:rsidRPr="0070038B" w14:paraId="75901C4E" w14:textId="77777777" w:rsidTr="00636E7C">
        <w:tc>
          <w:tcPr>
            <w:tcW w:w="704" w:type="dxa"/>
          </w:tcPr>
          <w:p w14:paraId="64E46A46" w14:textId="77777777" w:rsidR="003B1721" w:rsidRPr="0070038B" w:rsidRDefault="003B1721" w:rsidP="00636E7C">
            <w:r>
              <w:t>2)</w:t>
            </w:r>
          </w:p>
        </w:tc>
        <w:tc>
          <w:tcPr>
            <w:tcW w:w="3657" w:type="dxa"/>
          </w:tcPr>
          <w:p w14:paraId="29CDE303" w14:textId="77777777" w:rsidR="003B1721" w:rsidRPr="0070038B" w:rsidRDefault="003B1721" w:rsidP="00636E7C">
            <w:r>
              <w:t>Качественный анализ рисков</w:t>
            </w:r>
          </w:p>
        </w:tc>
        <w:tc>
          <w:tcPr>
            <w:tcW w:w="709" w:type="dxa"/>
          </w:tcPr>
          <w:p w14:paraId="5A8AACED" w14:textId="77777777" w:rsidR="003B1721" w:rsidRPr="002423DB" w:rsidRDefault="003B1721" w:rsidP="00636E7C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5" w:type="dxa"/>
          </w:tcPr>
          <w:p w14:paraId="1518DAD7" w14:textId="77777777" w:rsidR="003B1721" w:rsidRPr="0070038B" w:rsidRDefault="003B1721" w:rsidP="00636E7C">
            <w:r>
              <w:t>Процесс определения, какие риски могут повлиять на проект, и документирование их характеристик</w:t>
            </w:r>
          </w:p>
        </w:tc>
      </w:tr>
      <w:tr w:rsidR="003B1721" w:rsidRPr="0070038B" w14:paraId="2E48A2BE" w14:textId="77777777" w:rsidTr="00636E7C">
        <w:tc>
          <w:tcPr>
            <w:tcW w:w="704" w:type="dxa"/>
          </w:tcPr>
          <w:p w14:paraId="349AD100" w14:textId="77777777" w:rsidR="003B1721" w:rsidRPr="0070038B" w:rsidRDefault="003B1721" w:rsidP="00636E7C">
            <w:r>
              <w:t>3)</w:t>
            </w:r>
          </w:p>
        </w:tc>
        <w:tc>
          <w:tcPr>
            <w:tcW w:w="3657" w:type="dxa"/>
          </w:tcPr>
          <w:p w14:paraId="3250BFCC" w14:textId="77777777" w:rsidR="003B1721" w:rsidRPr="0070038B" w:rsidRDefault="003B1721" w:rsidP="00636E7C">
            <w:r>
              <w:t>Количественный анализ рисков</w:t>
            </w:r>
          </w:p>
        </w:tc>
        <w:tc>
          <w:tcPr>
            <w:tcW w:w="709" w:type="dxa"/>
          </w:tcPr>
          <w:p w14:paraId="5EDAC3EF" w14:textId="77777777" w:rsidR="003B1721" w:rsidRPr="0070038B" w:rsidRDefault="003B1721" w:rsidP="00636E7C">
            <w:r>
              <w:t>В)</w:t>
            </w:r>
          </w:p>
        </w:tc>
        <w:tc>
          <w:tcPr>
            <w:tcW w:w="5565" w:type="dxa"/>
          </w:tcPr>
          <w:p w14:paraId="099B84F7" w14:textId="77777777" w:rsidR="003B1721" w:rsidRPr="0070038B" w:rsidRDefault="003B1721" w:rsidP="00636E7C">
            <w:r>
              <w:t>Процесс численного анализа эффекта идентифицированных рисков на общие цели проекта</w:t>
            </w:r>
          </w:p>
        </w:tc>
      </w:tr>
      <w:tr w:rsidR="003B1721" w:rsidRPr="0070038B" w14:paraId="7242B883" w14:textId="77777777" w:rsidTr="00636E7C">
        <w:tc>
          <w:tcPr>
            <w:tcW w:w="704" w:type="dxa"/>
          </w:tcPr>
          <w:p w14:paraId="3398108A" w14:textId="77777777" w:rsidR="003B1721" w:rsidRPr="0070038B" w:rsidRDefault="003B1721" w:rsidP="00636E7C">
            <w:r>
              <w:t>4)</w:t>
            </w:r>
          </w:p>
        </w:tc>
        <w:tc>
          <w:tcPr>
            <w:tcW w:w="3657" w:type="dxa"/>
          </w:tcPr>
          <w:p w14:paraId="6BBF5CD7" w14:textId="77777777" w:rsidR="003B1721" w:rsidRPr="0070038B" w:rsidRDefault="003B1721" w:rsidP="00636E7C">
            <w:r>
              <w:t>Реагирование на риски</w:t>
            </w:r>
          </w:p>
        </w:tc>
        <w:tc>
          <w:tcPr>
            <w:tcW w:w="709" w:type="dxa"/>
          </w:tcPr>
          <w:p w14:paraId="275994B9" w14:textId="77777777" w:rsidR="003B1721" w:rsidRPr="0070038B" w:rsidRDefault="003B1721" w:rsidP="00636E7C">
            <w:r>
              <w:t>Г)</w:t>
            </w:r>
          </w:p>
        </w:tc>
        <w:tc>
          <w:tcPr>
            <w:tcW w:w="5565" w:type="dxa"/>
          </w:tcPr>
          <w:p w14:paraId="32AB5759" w14:textId="77777777" w:rsidR="003B1721" w:rsidRPr="0070038B" w:rsidRDefault="003B1721" w:rsidP="00636E7C">
            <w:r>
              <w:t xml:space="preserve">Процесс </w:t>
            </w:r>
            <w:proofErr w:type="spellStart"/>
            <w:r>
              <w:t>приоритизации</w:t>
            </w:r>
            <w:proofErr w:type="spellEnd"/>
            <w:r>
              <w:t xml:space="preserve"> рисков для дальнейшего анализа или реагирования путем оценки их вероятности возникновения и воздействия</w:t>
            </w:r>
          </w:p>
        </w:tc>
      </w:tr>
    </w:tbl>
    <w:p w14:paraId="04AD68DD" w14:textId="77777777" w:rsidR="003B1721" w:rsidRDefault="003B1721" w:rsidP="003B1721"/>
    <w:p w14:paraId="0B9C8FB9" w14:textId="77777777" w:rsidR="003B1721" w:rsidRPr="0070038B" w:rsidRDefault="003B1721" w:rsidP="003B1721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B1721" w14:paraId="3E447D12" w14:textId="77777777" w:rsidTr="00636E7C">
        <w:tc>
          <w:tcPr>
            <w:tcW w:w="2336" w:type="dxa"/>
          </w:tcPr>
          <w:p w14:paraId="104270D8" w14:textId="77777777" w:rsidR="003B1721" w:rsidRDefault="003B1721" w:rsidP="00636E7C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5FEFD0A1" w14:textId="77777777" w:rsidR="003B1721" w:rsidRDefault="003B1721" w:rsidP="00636E7C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0E23993E" w14:textId="77777777" w:rsidR="003B1721" w:rsidRDefault="003B1721" w:rsidP="00636E7C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06BA9075" w14:textId="77777777" w:rsidR="003B1721" w:rsidRDefault="003B1721" w:rsidP="00636E7C">
            <w:pPr>
              <w:jc w:val="center"/>
            </w:pPr>
            <w:r>
              <w:t>4</w:t>
            </w:r>
          </w:p>
        </w:tc>
      </w:tr>
      <w:tr w:rsidR="003B1721" w14:paraId="71BCBDDD" w14:textId="77777777" w:rsidTr="00636E7C">
        <w:tc>
          <w:tcPr>
            <w:tcW w:w="2336" w:type="dxa"/>
          </w:tcPr>
          <w:p w14:paraId="647EE797" w14:textId="77777777" w:rsidR="003B1721" w:rsidRDefault="003B1721" w:rsidP="00636E7C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738773B4" w14:textId="77777777" w:rsidR="003B1721" w:rsidRDefault="003B1721" w:rsidP="00636E7C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2E6EB727" w14:textId="77777777" w:rsidR="003B1721" w:rsidRDefault="003B1721" w:rsidP="00636E7C">
            <w:pPr>
              <w:jc w:val="center"/>
            </w:pPr>
            <w:r>
              <w:t>В</w:t>
            </w:r>
          </w:p>
        </w:tc>
        <w:tc>
          <w:tcPr>
            <w:tcW w:w="2337" w:type="dxa"/>
          </w:tcPr>
          <w:p w14:paraId="68752942" w14:textId="77777777" w:rsidR="003B1721" w:rsidRDefault="003B1721" w:rsidP="00636E7C">
            <w:pPr>
              <w:jc w:val="center"/>
            </w:pPr>
            <w:r>
              <w:t>А</w:t>
            </w:r>
          </w:p>
        </w:tc>
      </w:tr>
    </w:tbl>
    <w:p w14:paraId="70CCAEE9" w14:textId="77777777" w:rsidR="003B1721" w:rsidRDefault="003B1721" w:rsidP="003B1721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4</w:t>
      </w:r>
      <w:r w:rsidRPr="0045374B">
        <w:rPr>
          <w:szCs w:val="28"/>
        </w:rPr>
        <w:t>.</w:t>
      </w:r>
      <w:r>
        <w:rPr>
          <w:szCs w:val="28"/>
        </w:rPr>
        <w:t>5</w:t>
      </w:r>
      <w:r w:rsidRPr="0045374B">
        <w:rPr>
          <w:szCs w:val="28"/>
        </w:rPr>
        <w:t>.</w:t>
      </w:r>
    </w:p>
    <w:p w14:paraId="7ECFCA2C" w14:textId="77777777" w:rsidR="003B1721" w:rsidRDefault="003B1721">
      <w:pPr>
        <w:spacing w:after="160" w:line="259" w:lineRule="auto"/>
      </w:pPr>
    </w:p>
    <w:p w14:paraId="4EC33B64" w14:textId="75681FAE" w:rsidR="003B1721" w:rsidRPr="0070038B" w:rsidRDefault="003B1721" w:rsidP="003B1721">
      <w:pPr>
        <w:ind w:firstLine="709"/>
        <w:jc w:val="both"/>
      </w:pPr>
      <w:bookmarkStart w:id="2" w:name="_Hlk187773037"/>
      <w:r>
        <w:t>3</w:t>
      </w:r>
      <w:r>
        <w:t xml:space="preserve">. Сопоставьте основные понятия управления проектами с их определениями </w:t>
      </w: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2"/>
      </w:tblGrid>
      <w:tr w:rsidR="003B1721" w:rsidRPr="0070038B" w14:paraId="379A406D" w14:textId="77777777" w:rsidTr="00636E7C">
        <w:tc>
          <w:tcPr>
            <w:tcW w:w="704" w:type="dxa"/>
          </w:tcPr>
          <w:p w14:paraId="32CA43AB" w14:textId="77777777" w:rsidR="003B1721" w:rsidRDefault="003B1721" w:rsidP="00636E7C"/>
        </w:tc>
        <w:tc>
          <w:tcPr>
            <w:tcW w:w="3657" w:type="dxa"/>
          </w:tcPr>
          <w:p w14:paraId="1492D6E2" w14:textId="77777777" w:rsidR="003B1721" w:rsidRDefault="003B1721" w:rsidP="00636E7C">
            <w:r>
              <w:t>Понятие</w:t>
            </w:r>
          </w:p>
        </w:tc>
        <w:tc>
          <w:tcPr>
            <w:tcW w:w="709" w:type="dxa"/>
          </w:tcPr>
          <w:p w14:paraId="604A54D2" w14:textId="77777777" w:rsidR="003B1721" w:rsidRDefault="003B1721" w:rsidP="00636E7C"/>
        </w:tc>
        <w:tc>
          <w:tcPr>
            <w:tcW w:w="5562" w:type="dxa"/>
          </w:tcPr>
          <w:p w14:paraId="1EA4E963" w14:textId="77777777" w:rsidR="003B1721" w:rsidRDefault="003B1721" w:rsidP="00636E7C">
            <w:r>
              <w:t>Определение</w:t>
            </w:r>
          </w:p>
        </w:tc>
      </w:tr>
      <w:tr w:rsidR="003B1721" w:rsidRPr="0070038B" w14:paraId="32E0A92A" w14:textId="77777777" w:rsidTr="00636E7C">
        <w:tc>
          <w:tcPr>
            <w:tcW w:w="704" w:type="dxa"/>
          </w:tcPr>
          <w:p w14:paraId="33A657AF" w14:textId="77777777" w:rsidR="003B1721" w:rsidRPr="0070038B" w:rsidRDefault="003B1721" w:rsidP="00636E7C">
            <w:r>
              <w:t>1)</w:t>
            </w:r>
          </w:p>
        </w:tc>
        <w:tc>
          <w:tcPr>
            <w:tcW w:w="3657" w:type="dxa"/>
          </w:tcPr>
          <w:p w14:paraId="0F7EB65C" w14:textId="77777777" w:rsidR="003B1721" w:rsidRPr="0070038B" w:rsidRDefault="003B1721" w:rsidP="00636E7C">
            <w:r>
              <w:t>Устав проекта</w:t>
            </w:r>
          </w:p>
        </w:tc>
        <w:tc>
          <w:tcPr>
            <w:tcW w:w="709" w:type="dxa"/>
          </w:tcPr>
          <w:p w14:paraId="0B269C7A" w14:textId="77777777" w:rsidR="003B1721" w:rsidRPr="0070038B" w:rsidRDefault="003B1721" w:rsidP="00636E7C">
            <w:r>
              <w:t>А)</w:t>
            </w:r>
          </w:p>
        </w:tc>
        <w:tc>
          <w:tcPr>
            <w:tcW w:w="5562" w:type="dxa"/>
          </w:tcPr>
          <w:p w14:paraId="634D9882" w14:textId="77777777" w:rsidR="003B1721" w:rsidRPr="0070038B" w:rsidRDefault="003B1721" w:rsidP="00636E7C">
            <w:r>
              <w:t>Используется для определения критического пути проекта</w:t>
            </w:r>
          </w:p>
        </w:tc>
      </w:tr>
      <w:tr w:rsidR="003B1721" w:rsidRPr="0070038B" w14:paraId="1F310BA9" w14:textId="77777777" w:rsidTr="00636E7C">
        <w:tc>
          <w:tcPr>
            <w:tcW w:w="704" w:type="dxa"/>
          </w:tcPr>
          <w:p w14:paraId="6FC68659" w14:textId="77777777" w:rsidR="003B1721" w:rsidRPr="0070038B" w:rsidRDefault="003B1721" w:rsidP="00636E7C">
            <w:r>
              <w:t>2)</w:t>
            </w:r>
          </w:p>
        </w:tc>
        <w:tc>
          <w:tcPr>
            <w:tcW w:w="3657" w:type="dxa"/>
          </w:tcPr>
          <w:p w14:paraId="2E1CF939" w14:textId="77777777" w:rsidR="003B1721" w:rsidRPr="0070038B" w:rsidRDefault="003B1721" w:rsidP="00636E7C">
            <w:r>
              <w:t>Сетевой график</w:t>
            </w:r>
          </w:p>
        </w:tc>
        <w:tc>
          <w:tcPr>
            <w:tcW w:w="709" w:type="dxa"/>
          </w:tcPr>
          <w:p w14:paraId="2891C0F9" w14:textId="77777777" w:rsidR="003B1721" w:rsidRPr="002423DB" w:rsidRDefault="003B1721" w:rsidP="00636E7C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2" w:type="dxa"/>
          </w:tcPr>
          <w:p w14:paraId="7AA4CBF2" w14:textId="77777777" w:rsidR="003B1721" w:rsidRPr="0070038B" w:rsidRDefault="003B1721" w:rsidP="00636E7C">
            <w:r>
              <w:t>Отражает предпосылки по доступности ресурсов и финансированию</w:t>
            </w:r>
          </w:p>
        </w:tc>
      </w:tr>
      <w:tr w:rsidR="003B1721" w:rsidRPr="0070038B" w14:paraId="3C94827B" w14:textId="77777777" w:rsidTr="00636E7C">
        <w:tc>
          <w:tcPr>
            <w:tcW w:w="704" w:type="dxa"/>
          </w:tcPr>
          <w:p w14:paraId="379918E7" w14:textId="77777777" w:rsidR="003B1721" w:rsidRPr="0070038B" w:rsidRDefault="003B1721" w:rsidP="00636E7C">
            <w:r>
              <w:t>3)</w:t>
            </w:r>
          </w:p>
        </w:tc>
        <w:tc>
          <w:tcPr>
            <w:tcW w:w="3657" w:type="dxa"/>
          </w:tcPr>
          <w:p w14:paraId="075D2CD7" w14:textId="77777777" w:rsidR="003B1721" w:rsidRPr="0070038B" w:rsidRDefault="003B1721" w:rsidP="00636E7C">
            <w:r>
              <w:t>Допущения</w:t>
            </w:r>
          </w:p>
        </w:tc>
        <w:tc>
          <w:tcPr>
            <w:tcW w:w="709" w:type="dxa"/>
          </w:tcPr>
          <w:p w14:paraId="1C8DDC32" w14:textId="77777777" w:rsidR="003B1721" w:rsidRPr="0070038B" w:rsidRDefault="003B1721" w:rsidP="00636E7C">
            <w:r>
              <w:t>В)</w:t>
            </w:r>
          </w:p>
        </w:tc>
        <w:tc>
          <w:tcPr>
            <w:tcW w:w="5562" w:type="dxa"/>
          </w:tcPr>
          <w:p w14:paraId="09452476" w14:textId="77777777" w:rsidR="003B1721" w:rsidRPr="0070038B" w:rsidRDefault="003B1721" w:rsidP="00636E7C">
            <w:r>
              <w:t>Содержит цели проекта, основные результаты и критерии приёмки</w:t>
            </w:r>
          </w:p>
        </w:tc>
      </w:tr>
      <w:tr w:rsidR="003B1721" w:rsidRPr="0070038B" w14:paraId="123C7B52" w14:textId="77777777" w:rsidTr="00636E7C">
        <w:tc>
          <w:tcPr>
            <w:tcW w:w="704" w:type="dxa"/>
          </w:tcPr>
          <w:p w14:paraId="285E8AB1" w14:textId="77777777" w:rsidR="003B1721" w:rsidRPr="0070038B" w:rsidRDefault="003B1721" w:rsidP="00636E7C">
            <w:r>
              <w:t>4)</w:t>
            </w:r>
          </w:p>
        </w:tc>
        <w:tc>
          <w:tcPr>
            <w:tcW w:w="3657" w:type="dxa"/>
          </w:tcPr>
          <w:p w14:paraId="4DFB7241" w14:textId="77777777" w:rsidR="003B1721" w:rsidRPr="0070038B" w:rsidRDefault="003B1721" w:rsidP="00636E7C">
            <w:r>
              <w:t>Временная диаграмма</w:t>
            </w:r>
          </w:p>
        </w:tc>
        <w:tc>
          <w:tcPr>
            <w:tcW w:w="709" w:type="dxa"/>
          </w:tcPr>
          <w:p w14:paraId="425B0C2B" w14:textId="77777777" w:rsidR="003B1721" w:rsidRPr="0070038B" w:rsidRDefault="003B1721" w:rsidP="00636E7C">
            <w:r>
              <w:t>Г)</w:t>
            </w:r>
          </w:p>
        </w:tc>
        <w:tc>
          <w:tcPr>
            <w:tcW w:w="5562" w:type="dxa"/>
          </w:tcPr>
          <w:p w14:paraId="39EE9E52" w14:textId="77777777" w:rsidR="003B1721" w:rsidRPr="0070038B" w:rsidRDefault="003B1721" w:rsidP="00636E7C">
            <w:r>
              <w:t>Показывает по задачам запланированные даты начала и завершения</w:t>
            </w:r>
          </w:p>
        </w:tc>
      </w:tr>
    </w:tbl>
    <w:p w14:paraId="3553AFDD" w14:textId="77777777" w:rsidR="003B1721" w:rsidRDefault="003B1721" w:rsidP="003B1721"/>
    <w:p w14:paraId="668E782A" w14:textId="77777777" w:rsidR="003B1721" w:rsidRPr="0070038B" w:rsidRDefault="003B1721" w:rsidP="003B1721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B1721" w14:paraId="23A03EA0" w14:textId="77777777" w:rsidTr="00636E7C">
        <w:tc>
          <w:tcPr>
            <w:tcW w:w="2336" w:type="dxa"/>
          </w:tcPr>
          <w:p w14:paraId="02A4DD05" w14:textId="77777777" w:rsidR="003B1721" w:rsidRDefault="003B1721" w:rsidP="00636E7C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09BFC2AA" w14:textId="77777777" w:rsidR="003B1721" w:rsidRDefault="003B1721" w:rsidP="00636E7C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C9BAFEE" w14:textId="77777777" w:rsidR="003B1721" w:rsidRDefault="003B1721" w:rsidP="00636E7C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1BB90277" w14:textId="77777777" w:rsidR="003B1721" w:rsidRDefault="003B1721" w:rsidP="00636E7C">
            <w:pPr>
              <w:jc w:val="center"/>
            </w:pPr>
            <w:r>
              <w:t>4</w:t>
            </w:r>
          </w:p>
        </w:tc>
      </w:tr>
      <w:tr w:rsidR="003B1721" w14:paraId="231A991E" w14:textId="77777777" w:rsidTr="00636E7C">
        <w:tc>
          <w:tcPr>
            <w:tcW w:w="2336" w:type="dxa"/>
          </w:tcPr>
          <w:p w14:paraId="558F4279" w14:textId="77777777" w:rsidR="003B1721" w:rsidRDefault="003B1721" w:rsidP="00636E7C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73F602F1" w14:textId="77777777" w:rsidR="003B1721" w:rsidRDefault="003B1721" w:rsidP="00636E7C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3FDBDE1F" w14:textId="77777777" w:rsidR="003B1721" w:rsidRDefault="003B1721" w:rsidP="00636E7C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70E52DCA" w14:textId="77777777" w:rsidR="003B1721" w:rsidRDefault="003B1721" w:rsidP="00636E7C">
            <w:pPr>
              <w:jc w:val="center"/>
            </w:pPr>
            <w:r>
              <w:t>Г</w:t>
            </w:r>
          </w:p>
        </w:tc>
      </w:tr>
    </w:tbl>
    <w:p w14:paraId="4E70DBC1" w14:textId="77777777" w:rsidR="003B1721" w:rsidRDefault="003B1721" w:rsidP="003B1721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4</w:t>
      </w:r>
      <w:r w:rsidRPr="0045374B">
        <w:rPr>
          <w:szCs w:val="28"/>
        </w:rPr>
        <w:t>.</w:t>
      </w:r>
      <w:r>
        <w:rPr>
          <w:szCs w:val="28"/>
        </w:rPr>
        <w:t>1</w:t>
      </w:r>
      <w:r w:rsidRPr="0045374B">
        <w:rPr>
          <w:szCs w:val="28"/>
        </w:rPr>
        <w:t>.</w:t>
      </w:r>
    </w:p>
    <w:bookmarkEnd w:id="2"/>
    <w:p w14:paraId="1D43D807" w14:textId="77777777" w:rsidR="003B1721" w:rsidRDefault="003B1721" w:rsidP="00745E32">
      <w:pPr>
        <w:ind w:firstLine="709"/>
        <w:jc w:val="both"/>
      </w:pPr>
    </w:p>
    <w:p w14:paraId="73E38CAA" w14:textId="166962CD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7F9E5946" w14:textId="08EC7652" w:rsidR="00107C3A" w:rsidRDefault="003B1721" w:rsidP="00F807EE">
      <w:pPr>
        <w:ind w:firstLine="709"/>
        <w:jc w:val="both"/>
      </w:pPr>
      <w:r>
        <w:t>1</w:t>
      </w:r>
      <w:r w:rsidR="000035FA">
        <w:t xml:space="preserve">. </w:t>
      </w:r>
      <w:r w:rsidR="008C6ED4">
        <w:t>Установите правильную последовательность действий при детализации расписания проекта после утверждения устава</w:t>
      </w:r>
    </w:p>
    <w:p w14:paraId="78D3C36B" w14:textId="1FD209D8" w:rsidR="00107C3A" w:rsidRPr="00573616" w:rsidRDefault="00107C3A" w:rsidP="00F807EE">
      <w:pPr>
        <w:ind w:firstLine="709"/>
        <w:jc w:val="both"/>
      </w:pPr>
      <w:r>
        <w:t>А</w:t>
      </w:r>
      <w:r w:rsidRPr="00573616">
        <w:t xml:space="preserve">) </w:t>
      </w:r>
      <w:r w:rsidR="00E14B31">
        <w:t>Разработка рабочего плана выполнения проекта</w:t>
      </w:r>
    </w:p>
    <w:p w14:paraId="6EFCDCC6" w14:textId="61C49708" w:rsidR="00107C3A" w:rsidRPr="00573616" w:rsidRDefault="00107C3A" w:rsidP="00F807EE">
      <w:pPr>
        <w:ind w:firstLine="709"/>
        <w:jc w:val="both"/>
      </w:pPr>
      <w:r>
        <w:t>Б</w:t>
      </w:r>
      <w:r w:rsidRPr="00573616">
        <w:t xml:space="preserve">) </w:t>
      </w:r>
      <w:r w:rsidR="00E14B31">
        <w:t>Разработка сетевых диаграмм расписания проекта</w:t>
      </w:r>
    </w:p>
    <w:p w14:paraId="75AE9056" w14:textId="3CA20DA9" w:rsidR="00107C3A" w:rsidRPr="00573616" w:rsidRDefault="00107C3A" w:rsidP="00F807EE">
      <w:pPr>
        <w:ind w:firstLine="709"/>
        <w:jc w:val="both"/>
      </w:pPr>
      <w:r>
        <w:t>В</w:t>
      </w:r>
      <w:r w:rsidR="001454EC">
        <w:t>)</w:t>
      </w:r>
      <w:r w:rsidR="00D06672">
        <w:t xml:space="preserve"> </w:t>
      </w:r>
      <w:r w:rsidR="008C6ED4">
        <w:t xml:space="preserve">Разработка временных диаграмм расписания проекта  </w:t>
      </w:r>
    </w:p>
    <w:p w14:paraId="44E42F8C" w14:textId="1F75B3D3" w:rsid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="008C6ED4">
        <w:t>Определение и допущение деятельности в рамках проекта</w:t>
      </w:r>
    </w:p>
    <w:p w14:paraId="0100F4E4" w14:textId="0E4CB92A" w:rsidR="00107C3A" w:rsidRDefault="00107C3A" w:rsidP="00F807EE">
      <w:pPr>
        <w:ind w:firstLine="709"/>
        <w:jc w:val="both"/>
      </w:pPr>
      <w:r>
        <w:t xml:space="preserve">Правильный ответ: </w:t>
      </w:r>
      <w:r w:rsidR="008C6ED4">
        <w:t>Г</w:t>
      </w:r>
      <w:r w:rsidR="001454EC">
        <w:t xml:space="preserve">, </w:t>
      </w:r>
      <w:proofErr w:type="gramStart"/>
      <w:r w:rsidR="001454EC">
        <w:t>А</w:t>
      </w:r>
      <w:proofErr w:type="gramEnd"/>
      <w:r w:rsidR="001454EC">
        <w:t xml:space="preserve">, В, </w:t>
      </w:r>
      <w:r w:rsidR="008C6ED4">
        <w:t>Б</w:t>
      </w:r>
    </w:p>
    <w:p w14:paraId="1CBF78F1" w14:textId="7B04B8CB"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FE2A70">
        <w:rPr>
          <w:szCs w:val="28"/>
        </w:rPr>
        <w:t>4</w:t>
      </w:r>
      <w:r w:rsidR="0045374B" w:rsidRPr="0045374B">
        <w:rPr>
          <w:szCs w:val="28"/>
        </w:rPr>
        <w:t>.</w:t>
      </w:r>
      <w:r w:rsidR="00FE2A70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788F6C2C" w14:textId="77777777" w:rsidR="00107C3A" w:rsidRDefault="00107C3A" w:rsidP="008F7D13"/>
    <w:p w14:paraId="44D8F826" w14:textId="7E848B46" w:rsidR="003B1721" w:rsidRDefault="003B1721" w:rsidP="003B1721">
      <w:pPr>
        <w:ind w:firstLine="709"/>
        <w:jc w:val="both"/>
      </w:pPr>
      <w:r>
        <w:t>2</w:t>
      </w:r>
      <w:bookmarkStart w:id="3" w:name="_GoBack"/>
      <w:bookmarkEnd w:id="3"/>
      <w:r>
        <w:t>. Установите правильную последовательность действий в процессе управления рисками проекта</w:t>
      </w:r>
    </w:p>
    <w:p w14:paraId="52B49734" w14:textId="77777777" w:rsidR="003B1721" w:rsidRPr="005002EE" w:rsidRDefault="003B1721" w:rsidP="003B1721">
      <w:pPr>
        <w:ind w:firstLine="709"/>
        <w:jc w:val="both"/>
      </w:pPr>
      <w:r>
        <w:t>А</w:t>
      </w:r>
      <w:r w:rsidRPr="005002EE">
        <w:t xml:space="preserve">) </w:t>
      </w:r>
      <w:r>
        <w:t>Составление списка потенциальных действий по реагированию на риски</w:t>
      </w:r>
    </w:p>
    <w:p w14:paraId="75199814" w14:textId="77777777" w:rsidR="003B1721" w:rsidRPr="005002EE" w:rsidRDefault="003B1721" w:rsidP="003B1721">
      <w:pPr>
        <w:ind w:firstLine="709"/>
        <w:jc w:val="both"/>
      </w:pPr>
      <w:r>
        <w:t>Б</w:t>
      </w:r>
      <w:r w:rsidRPr="005002EE">
        <w:t xml:space="preserve">) </w:t>
      </w:r>
      <w:r>
        <w:t>Применение методов снижения рисков</w:t>
      </w:r>
    </w:p>
    <w:p w14:paraId="71EC3092" w14:textId="77777777" w:rsidR="003B1721" w:rsidRDefault="003B1721" w:rsidP="003B1721">
      <w:pPr>
        <w:ind w:firstLine="709"/>
        <w:jc w:val="both"/>
      </w:pPr>
      <w:r>
        <w:t>В) Качественный анализ рисков</w:t>
      </w:r>
    </w:p>
    <w:p w14:paraId="0D10543E" w14:textId="77777777" w:rsidR="003B1721" w:rsidRPr="00107C3A" w:rsidRDefault="003B1721" w:rsidP="003B1721">
      <w:pPr>
        <w:ind w:firstLine="709"/>
        <w:jc w:val="both"/>
      </w:pPr>
      <w:r>
        <w:t xml:space="preserve">Г) Определение основных понятий управления рисками </w:t>
      </w:r>
    </w:p>
    <w:p w14:paraId="467C8419" w14:textId="77777777" w:rsidR="003B1721" w:rsidRDefault="003B1721" w:rsidP="003B1721">
      <w:pPr>
        <w:ind w:firstLine="709"/>
        <w:jc w:val="both"/>
      </w:pPr>
      <w:r>
        <w:t xml:space="preserve">Правильный ответ: Г, В, </w:t>
      </w:r>
      <w:proofErr w:type="gramStart"/>
      <w:r>
        <w:t>А</w:t>
      </w:r>
      <w:proofErr w:type="gramEnd"/>
      <w:r>
        <w:t>, Б</w:t>
      </w:r>
    </w:p>
    <w:p w14:paraId="31E4880D" w14:textId="77777777" w:rsidR="003B1721" w:rsidRPr="00107C3A" w:rsidRDefault="003B1721" w:rsidP="003B1721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4</w:t>
      </w:r>
      <w:r w:rsidRPr="0045374B">
        <w:rPr>
          <w:szCs w:val="28"/>
        </w:rPr>
        <w:t>.</w:t>
      </w:r>
      <w:r>
        <w:rPr>
          <w:szCs w:val="28"/>
        </w:rPr>
        <w:t>5</w:t>
      </w:r>
      <w:r w:rsidRPr="0045374B">
        <w:rPr>
          <w:szCs w:val="28"/>
        </w:rPr>
        <w:t>.</w:t>
      </w:r>
    </w:p>
    <w:p w14:paraId="485447CE" w14:textId="6453852C" w:rsidR="003B1721" w:rsidRDefault="003B1721" w:rsidP="00E14B31">
      <w:pPr>
        <w:ind w:firstLine="709"/>
        <w:jc w:val="both"/>
        <w:rPr>
          <w:szCs w:val="28"/>
        </w:rPr>
      </w:pPr>
    </w:p>
    <w:p w14:paraId="0030EE86" w14:textId="1F9E404E" w:rsidR="003B1721" w:rsidRDefault="003B1721" w:rsidP="003B1721">
      <w:pPr>
        <w:ind w:firstLine="709"/>
        <w:jc w:val="both"/>
      </w:pPr>
      <w:r>
        <w:t>3</w:t>
      </w:r>
      <w:r>
        <w:t>. Расположите этапы при подготовке к проектной работе в правильной последовательности</w:t>
      </w:r>
    </w:p>
    <w:p w14:paraId="703B3A1B" w14:textId="77777777" w:rsidR="003B1721" w:rsidRDefault="003B1721" w:rsidP="003B1721">
      <w:pPr>
        <w:ind w:firstLine="709"/>
        <w:jc w:val="both"/>
      </w:pPr>
      <w:r>
        <w:t>А) Разработка устава проекта</w:t>
      </w:r>
    </w:p>
    <w:p w14:paraId="2B311D31" w14:textId="77777777" w:rsidR="003B1721" w:rsidRDefault="003B1721" w:rsidP="003B1721">
      <w:pPr>
        <w:ind w:firstLine="709"/>
        <w:jc w:val="both"/>
      </w:pPr>
      <w:r>
        <w:t>Б) Выбор проекта, определение цели и задач проекта</w:t>
      </w:r>
    </w:p>
    <w:p w14:paraId="16399A93" w14:textId="77777777" w:rsidR="003B1721" w:rsidRDefault="003B1721" w:rsidP="003B1721">
      <w:pPr>
        <w:ind w:firstLine="709"/>
        <w:jc w:val="both"/>
      </w:pPr>
      <w:r>
        <w:t>В) Оформление, защита и презентация проекта</w:t>
      </w:r>
    </w:p>
    <w:p w14:paraId="3AEBAE9A" w14:textId="77777777" w:rsidR="003B1721" w:rsidRDefault="003B1721" w:rsidP="003B1721">
      <w:pPr>
        <w:ind w:firstLine="709"/>
        <w:jc w:val="both"/>
      </w:pPr>
      <w:r>
        <w:t>Г) Разработка рабочего плана выполнения проекта</w:t>
      </w:r>
    </w:p>
    <w:p w14:paraId="7E96226F" w14:textId="77777777" w:rsidR="003B1721" w:rsidRDefault="003B1721" w:rsidP="003B1721">
      <w:pPr>
        <w:ind w:firstLine="709"/>
        <w:jc w:val="both"/>
      </w:pPr>
      <w:r>
        <w:t xml:space="preserve">Правильный ответ: Б, </w:t>
      </w:r>
      <w:proofErr w:type="gramStart"/>
      <w:r>
        <w:t>А</w:t>
      </w:r>
      <w:proofErr w:type="gramEnd"/>
      <w:r>
        <w:t>, Г, В</w:t>
      </w:r>
    </w:p>
    <w:p w14:paraId="60B3EA04" w14:textId="77777777" w:rsidR="003B1721" w:rsidRPr="00D12B67" w:rsidRDefault="003B1721" w:rsidP="003B1721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>ПК 4.</w:t>
      </w:r>
      <w:r>
        <w:rPr>
          <w:szCs w:val="28"/>
        </w:rPr>
        <w:t>4</w:t>
      </w:r>
      <w:r w:rsidRPr="0045374B">
        <w:rPr>
          <w:szCs w:val="28"/>
        </w:rPr>
        <w:t>.</w:t>
      </w:r>
    </w:p>
    <w:p w14:paraId="712598A8" w14:textId="77777777" w:rsidR="003B1721" w:rsidRDefault="003B1721" w:rsidP="003B1721"/>
    <w:p w14:paraId="7328D2EE" w14:textId="77777777" w:rsidR="003B1721" w:rsidRPr="00107C3A" w:rsidRDefault="003B1721" w:rsidP="00E14B31">
      <w:pPr>
        <w:ind w:firstLine="709"/>
        <w:jc w:val="both"/>
      </w:pPr>
    </w:p>
    <w:p w14:paraId="4417E326" w14:textId="57A63247" w:rsidR="00F807EE" w:rsidRPr="00F807EE" w:rsidRDefault="00F807EE" w:rsidP="007057A7">
      <w:pPr>
        <w:pStyle w:val="3"/>
        <w:keepNext w:val="0"/>
        <w:keepLines w:val="0"/>
        <w:spacing w:before="240" w:after="24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422308">
      <w:pPr>
        <w:pStyle w:val="4"/>
        <w:spacing w:after="120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F807EE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3029775D" w14:textId="04FE90B8" w:rsidR="001F415C" w:rsidRDefault="001F415C" w:rsidP="00F807EE">
      <w:pPr>
        <w:ind w:firstLine="709"/>
        <w:jc w:val="both"/>
      </w:pPr>
      <w:r>
        <w:t xml:space="preserve">1. </w:t>
      </w:r>
      <w:r w:rsidR="002D5ABB">
        <w:t>При определении сроков и стоимости проекта основными входными данными для оценки являются трудозатраты, стоимость ресурсов и оценки по ____</w:t>
      </w:r>
      <w:r w:rsidR="002D5ABB">
        <w:t>____</w:t>
      </w:r>
      <w:r w:rsidR="002D5ABB">
        <w:t xml:space="preserve">____.  </w:t>
      </w:r>
    </w:p>
    <w:p w14:paraId="41D50287" w14:textId="2CB2A4AE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DA182C">
        <w:t>трудоёмкости задач</w:t>
      </w:r>
    </w:p>
    <w:p w14:paraId="23CEC36C" w14:textId="2CF22DD4" w:rsidR="001F415C" w:rsidRDefault="001F415C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FE2A70">
        <w:rPr>
          <w:szCs w:val="28"/>
        </w:rPr>
        <w:t>4</w:t>
      </w:r>
      <w:r w:rsidR="0045374B" w:rsidRPr="0045374B">
        <w:rPr>
          <w:szCs w:val="28"/>
        </w:rPr>
        <w:t>.</w:t>
      </w:r>
      <w:r w:rsidR="00FE2A70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436705B6" w14:textId="77777777" w:rsidR="005002EE" w:rsidRPr="00107C3A" w:rsidRDefault="005002EE" w:rsidP="00F807EE">
      <w:pPr>
        <w:ind w:firstLine="709"/>
        <w:jc w:val="both"/>
      </w:pPr>
    </w:p>
    <w:p w14:paraId="7BD6DEB0" w14:textId="29A6F35D" w:rsidR="005D2576" w:rsidRDefault="005002EE" w:rsidP="005D2576">
      <w:pPr>
        <w:ind w:firstLine="709"/>
        <w:jc w:val="both"/>
      </w:pPr>
      <w:r>
        <w:t xml:space="preserve">2. </w:t>
      </w:r>
      <w:r w:rsidR="00DA182C">
        <w:t>Корректирующие действия по результатам оценки качества обычно включают исправление ошибок, доработку функционала и повторное ____</w:t>
      </w:r>
      <w:r w:rsidR="00DA182C">
        <w:t>___</w:t>
      </w:r>
      <w:r w:rsidR="00DA182C">
        <w:t>____ модулей.</w:t>
      </w:r>
    </w:p>
    <w:p w14:paraId="0782C8FF" w14:textId="5DB52491" w:rsidR="005D2576" w:rsidRDefault="005D2576" w:rsidP="005D2576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DA182C">
        <w:t>тестирование</w:t>
      </w:r>
    </w:p>
    <w:p w14:paraId="09DE37B4" w14:textId="3F60FED2" w:rsidR="005002EE" w:rsidRDefault="005002EE" w:rsidP="005D2576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FE2A70">
        <w:rPr>
          <w:szCs w:val="28"/>
        </w:rPr>
        <w:t>4</w:t>
      </w:r>
      <w:r w:rsidR="0045374B" w:rsidRPr="0045374B">
        <w:rPr>
          <w:szCs w:val="28"/>
        </w:rPr>
        <w:t>.</w:t>
      </w:r>
      <w:r w:rsidR="00C96C10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35056C5F" w14:textId="77777777" w:rsidR="005002EE" w:rsidRDefault="005002EE" w:rsidP="005002EE">
      <w:pPr>
        <w:ind w:firstLine="709"/>
        <w:jc w:val="both"/>
      </w:pPr>
    </w:p>
    <w:p w14:paraId="2C1B4278" w14:textId="2E22E27D" w:rsidR="005002EE" w:rsidRDefault="005002EE" w:rsidP="005002EE">
      <w:pPr>
        <w:ind w:firstLine="709"/>
        <w:jc w:val="both"/>
      </w:pPr>
      <w:r>
        <w:t xml:space="preserve">3. </w:t>
      </w:r>
      <w:r w:rsidR="00DA182C">
        <w:t>При ознакомлении со структурой предприятия студент должен прежде всего изучить функции подразделений и их _____</w:t>
      </w:r>
      <w:r w:rsidR="00DA182C">
        <w:t>___</w:t>
      </w:r>
      <w:r w:rsidR="00DA182C">
        <w:t>___, чтобы понять, где выполняются проектные задачи.</w:t>
      </w:r>
    </w:p>
    <w:p w14:paraId="2CD1B3C9" w14:textId="5AF08EA6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DA182C">
        <w:t>взаимодействие</w:t>
      </w:r>
    </w:p>
    <w:p w14:paraId="03EAF6B9" w14:textId="6E31F22C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FE2A70">
        <w:rPr>
          <w:szCs w:val="28"/>
        </w:rPr>
        <w:t>5</w:t>
      </w:r>
    </w:p>
    <w:p w14:paraId="335710DC" w14:textId="77777777" w:rsidR="001F415C" w:rsidRDefault="001F415C" w:rsidP="008F7D13"/>
    <w:p w14:paraId="4660109B" w14:textId="77777777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068123FA" w14:textId="62E25C4F" w:rsidR="005E6B70" w:rsidRDefault="002457F4" w:rsidP="00F807EE">
      <w:pPr>
        <w:ind w:firstLine="709"/>
        <w:jc w:val="both"/>
      </w:pPr>
      <w:r>
        <w:t xml:space="preserve">1. </w:t>
      </w:r>
      <w:r w:rsidR="005E6B70">
        <w:t xml:space="preserve">Что следует изучить при ознакомлении со структурой предприятия, </w:t>
      </w:r>
      <w:r w:rsidR="005E6B70">
        <w:t xml:space="preserve">на котором </w:t>
      </w:r>
      <w:r w:rsidR="005E6B70">
        <w:t>выполняются проектные задачи?</w:t>
      </w:r>
    </w:p>
    <w:p w14:paraId="6ACFB6F3" w14:textId="7F8ACAAF" w:rsidR="002457F4" w:rsidRPr="004517BF" w:rsidRDefault="002457F4" w:rsidP="00F807EE">
      <w:pPr>
        <w:ind w:firstLine="709"/>
        <w:jc w:val="both"/>
      </w:pPr>
      <w:r w:rsidRPr="004517BF">
        <w:t xml:space="preserve">Правильный ответ: </w:t>
      </w:r>
      <w:r w:rsidR="005E6B70">
        <w:t>функции подразделений и их взаимодействие</w:t>
      </w:r>
      <w:r w:rsidR="005E6B70">
        <w:t>.</w:t>
      </w:r>
    </w:p>
    <w:p w14:paraId="3DAA73CD" w14:textId="4B69EB5B" w:rsidR="002457F4" w:rsidRDefault="002457F4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FE2A70">
        <w:rPr>
          <w:szCs w:val="28"/>
        </w:rPr>
        <w:t>4</w:t>
      </w:r>
      <w:r w:rsidR="0045374B" w:rsidRPr="0045374B">
        <w:rPr>
          <w:szCs w:val="28"/>
        </w:rPr>
        <w:t>.</w:t>
      </w:r>
      <w:r w:rsidR="00C96C10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4F294C20" w14:textId="77777777" w:rsidR="002457F4" w:rsidRDefault="002457F4" w:rsidP="008F7D13"/>
    <w:p w14:paraId="72AA4C4B" w14:textId="315A5575" w:rsidR="00484128" w:rsidRDefault="005002EE" w:rsidP="005002EE">
      <w:pPr>
        <w:ind w:firstLine="709"/>
        <w:jc w:val="both"/>
      </w:pPr>
      <w:r>
        <w:t xml:space="preserve">2. </w:t>
      </w:r>
      <w:r w:rsidR="005E6B70">
        <w:t>Какие три вида информации нужны для определения сроков и стоимости проекта?</w:t>
      </w:r>
    </w:p>
    <w:p w14:paraId="1B39A1C8" w14:textId="25D975E8" w:rsidR="00484128" w:rsidRPr="00484128" w:rsidRDefault="005002EE" w:rsidP="00484128">
      <w:pPr>
        <w:ind w:firstLine="709"/>
        <w:jc w:val="both"/>
      </w:pPr>
      <w:r>
        <w:t xml:space="preserve">Правильный ответ: </w:t>
      </w:r>
      <w:r w:rsidR="005E6B70">
        <w:t>трудозатраты (трудоёмкость задач), стоимость ресурсов, перечень необходимых ресурсов</w:t>
      </w:r>
    </w:p>
    <w:p w14:paraId="7E59C00B" w14:textId="2037F438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FE2A70">
        <w:rPr>
          <w:szCs w:val="28"/>
        </w:rPr>
        <w:t>4</w:t>
      </w:r>
      <w:r w:rsidR="0045374B" w:rsidRPr="0045374B">
        <w:rPr>
          <w:szCs w:val="28"/>
        </w:rPr>
        <w:t>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277437F1" w14:textId="77777777" w:rsidR="003B3E52" w:rsidRDefault="003B3E52" w:rsidP="008F7D13"/>
    <w:p w14:paraId="54295796" w14:textId="37CF2DEA" w:rsidR="005002EE" w:rsidRDefault="005002EE" w:rsidP="005002EE">
      <w:pPr>
        <w:ind w:firstLine="709"/>
        <w:jc w:val="both"/>
      </w:pPr>
      <w:r>
        <w:t xml:space="preserve">3. </w:t>
      </w:r>
      <w:r w:rsidR="005E6B70">
        <w:t>Какой документ подтверждает приёмку выполненного проекта в эксплуатацию?</w:t>
      </w:r>
    </w:p>
    <w:p w14:paraId="5111FD6B" w14:textId="58E6CAC9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5E6B70">
        <w:t>акт приёма</w:t>
      </w:r>
      <w:r w:rsidR="005E6B70">
        <w:rPr>
          <w:rFonts w:ascii="MS Mincho" w:eastAsia="MS Mincho" w:hAnsi="MS Mincho" w:cs="MS Mincho" w:hint="eastAsia"/>
        </w:rPr>
        <w:t>‑</w:t>
      </w:r>
      <w:r w:rsidR="005E6B70">
        <w:rPr>
          <w:rFonts w:cs="Times New Roman"/>
        </w:rPr>
        <w:t>передачи</w:t>
      </w:r>
      <w:r w:rsidR="005E6B70">
        <w:t xml:space="preserve"> (</w:t>
      </w:r>
      <w:r w:rsidR="005E6B70">
        <w:rPr>
          <w:rFonts w:cs="Times New Roman"/>
        </w:rPr>
        <w:t>акт</w:t>
      </w:r>
      <w:r w:rsidR="005E6B70">
        <w:t xml:space="preserve"> </w:t>
      </w:r>
      <w:r w:rsidR="005E6B70">
        <w:rPr>
          <w:rFonts w:cs="Times New Roman"/>
        </w:rPr>
        <w:t>приёмки</w:t>
      </w:r>
      <w:r w:rsidR="005E6B70">
        <w:t>)</w:t>
      </w:r>
    </w:p>
    <w:p w14:paraId="3A33C93D" w14:textId="7A988B08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C96C10">
        <w:rPr>
          <w:szCs w:val="28"/>
        </w:rPr>
        <w:t xml:space="preserve">ПК </w:t>
      </w:r>
      <w:r w:rsidR="00FE2A70">
        <w:rPr>
          <w:szCs w:val="28"/>
        </w:rPr>
        <w:t>4</w:t>
      </w:r>
      <w:r w:rsidR="0045374B" w:rsidRPr="0045374B">
        <w:rPr>
          <w:szCs w:val="28"/>
        </w:rPr>
        <w:t>.</w:t>
      </w:r>
      <w:r w:rsidR="00FE2A70">
        <w:rPr>
          <w:szCs w:val="28"/>
        </w:rPr>
        <w:t>5</w:t>
      </w:r>
      <w:r w:rsidR="0045374B" w:rsidRPr="0045374B">
        <w:rPr>
          <w:szCs w:val="28"/>
        </w:rPr>
        <w:t>.</w:t>
      </w:r>
    </w:p>
    <w:p w14:paraId="28864ABA" w14:textId="77777777" w:rsidR="00727944" w:rsidRDefault="00727944" w:rsidP="008F7D13"/>
    <w:p w14:paraId="697B1A62" w14:textId="77777777" w:rsidR="005F1351" w:rsidRDefault="005F1351" w:rsidP="00422308">
      <w:pPr>
        <w:pStyle w:val="4"/>
        <w:spacing w:after="120"/>
      </w:pPr>
      <w:r>
        <w:t>Задания открытого типа с развернутым ответом</w:t>
      </w:r>
    </w:p>
    <w:p w14:paraId="2F538C5C" w14:textId="34DCD893" w:rsidR="00982F91" w:rsidRDefault="00982F91" w:rsidP="00AF21E6">
      <w:pPr>
        <w:ind w:firstLine="709"/>
        <w:jc w:val="both"/>
      </w:pPr>
      <w:r>
        <w:t xml:space="preserve">1. </w:t>
      </w:r>
      <w:r w:rsidR="00B50926">
        <w:t xml:space="preserve">Опишите основные этапы </w:t>
      </w:r>
      <w:r w:rsidR="00FA1D2E">
        <w:t xml:space="preserve">разработки Устава </w:t>
      </w:r>
      <w:r w:rsidR="00FA1D2E">
        <w:t>проекта</w:t>
      </w:r>
      <w:r w:rsidR="00B50926">
        <w:t>. Для каждого этапа укажите основные задачи и методы, которые могут быть использованы</w:t>
      </w:r>
    </w:p>
    <w:p w14:paraId="5F2DFBBA" w14:textId="4E85496F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B50926">
        <w:t>3</w:t>
      </w:r>
      <w:r>
        <w:t>0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75980058" w14:textId="12D17D8E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lastRenderedPageBreak/>
        <w:t xml:space="preserve">Ожидаемый результат: развернутый ответ, </w:t>
      </w:r>
      <w:r w:rsidR="00B50926">
        <w:t xml:space="preserve">демонстрирующий понимание процесса </w:t>
      </w:r>
      <w:r w:rsidR="00FA1D2E">
        <w:t xml:space="preserve">разработки Устава проекта </w:t>
      </w:r>
      <w:r w:rsidR="00FA1D2E">
        <w:rPr>
          <w:rFonts w:cs="Times New Roman"/>
        </w:rPr>
        <w:t>с</w:t>
      </w:r>
      <w:r w:rsidR="00FA1D2E">
        <w:t xml:space="preserve"> </w:t>
      </w:r>
      <w:r w:rsidR="00FA1D2E">
        <w:rPr>
          <w:rFonts w:cs="Times New Roman"/>
        </w:rPr>
        <w:t>указанием</w:t>
      </w:r>
      <w:r w:rsidR="00FA1D2E">
        <w:t xml:space="preserve"> </w:t>
      </w:r>
      <w:r w:rsidR="00FA1D2E">
        <w:rPr>
          <w:rFonts w:cs="Times New Roman"/>
        </w:rPr>
        <w:t>обязательных</w:t>
      </w:r>
      <w:r w:rsidR="00FA1D2E">
        <w:t xml:space="preserve"> </w:t>
      </w:r>
      <w:r w:rsidR="00FA1D2E">
        <w:rPr>
          <w:rFonts w:cs="Times New Roman"/>
        </w:rPr>
        <w:t>разделов</w:t>
      </w:r>
      <w:r>
        <w:rPr>
          <w:kern w:val="2"/>
          <w:szCs w:val="24"/>
          <w14:ligatures w14:val="standardContextual"/>
        </w:rPr>
        <w:t>.</w:t>
      </w:r>
    </w:p>
    <w:p w14:paraId="7D9C4A0C" w14:textId="506DE78D" w:rsidR="000E3F4B" w:rsidRDefault="000E3F4B" w:rsidP="000E3F4B">
      <w:pPr>
        <w:ind w:firstLine="709"/>
        <w:jc w:val="both"/>
      </w:pPr>
      <w:r>
        <w:t>Критерии оценивания:</w:t>
      </w:r>
      <w:r w:rsidR="0045374B">
        <w:t xml:space="preserve"> </w:t>
      </w:r>
    </w:p>
    <w:p w14:paraId="66C79CC5" w14:textId="70BB7F43" w:rsidR="00FA1D2E" w:rsidRDefault="00FA1D2E" w:rsidP="00FA1D2E">
      <w:pPr>
        <w:pStyle w:val="a4"/>
        <w:numPr>
          <w:ilvl w:val="1"/>
          <w:numId w:val="25"/>
        </w:numPr>
      </w:pPr>
      <w:r>
        <w:t>Присутствие обязательных разделов (4 балла)</w:t>
      </w:r>
    </w:p>
    <w:p w14:paraId="12D610F4" w14:textId="2939DA92" w:rsidR="00FA1D2E" w:rsidRDefault="00FA1D2E" w:rsidP="00FA1D2E">
      <w:pPr>
        <w:pStyle w:val="a4"/>
        <w:numPr>
          <w:ilvl w:val="1"/>
          <w:numId w:val="25"/>
        </w:numPr>
      </w:pPr>
      <w:r>
        <w:t>Описание объёма работ и границ проекта (3 балла)</w:t>
      </w:r>
    </w:p>
    <w:p w14:paraId="39551CE2" w14:textId="565C4137" w:rsidR="00FA1D2E" w:rsidRDefault="00FA1D2E" w:rsidP="00FA1D2E">
      <w:pPr>
        <w:pStyle w:val="a4"/>
        <w:numPr>
          <w:ilvl w:val="1"/>
          <w:numId w:val="25"/>
        </w:numPr>
      </w:pPr>
      <w:r>
        <w:t>Указание полномочий руководителя, ресурсов и сроков (3 балла)</w:t>
      </w:r>
    </w:p>
    <w:p w14:paraId="5B24812C" w14:textId="629F8B40" w:rsidR="000E3F4B" w:rsidRDefault="00DC140F" w:rsidP="00DC140F">
      <w:pPr>
        <w:ind w:firstLine="709"/>
        <w:jc w:val="both"/>
      </w:pPr>
      <w:r>
        <w:t>Правильный ответ</w:t>
      </w:r>
      <w:r w:rsidR="00A17177">
        <w:t xml:space="preserve">. </w:t>
      </w:r>
    </w:p>
    <w:p w14:paraId="694D847B" w14:textId="77777777" w:rsidR="00FA1D2E" w:rsidRDefault="00FA1D2E" w:rsidP="00A17177">
      <w:pPr>
        <w:pStyle w:val="a4"/>
        <w:ind w:left="851"/>
      </w:pPr>
      <w:r>
        <w:t>Устав должен сод</w:t>
      </w:r>
      <w:r>
        <w:t xml:space="preserve">ержать: </w:t>
      </w:r>
    </w:p>
    <w:p w14:paraId="6620BDA2" w14:textId="110AE05A" w:rsidR="00FA1D2E" w:rsidRDefault="00FA1D2E" w:rsidP="00FA1D2E">
      <w:pPr>
        <w:pStyle w:val="a4"/>
        <w:numPr>
          <w:ilvl w:val="1"/>
          <w:numId w:val="25"/>
        </w:numPr>
      </w:pPr>
      <w:r>
        <w:t xml:space="preserve">название проекта; цель, </w:t>
      </w:r>
      <w:r>
        <w:t xml:space="preserve">результаты </w:t>
      </w:r>
      <w:r>
        <w:t>проекта;</w:t>
      </w:r>
    </w:p>
    <w:p w14:paraId="64FE0765" w14:textId="77777777" w:rsidR="00A17177" w:rsidRDefault="00FA1D2E" w:rsidP="000F164F">
      <w:pPr>
        <w:pStyle w:val="a4"/>
        <w:numPr>
          <w:ilvl w:val="1"/>
          <w:numId w:val="25"/>
        </w:numPr>
      </w:pPr>
      <w:r>
        <w:t xml:space="preserve">рабочий прототип приложения, документация, презентация; </w:t>
      </w:r>
    </w:p>
    <w:p w14:paraId="2E5A5B29" w14:textId="77777777" w:rsidR="00A17177" w:rsidRDefault="00FA1D2E" w:rsidP="000F164F">
      <w:pPr>
        <w:pStyle w:val="a4"/>
        <w:numPr>
          <w:ilvl w:val="1"/>
          <w:numId w:val="25"/>
        </w:numPr>
      </w:pPr>
      <w:r>
        <w:t xml:space="preserve">границы (что входит/не входит в проект); </w:t>
      </w:r>
    </w:p>
    <w:p w14:paraId="67750E78" w14:textId="10B8ECEF" w:rsidR="00A17177" w:rsidRDefault="00FA1D2E" w:rsidP="000F164F">
      <w:pPr>
        <w:pStyle w:val="a4"/>
        <w:numPr>
          <w:ilvl w:val="1"/>
          <w:numId w:val="25"/>
        </w:numPr>
      </w:pPr>
      <w:r>
        <w:t>заинтересованные стороны</w:t>
      </w:r>
      <w:r w:rsidR="00A17177">
        <w:t>;</w:t>
      </w:r>
      <w:r>
        <w:t xml:space="preserve"> </w:t>
      </w:r>
    </w:p>
    <w:p w14:paraId="6D279FD6" w14:textId="77777777" w:rsidR="00A17177" w:rsidRDefault="00FA1D2E" w:rsidP="000F164F">
      <w:pPr>
        <w:pStyle w:val="a4"/>
        <w:numPr>
          <w:ilvl w:val="1"/>
          <w:numId w:val="25"/>
        </w:numPr>
      </w:pPr>
      <w:r w:rsidRPr="00FA1D2E">
        <w:t>риски</w:t>
      </w:r>
      <w:r>
        <w:t xml:space="preserve"> </w:t>
      </w:r>
      <w:r w:rsidRPr="00FA1D2E">
        <w:t>и</w:t>
      </w:r>
      <w:r>
        <w:t xml:space="preserve"> </w:t>
      </w:r>
      <w:r w:rsidRPr="00FA1D2E">
        <w:t>допущения</w:t>
      </w:r>
      <w:r>
        <w:t xml:space="preserve">; </w:t>
      </w:r>
    </w:p>
    <w:p w14:paraId="3FF700B3" w14:textId="77777777" w:rsidR="00A17177" w:rsidRDefault="00FA1D2E" w:rsidP="000F164F">
      <w:pPr>
        <w:pStyle w:val="a4"/>
        <w:numPr>
          <w:ilvl w:val="1"/>
          <w:numId w:val="25"/>
        </w:numPr>
      </w:pPr>
      <w:r w:rsidRPr="00FA1D2E">
        <w:t>бюджет</w:t>
      </w:r>
      <w:r>
        <w:t>/</w:t>
      </w:r>
      <w:r w:rsidRPr="00FA1D2E">
        <w:t>ресурсы</w:t>
      </w:r>
      <w:r>
        <w:t xml:space="preserve"> (</w:t>
      </w:r>
      <w:r w:rsidRPr="00FA1D2E">
        <w:t>если</w:t>
      </w:r>
      <w:r>
        <w:t xml:space="preserve"> </w:t>
      </w:r>
      <w:r w:rsidRPr="00FA1D2E">
        <w:t>применимо</w:t>
      </w:r>
      <w:r>
        <w:t xml:space="preserve">); </w:t>
      </w:r>
    </w:p>
    <w:p w14:paraId="6F76392C" w14:textId="77777777" w:rsidR="00A17177" w:rsidRDefault="00FA1D2E" w:rsidP="000F164F">
      <w:pPr>
        <w:pStyle w:val="a4"/>
        <w:numPr>
          <w:ilvl w:val="1"/>
          <w:numId w:val="25"/>
        </w:numPr>
      </w:pPr>
      <w:r w:rsidRPr="00FA1D2E">
        <w:t>полномочия</w:t>
      </w:r>
      <w:r>
        <w:t xml:space="preserve"> </w:t>
      </w:r>
      <w:r w:rsidRPr="00FA1D2E">
        <w:t>руководителя</w:t>
      </w:r>
      <w:r>
        <w:t xml:space="preserve"> (</w:t>
      </w:r>
      <w:r w:rsidRPr="00FA1D2E">
        <w:t>решение</w:t>
      </w:r>
      <w:r>
        <w:t xml:space="preserve"> </w:t>
      </w:r>
      <w:r w:rsidRPr="00FA1D2E">
        <w:t>по</w:t>
      </w:r>
      <w:r>
        <w:t xml:space="preserve"> </w:t>
      </w:r>
      <w:r w:rsidRPr="00FA1D2E">
        <w:t>приоритетам</w:t>
      </w:r>
      <w:r>
        <w:t xml:space="preserve"> </w:t>
      </w:r>
      <w:r w:rsidRPr="00FA1D2E">
        <w:t>задач</w:t>
      </w:r>
      <w:r>
        <w:t xml:space="preserve">, </w:t>
      </w:r>
      <w:r w:rsidRPr="00FA1D2E">
        <w:t>распред</w:t>
      </w:r>
      <w:r>
        <w:t xml:space="preserve">еление времени, утверждение релизов); </w:t>
      </w:r>
    </w:p>
    <w:p w14:paraId="6711590E" w14:textId="01E2A8E6" w:rsidR="00FA1D2E" w:rsidRDefault="00FA1D2E" w:rsidP="000F164F">
      <w:pPr>
        <w:pStyle w:val="a4"/>
        <w:numPr>
          <w:ilvl w:val="1"/>
          <w:numId w:val="25"/>
        </w:numPr>
      </w:pPr>
      <w:r>
        <w:t>ориентировочные сроки выполнения ключевых этапов.</w:t>
      </w:r>
    </w:p>
    <w:p w14:paraId="49828A46" w14:textId="06EB4D27" w:rsidR="0045374B" w:rsidRDefault="0045374B" w:rsidP="00A17177">
      <w:pPr>
        <w:ind w:firstLine="709"/>
        <w:jc w:val="both"/>
      </w:pPr>
      <w:r>
        <w:t xml:space="preserve">Компетенции (индикаторы): </w:t>
      </w:r>
      <w:r w:rsidRPr="00B50926">
        <w:rPr>
          <w:szCs w:val="28"/>
        </w:rPr>
        <w:t xml:space="preserve">ОК 1 - ОК 9, ПК </w:t>
      </w:r>
      <w:r w:rsidR="00FE2A70">
        <w:rPr>
          <w:szCs w:val="28"/>
        </w:rPr>
        <w:t>4</w:t>
      </w:r>
      <w:r w:rsidR="00FA1D2E">
        <w:rPr>
          <w:szCs w:val="28"/>
        </w:rPr>
        <w:t>.1</w:t>
      </w:r>
      <w:r w:rsidRPr="00B50926">
        <w:rPr>
          <w:szCs w:val="28"/>
        </w:rPr>
        <w:t>.</w:t>
      </w:r>
    </w:p>
    <w:p w14:paraId="771E74D2" w14:textId="24A0B794" w:rsidR="00DC140F" w:rsidRDefault="00DC140F" w:rsidP="00DC140F"/>
    <w:p w14:paraId="1BBC6B49" w14:textId="0B643A96" w:rsidR="00DC140F" w:rsidRDefault="00DC140F" w:rsidP="00DC140F">
      <w:pPr>
        <w:ind w:firstLine="709"/>
        <w:jc w:val="both"/>
      </w:pPr>
      <w:r>
        <w:t xml:space="preserve">2. Описать </w:t>
      </w:r>
      <w:r w:rsidR="00767D76">
        <w:t>основные этапы составления расписания с ресурсным планированием</w:t>
      </w:r>
    </w:p>
    <w:p w14:paraId="266C920F" w14:textId="6E3712B4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E2C0851" w14:textId="6B06A448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767D76">
        <w:t>развернутое объяснение принципов распределения ресурсов по задачам и способов разрешения конфликтов ресурсов</w:t>
      </w:r>
      <w:r>
        <w:rPr>
          <w:kern w:val="2"/>
          <w:szCs w:val="24"/>
          <w14:ligatures w14:val="standardContextual"/>
        </w:rPr>
        <w:t>.</w:t>
      </w:r>
    </w:p>
    <w:p w14:paraId="6A47CE1C" w14:textId="77777777" w:rsidR="00DC140F" w:rsidRDefault="00DC140F" w:rsidP="00DC140F">
      <w:pPr>
        <w:ind w:firstLine="709"/>
        <w:jc w:val="both"/>
      </w:pPr>
      <w:r>
        <w:t>Критерии оценивания:</w:t>
      </w:r>
    </w:p>
    <w:p w14:paraId="6ADF77D5" w14:textId="6F1D1879" w:rsidR="00767D76" w:rsidRDefault="00767D76" w:rsidP="00767D76">
      <w:pPr>
        <w:pStyle w:val="a4"/>
        <w:numPr>
          <w:ilvl w:val="1"/>
          <w:numId w:val="25"/>
        </w:numPr>
      </w:pPr>
      <w:r>
        <w:t>Описание процесса назначения ресурсов (3 балла)</w:t>
      </w:r>
    </w:p>
    <w:p w14:paraId="1A0510C8" w14:textId="32F0203C" w:rsidR="00767D76" w:rsidRDefault="00767D76" w:rsidP="00767D76">
      <w:pPr>
        <w:pStyle w:val="a4"/>
        <w:numPr>
          <w:ilvl w:val="1"/>
          <w:numId w:val="25"/>
        </w:numPr>
      </w:pPr>
      <w:r>
        <w:t>Методы разгрузки перегруженных ресурсов (4 балла)</w:t>
      </w:r>
    </w:p>
    <w:p w14:paraId="4F61796F" w14:textId="541F314B" w:rsidR="00767D76" w:rsidRDefault="00767D76" w:rsidP="00767D76">
      <w:pPr>
        <w:pStyle w:val="a4"/>
        <w:numPr>
          <w:ilvl w:val="1"/>
          <w:numId w:val="25"/>
        </w:numPr>
      </w:pPr>
      <w:r>
        <w:t>Пример перераспределения ресурсов (3 балла)</w:t>
      </w:r>
    </w:p>
    <w:p w14:paraId="48ADF185" w14:textId="77777777" w:rsidR="00767D76" w:rsidRDefault="00767D76" w:rsidP="00DC140F">
      <w:pPr>
        <w:ind w:firstLine="709"/>
        <w:jc w:val="both"/>
      </w:pPr>
    </w:p>
    <w:p w14:paraId="7CA0E231" w14:textId="5CDDEBDA" w:rsidR="00DC140F" w:rsidRDefault="00DC140F" w:rsidP="00DC140F">
      <w:pPr>
        <w:ind w:firstLine="709"/>
        <w:jc w:val="both"/>
      </w:pPr>
      <w:r>
        <w:t>Правильный ответ:</w:t>
      </w:r>
    </w:p>
    <w:p w14:paraId="381D749A" w14:textId="77777777" w:rsidR="00767D76" w:rsidRDefault="00767D76" w:rsidP="00767D76">
      <w:pPr>
        <w:ind w:left="708" w:firstLine="709"/>
        <w:jc w:val="both"/>
      </w:pPr>
      <w:r>
        <w:t xml:space="preserve">Ресурсы назначаются на задачи на основе компетенций и доступности. Для каждой задачи указывается ответственный и необходимые ресурсы (часы работы, ПО, оборудование). </w:t>
      </w:r>
    </w:p>
    <w:p w14:paraId="06179BF7" w14:textId="77777777" w:rsidR="00767D76" w:rsidRDefault="00767D76" w:rsidP="00767D76">
      <w:pPr>
        <w:ind w:left="708" w:firstLine="709"/>
        <w:jc w:val="both"/>
      </w:pPr>
      <w:r>
        <w:t xml:space="preserve">При конфликте ресурсов используют приёмы: балансировка загрузки (сдвиг задач), увеличение количества ресурсов (если возможно), изменение последовательности задач или </w:t>
      </w:r>
      <w:proofErr w:type="spellStart"/>
      <w:r>
        <w:t>приоритезация</w:t>
      </w:r>
      <w:proofErr w:type="spellEnd"/>
      <w:r>
        <w:t xml:space="preserve">. </w:t>
      </w:r>
    </w:p>
    <w:p w14:paraId="2B603516" w14:textId="22F402AE" w:rsidR="00767D76" w:rsidRDefault="00767D76" w:rsidP="00767D76">
      <w:pPr>
        <w:ind w:left="708" w:firstLine="709"/>
        <w:jc w:val="both"/>
      </w:pPr>
      <w:r>
        <w:t>Пример: если один разработчик перегружен двухнедельной задачей, часть задач можно перераспределить на другого студента или сократить объём параллельных активностей, чтобы не задерживать критический путь.</w:t>
      </w:r>
    </w:p>
    <w:p w14:paraId="37B91743" w14:textId="77777777" w:rsidR="00767D76" w:rsidRDefault="00767D76" w:rsidP="0045374B">
      <w:pPr>
        <w:ind w:firstLine="709"/>
        <w:jc w:val="both"/>
      </w:pPr>
    </w:p>
    <w:p w14:paraId="16CD5BB3" w14:textId="2D9C9A92" w:rsidR="0045374B" w:rsidRDefault="0045374B" w:rsidP="0045374B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>ПК 4.</w:t>
      </w:r>
      <w:r w:rsidR="003B3E37">
        <w:rPr>
          <w:szCs w:val="28"/>
        </w:rPr>
        <w:t xml:space="preserve">3, </w:t>
      </w:r>
      <w:r w:rsidR="00FE2A70">
        <w:rPr>
          <w:szCs w:val="28"/>
        </w:rPr>
        <w:t>4</w:t>
      </w:r>
      <w:r w:rsidR="003B3E37">
        <w:rPr>
          <w:szCs w:val="28"/>
        </w:rPr>
        <w:t>.</w:t>
      </w:r>
      <w:r w:rsidR="00FE2A70">
        <w:rPr>
          <w:szCs w:val="28"/>
        </w:rPr>
        <w:t>4</w:t>
      </w:r>
      <w:r w:rsidRPr="0045374B">
        <w:rPr>
          <w:szCs w:val="28"/>
        </w:rPr>
        <w:t>.</w:t>
      </w:r>
    </w:p>
    <w:bookmarkEnd w:id="1"/>
    <w:p w14:paraId="7CB0599F" w14:textId="77777777" w:rsidR="00582FDE" w:rsidRDefault="00582FDE" w:rsidP="005E27E0">
      <w:pPr>
        <w:ind w:firstLine="709"/>
        <w:jc w:val="both"/>
      </w:pPr>
    </w:p>
    <w:p w14:paraId="7548E559" w14:textId="0372F575" w:rsidR="005E27E0" w:rsidRDefault="005E27E0" w:rsidP="005E27E0">
      <w:pPr>
        <w:ind w:firstLine="709"/>
        <w:jc w:val="both"/>
      </w:pPr>
      <w:r>
        <w:t xml:space="preserve">3. Описать последовательность действий при </w:t>
      </w:r>
      <w:r w:rsidR="00A17177">
        <w:t xml:space="preserve">определении </w:t>
      </w:r>
      <w:r w:rsidR="00A17177">
        <w:t>допущений и ограничений проекта</w:t>
      </w:r>
      <w:r>
        <w:t>.</w:t>
      </w:r>
    </w:p>
    <w:p w14:paraId="4CC1C470" w14:textId="11B2A882" w:rsidR="005E27E0" w:rsidRDefault="005E27E0" w:rsidP="005E27E0">
      <w:pPr>
        <w:ind w:firstLine="709"/>
        <w:jc w:val="both"/>
      </w:pPr>
      <w:r>
        <w:t>Время выполнения – 30 мин.</w:t>
      </w:r>
    </w:p>
    <w:p w14:paraId="4099E1C4" w14:textId="751B0DAE" w:rsidR="005E27E0" w:rsidRDefault="005E27E0" w:rsidP="005E27E0">
      <w:pPr>
        <w:ind w:firstLine="709"/>
        <w:jc w:val="both"/>
      </w:pPr>
      <w:r>
        <w:t xml:space="preserve">Ожидаемый результат: </w:t>
      </w:r>
      <w:r w:rsidR="001E0B21">
        <w:t xml:space="preserve">развернутое описание </w:t>
      </w:r>
      <w:r w:rsidR="00A17177">
        <w:t>типовых допущений и план действий при их нарушении</w:t>
      </w:r>
    </w:p>
    <w:p w14:paraId="6A76F750" w14:textId="3D40DCE5" w:rsidR="005E27E0" w:rsidRDefault="005E27E0" w:rsidP="005E27E0">
      <w:pPr>
        <w:ind w:firstLine="709"/>
        <w:jc w:val="both"/>
      </w:pPr>
      <w:r>
        <w:lastRenderedPageBreak/>
        <w:t>Критерии оценивания:</w:t>
      </w:r>
    </w:p>
    <w:p w14:paraId="74A89433" w14:textId="77777777" w:rsidR="00A17177" w:rsidRDefault="00A17177" w:rsidP="00A17177">
      <w:pPr>
        <w:pStyle w:val="a4"/>
        <w:numPr>
          <w:ilvl w:val="1"/>
          <w:numId w:val="25"/>
        </w:numPr>
        <w:jc w:val="both"/>
      </w:pPr>
      <w:r>
        <w:t>Умение формулировать разумные допущения (3 балла)</w:t>
      </w:r>
    </w:p>
    <w:p w14:paraId="024A709A" w14:textId="73E15B9E" w:rsidR="00A17177" w:rsidRDefault="00A17177" w:rsidP="00A17177">
      <w:pPr>
        <w:pStyle w:val="a4"/>
        <w:numPr>
          <w:ilvl w:val="1"/>
          <w:numId w:val="25"/>
        </w:numPr>
        <w:jc w:val="both"/>
      </w:pPr>
      <w:r>
        <w:t>Приведение примеров ограничений (3 балла)</w:t>
      </w:r>
    </w:p>
    <w:p w14:paraId="7CCE7206" w14:textId="29EB15A1" w:rsidR="00A17177" w:rsidRDefault="00A17177" w:rsidP="00A17177">
      <w:pPr>
        <w:pStyle w:val="a4"/>
        <w:numPr>
          <w:ilvl w:val="1"/>
          <w:numId w:val="25"/>
        </w:numPr>
        <w:jc w:val="both"/>
      </w:pPr>
      <w:r>
        <w:t>Описание корректирующих действий при нарушении допущений (4 балла)</w:t>
      </w:r>
    </w:p>
    <w:p w14:paraId="503F91B8" w14:textId="0BF73D4A" w:rsidR="005E27E0" w:rsidRDefault="005E27E0" w:rsidP="005E27E0">
      <w:pPr>
        <w:ind w:firstLine="709"/>
        <w:jc w:val="both"/>
      </w:pPr>
      <w:r>
        <w:t>Правильный ответ</w:t>
      </w:r>
      <w:r w:rsidR="00A17177">
        <w:t>.</w:t>
      </w:r>
    </w:p>
    <w:p w14:paraId="7BA87F41" w14:textId="77777777" w:rsidR="00A17177" w:rsidRDefault="00A17177" w:rsidP="00A17177">
      <w:pPr>
        <w:ind w:left="1080"/>
        <w:jc w:val="both"/>
      </w:pPr>
      <w:r>
        <w:t xml:space="preserve">Допущения: </w:t>
      </w:r>
    </w:p>
    <w:p w14:paraId="0D300A45" w14:textId="77777777" w:rsidR="00A17177" w:rsidRDefault="00A17177" w:rsidP="00A17177">
      <w:pPr>
        <w:pStyle w:val="a4"/>
        <w:numPr>
          <w:ilvl w:val="1"/>
          <w:numId w:val="25"/>
        </w:numPr>
        <w:jc w:val="both"/>
      </w:pPr>
      <w:r>
        <w:t xml:space="preserve">доступ к серверу в течение проекта; </w:t>
      </w:r>
    </w:p>
    <w:p w14:paraId="6B4A64FF" w14:textId="77777777" w:rsidR="00A17177" w:rsidRDefault="00A17177" w:rsidP="00A17177">
      <w:pPr>
        <w:pStyle w:val="a4"/>
        <w:numPr>
          <w:ilvl w:val="1"/>
          <w:numId w:val="25"/>
        </w:numPr>
        <w:jc w:val="both"/>
      </w:pPr>
      <w:r>
        <w:t xml:space="preserve">наличие необходимого ПО; </w:t>
      </w:r>
    </w:p>
    <w:p w14:paraId="16330B83" w14:textId="77777777" w:rsidR="00A17177" w:rsidRDefault="00A17177" w:rsidP="00A17177">
      <w:pPr>
        <w:pStyle w:val="a4"/>
        <w:numPr>
          <w:ilvl w:val="1"/>
          <w:numId w:val="25"/>
        </w:numPr>
        <w:jc w:val="both"/>
      </w:pPr>
      <w:r>
        <w:t xml:space="preserve">участие </w:t>
      </w:r>
      <w:r>
        <w:t>руководителя</w:t>
      </w:r>
      <w:r>
        <w:t xml:space="preserve"> на этапах проверки. </w:t>
      </w:r>
    </w:p>
    <w:p w14:paraId="13BEABF0" w14:textId="77777777" w:rsidR="00A17177" w:rsidRDefault="00A17177" w:rsidP="00A17177">
      <w:pPr>
        <w:ind w:left="1080"/>
        <w:jc w:val="both"/>
      </w:pPr>
      <w:r>
        <w:t xml:space="preserve">Ограничения: </w:t>
      </w:r>
    </w:p>
    <w:p w14:paraId="4F40D17F" w14:textId="77777777" w:rsidR="00A17177" w:rsidRDefault="00A17177" w:rsidP="00A17177">
      <w:pPr>
        <w:pStyle w:val="a4"/>
        <w:numPr>
          <w:ilvl w:val="1"/>
          <w:numId w:val="25"/>
        </w:numPr>
        <w:jc w:val="both"/>
      </w:pPr>
      <w:r>
        <w:t>ограниченное время;</w:t>
      </w:r>
    </w:p>
    <w:p w14:paraId="784858F3" w14:textId="77777777" w:rsidR="00A17177" w:rsidRDefault="00A17177" w:rsidP="00A17177">
      <w:pPr>
        <w:pStyle w:val="a4"/>
        <w:numPr>
          <w:ilvl w:val="1"/>
          <w:numId w:val="25"/>
        </w:numPr>
        <w:jc w:val="both"/>
      </w:pPr>
      <w:r>
        <w:t>огра</w:t>
      </w:r>
      <w:r>
        <w:t>ниченные вычислительные ресурсы;</w:t>
      </w:r>
    </w:p>
    <w:p w14:paraId="293C1C4A" w14:textId="77777777" w:rsidR="00A17177" w:rsidRDefault="00A17177" w:rsidP="00A17177">
      <w:pPr>
        <w:pStyle w:val="a4"/>
        <w:numPr>
          <w:ilvl w:val="1"/>
          <w:numId w:val="25"/>
        </w:numPr>
        <w:jc w:val="both"/>
      </w:pPr>
      <w:r>
        <w:t xml:space="preserve">отсутствие внешнего финансирования. </w:t>
      </w:r>
    </w:p>
    <w:p w14:paraId="0F44DDB4" w14:textId="77777777" w:rsidR="00856E44" w:rsidRDefault="00A17177" w:rsidP="00A17177">
      <w:pPr>
        <w:ind w:left="1080"/>
        <w:jc w:val="both"/>
      </w:pPr>
      <w:r>
        <w:t>При нарушении допущения (например, сервер недоступен) необходимо</w:t>
      </w:r>
      <w:r w:rsidR="00856E44">
        <w:t>:</w:t>
      </w:r>
    </w:p>
    <w:p w14:paraId="58EED592" w14:textId="77777777" w:rsidR="00856E44" w:rsidRDefault="00A17177" w:rsidP="00856E44">
      <w:pPr>
        <w:pStyle w:val="a4"/>
        <w:numPr>
          <w:ilvl w:val="1"/>
          <w:numId w:val="25"/>
        </w:numPr>
        <w:jc w:val="both"/>
      </w:pPr>
      <w:r>
        <w:t>пересмотреть план</w:t>
      </w:r>
      <w:r w:rsidR="00856E44">
        <w:t>;</w:t>
      </w:r>
    </w:p>
    <w:p w14:paraId="700FCAF0" w14:textId="77777777" w:rsidR="00856E44" w:rsidRDefault="00A17177" w:rsidP="00856E44">
      <w:pPr>
        <w:pStyle w:val="a4"/>
        <w:numPr>
          <w:ilvl w:val="1"/>
          <w:numId w:val="25"/>
        </w:numPr>
        <w:jc w:val="both"/>
      </w:pPr>
      <w:r>
        <w:t>определить временно альтернати</w:t>
      </w:r>
      <w:r w:rsidR="00856E44">
        <w:t>вные ресурсы (локальная сборка);</w:t>
      </w:r>
    </w:p>
    <w:p w14:paraId="5D6ADF22" w14:textId="77777777" w:rsidR="00856E44" w:rsidRDefault="00A17177" w:rsidP="00856E44">
      <w:pPr>
        <w:pStyle w:val="a4"/>
        <w:numPr>
          <w:ilvl w:val="1"/>
          <w:numId w:val="25"/>
        </w:numPr>
        <w:jc w:val="both"/>
      </w:pPr>
      <w:r>
        <w:t>скорректировать последовательность задач</w:t>
      </w:r>
      <w:r w:rsidR="00856E44">
        <w:t>;</w:t>
      </w:r>
    </w:p>
    <w:p w14:paraId="13CD8453" w14:textId="2DD048D4" w:rsidR="00A17177" w:rsidRDefault="00A17177" w:rsidP="00856E44">
      <w:pPr>
        <w:pStyle w:val="a4"/>
        <w:numPr>
          <w:ilvl w:val="1"/>
          <w:numId w:val="25"/>
        </w:numPr>
        <w:jc w:val="both"/>
      </w:pPr>
      <w:r>
        <w:t>внести изменения в устав и рабочий план.</w:t>
      </w:r>
    </w:p>
    <w:p w14:paraId="13E7627A" w14:textId="0216358C" w:rsidR="003B3E37" w:rsidRDefault="003B3E37" w:rsidP="003B3E37">
      <w:pPr>
        <w:ind w:firstLine="709"/>
        <w:jc w:val="both"/>
      </w:pPr>
      <w:r>
        <w:t xml:space="preserve">Компетенции (индикаторы): </w:t>
      </w:r>
      <w:r w:rsidRPr="003B3E37">
        <w:t xml:space="preserve">ОК 1 - ОК 9, </w:t>
      </w:r>
      <w:r>
        <w:t>ПК 4.</w:t>
      </w:r>
      <w:r w:rsidR="00FE2A70">
        <w:t>5.</w:t>
      </w:r>
    </w:p>
    <w:sectPr w:rsidR="003B3E37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460C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5"/>
  </w:num>
  <w:num w:numId="4">
    <w:abstractNumId w:val="22"/>
  </w:num>
  <w:num w:numId="5">
    <w:abstractNumId w:val="21"/>
  </w:num>
  <w:num w:numId="6">
    <w:abstractNumId w:val="14"/>
  </w:num>
  <w:num w:numId="7">
    <w:abstractNumId w:val="18"/>
  </w:num>
  <w:num w:numId="8">
    <w:abstractNumId w:val="7"/>
  </w:num>
  <w:num w:numId="9">
    <w:abstractNumId w:val="0"/>
  </w:num>
  <w:num w:numId="10">
    <w:abstractNumId w:val="23"/>
  </w:num>
  <w:num w:numId="11">
    <w:abstractNumId w:val="6"/>
  </w:num>
  <w:num w:numId="12">
    <w:abstractNumId w:val="17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20"/>
  </w:num>
  <w:num w:numId="18">
    <w:abstractNumId w:val="3"/>
  </w:num>
  <w:num w:numId="19">
    <w:abstractNumId w:val="8"/>
  </w:num>
  <w:num w:numId="20">
    <w:abstractNumId w:val="19"/>
  </w:num>
  <w:num w:numId="21">
    <w:abstractNumId w:val="10"/>
  </w:num>
  <w:num w:numId="22">
    <w:abstractNumId w:val="2"/>
  </w:num>
  <w:num w:numId="23">
    <w:abstractNumId w:val="5"/>
  </w:num>
  <w:num w:numId="24">
    <w:abstractNumId w:val="15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35"/>
    <w:rsid w:val="000035FA"/>
    <w:rsid w:val="000132DC"/>
    <w:rsid w:val="00057F93"/>
    <w:rsid w:val="00060785"/>
    <w:rsid w:val="0006794F"/>
    <w:rsid w:val="00096167"/>
    <w:rsid w:val="000C3A27"/>
    <w:rsid w:val="000D163F"/>
    <w:rsid w:val="000E3F4B"/>
    <w:rsid w:val="001072B0"/>
    <w:rsid w:val="00107C3A"/>
    <w:rsid w:val="0013642C"/>
    <w:rsid w:val="00141ED1"/>
    <w:rsid w:val="001454EC"/>
    <w:rsid w:val="00155F12"/>
    <w:rsid w:val="00161D6F"/>
    <w:rsid w:val="00162AF0"/>
    <w:rsid w:val="00173EF8"/>
    <w:rsid w:val="001A5C9A"/>
    <w:rsid w:val="001B077B"/>
    <w:rsid w:val="001C4DDD"/>
    <w:rsid w:val="001C6FE3"/>
    <w:rsid w:val="001D2212"/>
    <w:rsid w:val="001E0B21"/>
    <w:rsid w:val="001F415C"/>
    <w:rsid w:val="002072D9"/>
    <w:rsid w:val="00226A80"/>
    <w:rsid w:val="0023133F"/>
    <w:rsid w:val="0023169C"/>
    <w:rsid w:val="00234FC2"/>
    <w:rsid w:val="002423DB"/>
    <w:rsid w:val="002457F4"/>
    <w:rsid w:val="0025093A"/>
    <w:rsid w:val="002B60B6"/>
    <w:rsid w:val="002B6931"/>
    <w:rsid w:val="002D5ABB"/>
    <w:rsid w:val="002F4B5C"/>
    <w:rsid w:val="003336AB"/>
    <w:rsid w:val="00334E4F"/>
    <w:rsid w:val="00343642"/>
    <w:rsid w:val="00356346"/>
    <w:rsid w:val="00365117"/>
    <w:rsid w:val="003658C5"/>
    <w:rsid w:val="00375743"/>
    <w:rsid w:val="0038036B"/>
    <w:rsid w:val="0039670B"/>
    <w:rsid w:val="003A7604"/>
    <w:rsid w:val="003B1721"/>
    <w:rsid w:val="003B3E37"/>
    <w:rsid w:val="003B3E52"/>
    <w:rsid w:val="003E6FCF"/>
    <w:rsid w:val="00422308"/>
    <w:rsid w:val="004517BF"/>
    <w:rsid w:val="0045374B"/>
    <w:rsid w:val="00484128"/>
    <w:rsid w:val="00485A01"/>
    <w:rsid w:val="004A7666"/>
    <w:rsid w:val="004B5731"/>
    <w:rsid w:val="004C1CAA"/>
    <w:rsid w:val="004C70A5"/>
    <w:rsid w:val="004C751B"/>
    <w:rsid w:val="005002EE"/>
    <w:rsid w:val="00560294"/>
    <w:rsid w:val="00571A16"/>
    <w:rsid w:val="00573616"/>
    <w:rsid w:val="005762CF"/>
    <w:rsid w:val="00577535"/>
    <w:rsid w:val="00582FDE"/>
    <w:rsid w:val="005D2576"/>
    <w:rsid w:val="005E27E0"/>
    <w:rsid w:val="005E6B70"/>
    <w:rsid w:val="005F1351"/>
    <w:rsid w:val="005F5E5A"/>
    <w:rsid w:val="00643F0E"/>
    <w:rsid w:val="00661067"/>
    <w:rsid w:val="006679BA"/>
    <w:rsid w:val="006B6DF9"/>
    <w:rsid w:val="006C369E"/>
    <w:rsid w:val="006D07AE"/>
    <w:rsid w:val="006D3B9A"/>
    <w:rsid w:val="006F3F2C"/>
    <w:rsid w:val="0070038B"/>
    <w:rsid w:val="007057A7"/>
    <w:rsid w:val="00723FBF"/>
    <w:rsid w:val="00727944"/>
    <w:rsid w:val="00732A92"/>
    <w:rsid w:val="00736AFF"/>
    <w:rsid w:val="00737EAC"/>
    <w:rsid w:val="007433AD"/>
    <w:rsid w:val="00745E32"/>
    <w:rsid w:val="007601AB"/>
    <w:rsid w:val="00767D76"/>
    <w:rsid w:val="00780BD5"/>
    <w:rsid w:val="00793685"/>
    <w:rsid w:val="00797A84"/>
    <w:rsid w:val="007F736E"/>
    <w:rsid w:val="0081279A"/>
    <w:rsid w:val="00822F76"/>
    <w:rsid w:val="008312AA"/>
    <w:rsid w:val="0083626E"/>
    <w:rsid w:val="00843D88"/>
    <w:rsid w:val="00856E44"/>
    <w:rsid w:val="00861388"/>
    <w:rsid w:val="0087061D"/>
    <w:rsid w:val="00872406"/>
    <w:rsid w:val="00894BE9"/>
    <w:rsid w:val="008C6ED4"/>
    <w:rsid w:val="008E238F"/>
    <w:rsid w:val="008F7D13"/>
    <w:rsid w:val="00932835"/>
    <w:rsid w:val="00973154"/>
    <w:rsid w:val="00975F85"/>
    <w:rsid w:val="00982F91"/>
    <w:rsid w:val="009A76CB"/>
    <w:rsid w:val="00A11813"/>
    <w:rsid w:val="00A17177"/>
    <w:rsid w:val="00A30A74"/>
    <w:rsid w:val="00A352AB"/>
    <w:rsid w:val="00A47BD4"/>
    <w:rsid w:val="00A50220"/>
    <w:rsid w:val="00A81AB9"/>
    <w:rsid w:val="00AE5874"/>
    <w:rsid w:val="00AF21E6"/>
    <w:rsid w:val="00AF3AED"/>
    <w:rsid w:val="00AF46D9"/>
    <w:rsid w:val="00B50926"/>
    <w:rsid w:val="00BB3019"/>
    <w:rsid w:val="00BF2033"/>
    <w:rsid w:val="00C157E6"/>
    <w:rsid w:val="00C519AE"/>
    <w:rsid w:val="00C56784"/>
    <w:rsid w:val="00C633CC"/>
    <w:rsid w:val="00C6413E"/>
    <w:rsid w:val="00C6509F"/>
    <w:rsid w:val="00C65F7A"/>
    <w:rsid w:val="00C74E99"/>
    <w:rsid w:val="00C85E56"/>
    <w:rsid w:val="00C868B7"/>
    <w:rsid w:val="00C950D3"/>
    <w:rsid w:val="00C96C10"/>
    <w:rsid w:val="00CA6FB0"/>
    <w:rsid w:val="00CB012F"/>
    <w:rsid w:val="00CE698D"/>
    <w:rsid w:val="00D03353"/>
    <w:rsid w:val="00D061CF"/>
    <w:rsid w:val="00D06672"/>
    <w:rsid w:val="00D10082"/>
    <w:rsid w:val="00D12B67"/>
    <w:rsid w:val="00D1626A"/>
    <w:rsid w:val="00D44363"/>
    <w:rsid w:val="00D47B81"/>
    <w:rsid w:val="00DA182C"/>
    <w:rsid w:val="00DA73CC"/>
    <w:rsid w:val="00DC140F"/>
    <w:rsid w:val="00DD0837"/>
    <w:rsid w:val="00DE3AEC"/>
    <w:rsid w:val="00DF31E7"/>
    <w:rsid w:val="00E14B31"/>
    <w:rsid w:val="00E313D3"/>
    <w:rsid w:val="00E34AD6"/>
    <w:rsid w:val="00E5724E"/>
    <w:rsid w:val="00E6613B"/>
    <w:rsid w:val="00E66D7B"/>
    <w:rsid w:val="00E972F3"/>
    <w:rsid w:val="00EA52E9"/>
    <w:rsid w:val="00EC1FC0"/>
    <w:rsid w:val="00EC5D11"/>
    <w:rsid w:val="00ED5516"/>
    <w:rsid w:val="00ED5886"/>
    <w:rsid w:val="00EF3C6A"/>
    <w:rsid w:val="00F02773"/>
    <w:rsid w:val="00F306E1"/>
    <w:rsid w:val="00F807EE"/>
    <w:rsid w:val="00FA1D2E"/>
    <w:rsid w:val="00FA63C7"/>
    <w:rsid w:val="00FA757F"/>
    <w:rsid w:val="00FB4276"/>
    <w:rsid w:val="00FE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docId w15:val="{568926E2-C19C-484D-A84F-DD71501C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12</cp:revision>
  <dcterms:created xsi:type="dcterms:W3CDTF">2025-11-06T18:22:00Z</dcterms:created>
  <dcterms:modified xsi:type="dcterms:W3CDTF">2025-11-06T19:15:00Z</dcterms:modified>
</cp:coreProperties>
</file>