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4DA7094F" w:rsidR="00745E32" w:rsidRPr="00745E32" w:rsidRDefault="00793685" w:rsidP="000329D9">
            <w:pPr>
              <w:rPr>
                <w:szCs w:val="28"/>
              </w:rPr>
            </w:pPr>
            <w:r w:rsidRPr="00793685">
              <w:rPr>
                <w:szCs w:val="28"/>
              </w:rPr>
              <w:t>МДК.</w:t>
            </w:r>
            <w:r w:rsidR="000329D9">
              <w:rPr>
                <w:szCs w:val="28"/>
              </w:rPr>
              <w:t>12</w:t>
            </w:r>
            <w:r w:rsidRPr="00793685">
              <w:rPr>
                <w:szCs w:val="28"/>
              </w:rPr>
              <w:t>.01 Обработка информации и программного обеспечения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30E322E" w:rsidR="00745E32" w:rsidRPr="000329D9" w:rsidRDefault="000329D9" w:rsidP="00745E32">
            <w:pPr>
              <w:rPr>
                <w:szCs w:val="28"/>
              </w:rPr>
            </w:pPr>
            <w:r w:rsidRPr="000329D9">
              <w:rPr>
                <w:szCs w:val="28"/>
              </w:rPr>
              <w:t>09.02.07 Информационные системы и программирование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6D2D1A32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737EAC">
        <w:t>Какой компонент операционной системы отвечает за организацию хранения файлов и каталогов на носителях информации?</w:t>
      </w:r>
    </w:p>
    <w:p w14:paraId="5839E982" w14:textId="2EFCEEFF" w:rsidR="00D10082" w:rsidRPr="00737EAC" w:rsidRDefault="00737EAC" w:rsidP="00577535">
      <w:pPr>
        <w:pStyle w:val="a4"/>
        <w:numPr>
          <w:ilvl w:val="0"/>
          <w:numId w:val="3"/>
        </w:numPr>
      </w:pPr>
      <w:r>
        <w:t>Ядро системы</w:t>
      </w:r>
    </w:p>
    <w:p w14:paraId="40BFF366" w14:textId="3E95FED4" w:rsidR="00577535" w:rsidRPr="00737EAC" w:rsidRDefault="00737EAC" w:rsidP="00577535">
      <w:pPr>
        <w:pStyle w:val="a4"/>
        <w:numPr>
          <w:ilvl w:val="0"/>
          <w:numId w:val="3"/>
        </w:numPr>
      </w:pPr>
      <w:r>
        <w:t>Диспетчер задач</w:t>
      </w:r>
    </w:p>
    <w:p w14:paraId="1EE95B5C" w14:textId="1B5DD306" w:rsidR="00577535" w:rsidRPr="00737EAC" w:rsidRDefault="00737EAC" w:rsidP="00577535">
      <w:pPr>
        <w:pStyle w:val="a4"/>
        <w:numPr>
          <w:ilvl w:val="0"/>
          <w:numId w:val="3"/>
        </w:numPr>
      </w:pPr>
      <w:r>
        <w:t>Файловая система</w:t>
      </w:r>
    </w:p>
    <w:p w14:paraId="7962A0F3" w14:textId="0BD6554A" w:rsidR="00577535" w:rsidRPr="00737EAC" w:rsidRDefault="00737EAC" w:rsidP="00577535">
      <w:pPr>
        <w:pStyle w:val="a4"/>
        <w:numPr>
          <w:ilvl w:val="0"/>
          <w:numId w:val="3"/>
        </w:numPr>
      </w:pPr>
      <w:r>
        <w:t>Графический интерфейс</w:t>
      </w:r>
    </w:p>
    <w:p w14:paraId="57C583E3" w14:textId="1986BABB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6B383AAD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.1.</w:t>
      </w:r>
    </w:p>
    <w:p w14:paraId="67BE8FF0" w14:textId="77777777" w:rsidR="00577535" w:rsidRDefault="00577535"/>
    <w:p w14:paraId="14A4E00D" w14:textId="1477C8AB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FA63C7">
        <w:t>Что такое форматирование текста в текстовом процессоре?</w:t>
      </w:r>
    </w:p>
    <w:p w14:paraId="69853A1F" w14:textId="544A93F2" w:rsidR="00745E32" w:rsidRPr="00FA63C7" w:rsidRDefault="00FA63C7" w:rsidP="00745E32">
      <w:pPr>
        <w:pStyle w:val="a4"/>
        <w:numPr>
          <w:ilvl w:val="0"/>
          <w:numId w:val="22"/>
        </w:numPr>
      </w:pPr>
      <w:r>
        <w:t>Ввод текста с клавиатуры</w:t>
      </w:r>
    </w:p>
    <w:p w14:paraId="3713B55E" w14:textId="28BD030E" w:rsidR="00745E32" w:rsidRPr="00FA63C7" w:rsidRDefault="00FA63C7" w:rsidP="00745E32">
      <w:pPr>
        <w:pStyle w:val="a4"/>
        <w:numPr>
          <w:ilvl w:val="0"/>
          <w:numId w:val="22"/>
        </w:numPr>
      </w:pPr>
      <w:r w:rsidRPr="00FA63C7">
        <w:t>Изменение внешнего вида текста (шрифт, размер, цвет, выравнивание)</w:t>
      </w:r>
    </w:p>
    <w:p w14:paraId="0A21A587" w14:textId="7CB8201B" w:rsidR="00745E32" w:rsidRPr="00FA63C7" w:rsidRDefault="00FA63C7" w:rsidP="00745E32">
      <w:pPr>
        <w:pStyle w:val="a4"/>
        <w:numPr>
          <w:ilvl w:val="0"/>
          <w:numId w:val="22"/>
        </w:numPr>
      </w:pPr>
      <w:r>
        <w:t>Сохранение документа в файл</w:t>
      </w:r>
    </w:p>
    <w:p w14:paraId="47D7DF5E" w14:textId="601ED2B8" w:rsidR="00745E32" w:rsidRPr="00FA63C7" w:rsidRDefault="00FA63C7" w:rsidP="00745E32">
      <w:pPr>
        <w:pStyle w:val="a4"/>
        <w:numPr>
          <w:ilvl w:val="0"/>
          <w:numId w:val="22"/>
        </w:numPr>
      </w:pPr>
      <w:r>
        <w:t>Проверка орфографии</w:t>
      </w:r>
    </w:p>
    <w:p w14:paraId="3FA1033F" w14:textId="79755602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541BD750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145C192E" w:rsidR="00577535" w:rsidRDefault="00577535" w:rsidP="00162AF0">
      <w:pPr>
        <w:ind w:firstLine="709"/>
        <w:jc w:val="both"/>
      </w:pPr>
      <w:r>
        <w:t>3.</w:t>
      </w:r>
      <w:r w:rsidR="00FA63C7">
        <w:t xml:space="preserve"> Что такое «узел» в контексте работы с кривыми в векторной графике?</w:t>
      </w:r>
    </w:p>
    <w:p w14:paraId="31979A80" w14:textId="3261444B" w:rsidR="00745E32" w:rsidRPr="00FA63C7" w:rsidRDefault="00FA63C7" w:rsidP="00745E32">
      <w:pPr>
        <w:pStyle w:val="a4"/>
        <w:numPr>
          <w:ilvl w:val="0"/>
          <w:numId w:val="23"/>
        </w:numPr>
      </w:pPr>
      <w:r w:rsidRPr="00FA63C7">
        <w:t>Точка, через которую проходит кривая, и которая может быть перемещена для изменения формы кривой</w:t>
      </w:r>
    </w:p>
    <w:p w14:paraId="200EEBBB" w14:textId="15435EDB" w:rsidR="00745E32" w:rsidRPr="00FA63C7" w:rsidRDefault="00FA63C7" w:rsidP="00745E32">
      <w:pPr>
        <w:pStyle w:val="a4"/>
        <w:numPr>
          <w:ilvl w:val="0"/>
          <w:numId w:val="23"/>
        </w:numPr>
      </w:pPr>
      <w:r>
        <w:t>Конечная точка линии</w:t>
      </w:r>
    </w:p>
    <w:p w14:paraId="7776267E" w14:textId="21EAA7B7" w:rsidR="00745E32" w:rsidRPr="00FA63C7" w:rsidRDefault="00FA63C7" w:rsidP="00745E32">
      <w:pPr>
        <w:pStyle w:val="a4"/>
        <w:numPr>
          <w:ilvl w:val="0"/>
          <w:numId w:val="23"/>
        </w:numPr>
      </w:pPr>
      <w:r>
        <w:t>Место пересечения двух объектов</w:t>
      </w:r>
    </w:p>
    <w:p w14:paraId="0AAFAD82" w14:textId="1245A26A" w:rsidR="00745E32" w:rsidRPr="00FA63C7" w:rsidRDefault="00FA63C7" w:rsidP="00745E32">
      <w:pPr>
        <w:pStyle w:val="a4"/>
        <w:numPr>
          <w:ilvl w:val="0"/>
          <w:numId w:val="23"/>
        </w:numPr>
      </w:pPr>
      <w:r>
        <w:t>Элемент заливки</w:t>
      </w:r>
    </w:p>
    <w:p w14:paraId="109FFFEA" w14:textId="5885B79A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1C521B1B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960159B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736AFF" w:rsidRPr="00A75EA6">
        <w:t>компонент</w:t>
      </w:r>
      <w:r w:rsidR="00736AFF">
        <w:t xml:space="preserve">ами </w:t>
      </w:r>
      <w:r w:rsidR="00DA73CC">
        <w:t>программно</w:t>
      </w:r>
      <w:r w:rsidR="00DA73CC" w:rsidRPr="00DA73CC">
        <w:t>-</w:t>
      </w:r>
      <w:r w:rsidR="00736AFF" w:rsidRPr="00A75EA6">
        <w:t>аппаратного обеспечения компьютера</w:t>
      </w:r>
      <w:r w:rsidR="00736AFF">
        <w:t xml:space="preserve"> и их определениями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4C54613F" w:rsidR="00D1626A" w:rsidRDefault="00736AFF" w:rsidP="00745E32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97CC84A" w:rsidR="00D1626A" w:rsidRDefault="00736AFF" w:rsidP="00745E32">
            <w:r>
              <w:t>Определение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74D17148" w:rsidR="0070038B" w:rsidRPr="0070038B" w:rsidRDefault="00736AFF" w:rsidP="008F7D13">
            <w:r>
              <w:t>Процессор (CPU)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7AA4173B" w:rsidR="0070038B" w:rsidRPr="0070038B" w:rsidRDefault="00736AFF" w:rsidP="008F7D13">
            <w:r>
              <w:t>Энергонезависимый носитель для длительного хранения данных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5C25EB69" w:rsidR="0070038B" w:rsidRPr="0070038B" w:rsidRDefault="00736AFF" w:rsidP="008F7D13">
            <w:r>
              <w:t>Оперативная память (RAM)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5B30D036" w:rsidR="0070038B" w:rsidRPr="0070038B" w:rsidRDefault="00822F76" w:rsidP="008F7D13">
            <w:r>
              <w:t>Программа, обеспечивающая взаимодействие операционной системы с конкретным оборудованием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0BE63E86" w:rsidR="0070038B" w:rsidRPr="0070038B" w:rsidRDefault="00736AFF" w:rsidP="008F7D13">
            <w:r>
              <w:t>Постоянное запоминающее устройство (HDD/SSD)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29D6A60D" w:rsidR="0070038B" w:rsidRPr="0070038B" w:rsidRDefault="00736AFF" w:rsidP="00736AFF">
            <w:r>
              <w:t>Устройство, выполняющее машинные инструкции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D0A63C4" w:rsidR="00822F76" w:rsidRPr="0070038B" w:rsidRDefault="00822F76" w:rsidP="00822F76">
            <w:r>
              <w:t>Драйвер устройства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0A07F601" w:rsidR="00822F76" w:rsidRPr="0070038B" w:rsidRDefault="00822F76" w:rsidP="00822F76">
            <w:r>
              <w:t>Быстрое энергозависимое запоминающее устройство для временного хранения данных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E7541CD" w:rsidR="0070038B" w:rsidRDefault="00822F76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236A5394" w:rsidR="0070038B" w:rsidRDefault="00822F76" w:rsidP="00334E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30981C5E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.1.</w:t>
      </w:r>
    </w:p>
    <w:bookmarkEnd w:id="2"/>
    <w:p w14:paraId="52A1EF4C" w14:textId="77777777" w:rsidR="00334E4F" w:rsidRDefault="00334E4F" w:rsidP="008F7D13"/>
    <w:p w14:paraId="23E8FB08" w14:textId="0BC0E535" w:rsidR="00745E32" w:rsidRPr="00573616" w:rsidRDefault="00745E32" w:rsidP="00745E32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понятием MS </w:t>
      </w:r>
      <w:proofErr w:type="spellStart"/>
      <w:r w:rsidR="00573616">
        <w:t>Excel</w:t>
      </w:r>
      <w:proofErr w:type="spellEnd"/>
      <w:r w:rsidR="00573616">
        <w:t xml:space="preserve"> и его характеристикой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01992C32" w:rsidR="00745E32" w:rsidRDefault="00573616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64A8D272" w:rsidR="00745E32" w:rsidRPr="0070038B" w:rsidRDefault="00573616" w:rsidP="008D08F9">
            <w:r>
              <w:t>Электронная таблица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69253439" w:rsidR="00745E32" w:rsidRPr="0070038B" w:rsidRDefault="00573616" w:rsidP="008D08F9">
            <w:r>
              <w:t>Предопределённая формула, выполняющая вычисления с использованием конкретных значений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1B460CD" w:rsidR="00745E32" w:rsidRPr="0070038B" w:rsidRDefault="00573616" w:rsidP="008D08F9">
            <w:r>
              <w:t>Абсолютная ссылка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90A7A9A" w:rsidR="00745E32" w:rsidRPr="0070038B" w:rsidRDefault="00573616" w:rsidP="008D08F9">
            <w:r>
              <w:t>Инструмент для суммирования, анализа, исследования и представления данных из больших наборов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0E0A8EF9" w:rsidR="00745E32" w:rsidRPr="0070038B" w:rsidRDefault="00573616" w:rsidP="008D08F9">
            <w:r>
              <w:t>Сводная таблица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57A3AE90" w:rsidR="00745E32" w:rsidRPr="0070038B" w:rsidRDefault="00573616" w:rsidP="008D08F9">
            <w:r>
              <w:t>Ссылка на ячейку, которая не изменяется при копировании формулы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7F1F0F38" w:rsidR="00745E32" w:rsidRPr="0070038B" w:rsidRDefault="00573616" w:rsidP="008D08F9">
            <w:r>
              <w:t xml:space="preserve">Функция в </w:t>
            </w:r>
            <w:r>
              <w:rPr>
                <w:lang w:val="en-US"/>
              </w:rPr>
              <w:t xml:space="preserve">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4F8FCBDE" w:rsidR="00745E32" w:rsidRPr="0070038B" w:rsidRDefault="00573616" w:rsidP="008D08F9">
            <w:r>
              <w:t>Программа для организации и обработки данных в виде строк и столбцов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5752A53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7D5F4332" w:rsidR="00745E32" w:rsidRPr="0070038B" w:rsidRDefault="00745E32" w:rsidP="00745E32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видом графики/программой и её особенностью или назначением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7DAE85D7" w:rsidR="00745E32" w:rsidRDefault="004C70A5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6000A974" w:rsidR="00745E32" w:rsidRPr="0070038B" w:rsidRDefault="004C70A5" w:rsidP="008D08F9">
            <w:r>
              <w:t>Растровая графика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425EE8B8" w:rsidR="00745E32" w:rsidRPr="0070038B" w:rsidRDefault="004C70A5" w:rsidP="008D08F9">
            <w:r>
              <w:t>Программа для создания и редактирования векторных изображений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0D6F06AF" w:rsidR="00745E32" w:rsidRPr="0070038B" w:rsidRDefault="004C70A5" w:rsidP="008D08F9">
            <w:r>
              <w:t>Векторная графика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B3101E7" w:rsidR="00745E32" w:rsidRPr="0070038B" w:rsidRDefault="004C70A5" w:rsidP="008D08F9">
            <w:r>
              <w:t>Изображение, состоящее из пикселей, каждый из которых имеет свой цвет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E2FCAB4" w:rsidR="00745E32" w:rsidRPr="0070038B" w:rsidRDefault="004C70A5" w:rsidP="008D08F9"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7BC3E004" w:rsidR="00745E32" w:rsidRPr="0070038B" w:rsidRDefault="004C70A5" w:rsidP="008D08F9">
            <w:r>
              <w:t>Программа для редактирования и создания растровых изображений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57E647B9" w:rsidR="00745E32" w:rsidRPr="0070038B" w:rsidRDefault="004C70A5" w:rsidP="008D08F9">
            <w:proofErr w:type="spellStart"/>
            <w:r>
              <w:t>CorelDraw</w:t>
            </w:r>
            <w:proofErr w:type="spellEnd"/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06B93886" w:rsidR="00745E32" w:rsidRPr="0070038B" w:rsidRDefault="004C70A5" w:rsidP="008D08F9">
            <w:r>
              <w:t>Изображение, состоящее из математически описанных объектов (линий, кривых, многоугольников)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5565B652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615D2FB0" w:rsidR="00107C3A" w:rsidRDefault="00F306E1" w:rsidP="00F807EE">
      <w:pPr>
        <w:ind w:firstLine="709"/>
        <w:jc w:val="both"/>
      </w:pPr>
      <w:r>
        <w:t>1. Установите правильную последовательность действий при создании веб-страницы</w:t>
      </w:r>
    </w:p>
    <w:p w14:paraId="7F8C2C60" w14:textId="2CFE3C87" w:rsidR="00107C3A" w:rsidRDefault="00107C3A" w:rsidP="00F807EE">
      <w:pPr>
        <w:ind w:firstLine="709"/>
        <w:jc w:val="both"/>
      </w:pPr>
      <w:r>
        <w:t xml:space="preserve">А) </w:t>
      </w:r>
      <w:r w:rsidR="00F306E1">
        <w:t>Разметка структуры страницы (HTML)</w:t>
      </w:r>
    </w:p>
    <w:p w14:paraId="3F8F48AD" w14:textId="2D392939" w:rsidR="00107C3A" w:rsidRDefault="00107C3A" w:rsidP="00F807EE">
      <w:pPr>
        <w:ind w:firstLine="709"/>
        <w:jc w:val="both"/>
      </w:pPr>
      <w:r>
        <w:t xml:space="preserve">Б) </w:t>
      </w:r>
      <w:r w:rsidR="00F306E1">
        <w:t>Разработка логики на стороне сервера (если требуется)</w:t>
      </w:r>
    </w:p>
    <w:p w14:paraId="76E3DA9A" w14:textId="1C5F4746" w:rsidR="00107C3A" w:rsidRDefault="00107C3A" w:rsidP="00F807EE">
      <w:pPr>
        <w:ind w:firstLine="709"/>
        <w:jc w:val="both"/>
      </w:pPr>
      <w:r>
        <w:t xml:space="preserve">В) </w:t>
      </w:r>
      <w:r w:rsidR="00F306E1">
        <w:t>Оформление и стилизация (CSS)</w:t>
      </w:r>
    </w:p>
    <w:p w14:paraId="0E3E0C18" w14:textId="20488276" w:rsidR="00F306E1" w:rsidRDefault="00F306E1" w:rsidP="00F807EE">
      <w:pPr>
        <w:ind w:firstLine="709"/>
        <w:jc w:val="both"/>
      </w:pPr>
      <w:r>
        <w:t xml:space="preserve">Г) </w:t>
      </w:r>
      <w:r w:rsidR="000035FA">
        <w:t>Тестирование в браузерах и исправление ошибок</w:t>
      </w:r>
    </w:p>
    <w:p w14:paraId="18C1AC01" w14:textId="1C9C2EAA" w:rsidR="000035FA" w:rsidRDefault="000035FA" w:rsidP="00F807EE">
      <w:pPr>
        <w:ind w:firstLine="709"/>
        <w:jc w:val="both"/>
      </w:pPr>
      <w:r>
        <w:t>Д) Добавление интерактивности (</w:t>
      </w:r>
      <w:proofErr w:type="spellStart"/>
      <w:r>
        <w:t>JavaScript</w:t>
      </w:r>
      <w:proofErr w:type="spellEnd"/>
      <w:r>
        <w:t>)</w:t>
      </w:r>
    </w:p>
    <w:p w14:paraId="1E464A45" w14:textId="09C63D89" w:rsidR="008F7D13" w:rsidRDefault="00107C3A" w:rsidP="00F807EE">
      <w:pPr>
        <w:ind w:firstLine="709"/>
        <w:jc w:val="both"/>
      </w:pPr>
      <w:r>
        <w:t xml:space="preserve">Правильный ответ: А, </w:t>
      </w:r>
      <w:r w:rsidR="000035FA">
        <w:t xml:space="preserve">В, Д, </w:t>
      </w:r>
      <w:r>
        <w:t>Б</w:t>
      </w:r>
      <w:r w:rsidR="000035FA">
        <w:t>, Г</w:t>
      </w:r>
    </w:p>
    <w:p w14:paraId="099C0A84" w14:textId="6F183358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</w:t>
      </w:r>
      <w:r w:rsidR="0045374B" w:rsidRPr="0045374B">
        <w:rPr>
          <w:szCs w:val="28"/>
        </w:rPr>
        <w:t>.</w:t>
      </w:r>
      <w:r w:rsidR="000329D9">
        <w:rPr>
          <w:szCs w:val="28"/>
        </w:rPr>
        <w:t>9.</w:t>
      </w:r>
    </w:p>
    <w:p w14:paraId="424C2E70" w14:textId="77777777" w:rsidR="00643F0E" w:rsidRDefault="00643F0E" w:rsidP="008F7D13"/>
    <w:p w14:paraId="7F9E5946" w14:textId="2BBBF83B" w:rsidR="00107C3A" w:rsidRDefault="000035FA" w:rsidP="00F807EE">
      <w:pPr>
        <w:ind w:firstLine="709"/>
        <w:jc w:val="both"/>
      </w:pPr>
      <w:r>
        <w:t xml:space="preserve">2. Установите </w:t>
      </w:r>
      <w:r w:rsidR="001454EC">
        <w:t>правильную последовательность основных этапов подготовки печатной продукции (от макета до печати)</w:t>
      </w:r>
    </w:p>
    <w:p w14:paraId="78D3C36B" w14:textId="5E04D58A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1454EC">
        <w:t>Проверка макета (цвета, изображения, текст)</w:t>
      </w:r>
    </w:p>
    <w:p w14:paraId="6EFCDCC6" w14:textId="5BA72E01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1454EC">
        <w:t>Создание макета в графическом редакторе</w:t>
      </w:r>
    </w:p>
    <w:p w14:paraId="75AE9056" w14:textId="64D67947" w:rsidR="00107C3A" w:rsidRPr="00573616" w:rsidRDefault="00107C3A" w:rsidP="00F807EE">
      <w:pPr>
        <w:ind w:firstLine="709"/>
        <w:jc w:val="both"/>
      </w:pPr>
      <w:r>
        <w:t>В</w:t>
      </w:r>
      <w:r w:rsidR="001454EC">
        <w:t>) Подготовка файлов к печати (сборка, экспорт в CMYK/PDF)</w:t>
      </w:r>
    </w:p>
    <w:p w14:paraId="44E42F8C" w14:textId="3987DD85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1454EC">
        <w:t>Печать тиража</w:t>
      </w:r>
    </w:p>
    <w:p w14:paraId="2C4A08D7" w14:textId="2EF60666" w:rsidR="001454EC" w:rsidRPr="00107C3A" w:rsidRDefault="001454EC" w:rsidP="00F807EE">
      <w:pPr>
        <w:ind w:firstLine="709"/>
        <w:jc w:val="both"/>
      </w:pPr>
      <w:r>
        <w:t>Д) Корректировка макета по замечаниям (если требуется)</w:t>
      </w:r>
    </w:p>
    <w:p w14:paraId="0100F4E4" w14:textId="7498AB6C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Д, В, Г</w:t>
      </w:r>
    </w:p>
    <w:p w14:paraId="1CBF78F1" w14:textId="7004051F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329D9">
        <w:rPr>
          <w:szCs w:val="28"/>
        </w:rPr>
        <w:t>12.</w:t>
      </w:r>
      <w:r w:rsidR="009F4019">
        <w:rPr>
          <w:szCs w:val="28"/>
        </w:rPr>
        <w:t>2</w:t>
      </w:r>
      <w:r w:rsidR="000329D9">
        <w:rPr>
          <w:szCs w:val="28"/>
        </w:rPr>
        <w:t>, 12</w:t>
      </w:r>
      <w:r w:rsidR="0045374B" w:rsidRPr="0045374B">
        <w:rPr>
          <w:szCs w:val="28"/>
        </w:rPr>
        <w:t>.</w:t>
      </w:r>
      <w:r w:rsidR="009F401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668B39BF" w:rsidR="005002EE" w:rsidRDefault="001454EC" w:rsidP="005002EE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>
        <w:t>резервном копировании данных</w:t>
      </w:r>
    </w:p>
    <w:p w14:paraId="34D2317D" w14:textId="50E59C0C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1454EC">
        <w:t>Проверка целостности резервной копии</w:t>
      </w:r>
    </w:p>
    <w:p w14:paraId="7EC15DD3" w14:textId="69F5E327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1454EC">
        <w:t>Хранение резервных копий в безопасном месте</w:t>
      </w:r>
    </w:p>
    <w:p w14:paraId="44B989A6" w14:textId="5D373371" w:rsidR="005002EE" w:rsidRDefault="005002EE" w:rsidP="005002EE">
      <w:pPr>
        <w:ind w:firstLine="709"/>
        <w:jc w:val="both"/>
      </w:pPr>
      <w:r>
        <w:t>В</w:t>
      </w:r>
      <w:r w:rsidR="001454EC">
        <w:t>) Выполнение процесса резервного копирования</w:t>
      </w:r>
    </w:p>
    <w:p w14:paraId="2B24986D" w14:textId="45CD2449" w:rsidR="001454EC" w:rsidRPr="00107C3A" w:rsidRDefault="001454EC" w:rsidP="005002EE">
      <w:pPr>
        <w:ind w:firstLine="709"/>
        <w:jc w:val="both"/>
      </w:pPr>
      <w:r>
        <w:t>Г) Выбор объектов для резервного копирования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0DEA5E66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9F4019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2AFE9EFE" w:rsidR="001F415C" w:rsidRDefault="001F415C" w:rsidP="00F807EE">
      <w:pPr>
        <w:ind w:firstLine="709"/>
        <w:jc w:val="both"/>
      </w:pPr>
      <w:r>
        <w:t xml:space="preserve">1. </w:t>
      </w:r>
      <w:r w:rsidR="005762CF">
        <w:t xml:space="preserve">В </w:t>
      </w:r>
      <w:proofErr w:type="spellStart"/>
      <w:r w:rsidR="005762CF">
        <w:t>Adobe</w:t>
      </w:r>
      <w:proofErr w:type="spellEnd"/>
      <w:r w:rsidR="005762CF">
        <w:t xml:space="preserve"> </w:t>
      </w:r>
      <w:proofErr w:type="spellStart"/>
      <w:r w:rsidR="005762CF">
        <w:t>Photoshop</w:t>
      </w:r>
      <w:proofErr w:type="spellEnd"/>
      <w:r w:rsidR="005762CF">
        <w:t xml:space="preserve"> для организации изображения в виде </w:t>
      </w:r>
      <w:proofErr w:type="spellStart"/>
      <w:r w:rsidR="005762CF">
        <w:t>накладывающихся</w:t>
      </w:r>
      <w:proofErr w:type="spellEnd"/>
      <w:r w:rsidR="005762CF">
        <w:t xml:space="preserve"> друг на друга плоскостей используются __________.</w:t>
      </w:r>
    </w:p>
    <w:p w14:paraId="41D50287" w14:textId="1209C1A9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Слои</w:t>
      </w:r>
    </w:p>
    <w:p w14:paraId="23CEC36C" w14:textId="73F45B91" w:rsidR="001F415C" w:rsidRDefault="001F415C" w:rsidP="00F807EE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1EBD34" w:rsidR="005002EE" w:rsidRDefault="005002EE" w:rsidP="005002EE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585E56EA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9F4019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31CE0FF" w:rsidR="005002EE" w:rsidRDefault="005002EE" w:rsidP="005002EE">
      <w:pPr>
        <w:ind w:firstLine="709"/>
        <w:jc w:val="both"/>
      </w:pPr>
      <w:r>
        <w:t xml:space="preserve">3. </w:t>
      </w:r>
      <w:r w:rsidR="005762CF">
        <w:t xml:space="preserve">Документы с заранее определенным форматом и структурой в </w:t>
      </w:r>
      <w:proofErr w:type="spellStart"/>
      <w:r w:rsidR="005762CF">
        <w:t>Microsoft</w:t>
      </w:r>
      <w:proofErr w:type="spellEnd"/>
      <w:r w:rsidR="005762CF">
        <w:t xml:space="preserve"> </w:t>
      </w:r>
      <w:proofErr w:type="spellStart"/>
      <w:r w:rsidR="005762CF">
        <w:t>Word</w:t>
      </w:r>
      <w:proofErr w:type="spellEnd"/>
      <w:r w:rsidR="005762CF">
        <w:t xml:space="preserve"> создаются с использованием __________.</w:t>
      </w:r>
    </w:p>
    <w:p w14:paraId="2CD1B3C9" w14:textId="562743C6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Шаблонов</w:t>
      </w:r>
    </w:p>
    <w:p w14:paraId="03EAF6B9" w14:textId="059B180C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9F4019">
        <w:rPr>
          <w:szCs w:val="28"/>
        </w:rPr>
        <w:t>, 12.3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3D5BCB6" w:rsidR="002457F4" w:rsidRDefault="002457F4" w:rsidP="00F807EE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333B6D13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9F4019">
        <w:rPr>
          <w:szCs w:val="28"/>
        </w:rPr>
        <w:t>9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27702E87" w:rsidR="005002EE" w:rsidRDefault="005002EE" w:rsidP="005002EE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373EF047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1EB5E2C4" w:rsidR="005002EE" w:rsidRDefault="005002EE" w:rsidP="005002EE">
      <w:pPr>
        <w:ind w:firstLine="709"/>
        <w:jc w:val="both"/>
      </w:pPr>
      <w:r>
        <w:t xml:space="preserve">3. </w:t>
      </w:r>
      <w:r w:rsidR="0006794F" w:rsidRPr="0006794F">
        <w:t>__________________ - это совокупность компьютеров и устройств, соединённых для обмена данными.</w:t>
      </w:r>
    </w:p>
    <w:p w14:paraId="5111FD6B" w14:textId="137CE44E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Компьютерная сеть</w:t>
      </w:r>
    </w:p>
    <w:p w14:paraId="3A33C93D" w14:textId="1A042918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F4019">
        <w:rPr>
          <w:szCs w:val="28"/>
        </w:rPr>
        <w:t>12.7, 12</w:t>
      </w:r>
      <w:r w:rsidR="0045374B" w:rsidRPr="0045374B">
        <w:rPr>
          <w:szCs w:val="28"/>
        </w:rPr>
        <w:t>.</w:t>
      </w:r>
      <w:r w:rsidR="009F4019">
        <w:rPr>
          <w:szCs w:val="28"/>
        </w:rPr>
        <w:t>8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687849AD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основные возможности программы MS </w:t>
      </w:r>
      <w:proofErr w:type="spellStart"/>
      <w:r w:rsidR="002072D9">
        <w:t>PowerPoint</w:t>
      </w:r>
      <w:proofErr w:type="spellEnd"/>
      <w:r w:rsidR="002072D9">
        <w:t>. Какие требования к оформлению презентаций вы знаете? Почему важно их соблюдать?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2F543CED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возможностей MS </w:t>
      </w:r>
      <w:proofErr w:type="spellStart"/>
      <w:r>
        <w:t>PowerPoint</w:t>
      </w:r>
      <w:proofErr w:type="spellEnd"/>
      <w:r>
        <w:t xml:space="preserve"> и правил оформления презентаций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17C844E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возможностей MS </w:t>
      </w:r>
      <w:proofErr w:type="spellStart"/>
      <w:r>
        <w:t>PowerPoint</w:t>
      </w:r>
      <w:proofErr w:type="spellEnd"/>
      <w:r>
        <w:t xml:space="preserve"> (5 баллов)</w:t>
      </w:r>
    </w:p>
    <w:p w14:paraId="56D58214" w14:textId="31FE3A4F" w:rsidR="000E3F4B" w:rsidRDefault="000E3F4B" w:rsidP="00DC140F">
      <w:pPr>
        <w:pStyle w:val="a4"/>
        <w:numPr>
          <w:ilvl w:val="1"/>
          <w:numId w:val="25"/>
        </w:numPr>
      </w:pPr>
      <w:r>
        <w:t>Перечисление требований к оформлению (3 балла)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227C5AF7" w14:textId="71CE2F20" w:rsidR="000E3F4B" w:rsidRDefault="000E3F4B" w:rsidP="00DC140F">
      <w:pPr>
        <w:pStyle w:val="a4"/>
        <w:numPr>
          <w:ilvl w:val="1"/>
          <w:numId w:val="25"/>
        </w:numPr>
      </w:pPr>
      <w:r>
        <w:t>Возможности: создание слайдов, добавление текста, графических объектов, анимации, звука, видео, настройка переходов между слайдами, демонстрация презентации.</w:t>
      </w:r>
    </w:p>
    <w:p w14:paraId="17BA7160" w14:textId="78E5419E" w:rsidR="000E3F4B" w:rsidRDefault="000E3F4B" w:rsidP="00DC140F">
      <w:pPr>
        <w:pStyle w:val="a4"/>
        <w:numPr>
          <w:ilvl w:val="1"/>
          <w:numId w:val="25"/>
        </w:numPr>
      </w:pPr>
      <w:r>
        <w:t xml:space="preserve">Требования: использование единого стиля оформления, минимальное количество текста на слайде, использование качественных изображений, </w:t>
      </w:r>
      <w:r>
        <w:lastRenderedPageBreak/>
        <w:t>читабельный шрифт, контрастные цвета, отсутствие грамматических ошибок.</w:t>
      </w:r>
    </w:p>
    <w:p w14:paraId="669C39D4" w14:textId="2358F25A" w:rsidR="000E3F4B" w:rsidRDefault="000E3F4B" w:rsidP="00DC140F">
      <w:pPr>
        <w:pStyle w:val="a4"/>
        <w:numPr>
          <w:ilvl w:val="1"/>
          <w:numId w:val="25"/>
        </w:numPr>
      </w:pPr>
      <w:r>
        <w:t>Важность: обеспечение наглядности, доступности, профессионального вида презентации.</w:t>
      </w:r>
    </w:p>
    <w:p w14:paraId="49828A46" w14:textId="20C38659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Pr="0045374B">
        <w:rPr>
          <w:szCs w:val="28"/>
        </w:rPr>
        <w:t>.</w:t>
      </w:r>
      <w:r w:rsidR="009F4019">
        <w:rPr>
          <w:szCs w:val="28"/>
        </w:rPr>
        <w:t>5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7927E96E" w:rsidR="00DC140F" w:rsidRDefault="00DC140F" w:rsidP="00DC140F">
      <w:pPr>
        <w:ind w:firstLine="709"/>
        <w:jc w:val="both"/>
      </w:pPr>
      <w:r>
        <w:t>2. Описать основные этапы создания видеопроекта в программе видеомонтажа. Какие инструменты используются для редактирования видео?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7201874C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видеопроекта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4ACD1099" w:rsidR="007433AD" w:rsidRDefault="007433AD" w:rsidP="007433AD">
      <w:pPr>
        <w:pStyle w:val="a4"/>
        <w:numPr>
          <w:ilvl w:val="1"/>
          <w:numId w:val="25"/>
        </w:numPr>
        <w:jc w:val="both"/>
      </w:pPr>
      <w:r>
        <w:t>Этапы</w:t>
      </w:r>
      <w:r w:rsidRPr="007433AD">
        <w:t xml:space="preserve"> </w:t>
      </w:r>
      <w:r>
        <w:t xml:space="preserve">создания видеопроекта: импорт видеоматериалов, создание временной шкалы, монтаж видео, добавление переходов, титров, звукового сопровождения, </w:t>
      </w:r>
      <w:proofErr w:type="spellStart"/>
      <w:r>
        <w:t>цветокоррекция</w:t>
      </w:r>
      <w:proofErr w:type="spellEnd"/>
      <w:r>
        <w:t>, экспорт видео.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6C6B161C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r w:rsidRPr="0045374B">
        <w:rPr>
          <w:szCs w:val="28"/>
        </w:rPr>
        <w:t>.</w:t>
      </w:r>
      <w:r w:rsidR="009F4019">
        <w:rPr>
          <w:szCs w:val="28"/>
        </w:rPr>
        <w:t>6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348FE4EB" w:rsidR="007433AD" w:rsidRDefault="0087061D" w:rsidP="007433AD">
      <w:pPr>
        <w:ind w:firstLine="709"/>
        <w:jc w:val="both"/>
      </w:pPr>
      <w:r>
        <w:t>3</w:t>
      </w:r>
      <w:r w:rsidR="007433AD">
        <w:t xml:space="preserve">. Описать основные элементы интерфейса программы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 xml:space="preserve">. Как создать и сохранить документ в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>? Что такое слои и каналы? Для чего они используются?</w:t>
      </w:r>
    </w:p>
    <w:p w14:paraId="274B5C79" w14:textId="77777777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B8253B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и основных понятий, используемых в программе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05809B89" w14:textId="77777777" w:rsidR="0087061D" w:rsidRDefault="0087061D" w:rsidP="0087061D">
      <w:pPr>
        <w:pStyle w:val="a4"/>
        <w:numPr>
          <w:ilvl w:val="1"/>
          <w:numId w:val="25"/>
        </w:numPr>
      </w:pPr>
      <w:r>
        <w:t xml:space="preserve">Описание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(4 балла)</w:t>
      </w:r>
    </w:p>
    <w:p w14:paraId="31DB8646" w14:textId="77777777" w:rsidR="0087061D" w:rsidRDefault="0087061D" w:rsidP="0087061D">
      <w:pPr>
        <w:pStyle w:val="a4"/>
        <w:numPr>
          <w:ilvl w:val="1"/>
          <w:numId w:val="25"/>
        </w:numPr>
      </w:pPr>
      <w:r>
        <w:t>Описание создания и сохранения документа (2 балла)</w:t>
      </w:r>
    </w:p>
    <w:p w14:paraId="4DBB0B6A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"слои" (2 балла)</w:t>
      </w:r>
    </w:p>
    <w:p w14:paraId="1BB1AF23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"каналы" (2 балла)</w:t>
      </w:r>
    </w:p>
    <w:p w14:paraId="0B61A95B" w14:textId="77777777" w:rsidR="007433AD" w:rsidRDefault="007433AD" w:rsidP="007433AD">
      <w:pPr>
        <w:ind w:firstLine="709"/>
        <w:jc w:val="both"/>
      </w:pPr>
      <w:r>
        <w:t>Правильный ответ:</w:t>
      </w:r>
    </w:p>
    <w:p w14:paraId="020C76BD" w14:textId="6668CB56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Интерфейс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. Строка меню, панель инструментов, палитры, рабочая область.</w:t>
      </w:r>
    </w:p>
    <w:p w14:paraId="3333EDA7" w14:textId="31457582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Создание документа: Файл </w:t>
      </w:r>
      <w:r>
        <w:sym w:font="Symbol" w:char="F0AE"/>
      </w:r>
      <w:r>
        <w:t> Создать, указать параметры документа (размер, разрешение, цветовой режим). Сохранение: Файл </w:t>
      </w:r>
      <w:r>
        <w:sym w:font="Symbol" w:char="F0AE"/>
      </w:r>
      <w:r>
        <w:t> Сохранить как, выбрать формат файла.</w:t>
      </w:r>
    </w:p>
    <w:p w14:paraId="6A30F3F6" w14:textId="4694D42E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Слои - прозрачные листы, на которых размещаются отдельные элементы изображения. Используются для организации работы с изображением, позволяют независимо редактировать отдельные элементы.</w:t>
      </w:r>
    </w:p>
    <w:p w14:paraId="730C2278" w14:textId="5A76180C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Каналы - цветовые составляющие изображения (RGB, CMYK). Используются для </w:t>
      </w:r>
      <w:proofErr w:type="spellStart"/>
      <w:r>
        <w:t>цветокоррекции</w:t>
      </w:r>
      <w:proofErr w:type="spellEnd"/>
      <w:r>
        <w:t>, создания масок, выделения областей.</w:t>
      </w:r>
    </w:p>
    <w:bookmarkEnd w:id="1"/>
    <w:p w14:paraId="5F4BE4FB" w14:textId="09F0024F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F4019">
        <w:rPr>
          <w:szCs w:val="28"/>
        </w:rPr>
        <w:t>12</w:t>
      </w:r>
      <w:bookmarkStart w:id="3" w:name="_GoBack"/>
      <w:bookmarkEnd w:id="3"/>
      <w:r w:rsidRPr="0045374B">
        <w:rPr>
          <w:szCs w:val="28"/>
        </w:rPr>
        <w:t>.4.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329D9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A5C9A"/>
    <w:rsid w:val="001C4DDD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931"/>
    <w:rsid w:val="003336AB"/>
    <w:rsid w:val="00334E4F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B6DF9"/>
    <w:rsid w:val="006C369E"/>
    <w:rsid w:val="006D07AE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82F91"/>
    <w:rsid w:val="009F4019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140F"/>
    <w:rsid w:val="00DD0837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2025-11-04T16:35:00Z</dcterms:created>
  <dcterms:modified xsi:type="dcterms:W3CDTF">2025-11-04T16:35:00Z</dcterms:modified>
</cp:coreProperties>
</file>