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B44D7" w14:textId="77777777" w:rsidR="00493454" w:rsidRDefault="00493454" w:rsidP="00646B74">
      <w:pPr>
        <w:ind w:right="2"/>
        <w:jc w:val="center"/>
        <w:rPr>
          <w:b/>
          <w:sz w:val="28"/>
        </w:rPr>
      </w:pPr>
      <w:r>
        <w:rPr>
          <w:b/>
          <w:sz w:val="28"/>
        </w:rPr>
        <w:t>Комплект</w:t>
      </w:r>
      <w:r w:rsidRPr="00493454">
        <w:rPr>
          <w:b/>
          <w:sz w:val="28"/>
        </w:rPr>
        <w:t xml:space="preserve"> </w:t>
      </w:r>
      <w:r>
        <w:rPr>
          <w:b/>
          <w:sz w:val="28"/>
        </w:rPr>
        <w:t>оценочных</w:t>
      </w:r>
      <w:r w:rsidRPr="00493454">
        <w:rPr>
          <w:b/>
          <w:sz w:val="28"/>
        </w:rPr>
        <w:t xml:space="preserve"> </w:t>
      </w:r>
      <w:r>
        <w:rPr>
          <w:b/>
          <w:sz w:val="28"/>
        </w:rPr>
        <w:t>материалов</w:t>
      </w:r>
      <w:r w:rsidRPr="00493454">
        <w:rPr>
          <w:b/>
          <w:sz w:val="28"/>
        </w:rPr>
        <w:t xml:space="preserve"> </w:t>
      </w:r>
      <w:r>
        <w:rPr>
          <w:b/>
          <w:sz w:val="28"/>
        </w:rPr>
        <w:t>по</w:t>
      </w:r>
      <w:r w:rsidRPr="00493454">
        <w:rPr>
          <w:b/>
          <w:sz w:val="28"/>
        </w:rPr>
        <w:t xml:space="preserve"> </w:t>
      </w:r>
      <w:r>
        <w:rPr>
          <w:b/>
          <w:sz w:val="28"/>
        </w:rPr>
        <w:t>дисциплине</w:t>
      </w:r>
      <w:r w:rsidRPr="00493454">
        <w:rPr>
          <w:b/>
          <w:sz w:val="28"/>
        </w:rPr>
        <w:t xml:space="preserve"> </w:t>
      </w:r>
    </w:p>
    <w:p w14:paraId="6F9CDAEC" w14:textId="77777777" w:rsidR="00493454" w:rsidRDefault="007A29D0" w:rsidP="00646B74">
      <w:pPr>
        <w:tabs>
          <w:tab w:val="left" w:pos="8397"/>
        </w:tabs>
        <w:ind w:right="1"/>
        <w:jc w:val="center"/>
        <w:rPr>
          <w:b/>
          <w:sz w:val="28"/>
        </w:rPr>
      </w:pPr>
      <w:r>
        <w:rPr>
          <w:b/>
          <w:spacing w:val="-10"/>
          <w:sz w:val="28"/>
        </w:rPr>
        <w:t>«</w:t>
      </w:r>
      <w:r w:rsidR="007119C8" w:rsidRPr="007119C8">
        <w:rPr>
          <w:b/>
          <w:spacing w:val="-10"/>
          <w:sz w:val="28"/>
        </w:rPr>
        <w:t>Компьютерные технологии в науке и производстве в области информационных систем</w:t>
      </w:r>
      <w:r w:rsidR="00493454">
        <w:rPr>
          <w:b/>
          <w:spacing w:val="-10"/>
          <w:sz w:val="28"/>
        </w:rPr>
        <w:t>»</w:t>
      </w:r>
    </w:p>
    <w:p w14:paraId="6F878272" w14:textId="77777777" w:rsidR="00493454" w:rsidRDefault="00493454" w:rsidP="00A95D28">
      <w:pPr>
        <w:pStyle w:val="a4"/>
        <w:rPr>
          <w:b/>
        </w:rPr>
      </w:pPr>
    </w:p>
    <w:p w14:paraId="3CA45337" w14:textId="77777777" w:rsidR="006E5C95" w:rsidRDefault="006E5C95" w:rsidP="006E5C95">
      <w:pPr>
        <w:pStyle w:val="a4"/>
        <w:spacing w:after="480"/>
        <w:rPr>
          <w:b/>
        </w:rPr>
      </w:pPr>
      <w:r>
        <w:rPr>
          <w:b/>
        </w:rPr>
        <w:t>Задания закрытого типа</w:t>
      </w:r>
    </w:p>
    <w:p w14:paraId="07192BF1" w14:textId="77777777" w:rsidR="00433BCA" w:rsidRDefault="00433BCA" w:rsidP="006E5C95">
      <w:pPr>
        <w:spacing w:after="360"/>
        <w:ind w:firstLine="709"/>
        <w:jc w:val="both"/>
        <w:rPr>
          <w:b/>
          <w:sz w:val="28"/>
        </w:rPr>
      </w:pPr>
      <w:r>
        <w:rPr>
          <w:b/>
          <w:sz w:val="28"/>
        </w:rPr>
        <w:t>Задания закрытого типа на выбор правильного ответа</w:t>
      </w:r>
    </w:p>
    <w:p w14:paraId="013D028D" w14:textId="1C978C74" w:rsidR="00BE6345" w:rsidRPr="00BE6345" w:rsidRDefault="00BE6345" w:rsidP="00236D3E">
      <w:pPr>
        <w:ind w:firstLine="709"/>
        <w:jc w:val="both"/>
        <w:rPr>
          <w:i/>
          <w:sz w:val="28"/>
        </w:rPr>
      </w:pPr>
      <w:r w:rsidRPr="00BE6345">
        <w:rPr>
          <w:i/>
          <w:sz w:val="28"/>
        </w:rPr>
        <w:t>Выберите один правильный ответ</w:t>
      </w:r>
    </w:p>
    <w:p w14:paraId="545C266A" w14:textId="77777777" w:rsidR="00BE6345" w:rsidRDefault="00BE6345" w:rsidP="00236D3E">
      <w:pPr>
        <w:ind w:firstLine="709"/>
        <w:jc w:val="both"/>
        <w:rPr>
          <w:b/>
          <w:sz w:val="28"/>
        </w:rPr>
      </w:pPr>
    </w:p>
    <w:p w14:paraId="12B692AF" w14:textId="3FA659AC" w:rsidR="00B66999" w:rsidRDefault="009909D2" w:rsidP="00236D3E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B66999" w:rsidRPr="00A15499">
        <w:rPr>
          <w:sz w:val="28"/>
        </w:rPr>
        <w:t>Как</w:t>
      </w:r>
      <w:r w:rsidR="00B66999">
        <w:rPr>
          <w:sz w:val="28"/>
        </w:rPr>
        <w:t>ое</w:t>
      </w:r>
      <w:r w:rsidR="00B66999" w:rsidRPr="00A15499">
        <w:rPr>
          <w:sz w:val="28"/>
        </w:rPr>
        <w:t xml:space="preserve"> </w:t>
      </w:r>
      <w:r w:rsidR="00B66999">
        <w:rPr>
          <w:sz w:val="28"/>
        </w:rPr>
        <w:t>утверждение является верным</w:t>
      </w:r>
      <w:r w:rsidR="003A23F6">
        <w:rPr>
          <w:sz w:val="28"/>
        </w:rPr>
        <w:t xml:space="preserve"> </w:t>
      </w:r>
      <w:r w:rsidR="00B66999" w:rsidRPr="00A15499">
        <w:rPr>
          <w:sz w:val="28"/>
        </w:rPr>
        <w:t>?</w:t>
      </w:r>
    </w:p>
    <w:p w14:paraId="0125F51B" w14:textId="77777777" w:rsidR="00B66999" w:rsidRPr="00FA471F" w:rsidRDefault="00B66999" w:rsidP="00236D3E">
      <w:pPr>
        <w:ind w:firstLine="709"/>
        <w:jc w:val="both"/>
        <w:rPr>
          <w:sz w:val="28"/>
        </w:rPr>
      </w:pPr>
      <w:r>
        <w:rPr>
          <w:sz w:val="28"/>
        </w:rPr>
        <w:t>А)</w:t>
      </w:r>
      <w:r w:rsidR="00532DF7">
        <w:rPr>
          <w:sz w:val="28"/>
        </w:rPr>
        <w:t xml:space="preserve"> </w:t>
      </w:r>
      <w:r w:rsidR="00FA471F">
        <w:rPr>
          <w:sz w:val="28"/>
        </w:rPr>
        <w:t>Нотация блок</w:t>
      </w:r>
      <w:r w:rsidR="00FA471F" w:rsidRPr="00FA471F">
        <w:rPr>
          <w:sz w:val="28"/>
        </w:rPr>
        <w:t>–</w:t>
      </w:r>
      <w:r w:rsidR="00FA471F">
        <w:rPr>
          <w:sz w:val="28"/>
        </w:rPr>
        <w:t>схем</w:t>
      </w:r>
      <w:r w:rsidR="009909D2" w:rsidRPr="009909D2">
        <w:rPr>
          <w:sz w:val="28"/>
        </w:rPr>
        <w:t xml:space="preserve"> – </w:t>
      </w:r>
      <w:r w:rsidR="009909D2">
        <w:rPr>
          <w:sz w:val="28"/>
        </w:rPr>
        <w:t xml:space="preserve">это тоже самое, что и </w:t>
      </w:r>
      <w:r w:rsidR="00FA471F">
        <w:rPr>
          <w:sz w:val="28"/>
        </w:rPr>
        <w:t xml:space="preserve">нотация </w:t>
      </w:r>
      <w:r w:rsidR="00FA471F">
        <w:rPr>
          <w:sz w:val="28"/>
          <w:lang w:val="en-US"/>
        </w:rPr>
        <w:t>BPMN</w:t>
      </w:r>
    </w:p>
    <w:p w14:paraId="2838C2C2" w14:textId="77777777" w:rsidR="009909D2" w:rsidRPr="00B66999" w:rsidRDefault="00B66999" w:rsidP="00236D3E">
      <w:pPr>
        <w:ind w:firstLine="709"/>
        <w:jc w:val="both"/>
        <w:rPr>
          <w:sz w:val="28"/>
        </w:rPr>
      </w:pPr>
      <w:r>
        <w:rPr>
          <w:sz w:val="28"/>
        </w:rPr>
        <w:t>Б</w:t>
      </w:r>
      <w:r w:rsidRPr="00A15499">
        <w:rPr>
          <w:sz w:val="28"/>
        </w:rPr>
        <w:t xml:space="preserve">) </w:t>
      </w:r>
      <w:r w:rsidR="00532DF7">
        <w:rPr>
          <w:sz w:val="28"/>
          <w:lang w:val="en-US"/>
        </w:rPr>
        <w:t>BPMN</w:t>
      </w:r>
      <w:r w:rsidR="00532DF7" w:rsidRPr="00532DF7">
        <w:rPr>
          <w:sz w:val="28"/>
        </w:rPr>
        <w:t xml:space="preserve"> – методология моделирования, анализа и </w:t>
      </w:r>
      <w:r w:rsidR="00532DF7">
        <w:rPr>
          <w:sz w:val="28"/>
        </w:rPr>
        <w:t>оптимизации</w:t>
      </w:r>
      <w:r w:rsidR="00532DF7" w:rsidRPr="00532DF7">
        <w:rPr>
          <w:sz w:val="28"/>
        </w:rPr>
        <w:t xml:space="preserve"> бизнес-процессов </w:t>
      </w:r>
    </w:p>
    <w:p w14:paraId="24945DED" w14:textId="77777777" w:rsidR="009909D2" w:rsidRPr="0086720F" w:rsidRDefault="00B66999" w:rsidP="00236D3E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В</w:t>
      </w:r>
      <w:r w:rsidRPr="00A15499">
        <w:rPr>
          <w:sz w:val="28"/>
        </w:rPr>
        <w:t xml:space="preserve">) </w:t>
      </w:r>
      <w:r w:rsidR="0086720F">
        <w:rPr>
          <w:sz w:val="28"/>
          <w:lang w:val="en-US"/>
        </w:rPr>
        <w:t>BPMN</w:t>
      </w:r>
      <w:r w:rsidR="0086720F" w:rsidRPr="0086720F">
        <w:rPr>
          <w:sz w:val="28"/>
        </w:rPr>
        <w:t xml:space="preserve"> – </w:t>
      </w:r>
      <w:r w:rsidR="0086720F">
        <w:rPr>
          <w:sz w:val="28"/>
        </w:rPr>
        <w:t xml:space="preserve">это один из видов </w:t>
      </w:r>
      <w:r w:rsidR="0086720F">
        <w:rPr>
          <w:sz w:val="28"/>
          <w:lang w:val="en-US"/>
        </w:rPr>
        <w:t>UML</w:t>
      </w:r>
      <w:r w:rsidR="0086720F" w:rsidRPr="0086720F">
        <w:rPr>
          <w:sz w:val="28"/>
        </w:rPr>
        <w:t xml:space="preserve"> </w:t>
      </w:r>
      <w:r w:rsidR="0086720F">
        <w:rPr>
          <w:sz w:val="28"/>
        </w:rPr>
        <w:t>диаграмм</w:t>
      </w:r>
    </w:p>
    <w:p w14:paraId="6AE41D15" w14:textId="77777777" w:rsidR="00532DF7" w:rsidRPr="00532DF7" w:rsidRDefault="00B66999" w:rsidP="00236D3E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Г)</w:t>
      </w:r>
      <w:r w:rsidRPr="00740E31">
        <w:rPr>
          <w:sz w:val="28"/>
        </w:rPr>
        <w:t xml:space="preserve"> </w:t>
      </w:r>
      <w:r w:rsidR="00532DF7">
        <w:rPr>
          <w:sz w:val="28"/>
          <w:lang w:val="en-US"/>
        </w:rPr>
        <w:t>BPMN</w:t>
      </w:r>
      <w:r w:rsidR="00532DF7" w:rsidRPr="00FA471F">
        <w:rPr>
          <w:sz w:val="28"/>
        </w:rPr>
        <w:t xml:space="preserve"> –</w:t>
      </w:r>
      <w:r w:rsidR="00532DF7" w:rsidRPr="00804CA5">
        <w:rPr>
          <w:sz w:val="28"/>
        </w:rPr>
        <w:t xml:space="preserve"> </w:t>
      </w:r>
      <w:r w:rsidR="00532DF7">
        <w:rPr>
          <w:sz w:val="28"/>
        </w:rPr>
        <w:t>не является</w:t>
      </w:r>
      <w:r w:rsidR="00532DF7" w:rsidRPr="00FA471F">
        <w:rPr>
          <w:sz w:val="28"/>
        </w:rPr>
        <w:t xml:space="preserve"> стандарт</w:t>
      </w:r>
      <w:r w:rsidR="00532DF7">
        <w:rPr>
          <w:sz w:val="28"/>
        </w:rPr>
        <w:t>ом</w:t>
      </w:r>
      <w:r w:rsidR="00532DF7" w:rsidRPr="00FA471F">
        <w:rPr>
          <w:sz w:val="28"/>
        </w:rPr>
        <w:t xml:space="preserve"> моделирования бизнес-процессов</w:t>
      </w:r>
    </w:p>
    <w:p w14:paraId="4C3C97DE" w14:textId="77777777" w:rsidR="00B66999" w:rsidRPr="00FA471F" w:rsidRDefault="00B66999" w:rsidP="00236D3E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FA471F">
        <w:rPr>
          <w:sz w:val="28"/>
        </w:rPr>
        <w:t>Б</w:t>
      </w:r>
    </w:p>
    <w:p w14:paraId="4B9AEACD" w14:textId="77777777" w:rsidR="00B66999" w:rsidRPr="00E65CD3" w:rsidRDefault="00B66999" w:rsidP="00236D3E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Компетенции (индикаторы): ПК-0</w:t>
      </w:r>
      <w:r w:rsidR="007119C8">
        <w:rPr>
          <w:sz w:val="28"/>
        </w:rPr>
        <w:t>3</w:t>
      </w:r>
      <w:r>
        <w:rPr>
          <w:sz w:val="28"/>
        </w:rPr>
        <w:t xml:space="preserve"> (</w:t>
      </w:r>
      <w:r w:rsidRPr="004225E1">
        <w:rPr>
          <w:rStyle w:val="21"/>
          <w:b w:val="0"/>
          <w:color w:val="000000"/>
          <w:sz w:val="28"/>
          <w:szCs w:val="28"/>
        </w:rPr>
        <w:t>ПК-0</w:t>
      </w:r>
      <w:r w:rsidR="007119C8">
        <w:rPr>
          <w:rStyle w:val="21"/>
          <w:b w:val="0"/>
          <w:color w:val="000000"/>
          <w:sz w:val="28"/>
          <w:szCs w:val="28"/>
        </w:rPr>
        <w:t>3</w:t>
      </w:r>
      <w:r w:rsidRPr="004225E1">
        <w:rPr>
          <w:rStyle w:val="21"/>
          <w:b w:val="0"/>
          <w:color w:val="000000"/>
          <w:sz w:val="28"/>
          <w:szCs w:val="28"/>
        </w:rPr>
        <w:t>.1</w:t>
      </w:r>
      <w:r>
        <w:rPr>
          <w:rStyle w:val="21"/>
          <w:b w:val="0"/>
          <w:color w:val="000000"/>
          <w:sz w:val="28"/>
          <w:szCs w:val="28"/>
        </w:rPr>
        <w:t>,</w:t>
      </w:r>
      <w:r w:rsidRPr="00A021B2">
        <w:rPr>
          <w:b/>
          <w:color w:val="000000"/>
          <w:sz w:val="28"/>
          <w:szCs w:val="28"/>
        </w:rPr>
        <w:t xml:space="preserve"> </w:t>
      </w:r>
      <w:r w:rsidRPr="004225E1">
        <w:rPr>
          <w:rStyle w:val="21"/>
          <w:b w:val="0"/>
          <w:color w:val="000000"/>
          <w:sz w:val="28"/>
          <w:szCs w:val="28"/>
        </w:rPr>
        <w:t>ПК-0</w:t>
      </w:r>
      <w:r w:rsidR="007119C8">
        <w:rPr>
          <w:rStyle w:val="21"/>
          <w:b w:val="0"/>
          <w:color w:val="000000"/>
          <w:sz w:val="28"/>
          <w:szCs w:val="28"/>
        </w:rPr>
        <w:t>3</w:t>
      </w:r>
      <w:r w:rsidRPr="004225E1">
        <w:rPr>
          <w:rStyle w:val="21"/>
          <w:b w:val="0"/>
          <w:color w:val="000000"/>
          <w:sz w:val="28"/>
          <w:szCs w:val="28"/>
        </w:rPr>
        <w:t>.</w:t>
      </w:r>
      <w:r>
        <w:rPr>
          <w:rStyle w:val="21"/>
          <w:b w:val="0"/>
          <w:color w:val="000000"/>
          <w:sz w:val="28"/>
          <w:szCs w:val="28"/>
        </w:rPr>
        <w:t>2,</w:t>
      </w:r>
      <w:r w:rsidRPr="00A021B2">
        <w:rPr>
          <w:b/>
          <w:color w:val="000000"/>
          <w:sz w:val="28"/>
          <w:szCs w:val="28"/>
        </w:rPr>
        <w:t xml:space="preserve"> </w:t>
      </w:r>
      <w:r w:rsidRPr="004225E1">
        <w:rPr>
          <w:rStyle w:val="21"/>
          <w:b w:val="0"/>
          <w:color w:val="000000"/>
          <w:sz w:val="28"/>
          <w:szCs w:val="28"/>
        </w:rPr>
        <w:t>ПК-0</w:t>
      </w:r>
      <w:r w:rsidR="007119C8">
        <w:rPr>
          <w:rStyle w:val="21"/>
          <w:b w:val="0"/>
          <w:color w:val="000000"/>
          <w:sz w:val="28"/>
          <w:szCs w:val="28"/>
        </w:rPr>
        <w:t>3</w:t>
      </w:r>
      <w:r w:rsidRPr="004225E1">
        <w:rPr>
          <w:rStyle w:val="21"/>
          <w:b w:val="0"/>
          <w:color w:val="000000"/>
          <w:sz w:val="28"/>
          <w:szCs w:val="28"/>
        </w:rPr>
        <w:t>.</w:t>
      </w:r>
      <w:r>
        <w:rPr>
          <w:rStyle w:val="21"/>
          <w:b w:val="0"/>
          <w:color w:val="000000"/>
          <w:sz w:val="28"/>
          <w:szCs w:val="28"/>
        </w:rPr>
        <w:t>3</w:t>
      </w:r>
      <w:r>
        <w:rPr>
          <w:sz w:val="28"/>
        </w:rPr>
        <w:t>)</w:t>
      </w:r>
    </w:p>
    <w:p w14:paraId="112E9B6F" w14:textId="77777777" w:rsidR="00E03640" w:rsidRDefault="00E03640" w:rsidP="00236D3E">
      <w:pPr>
        <w:tabs>
          <w:tab w:val="left" w:pos="284"/>
        </w:tabs>
        <w:ind w:firstLine="709"/>
        <w:jc w:val="both"/>
        <w:rPr>
          <w:sz w:val="28"/>
        </w:rPr>
      </w:pPr>
    </w:p>
    <w:p w14:paraId="440DA673" w14:textId="6135A539" w:rsidR="009909D2" w:rsidRPr="00843E76" w:rsidRDefault="009909D2" w:rsidP="00236D3E">
      <w:pPr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843E76">
        <w:rPr>
          <w:sz w:val="28"/>
        </w:rPr>
        <w:t xml:space="preserve">Элемент </w:t>
      </w:r>
      <w:r w:rsidR="00843E76" w:rsidRPr="00843E76">
        <w:rPr>
          <w:sz w:val="28"/>
        </w:rPr>
        <w:t>Дорожк</w:t>
      </w:r>
      <w:r w:rsidR="00843E76">
        <w:rPr>
          <w:sz w:val="28"/>
        </w:rPr>
        <w:t>а</w:t>
      </w:r>
      <w:r w:rsidR="00843E76" w:rsidRPr="00843E76">
        <w:rPr>
          <w:sz w:val="28"/>
        </w:rPr>
        <w:t xml:space="preserve"> в нотации BPMN мо</w:t>
      </w:r>
      <w:r w:rsidR="00843E76">
        <w:rPr>
          <w:sz w:val="28"/>
        </w:rPr>
        <w:t>жет</w:t>
      </w:r>
      <w:r w:rsidR="00843E76" w:rsidRPr="00843E76">
        <w:rPr>
          <w:sz w:val="28"/>
        </w:rPr>
        <w:t xml:space="preserve"> располагаться</w:t>
      </w:r>
    </w:p>
    <w:p w14:paraId="5AB75B4C" w14:textId="77777777" w:rsidR="009909D2" w:rsidRDefault="009909D2" w:rsidP="00236D3E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А</w:t>
      </w:r>
      <w:r w:rsidRPr="00A15499">
        <w:rPr>
          <w:sz w:val="28"/>
        </w:rPr>
        <w:t xml:space="preserve">) </w:t>
      </w:r>
      <w:r w:rsidR="00843E76">
        <w:rPr>
          <w:sz w:val="28"/>
        </w:rPr>
        <w:t>только горизонтально</w:t>
      </w:r>
    </w:p>
    <w:p w14:paraId="4736646D" w14:textId="77777777" w:rsidR="009909D2" w:rsidRPr="00A15499" w:rsidRDefault="009909D2" w:rsidP="00236D3E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Б</w:t>
      </w:r>
      <w:r w:rsidRPr="00A15499">
        <w:rPr>
          <w:sz w:val="28"/>
        </w:rPr>
        <w:t xml:space="preserve">) </w:t>
      </w:r>
      <w:r w:rsidR="00843E76">
        <w:rPr>
          <w:sz w:val="28"/>
        </w:rPr>
        <w:t>только вертикально</w:t>
      </w:r>
    </w:p>
    <w:p w14:paraId="0CB78012" w14:textId="77777777" w:rsidR="009909D2" w:rsidRPr="00A15499" w:rsidRDefault="009909D2" w:rsidP="00236D3E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В</w:t>
      </w:r>
      <w:r w:rsidRPr="00A15499">
        <w:rPr>
          <w:sz w:val="28"/>
        </w:rPr>
        <w:t xml:space="preserve">) </w:t>
      </w:r>
      <w:r w:rsidR="00843E76">
        <w:rPr>
          <w:sz w:val="28"/>
        </w:rPr>
        <w:t>как горизонтально, так и вертикально</w:t>
      </w:r>
    </w:p>
    <w:p w14:paraId="76B8D72D" w14:textId="77777777" w:rsidR="009909D2" w:rsidRDefault="009909D2" w:rsidP="00236D3E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Г)</w:t>
      </w:r>
      <w:r w:rsidRPr="00003FB3">
        <w:rPr>
          <w:sz w:val="28"/>
        </w:rPr>
        <w:t xml:space="preserve"> </w:t>
      </w:r>
      <w:r w:rsidR="00843E76">
        <w:rPr>
          <w:sz w:val="28"/>
        </w:rPr>
        <w:t>такого элемента не существует</w:t>
      </w:r>
    </w:p>
    <w:p w14:paraId="2C23D2BC" w14:textId="77777777" w:rsidR="009909D2" w:rsidRPr="00263EFD" w:rsidRDefault="009909D2" w:rsidP="00236D3E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843E76">
        <w:rPr>
          <w:sz w:val="28"/>
        </w:rPr>
        <w:t>В</w:t>
      </w:r>
    </w:p>
    <w:p w14:paraId="755833A9" w14:textId="77777777" w:rsidR="009909D2" w:rsidRDefault="009909D2" w:rsidP="00236D3E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843E76">
        <w:rPr>
          <w:sz w:val="28"/>
        </w:rPr>
        <w:t>ПК-03 (</w:t>
      </w:r>
      <w:r w:rsidR="00843E76" w:rsidRPr="004225E1">
        <w:rPr>
          <w:rStyle w:val="21"/>
          <w:b w:val="0"/>
          <w:color w:val="000000"/>
          <w:sz w:val="28"/>
          <w:szCs w:val="28"/>
        </w:rPr>
        <w:t>ПК-0</w:t>
      </w:r>
      <w:r w:rsidR="00843E76">
        <w:rPr>
          <w:rStyle w:val="21"/>
          <w:b w:val="0"/>
          <w:color w:val="000000"/>
          <w:sz w:val="28"/>
          <w:szCs w:val="28"/>
        </w:rPr>
        <w:t>3</w:t>
      </w:r>
      <w:r w:rsidR="00843E76" w:rsidRPr="004225E1">
        <w:rPr>
          <w:rStyle w:val="21"/>
          <w:b w:val="0"/>
          <w:color w:val="000000"/>
          <w:sz w:val="28"/>
          <w:szCs w:val="28"/>
        </w:rPr>
        <w:t>.1</w:t>
      </w:r>
      <w:r w:rsidR="00843E76">
        <w:rPr>
          <w:rStyle w:val="21"/>
          <w:b w:val="0"/>
          <w:color w:val="000000"/>
          <w:sz w:val="28"/>
          <w:szCs w:val="28"/>
        </w:rPr>
        <w:t>,</w:t>
      </w:r>
      <w:r w:rsidR="00843E76" w:rsidRPr="00A021B2">
        <w:rPr>
          <w:b/>
          <w:color w:val="000000"/>
          <w:sz w:val="28"/>
          <w:szCs w:val="28"/>
        </w:rPr>
        <w:t xml:space="preserve"> </w:t>
      </w:r>
      <w:r w:rsidR="00843E76" w:rsidRPr="004225E1">
        <w:rPr>
          <w:rStyle w:val="21"/>
          <w:b w:val="0"/>
          <w:color w:val="000000"/>
          <w:sz w:val="28"/>
          <w:szCs w:val="28"/>
        </w:rPr>
        <w:t>ПК-0</w:t>
      </w:r>
      <w:r w:rsidR="00843E76">
        <w:rPr>
          <w:rStyle w:val="21"/>
          <w:b w:val="0"/>
          <w:color w:val="000000"/>
          <w:sz w:val="28"/>
          <w:szCs w:val="28"/>
        </w:rPr>
        <w:t>3</w:t>
      </w:r>
      <w:r w:rsidR="00843E76" w:rsidRPr="004225E1">
        <w:rPr>
          <w:rStyle w:val="21"/>
          <w:b w:val="0"/>
          <w:color w:val="000000"/>
          <w:sz w:val="28"/>
          <w:szCs w:val="28"/>
        </w:rPr>
        <w:t>.</w:t>
      </w:r>
      <w:r w:rsidR="00843E76">
        <w:rPr>
          <w:rStyle w:val="21"/>
          <w:b w:val="0"/>
          <w:color w:val="000000"/>
          <w:sz w:val="28"/>
          <w:szCs w:val="28"/>
        </w:rPr>
        <w:t>2,</w:t>
      </w:r>
      <w:r w:rsidR="00843E76" w:rsidRPr="00A021B2">
        <w:rPr>
          <w:b/>
          <w:color w:val="000000"/>
          <w:sz w:val="28"/>
          <w:szCs w:val="28"/>
        </w:rPr>
        <w:t xml:space="preserve"> </w:t>
      </w:r>
      <w:r w:rsidR="00843E76" w:rsidRPr="004225E1">
        <w:rPr>
          <w:rStyle w:val="21"/>
          <w:b w:val="0"/>
          <w:color w:val="000000"/>
          <w:sz w:val="28"/>
          <w:szCs w:val="28"/>
        </w:rPr>
        <w:t>ПК-0</w:t>
      </w:r>
      <w:r w:rsidR="00843E76">
        <w:rPr>
          <w:rStyle w:val="21"/>
          <w:b w:val="0"/>
          <w:color w:val="000000"/>
          <w:sz w:val="28"/>
          <w:szCs w:val="28"/>
        </w:rPr>
        <w:t>3</w:t>
      </w:r>
      <w:r w:rsidR="00843E76" w:rsidRPr="004225E1">
        <w:rPr>
          <w:rStyle w:val="21"/>
          <w:b w:val="0"/>
          <w:color w:val="000000"/>
          <w:sz w:val="28"/>
          <w:szCs w:val="28"/>
        </w:rPr>
        <w:t>.</w:t>
      </w:r>
      <w:r w:rsidR="00843E76">
        <w:rPr>
          <w:rStyle w:val="21"/>
          <w:b w:val="0"/>
          <w:color w:val="000000"/>
          <w:sz w:val="28"/>
          <w:szCs w:val="28"/>
        </w:rPr>
        <w:t>3</w:t>
      </w:r>
      <w:r w:rsidR="00843E76">
        <w:rPr>
          <w:sz w:val="28"/>
        </w:rPr>
        <w:t>)</w:t>
      </w:r>
    </w:p>
    <w:p w14:paraId="53C2D188" w14:textId="77777777" w:rsidR="00843E76" w:rsidRPr="00AB286C" w:rsidRDefault="00843E76" w:rsidP="00236D3E">
      <w:pPr>
        <w:tabs>
          <w:tab w:val="left" w:pos="284"/>
        </w:tabs>
        <w:ind w:firstLine="709"/>
        <w:jc w:val="both"/>
        <w:rPr>
          <w:sz w:val="28"/>
        </w:rPr>
      </w:pPr>
    </w:p>
    <w:p w14:paraId="73ED210D" w14:textId="2AEA8849" w:rsidR="002A49A5" w:rsidRPr="004C7C14" w:rsidRDefault="00B66999" w:rsidP="00236D3E">
      <w:pPr>
        <w:ind w:firstLine="709"/>
        <w:jc w:val="both"/>
        <w:rPr>
          <w:sz w:val="28"/>
        </w:rPr>
      </w:pPr>
      <w:r w:rsidRPr="00B66999">
        <w:rPr>
          <w:sz w:val="28"/>
        </w:rPr>
        <w:t xml:space="preserve">3. </w:t>
      </w:r>
      <w:r w:rsidR="004C7C14" w:rsidRPr="004C7C14">
        <w:rPr>
          <w:sz w:val="28"/>
        </w:rPr>
        <w:t xml:space="preserve">Промежуточные события BPMN </w:t>
      </w:r>
      <w:r w:rsidR="004C7C14">
        <w:rPr>
          <w:sz w:val="28"/>
        </w:rPr>
        <w:t xml:space="preserve">могут быть </w:t>
      </w:r>
    </w:p>
    <w:p w14:paraId="6B19D6F9" w14:textId="77777777" w:rsidR="00FB0006" w:rsidRPr="009F33B6" w:rsidRDefault="00D95932" w:rsidP="00236D3E">
      <w:pPr>
        <w:ind w:firstLine="709"/>
        <w:jc w:val="both"/>
        <w:rPr>
          <w:sz w:val="28"/>
        </w:rPr>
      </w:pPr>
      <w:r>
        <w:rPr>
          <w:sz w:val="28"/>
        </w:rPr>
        <w:t>А</w:t>
      </w:r>
      <w:r w:rsidRPr="00B91BE7">
        <w:rPr>
          <w:sz w:val="28"/>
        </w:rPr>
        <w:t xml:space="preserve">) </w:t>
      </w:r>
      <w:r w:rsidR="004C7C14">
        <w:rPr>
          <w:sz w:val="28"/>
        </w:rPr>
        <w:t xml:space="preserve">только </w:t>
      </w:r>
      <w:r w:rsidR="004C7C14" w:rsidRPr="004C7C14">
        <w:rPr>
          <w:sz w:val="28"/>
        </w:rPr>
        <w:t>событиями-</w:t>
      </w:r>
      <w:r w:rsidR="004C7C14">
        <w:rPr>
          <w:sz w:val="28"/>
        </w:rPr>
        <w:t>инициаторами</w:t>
      </w:r>
    </w:p>
    <w:p w14:paraId="5958F3FC" w14:textId="77777777" w:rsidR="00D95932" w:rsidRPr="009F33B6" w:rsidRDefault="00D95932" w:rsidP="00236D3E">
      <w:pPr>
        <w:ind w:firstLine="709"/>
        <w:jc w:val="both"/>
        <w:rPr>
          <w:sz w:val="28"/>
        </w:rPr>
      </w:pPr>
      <w:r>
        <w:rPr>
          <w:sz w:val="28"/>
        </w:rPr>
        <w:t>Б</w:t>
      </w:r>
      <w:r w:rsidRPr="00B91BE7">
        <w:rPr>
          <w:sz w:val="28"/>
        </w:rPr>
        <w:t xml:space="preserve">) </w:t>
      </w:r>
      <w:r w:rsidR="00841B72">
        <w:rPr>
          <w:sz w:val="28"/>
        </w:rPr>
        <w:t>только граничными событиями</w:t>
      </w:r>
    </w:p>
    <w:p w14:paraId="4494E92E" w14:textId="77777777" w:rsidR="008E4D3B" w:rsidRDefault="00D95932" w:rsidP="00236D3E">
      <w:pPr>
        <w:ind w:firstLine="709"/>
        <w:jc w:val="both"/>
        <w:rPr>
          <w:sz w:val="28"/>
        </w:rPr>
      </w:pPr>
      <w:r>
        <w:rPr>
          <w:sz w:val="28"/>
        </w:rPr>
        <w:t>В</w:t>
      </w:r>
      <w:r w:rsidRPr="00B91BE7">
        <w:rPr>
          <w:sz w:val="28"/>
        </w:rPr>
        <w:t xml:space="preserve">) </w:t>
      </w:r>
      <w:r w:rsidR="004C7C14">
        <w:rPr>
          <w:sz w:val="28"/>
        </w:rPr>
        <w:t xml:space="preserve">только </w:t>
      </w:r>
      <w:r w:rsidR="004C7C14" w:rsidRPr="004C7C14">
        <w:rPr>
          <w:sz w:val="28"/>
        </w:rPr>
        <w:t>событиями-обработчиками</w:t>
      </w:r>
    </w:p>
    <w:p w14:paraId="1FC2735D" w14:textId="77777777" w:rsidR="002A2BF5" w:rsidRDefault="00D95932" w:rsidP="00236D3E">
      <w:pPr>
        <w:ind w:firstLine="709"/>
        <w:jc w:val="both"/>
        <w:rPr>
          <w:sz w:val="28"/>
        </w:rPr>
      </w:pPr>
      <w:r>
        <w:rPr>
          <w:sz w:val="28"/>
        </w:rPr>
        <w:t>Г)</w:t>
      </w:r>
      <w:r w:rsidRPr="001168DE">
        <w:rPr>
          <w:sz w:val="28"/>
        </w:rPr>
        <w:t xml:space="preserve"> </w:t>
      </w:r>
      <w:r w:rsidR="004C7C14">
        <w:rPr>
          <w:sz w:val="28"/>
        </w:rPr>
        <w:t xml:space="preserve">как </w:t>
      </w:r>
      <w:r w:rsidR="004C7C14" w:rsidRPr="004C7C14">
        <w:rPr>
          <w:sz w:val="28"/>
        </w:rPr>
        <w:t>событиями-обработчиками</w:t>
      </w:r>
      <w:r w:rsidR="004C7C14">
        <w:rPr>
          <w:sz w:val="28"/>
        </w:rPr>
        <w:t xml:space="preserve">, так и </w:t>
      </w:r>
      <w:r w:rsidR="004C7C14" w:rsidRPr="004C7C14">
        <w:rPr>
          <w:sz w:val="28"/>
        </w:rPr>
        <w:t>событиями-</w:t>
      </w:r>
      <w:r w:rsidR="004C7C14">
        <w:rPr>
          <w:sz w:val="28"/>
        </w:rPr>
        <w:t>инициаторами</w:t>
      </w:r>
    </w:p>
    <w:p w14:paraId="01D06E9C" w14:textId="77777777" w:rsidR="00D95932" w:rsidRDefault="00D95932" w:rsidP="00236D3E">
      <w:pPr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4C7C14">
        <w:rPr>
          <w:sz w:val="28"/>
        </w:rPr>
        <w:t>Г</w:t>
      </w:r>
    </w:p>
    <w:p w14:paraId="34301683" w14:textId="77777777" w:rsidR="00E03640" w:rsidRDefault="00D95932" w:rsidP="00236D3E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841B72">
        <w:rPr>
          <w:sz w:val="28"/>
        </w:rPr>
        <w:t>ПК-03 (</w:t>
      </w:r>
      <w:r w:rsidR="00841B72" w:rsidRPr="004225E1">
        <w:rPr>
          <w:rStyle w:val="21"/>
          <w:b w:val="0"/>
          <w:color w:val="000000"/>
          <w:sz w:val="28"/>
          <w:szCs w:val="28"/>
        </w:rPr>
        <w:t>ПК-0</w:t>
      </w:r>
      <w:r w:rsidR="00841B72">
        <w:rPr>
          <w:rStyle w:val="21"/>
          <w:b w:val="0"/>
          <w:color w:val="000000"/>
          <w:sz w:val="28"/>
          <w:szCs w:val="28"/>
        </w:rPr>
        <w:t>3</w:t>
      </w:r>
      <w:r w:rsidR="00841B72" w:rsidRPr="004225E1">
        <w:rPr>
          <w:rStyle w:val="21"/>
          <w:b w:val="0"/>
          <w:color w:val="000000"/>
          <w:sz w:val="28"/>
          <w:szCs w:val="28"/>
        </w:rPr>
        <w:t>.1</w:t>
      </w:r>
      <w:r w:rsidR="00841B72">
        <w:rPr>
          <w:rStyle w:val="21"/>
          <w:b w:val="0"/>
          <w:color w:val="000000"/>
          <w:sz w:val="28"/>
          <w:szCs w:val="28"/>
        </w:rPr>
        <w:t>,</w:t>
      </w:r>
      <w:r w:rsidR="00841B72" w:rsidRPr="00A021B2">
        <w:rPr>
          <w:b/>
          <w:color w:val="000000"/>
          <w:sz w:val="28"/>
          <w:szCs w:val="28"/>
        </w:rPr>
        <w:t xml:space="preserve"> </w:t>
      </w:r>
      <w:r w:rsidR="00841B72" w:rsidRPr="004225E1">
        <w:rPr>
          <w:rStyle w:val="21"/>
          <w:b w:val="0"/>
          <w:color w:val="000000"/>
          <w:sz w:val="28"/>
          <w:szCs w:val="28"/>
        </w:rPr>
        <w:t>ПК-0</w:t>
      </w:r>
      <w:r w:rsidR="00841B72">
        <w:rPr>
          <w:rStyle w:val="21"/>
          <w:b w:val="0"/>
          <w:color w:val="000000"/>
          <w:sz w:val="28"/>
          <w:szCs w:val="28"/>
        </w:rPr>
        <w:t>3</w:t>
      </w:r>
      <w:r w:rsidR="00841B72" w:rsidRPr="004225E1">
        <w:rPr>
          <w:rStyle w:val="21"/>
          <w:b w:val="0"/>
          <w:color w:val="000000"/>
          <w:sz w:val="28"/>
          <w:szCs w:val="28"/>
        </w:rPr>
        <w:t>.</w:t>
      </w:r>
      <w:r w:rsidR="00841B72">
        <w:rPr>
          <w:rStyle w:val="21"/>
          <w:b w:val="0"/>
          <w:color w:val="000000"/>
          <w:sz w:val="28"/>
          <w:szCs w:val="28"/>
        </w:rPr>
        <w:t>2,</w:t>
      </w:r>
      <w:r w:rsidR="00841B72" w:rsidRPr="00A021B2">
        <w:rPr>
          <w:b/>
          <w:color w:val="000000"/>
          <w:sz w:val="28"/>
          <w:szCs w:val="28"/>
        </w:rPr>
        <w:t xml:space="preserve"> </w:t>
      </w:r>
      <w:r w:rsidR="00841B72" w:rsidRPr="004225E1">
        <w:rPr>
          <w:rStyle w:val="21"/>
          <w:b w:val="0"/>
          <w:color w:val="000000"/>
          <w:sz w:val="28"/>
          <w:szCs w:val="28"/>
        </w:rPr>
        <w:t>ПК-0</w:t>
      </w:r>
      <w:r w:rsidR="00841B72">
        <w:rPr>
          <w:rStyle w:val="21"/>
          <w:b w:val="0"/>
          <w:color w:val="000000"/>
          <w:sz w:val="28"/>
          <w:szCs w:val="28"/>
        </w:rPr>
        <w:t>3</w:t>
      </w:r>
      <w:r w:rsidR="00841B72" w:rsidRPr="004225E1">
        <w:rPr>
          <w:rStyle w:val="21"/>
          <w:b w:val="0"/>
          <w:color w:val="000000"/>
          <w:sz w:val="28"/>
          <w:szCs w:val="28"/>
        </w:rPr>
        <w:t>.</w:t>
      </w:r>
      <w:r w:rsidR="00841B72">
        <w:rPr>
          <w:rStyle w:val="21"/>
          <w:b w:val="0"/>
          <w:color w:val="000000"/>
          <w:sz w:val="28"/>
          <w:szCs w:val="28"/>
        </w:rPr>
        <w:t>3</w:t>
      </w:r>
      <w:r w:rsidR="00841B72">
        <w:rPr>
          <w:sz w:val="28"/>
        </w:rPr>
        <w:t>)</w:t>
      </w:r>
    </w:p>
    <w:p w14:paraId="33DC7024" w14:textId="77777777" w:rsidR="00B91BE7" w:rsidRPr="00E060D3" w:rsidRDefault="00B91BE7" w:rsidP="00236D3E">
      <w:pPr>
        <w:tabs>
          <w:tab w:val="left" w:pos="284"/>
        </w:tabs>
        <w:ind w:firstLine="709"/>
        <w:jc w:val="both"/>
        <w:rPr>
          <w:sz w:val="28"/>
        </w:rPr>
      </w:pPr>
    </w:p>
    <w:p w14:paraId="2AC6E9AC" w14:textId="4B9281BB" w:rsidR="00B66999" w:rsidRDefault="006A5146" w:rsidP="00236D3E">
      <w:pPr>
        <w:ind w:firstLine="709"/>
        <w:jc w:val="both"/>
        <w:rPr>
          <w:sz w:val="28"/>
        </w:rPr>
      </w:pPr>
      <w:r>
        <w:rPr>
          <w:sz w:val="28"/>
        </w:rPr>
        <w:t>4.</w:t>
      </w:r>
      <w:r w:rsidR="003A23F6" w:rsidRPr="003A23F6">
        <w:rPr>
          <w:sz w:val="28"/>
        </w:rPr>
        <w:t xml:space="preserve"> </w:t>
      </w:r>
      <w:r w:rsidR="00F75693">
        <w:rPr>
          <w:sz w:val="28"/>
        </w:rPr>
        <w:t xml:space="preserve">Какой тип события в нотации </w:t>
      </w:r>
      <w:r w:rsidR="00F75693">
        <w:rPr>
          <w:sz w:val="28"/>
          <w:lang w:val="en-US"/>
        </w:rPr>
        <w:t>BPMN</w:t>
      </w:r>
      <w:r w:rsidR="00F75693" w:rsidRPr="00F75693">
        <w:rPr>
          <w:sz w:val="28"/>
        </w:rPr>
        <w:t xml:space="preserve"> </w:t>
      </w:r>
      <w:r w:rsidR="00F75693">
        <w:rPr>
          <w:sz w:val="28"/>
        </w:rPr>
        <w:t>и</w:t>
      </w:r>
      <w:r w:rsidR="00F75693" w:rsidRPr="00F75693">
        <w:rPr>
          <w:sz w:val="28"/>
        </w:rPr>
        <w:t xml:space="preserve">спользуется для </w:t>
      </w:r>
      <w:r w:rsidR="00F75693">
        <w:rPr>
          <w:sz w:val="28"/>
        </w:rPr>
        <w:t>переноса потока управления в другое место</w:t>
      </w:r>
      <w:r w:rsidR="00F75693" w:rsidRPr="00F75693">
        <w:rPr>
          <w:sz w:val="28"/>
        </w:rPr>
        <w:t xml:space="preserve"> диаграммы</w:t>
      </w:r>
      <w:r w:rsidR="00B66999">
        <w:rPr>
          <w:sz w:val="28"/>
        </w:rPr>
        <w:t xml:space="preserve"> </w:t>
      </w:r>
      <w:r w:rsidR="00B66999" w:rsidRPr="00A15499">
        <w:rPr>
          <w:sz w:val="28"/>
        </w:rPr>
        <w:t>?</w:t>
      </w:r>
    </w:p>
    <w:p w14:paraId="2BFF4819" w14:textId="77777777" w:rsidR="00B66999" w:rsidRPr="00353C79" w:rsidRDefault="00B66999" w:rsidP="00236D3E">
      <w:pPr>
        <w:ind w:firstLine="709"/>
        <w:jc w:val="both"/>
        <w:rPr>
          <w:sz w:val="28"/>
        </w:rPr>
      </w:pPr>
      <w:r>
        <w:rPr>
          <w:sz w:val="28"/>
        </w:rPr>
        <w:t>А)</w:t>
      </w:r>
      <w:r w:rsidRPr="00B66999">
        <w:rPr>
          <w:sz w:val="28"/>
        </w:rPr>
        <w:t xml:space="preserve"> </w:t>
      </w:r>
      <w:r w:rsidR="00F75693">
        <w:rPr>
          <w:sz w:val="28"/>
        </w:rPr>
        <w:t>ссылка</w:t>
      </w:r>
    </w:p>
    <w:p w14:paraId="7B7DAE09" w14:textId="77777777" w:rsidR="00B66999" w:rsidRPr="00353C79" w:rsidRDefault="00B66999" w:rsidP="00236D3E">
      <w:pPr>
        <w:ind w:firstLine="709"/>
        <w:jc w:val="both"/>
        <w:rPr>
          <w:sz w:val="28"/>
        </w:rPr>
      </w:pPr>
      <w:r>
        <w:rPr>
          <w:sz w:val="28"/>
        </w:rPr>
        <w:t>Б</w:t>
      </w:r>
      <w:r w:rsidRPr="00A15499">
        <w:rPr>
          <w:sz w:val="28"/>
        </w:rPr>
        <w:t xml:space="preserve">) </w:t>
      </w:r>
      <w:r w:rsidR="00F75693">
        <w:rPr>
          <w:sz w:val="28"/>
        </w:rPr>
        <w:t>эскалация</w:t>
      </w:r>
    </w:p>
    <w:p w14:paraId="1F8A9000" w14:textId="77777777" w:rsidR="002710CD" w:rsidRDefault="00B66999" w:rsidP="00236D3E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В</w:t>
      </w:r>
      <w:r w:rsidRPr="00A15499">
        <w:rPr>
          <w:sz w:val="28"/>
        </w:rPr>
        <w:t xml:space="preserve">) </w:t>
      </w:r>
      <w:r w:rsidR="00F75693">
        <w:rPr>
          <w:sz w:val="28"/>
        </w:rPr>
        <w:t>отмена</w:t>
      </w:r>
    </w:p>
    <w:p w14:paraId="21C305E0" w14:textId="77777777" w:rsidR="00F75693" w:rsidRPr="00353C79" w:rsidRDefault="00F75693" w:rsidP="00236D3E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Г) сообщение</w:t>
      </w:r>
    </w:p>
    <w:p w14:paraId="51C52CDA" w14:textId="77777777" w:rsidR="002504E4" w:rsidRPr="00263EFD" w:rsidRDefault="002504E4" w:rsidP="00236D3E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7579EF">
        <w:rPr>
          <w:sz w:val="28"/>
        </w:rPr>
        <w:t>А</w:t>
      </w:r>
    </w:p>
    <w:p w14:paraId="1456962B" w14:textId="77777777" w:rsidR="002504E4" w:rsidRPr="00E060D3" w:rsidRDefault="002504E4" w:rsidP="00236D3E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F75693">
        <w:rPr>
          <w:sz w:val="28"/>
        </w:rPr>
        <w:t>ПК-03 (</w:t>
      </w:r>
      <w:r w:rsidR="00F75693" w:rsidRPr="004225E1">
        <w:rPr>
          <w:rStyle w:val="21"/>
          <w:b w:val="0"/>
          <w:color w:val="000000"/>
          <w:sz w:val="28"/>
          <w:szCs w:val="28"/>
        </w:rPr>
        <w:t>ПК-0</w:t>
      </w:r>
      <w:r w:rsidR="00F75693">
        <w:rPr>
          <w:rStyle w:val="21"/>
          <w:b w:val="0"/>
          <w:color w:val="000000"/>
          <w:sz w:val="28"/>
          <w:szCs w:val="28"/>
        </w:rPr>
        <w:t>3</w:t>
      </w:r>
      <w:r w:rsidR="00F75693" w:rsidRPr="004225E1">
        <w:rPr>
          <w:rStyle w:val="21"/>
          <w:b w:val="0"/>
          <w:color w:val="000000"/>
          <w:sz w:val="28"/>
          <w:szCs w:val="28"/>
        </w:rPr>
        <w:t>.1</w:t>
      </w:r>
      <w:r w:rsidR="00F75693">
        <w:rPr>
          <w:rStyle w:val="21"/>
          <w:b w:val="0"/>
          <w:color w:val="000000"/>
          <w:sz w:val="28"/>
          <w:szCs w:val="28"/>
        </w:rPr>
        <w:t>,</w:t>
      </w:r>
      <w:r w:rsidR="00F75693" w:rsidRPr="00A021B2">
        <w:rPr>
          <w:b/>
          <w:color w:val="000000"/>
          <w:sz w:val="28"/>
          <w:szCs w:val="28"/>
        </w:rPr>
        <w:t xml:space="preserve"> </w:t>
      </w:r>
      <w:r w:rsidR="00F75693" w:rsidRPr="004225E1">
        <w:rPr>
          <w:rStyle w:val="21"/>
          <w:b w:val="0"/>
          <w:color w:val="000000"/>
          <w:sz w:val="28"/>
          <w:szCs w:val="28"/>
        </w:rPr>
        <w:t>ПК-0</w:t>
      </w:r>
      <w:r w:rsidR="00F75693">
        <w:rPr>
          <w:rStyle w:val="21"/>
          <w:b w:val="0"/>
          <w:color w:val="000000"/>
          <w:sz w:val="28"/>
          <w:szCs w:val="28"/>
        </w:rPr>
        <w:t>3</w:t>
      </w:r>
      <w:r w:rsidR="00F75693" w:rsidRPr="004225E1">
        <w:rPr>
          <w:rStyle w:val="21"/>
          <w:b w:val="0"/>
          <w:color w:val="000000"/>
          <w:sz w:val="28"/>
          <w:szCs w:val="28"/>
        </w:rPr>
        <w:t>.</w:t>
      </w:r>
      <w:r w:rsidR="00F75693">
        <w:rPr>
          <w:rStyle w:val="21"/>
          <w:b w:val="0"/>
          <w:color w:val="000000"/>
          <w:sz w:val="28"/>
          <w:szCs w:val="28"/>
        </w:rPr>
        <w:t>2,</w:t>
      </w:r>
      <w:r w:rsidR="00F75693" w:rsidRPr="00A021B2">
        <w:rPr>
          <w:b/>
          <w:color w:val="000000"/>
          <w:sz w:val="28"/>
          <w:szCs w:val="28"/>
        </w:rPr>
        <w:t xml:space="preserve"> </w:t>
      </w:r>
      <w:r w:rsidR="00F75693" w:rsidRPr="004225E1">
        <w:rPr>
          <w:rStyle w:val="21"/>
          <w:b w:val="0"/>
          <w:color w:val="000000"/>
          <w:sz w:val="28"/>
          <w:szCs w:val="28"/>
        </w:rPr>
        <w:t>ПК-0</w:t>
      </w:r>
      <w:r w:rsidR="00F75693">
        <w:rPr>
          <w:rStyle w:val="21"/>
          <w:b w:val="0"/>
          <w:color w:val="000000"/>
          <w:sz w:val="28"/>
          <w:szCs w:val="28"/>
        </w:rPr>
        <w:t>3</w:t>
      </w:r>
      <w:r w:rsidR="00F75693" w:rsidRPr="004225E1">
        <w:rPr>
          <w:rStyle w:val="21"/>
          <w:b w:val="0"/>
          <w:color w:val="000000"/>
          <w:sz w:val="28"/>
          <w:szCs w:val="28"/>
        </w:rPr>
        <w:t>.</w:t>
      </w:r>
      <w:r w:rsidR="00F75693">
        <w:rPr>
          <w:rStyle w:val="21"/>
          <w:b w:val="0"/>
          <w:color w:val="000000"/>
          <w:sz w:val="28"/>
          <w:szCs w:val="28"/>
        </w:rPr>
        <w:t>3</w:t>
      </w:r>
      <w:r w:rsidR="00F75693">
        <w:rPr>
          <w:sz w:val="28"/>
        </w:rPr>
        <w:t>)</w:t>
      </w:r>
    </w:p>
    <w:p w14:paraId="58CBA378" w14:textId="77777777" w:rsidR="006E5C95" w:rsidRDefault="006E5C95" w:rsidP="00936AC7">
      <w:pPr>
        <w:tabs>
          <w:tab w:val="left" w:pos="284"/>
        </w:tabs>
        <w:jc w:val="both"/>
        <w:rPr>
          <w:b/>
          <w:sz w:val="28"/>
        </w:rPr>
      </w:pPr>
    </w:p>
    <w:p w14:paraId="174B271C" w14:textId="77777777" w:rsidR="00A95D28" w:rsidRDefault="00A95D28" w:rsidP="006E5C95">
      <w:pPr>
        <w:tabs>
          <w:tab w:val="left" w:pos="284"/>
        </w:tabs>
        <w:spacing w:after="360"/>
        <w:ind w:firstLine="709"/>
        <w:jc w:val="both"/>
        <w:rPr>
          <w:b/>
          <w:sz w:val="28"/>
        </w:rPr>
      </w:pPr>
      <w:r>
        <w:rPr>
          <w:b/>
          <w:sz w:val="28"/>
        </w:rPr>
        <w:lastRenderedPageBreak/>
        <w:t>Задания закрытого типа на установление соответствия</w:t>
      </w:r>
    </w:p>
    <w:p w14:paraId="34375A6A" w14:textId="77777777" w:rsidR="005123CC" w:rsidRDefault="005123CC" w:rsidP="005123CC">
      <w:pPr>
        <w:ind w:firstLine="709"/>
        <w:jc w:val="both"/>
        <w:rPr>
          <w:i/>
          <w:sz w:val="28"/>
        </w:rPr>
      </w:pPr>
      <w:r w:rsidRPr="00A95D28">
        <w:rPr>
          <w:i/>
          <w:sz w:val="28"/>
        </w:rPr>
        <w:t>Установите правильное соответствие</w:t>
      </w:r>
      <w:r>
        <w:rPr>
          <w:i/>
          <w:sz w:val="28"/>
        </w:rPr>
        <w:t>.</w:t>
      </w:r>
    </w:p>
    <w:p w14:paraId="75F7B9F3" w14:textId="6F794D11" w:rsidR="006F0849" w:rsidRDefault="005123CC" w:rsidP="005123CC">
      <w:pPr>
        <w:ind w:firstLine="709"/>
        <w:jc w:val="both"/>
        <w:rPr>
          <w:i/>
          <w:sz w:val="28"/>
        </w:rPr>
      </w:pPr>
      <w:r>
        <w:rPr>
          <w:i/>
          <w:sz w:val="28"/>
        </w:rPr>
        <w:t>Каждому элементу левого столбца соответствует только од</w:t>
      </w:r>
      <w:r w:rsidR="00E13EFB">
        <w:rPr>
          <w:i/>
          <w:sz w:val="28"/>
        </w:rPr>
        <w:t>и</w:t>
      </w:r>
      <w:r>
        <w:rPr>
          <w:i/>
          <w:sz w:val="28"/>
        </w:rPr>
        <w:t xml:space="preserve">н </w:t>
      </w:r>
      <w:r w:rsidR="00E13EFB">
        <w:rPr>
          <w:i/>
          <w:sz w:val="28"/>
        </w:rPr>
        <w:t>элемент</w:t>
      </w:r>
      <w:r>
        <w:rPr>
          <w:i/>
          <w:sz w:val="28"/>
        </w:rPr>
        <w:t xml:space="preserve"> правого столбца.</w:t>
      </w:r>
    </w:p>
    <w:p w14:paraId="3AF58288" w14:textId="77777777" w:rsidR="005123CC" w:rsidRPr="005123CC" w:rsidRDefault="005123CC" w:rsidP="005123CC">
      <w:pPr>
        <w:ind w:firstLine="709"/>
        <w:rPr>
          <w:sz w:val="28"/>
        </w:rPr>
      </w:pPr>
    </w:p>
    <w:p w14:paraId="3BA59DAF" w14:textId="7E097D54" w:rsidR="00EE31F6" w:rsidRPr="00440FF6" w:rsidRDefault="00EE31F6" w:rsidP="00440FF6">
      <w:pPr>
        <w:pStyle w:val="ac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8"/>
        </w:rPr>
      </w:pPr>
      <w:r w:rsidRPr="00440FF6">
        <w:rPr>
          <w:sz w:val="28"/>
        </w:rPr>
        <w:t xml:space="preserve">Установите соответствие между изображениями элементов в нотации </w:t>
      </w:r>
      <w:r w:rsidRPr="00440FF6">
        <w:rPr>
          <w:sz w:val="28"/>
          <w:lang w:val="en-US"/>
        </w:rPr>
        <w:t>BPMN</w:t>
      </w:r>
      <w:r w:rsidRPr="00440FF6">
        <w:rPr>
          <w:sz w:val="28"/>
        </w:rPr>
        <w:t xml:space="preserve"> и их типами</w:t>
      </w: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8"/>
        <w:gridCol w:w="567"/>
        <w:gridCol w:w="5244"/>
      </w:tblGrid>
      <w:tr w:rsidR="00440FF6" w14:paraId="75483281" w14:textId="77777777" w:rsidTr="00440FF6">
        <w:tc>
          <w:tcPr>
            <w:tcW w:w="450" w:type="dxa"/>
          </w:tcPr>
          <w:p w14:paraId="756904D6" w14:textId="4E2F24DB" w:rsidR="00440FF6" w:rsidRDefault="00440FF6" w:rsidP="00440FF6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1)</w:t>
            </w:r>
          </w:p>
        </w:tc>
        <w:tc>
          <w:tcPr>
            <w:tcW w:w="3378" w:type="dxa"/>
          </w:tcPr>
          <w:p w14:paraId="58EB704A" w14:textId="10B19AEA" w:rsidR="00440FF6" w:rsidRDefault="00440FF6" w:rsidP="00440FF6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90B7B0" wp14:editId="32E382A7">
                  <wp:extent cx="333375" cy="31432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5B3FAC1C" w14:textId="70F4850D" w:rsidR="00440FF6" w:rsidRDefault="00440FF6" w:rsidP="00440FF6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А)</w:t>
            </w:r>
          </w:p>
        </w:tc>
        <w:tc>
          <w:tcPr>
            <w:tcW w:w="5244" w:type="dxa"/>
          </w:tcPr>
          <w:p w14:paraId="34BA9739" w14:textId="23FF14E0" w:rsidR="00440FF6" w:rsidRDefault="00440FF6" w:rsidP="00440FF6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промежуточное событие условие</w:t>
            </w:r>
          </w:p>
        </w:tc>
      </w:tr>
      <w:tr w:rsidR="00440FF6" w14:paraId="75D969A7" w14:textId="77777777" w:rsidTr="00440FF6">
        <w:tc>
          <w:tcPr>
            <w:tcW w:w="450" w:type="dxa"/>
          </w:tcPr>
          <w:p w14:paraId="6DC68608" w14:textId="01A5B9DB" w:rsidR="00440FF6" w:rsidRDefault="00440FF6" w:rsidP="00440FF6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2)</w:t>
            </w:r>
          </w:p>
        </w:tc>
        <w:tc>
          <w:tcPr>
            <w:tcW w:w="3378" w:type="dxa"/>
          </w:tcPr>
          <w:p w14:paraId="7410D4D1" w14:textId="611EFE79" w:rsidR="00440FF6" w:rsidRDefault="00440FF6" w:rsidP="00440FF6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D1561F0" wp14:editId="385B294D">
                  <wp:extent cx="314325" cy="304800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44C15621" w14:textId="6FA125E0" w:rsidR="00440FF6" w:rsidRDefault="00440FF6" w:rsidP="00440FF6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Б)</w:t>
            </w:r>
          </w:p>
        </w:tc>
        <w:tc>
          <w:tcPr>
            <w:tcW w:w="5244" w:type="dxa"/>
          </w:tcPr>
          <w:p w14:paraId="481201BC" w14:textId="6BDB998B" w:rsidR="00440FF6" w:rsidRDefault="00440FF6" w:rsidP="00440FF6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промежуточное событие эскалация</w:t>
            </w:r>
          </w:p>
        </w:tc>
      </w:tr>
      <w:tr w:rsidR="00440FF6" w14:paraId="7F417D8B" w14:textId="77777777" w:rsidTr="00440FF6">
        <w:tc>
          <w:tcPr>
            <w:tcW w:w="450" w:type="dxa"/>
          </w:tcPr>
          <w:p w14:paraId="30B71C23" w14:textId="4DD7C74C" w:rsidR="00440FF6" w:rsidRDefault="00440FF6" w:rsidP="00440FF6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3)</w:t>
            </w:r>
          </w:p>
        </w:tc>
        <w:tc>
          <w:tcPr>
            <w:tcW w:w="3378" w:type="dxa"/>
          </w:tcPr>
          <w:p w14:paraId="7BBF36EA" w14:textId="10F42E80" w:rsidR="00440FF6" w:rsidRDefault="00440FF6" w:rsidP="00440FF6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A8A804" wp14:editId="1B4247D2">
                  <wp:extent cx="314325" cy="314325"/>
                  <wp:effectExtent l="0" t="0" r="952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71AAA4CB" w14:textId="143700C8" w:rsidR="00440FF6" w:rsidRDefault="00440FF6" w:rsidP="00440FF6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В)</w:t>
            </w:r>
          </w:p>
        </w:tc>
        <w:tc>
          <w:tcPr>
            <w:tcW w:w="5244" w:type="dxa"/>
          </w:tcPr>
          <w:p w14:paraId="3A80EE44" w14:textId="299149DF" w:rsidR="00440FF6" w:rsidRDefault="00440FF6" w:rsidP="00440FF6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промежуточное событие сообщение</w:t>
            </w:r>
          </w:p>
        </w:tc>
      </w:tr>
      <w:tr w:rsidR="00440FF6" w14:paraId="2783F5A7" w14:textId="77777777" w:rsidTr="00440FF6">
        <w:tc>
          <w:tcPr>
            <w:tcW w:w="450" w:type="dxa"/>
          </w:tcPr>
          <w:p w14:paraId="0E7A2B58" w14:textId="6A05860D" w:rsidR="00440FF6" w:rsidRDefault="00440FF6" w:rsidP="00440FF6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4)</w:t>
            </w:r>
          </w:p>
        </w:tc>
        <w:tc>
          <w:tcPr>
            <w:tcW w:w="3378" w:type="dxa"/>
          </w:tcPr>
          <w:p w14:paraId="7FDD8D88" w14:textId="558D36C6" w:rsidR="00440FF6" w:rsidRDefault="00440FF6" w:rsidP="00440FF6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57B1EFA" wp14:editId="7F601683">
                  <wp:extent cx="304800" cy="295275"/>
                  <wp:effectExtent l="0" t="0" r="0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718B8DF1" w14:textId="1D25BC9E" w:rsidR="00440FF6" w:rsidRDefault="00440FF6" w:rsidP="00440FF6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Г)</w:t>
            </w:r>
          </w:p>
        </w:tc>
        <w:tc>
          <w:tcPr>
            <w:tcW w:w="5244" w:type="dxa"/>
          </w:tcPr>
          <w:p w14:paraId="11D15A5A" w14:textId="7748AC05" w:rsidR="00440FF6" w:rsidRDefault="00440FF6" w:rsidP="00440FF6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промежуточное событие ссылка</w:t>
            </w:r>
          </w:p>
        </w:tc>
      </w:tr>
    </w:tbl>
    <w:p w14:paraId="000BBEF2" w14:textId="77777777" w:rsidR="00E4437D" w:rsidRDefault="00EE31F6" w:rsidP="006E5C95">
      <w:pPr>
        <w:ind w:firstLine="709"/>
        <w:jc w:val="both"/>
        <w:rPr>
          <w:sz w:val="28"/>
        </w:rPr>
      </w:pPr>
      <w:r>
        <w:rPr>
          <w:sz w:val="28"/>
        </w:rPr>
        <w:t>Правильный ответ: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356"/>
        <w:gridCol w:w="2464"/>
        <w:gridCol w:w="2464"/>
        <w:gridCol w:w="2355"/>
      </w:tblGrid>
      <w:tr w:rsidR="00E4437D" w14:paraId="631504DE" w14:textId="77777777" w:rsidTr="00E4437D">
        <w:trPr>
          <w:jc w:val="center"/>
        </w:trPr>
        <w:tc>
          <w:tcPr>
            <w:tcW w:w="2356" w:type="dxa"/>
          </w:tcPr>
          <w:p w14:paraId="3D9D87CA" w14:textId="211C80C0" w:rsidR="00E4437D" w:rsidRPr="00E4437D" w:rsidRDefault="00E4437D" w:rsidP="00E4437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2464" w:type="dxa"/>
          </w:tcPr>
          <w:p w14:paraId="5F6F23A0" w14:textId="2BCBEE6F" w:rsidR="00E4437D" w:rsidRDefault="00E4437D" w:rsidP="00E443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64" w:type="dxa"/>
          </w:tcPr>
          <w:p w14:paraId="45B6A9C2" w14:textId="54BAF855" w:rsidR="00E4437D" w:rsidRDefault="00E4437D" w:rsidP="00E443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55" w:type="dxa"/>
          </w:tcPr>
          <w:p w14:paraId="0B9B6241" w14:textId="57BF18F6" w:rsidR="00E4437D" w:rsidRDefault="00E4437D" w:rsidP="00E443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E4437D" w14:paraId="73766C0F" w14:textId="77777777" w:rsidTr="00E4437D">
        <w:trPr>
          <w:jc w:val="center"/>
        </w:trPr>
        <w:tc>
          <w:tcPr>
            <w:tcW w:w="2356" w:type="dxa"/>
          </w:tcPr>
          <w:p w14:paraId="3868ADC3" w14:textId="5D83FE9E" w:rsidR="00E4437D" w:rsidRPr="00E4437D" w:rsidRDefault="00E4437D" w:rsidP="00E443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2464" w:type="dxa"/>
          </w:tcPr>
          <w:p w14:paraId="22DEE802" w14:textId="4986D58A" w:rsidR="00E4437D" w:rsidRDefault="00E4437D" w:rsidP="00E443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</w:p>
        </w:tc>
        <w:tc>
          <w:tcPr>
            <w:tcW w:w="2464" w:type="dxa"/>
          </w:tcPr>
          <w:p w14:paraId="5C776A38" w14:textId="23D5AF9E" w:rsidR="00E4437D" w:rsidRDefault="00E4437D" w:rsidP="00E443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2355" w:type="dxa"/>
          </w:tcPr>
          <w:p w14:paraId="6C32C9D9" w14:textId="592D8A08" w:rsidR="00E4437D" w:rsidRDefault="00E4437D" w:rsidP="00E443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</w:tr>
    </w:tbl>
    <w:p w14:paraId="402611B3" w14:textId="77777777" w:rsidR="00EE31F6" w:rsidRPr="00E060D3" w:rsidRDefault="00EE31F6" w:rsidP="006E5C95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A4641C">
        <w:rPr>
          <w:sz w:val="28"/>
        </w:rPr>
        <w:t>ПК-03 (</w:t>
      </w:r>
      <w:r w:rsidR="00A4641C" w:rsidRPr="004225E1">
        <w:rPr>
          <w:rStyle w:val="21"/>
          <w:b w:val="0"/>
          <w:color w:val="000000"/>
          <w:sz w:val="28"/>
          <w:szCs w:val="28"/>
        </w:rPr>
        <w:t>ПК-0</w:t>
      </w:r>
      <w:r w:rsidR="00A4641C">
        <w:rPr>
          <w:rStyle w:val="21"/>
          <w:b w:val="0"/>
          <w:color w:val="000000"/>
          <w:sz w:val="28"/>
          <w:szCs w:val="28"/>
        </w:rPr>
        <w:t>3</w:t>
      </w:r>
      <w:r w:rsidR="00A4641C" w:rsidRPr="004225E1">
        <w:rPr>
          <w:rStyle w:val="21"/>
          <w:b w:val="0"/>
          <w:color w:val="000000"/>
          <w:sz w:val="28"/>
          <w:szCs w:val="28"/>
        </w:rPr>
        <w:t>.1</w:t>
      </w:r>
      <w:r w:rsidR="00A4641C">
        <w:rPr>
          <w:rStyle w:val="21"/>
          <w:b w:val="0"/>
          <w:color w:val="000000"/>
          <w:sz w:val="28"/>
          <w:szCs w:val="28"/>
        </w:rPr>
        <w:t>,</w:t>
      </w:r>
      <w:r w:rsidR="00A4641C" w:rsidRPr="00A021B2">
        <w:rPr>
          <w:b/>
          <w:color w:val="000000"/>
          <w:sz w:val="28"/>
          <w:szCs w:val="28"/>
        </w:rPr>
        <w:t xml:space="preserve"> </w:t>
      </w:r>
      <w:r w:rsidR="00A4641C" w:rsidRPr="004225E1">
        <w:rPr>
          <w:rStyle w:val="21"/>
          <w:b w:val="0"/>
          <w:color w:val="000000"/>
          <w:sz w:val="28"/>
          <w:szCs w:val="28"/>
        </w:rPr>
        <w:t>ПК-0</w:t>
      </w:r>
      <w:r w:rsidR="00A4641C">
        <w:rPr>
          <w:rStyle w:val="21"/>
          <w:b w:val="0"/>
          <w:color w:val="000000"/>
          <w:sz w:val="28"/>
          <w:szCs w:val="28"/>
        </w:rPr>
        <w:t>3</w:t>
      </w:r>
      <w:r w:rsidR="00A4641C" w:rsidRPr="004225E1">
        <w:rPr>
          <w:rStyle w:val="21"/>
          <w:b w:val="0"/>
          <w:color w:val="000000"/>
          <w:sz w:val="28"/>
          <w:szCs w:val="28"/>
        </w:rPr>
        <w:t>.</w:t>
      </w:r>
      <w:r w:rsidR="00A4641C">
        <w:rPr>
          <w:rStyle w:val="21"/>
          <w:b w:val="0"/>
          <w:color w:val="000000"/>
          <w:sz w:val="28"/>
          <w:szCs w:val="28"/>
        </w:rPr>
        <w:t>2,</w:t>
      </w:r>
      <w:r w:rsidR="00A4641C" w:rsidRPr="00A021B2">
        <w:rPr>
          <w:b/>
          <w:color w:val="000000"/>
          <w:sz w:val="28"/>
          <w:szCs w:val="28"/>
        </w:rPr>
        <w:t xml:space="preserve"> </w:t>
      </w:r>
      <w:r w:rsidR="00A4641C" w:rsidRPr="004225E1">
        <w:rPr>
          <w:rStyle w:val="21"/>
          <w:b w:val="0"/>
          <w:color w:val="000000"/>
          <w:sz w:val="28"/>
          <w:szCs w:val="28"/>
        </w:rPr>
        <w:t>ПК-0</w:t>
      </w:r>
      <w:r w:rsidR="00A4641C">
        <w:rPr>
          <w:rStyle w:val="21"/>
          <w:b w:val="0"/>
          <w:color w:val="000000"/>
          <w:sz w:val="28"/>
          <w:szCs w:val="28"/>
        </w:rPr>
        <w:t>3</w:t>
      </w:r>
      <w:r w:rsidR="00A4641C" w:rsidRPr="004225E1">
        <w:rPr>
          <w:rStyle w:val="21"/>
          <w:b w:val="0"/>
          <w:color w:val="000000"/>
          <w:sz w:val="28"/>
          <w:szCs w:val="28"/>
        </w:rPr>
        <w:t>.</w:t>
      </w:r>
      <w:r w:rsidR="00A4641C">
        <w:rPr>
          <w:rStyle w:val="21"/>
          <w:b w:val="0"/>
          <w:color w:val="000000"/>
          <w:sz w:val="28"/>
          <w:szCs w:val="28"/>
        </w:rPr>
        <w:t>3</w:t>
      </w:r>
      <w:r w:rsidR="00A4641C">
        <w:rPr>
          <w:sz w:val="28"/>
        </w:rPr>
        <w:t>)</w:t>
      </w:r>
    </w:p>
    <w:p w14:paraId="0F81D1ED" w14:textId="77777777" w:rsidR="00EE31F6" w:rsidRPr="00382ADC" w:rsidRDefault="00EE31F6" w:rsidP="006E5C95">
      <w:pPr>
        <w:ind w:firstLine="709"/>
        <w:rPr>
          <w:sz w:val="28"/>
        </w:rPr>
      </w:pPr>
    </w:p>
    <w:p w14:paraId="025F3908" w14:textId="37AB108E" w:rsidR="00A31C9F" w:rsidRPr="00440FF6" w:rsidRDefault="006F0849" w:rsidP="00440FF6">
      <w:pPr>
        <w:pStyle w:val="ac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8"/>
        </w:rPr>
      </w:pPr>
      <w:r w:rsidRPr="00440FF6">
        <w:rPr>
          <w:sz w:val="28"/>
        </w:rPr>
        <w:t xml:space="preserve">Установите соответствие </w:t>
      </w:r>
      <w:r w:rsidR="00A31C9F" w:rsidRPr="00440FF6">
        <w:rPr>
          <w:sz w:val="28"/>
        </w:rPr>
        <w:t xml:space="preserve">между </w:t>
      </w:r>
      <w:r w:rsidR="00F55347" w:rsidRPr="00440FF6">
        <w:rPr>
          <w:sz w:val="28"/>
        </w:rPr>
        <w:t xml:space="preserve">изображениями </w:t>
      </w:r>
      <w:r w:rsidR="003076B6" w:rsidRPr="00440FF6">
        <w:rPr>
          <w:sz w:val="28"/>
        </w:rPr>
        <w:t xml:space="preserve">элементов в нотации </w:t>
      </w:r>
      <w:r w:rsidR="003076B6" w:rsidRPr="00440FF6">
        <w:rPr>
          <w:sz w:val="28"/>
          <w:lang w:val="en-US"/>
        </w:rPr>
        <w:t>BPMN</w:t>
      </w:r>
      <w:r w:rsidR="00A31C9F" w:rsidRPr="00440FF6">
        <w:rPr>
          <w:sz w:val="28"/>
        </w:rPr>
        <w:t xml:space="preserve"> и их </w:t>
      </w:r>
      <w:r w:rsidR="00A316C1" w:rsidRPr="00440FF6">
        <w:rPr>
          <w:sz w:val="28"/>
        </w:rPr>
        <w:t>типами</w:t>
      </w: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519"/>
        <w:gridCol w:w="567"/>
        <w:gridCol w:w="5103"/>
      </w:tblGrid>
      <w:tr w:rsidR="00440FF6" w14:paraId="7E1E2E26" w14:textId="77777777" w:rsidTr="00B05AE4">
        <w:tc>
          <w:tcPr>
            <w:tcW w:w="450" w:type="dxa"/>
          </w:tcPr>
          <w:p w14:paraId="0BB381FE" w14:textId="7BE232B7" w:rsidR="00440FF6" w:rsidRDefault="00440FF6" w:rsidP="00440FF6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1)</w:t>
            </w:r>
          </w:p>
        </w:tc>
        <w:tc>
          <w:tcPr>
            <w:tcW w:w="3519" w:type="dxa"/>
          </w:tcPr>
          <w:p w14:paraId="008EA7DF" w14:textId="5F47E612" w:rsidR="00440FF6" w:rsidRDefault="00440FF6" w:rsidP="00440FF6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4523101" wp14:editId="402EE5DB">
                  <wp:extent cx="295275" cy="3143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7BCACB22" w14:textId="0C50933C" w:rsidR="00440FF6" w:rsidRDefault="00440FF6" w:rsidP="00440FF6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А)</w:t>
            </w:r>
          </w:p>
        </w:tc>
        <w:tc>
          <w:tcPr>
            <w:tcW w:w="5103" w:type="dxa"/>
          </w:tcPr>
          <w:p w14:paraId="2DDFCF3D" w14:textId="6EE61428" w:rsidR="00440FF6" w:rsidRDefault="00440FF6" w:rsidP="00440FF6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завершающее событие абстрактное</w:t>
            </w:r>
          </w:p>
        </w:tc>
      </w:tr>
      <w:tr w:rsidR="00440FF6" w14:paraId="5A1D638F" w14:textId="77777777" w:rsidTr="00B05AE4">
        <w:tc>
          <w:tcPr>
            <w:tcW w:w="450" w:type="dxa"/>
          </w:tcPr>
          <w:p w14:paraId="66DD6396" w14:textId="2FC0A1D9" w:rsidR="00440FF6" w:rsidRDefault="00440FF6" w:rsidP="00440FF6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2)</w:t>
            </w:r>
          </w:p>
        </w:tc>
        <w:tc>
          <w:tcPr>
            <w:tcW w:w="3519" w:type="dxa"/>
          </w:tcPr>
          <w:p w14:paraId="56424E07" w14:textId="61E0EA07" w:rsidR="00440FF6" w:rsidRDefault="00440FF6" w:rsidP="00440FF6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C7F09CE" wp14:editId="00A7CF99">
                  <wp:extent cx="304800" cy="3048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48B848E5" w14:textId="7EC6EA13" w:rsidR="00440FF6" w:rsidRDefault="00440FF6" w:rsidP="00440FF6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Б)</w:t>
            </w:r>
          </w:p>
        </w:tc>
        <w:tc>
          <w:tcPr>
            <w:tcW w:w="5103" w:type="dxa"/>
          </w:tcPr>
          <w:p w14:paraId="60D157AD" w14:textId="3841B7F3" w:rsidR="00440FF6" w:rsidRDefault="00440FF6" w:rsidP="00440FF6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завершающее событие останов</w:t>
            </w:r>
          </w:p>
        </w:tc>
      </w:tr>
      <w:tr w:rsidR="00440FF6" w14:paraId="05E92D9B" w14:textId="77777777" w:rsidTr="00B05AE4">
        <w:tc>
          <w:tcPr>
            <w:tcW w:w="450" w:type="dxa"/>
          </w:tcPr>
          <w:p w14:paraId="34814B61" w14:textId="0C0DD5FB" w:rsidR="00440FF6" w:rsidRDefault="00440FF6" w:rsidP="00440FF6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3)</w:t>
            </w:r>
          </w:p>
        </w:tc>
        <w:tc>
          <w:tcPr>
            <w:tcW w:w="3519" w:type="dxa"/>
          </w:tcPr>
          <w:p w14:paraId="5F358754" w14:textId="6DF8AB58" w:rsidR="00440FF6" w:rsidRDefault="00440FF6" w:rsidP="00440FF6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7D2353E" wp14:editId="5651897A">
                  <wp:extent cx="304800" cy="32385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2395791C" w14:textId="300EC65A" w:rsidR="00440FF6" w:rsidRDefault="00440FF6" w:rsidP="00440FF6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В)</w:t>
            </w:r>
          </w:p>
        </w:tc>
        <w:tc>
          <w:tcPr>
            <w:tcW w:w="5103" w:type="dxa"/>
          </w:tcPr>
          <w:p w14:paraId="3853E79C" w14:textId="28EE645D" w:rsidR="00440FF6" w:rsidRDefault="00440FF6" w:rsidP="00440FF6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завершающее событие отмена</w:t>
            </w:r>
          </w:p>
        </w:tc>
      </w:tr>
      <w:tr w:rsidR="00440FF6" w14:paraId="5AEE1D2D" w14:textId="77777777" w:rsidTr="00B05AE4">
        <w:tc>
          <w:tcPr>
            <w:tcW w:w="450" w:type="dxa"/>
          </w:tcPr>
          <w:p w14:paraId="5D87564B" w14:textId="09D6B0FD" w:rsidR="00440FF6" w:rsidRDefault="00440FF6" w:rsidP="00440FF6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4)</w:t>
            </w:r>
          </w:p>
        </w:tc>
        <w:tc>
          <w:tcPr>
            <w:tcW w:w="3519" w:type="dxa"/>
          </w:tcPr>
          <w:p w14:paraId="2C0663EC" w14:textId="6EFD861F" w:rsidR="00440FF6" w:rsidRDefault="00440FF6" w:rsidP="00440FF6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F0F5364" wp14:editId="59FEEE2E">
                  <wp:extent cx="304800" cy="32385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0C342510" w14:textId="41DC3074" w:rsidR="00440FF6" w:rsidRDefault="00440FF6" w:rsidP="00440FF6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Г)</w:t>
            </w:r>
          </w:p>
        </w:tc>
        <w:tc>
          <w:tcPr>
            <w:tcW w:w="5103" w:type="dxa"/>
          </w:tcPr>
          <w:p w14:paraId="477E7F80" w14:textId="508AC922" w:rsidR="00440FF6" w:rsidRDefault="00440FF6" w:rsidP="00440FF6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завершающее событие ошибка</w:t>
            </w:r>
          </w:p>
        </w:tc>
      </w:tr>
    </w:tbl>
    <w:p w14:paraId="29A882B5" w14:textId="77777777" w:rsidR="00E4437D" w:rsidRDefault="00DB5D93" w:rsidP="006E5C95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Правильный ответ: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356"/>
        <w:gridCol w:w="2464"/>
        <w:gridCol w:w="2464"/>
        <w:gridCol w:w="2465"/>
      </w:tblGrid>
      <w:tr w:rsidR="00E4437D" w14:paraId="1DF5B879" w14:textId="77777777" w:rsidTr="00E4437D">
        <w:trPr>
          <w:jc w:val="center"/>
        </w:trPr>
        <w:tc>
          <w:tcPr>
            <w:tcW w:w="2356" w:type="dxa"/>
          </w:tcPr>
          <w:p w14:paraId="785CD834" w14:textId="35CB7888" w:rsidR="00E4437D" w:rsidRDefault="00E4437D" w:rsidP="00E4437D">
            <w:pPr>
              <w:tabs>
                <w:tab w:val="left" w:pos="28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64" w:type="dxa"/>
          </w:tcPr>
          <w:p w14:paraId="1CDF4DF6" w14:textId="621E5FBA" w:rsidR="00E4437D" w:rsidRDefault="00E4437D" w:rsidP="00E4437D">
            <w:pPr>
              <w:tabs>
                <w:tab w:val="left" w:pos="28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64" w:type="dxa"/>
          </w:tcPr>
          <w:p w14:paraId="3DBE8EA4" w14:textId="6016633D" w:rsidR="00E4437D" w:rsidRDefault="00E4437D" w:rsidP="00E4437D">
            <w:pPr>
              <w:tabs>
                <w:tab w:val="left" w:pos="28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65" w:type="dxa"/>
          </w:tcPr>
          <w:p w14:paraId="5272ECDD" w14:textId="0F2EA739" w:rsidR="00E4437D" w:rsidRDefault="00E4437D" w:rsidP="00E4437D">
            <w:pPr>
              <w:tabs>
                <w:tab w:val="left" w:pos="28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E4437D" w14:paraId="6D4CC917" w14:textId="77777777" w:rsidTr="00E4437D">
        <w:trPr>
          <w:jc w:val="center"/>
        </w:trPr>
        <w:tc>
          <w:tcPr>
            <w:tcW w:w="2356" w:type="dxa"/>
          </w:tcPr>
          <w:p w14:paraId="76B2B9CB" w14:textId="59DBD8F0" w:rsidR="00E4437D" w:rsidRDefault="00E4437D" w:rsidP="00E4437D">
            <w:pPr>
              <w:tabs>
                <w:tab w:val="left" w:pos="28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</w:p>
        </w:tc>
        <w:tc>
          <w:tcPr>
            <w:tcW w:w="2464" w:type="dxa"/>
          </w:tcPr>
          <w:p w14:paraId="418E97A8" w14:textId="424B5C07" w:rsidR="00E4437D" w:rsidRDefault="00E4437D" w:rsidP="00E4437D">
            <w:pPr>
              <w:tabs>
                <w:tab w:val="left" w:pos="28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2464" w:type="dxa"/>
          </w:tcPr>
          <w:p w14:paraId="165CEC10" w14:textId="55EA0E2D" w:rsidR="00E4437D" w:rsidRDefault="00E4437D" w:rsidP="00E4437D">
            <w:pPr>
              <w:tabs>
                <w:tab w:val="left" w:pos="28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2465" w:type="dxa"/>
          </w:tcPr>
          <w:p w14:paraId="05D8E819" w14:textId="0BD1E524" w:rsidR="00E4437D" w:rsidRDefault="00E4437D" w:rsidP="00E4437D">
            <w:pPr>
              <w:tabs>
                <w:tab w:val="left" w:pos="28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</w:tr>
    </w:tbl>
    <w:p w14:paraId="3B2138C1" w14:textId="77777777" w:rsidR="00BA1170" w:rsidRDefault="00DB5D93" w:rsidP="006E5C95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301A33">
        <w:rPr>
          <w:sz w:val="28"/>
        </w:rPr>
        <w:t>ПК-03 (</w:t>
      </w:r>
      <w:r w:rsidR="00301A33" w:rsidRPr="004225E1">
        <w:rPr>
          <w:rStyle w:val="21"/>
          <w:b w:val="0"/>
          <w:color w:val="000000"/>
          <w:sz w:val="28"/>
          <w:szCs w:val="28"/>
        </w:rPr>
        <w:t>ПК-0</w:t>
      </w:r>
      <w:r w:rsidR="00301A33">
        <w:rPr>
          <w:rStyle w:val="21"/>
          <w:b w:val="0"/>
          <w:color w:val="000000"/>
          <w:sz w:val="28"/>
          <w:szCs w:val="28"/>
        </w:rPr>
        <w:t>3</w:t>
      </w:r>
      <w:r w:rsidR="00301A33" w:rsidRPr="004225E1">
        <w:rPr>
          <w:rStyle w:val="21"/>
          <w:b w:val="0"/>
          <w:color w:val="000000"/>
          <w:sz w:val="28"/>
          <w:szCs w:val="28"/>
        </w:rPr>
        <w:t>.1</w:t>
      </w:r>
      <w:r w:rsidR="00301A33">
        <w:rPr>
          <w:rStyle w:val="21"/>
          <w:b w:val="0"/>
          <w:color w:val="000000"/>
          <w:sz w:val="28"/>
          <w:szCs w:val="28"/>
        </w:rPr>
        <w:t>,</w:t>
      </w:r>
      <w:r w:rsidR="00301A33" w:rsidRPr="00A021B2">
        <w:rPr>
          <w:b/>
          <w:color w:val="000000"/>
          <w:sz w:val="28"/>
          <w:szCs w:val="28"/>
        </w:rPr>
        <w:t xml:space="preserve"> </w:t>
      </w:r>
      <w:r w:rsidR="00301A33" w:rsidRPr="004225E1">
        <w:rPr>
          <w:rStyle w:val="21"/>
          <w:b w:val="0"/>
          <w:color w:val="000000"/>
          <w:sz w:val="28"/>
          <w:szCs w:val="28"/>
        </w:rPr>
        <w:t>ПК-0</w:t>
      </w:r>
      <w:r w:rsidR="00301A33">
        <w:rPr>
          <w:rStyle w:val="21"/>
          <w:b w:val="0"/>
          <w:color w:val="000000"/>
          <w:sz w:val="28"/>
          <w:szCs w:val="28"/>
        </w:rPr>
        <w:t>3</w:t>
      </w:r>
      <w:r w:rsidR="00301A33" w:rsidRPr="004225E1">
        <w:rPr>
          <w:rStyle w:val="21"/>
          <w:b w:val="0"/>
          <w:color w:val="000000"/>
          <w:sz w:val="28"/>
          <w:szCs w:val="28"/>
        </w:rPr>
        <w:t>.</w:t>
      </w:r>
      <w:r w:rsidR="00301A33">
        <w:rPr>
          <w:rStyle w:val="21"/>
          <w:b w:val="0"/>
          <w:color w:val="000000"/>
          <w:sz w:val="28"/>
          <w:szCs w:val="28"/>
        </w:rPr>
        <w:t>2,</w:t>
      </w:r>
      <w:r w:rsidR="00301A33" w:rsidRPr="00A021B2">
        <w:rPr>
          <w:b/>
          <w:color w:val="000000"/>
          <w:sz w:val="28"/>
          <w:szCs w:val="28"/>
        </w:rPr>
        <w:t xml:space="preserve"> </w:t>
      </w:r>
      <w:r w:rsidR="00301A33" w:rsidRPr="004225E1">
        <w:rPr>
          <w:rStyle w:val="21"/>
          <w:b w:val="0"/>
          <w:color w:val="000000"/>
          <w:sz w:val="28"/>
          <w:szCs w:val="28"/>
        </w:rPr>
        <w:t>ПК-0</w:t>
      </w:r>
      <w:r w:rsidR="00301A33">
        <w:rPr>
          <w:rStyle w:val="21"/>
          <w:b w:val="0"/>
          <w:color w:val="000000"/>
          <w:sz w:val="28"/>
          <w:szCs w:val="28"/>
        </w:rPr>
        <w:t>3</w:t>
      </w:r>
      <w:r w:rsidR="00301A33" w:rsidRPr="004225E1">
        <w:rPr>
          <w:rStyle w:val="21"/>
          <w:b w:val="0"/>
          <w:color w:val="000000"/>
          <w:sz w:val="28"/>
          <w:szCs w:val="28"/>
        </w:rPr>
        <w:t>.</w:t>
      </w:r>
      <w:r w:rsidR="00301A33">
        <w:rPr>
          <w:rStyle w:val="21"/>
          <w:b w:val="0"/>
          <w:color w:val="000000"/>
          <w:sz w:val="28"/>
          <w:szCs w:val="28"/>
        </w:rPr>
        <w:t>3</w:t>
      </w:r>
      <w:r w:rsidR="00301A33">
        <w:rPr>
          <w:sz w:val="28"/>
        </w:rPr>
        <w:t>)</w:t>
      </w:r>
    </w:p>
    <w:p w14:paraId="048B17F6" w14:textId="77777777" w:rsidR="00301A33" w:rsidRPr="00301A33" w:rsidRDefault="00301A33" w:rsidP="006E5C95">
      <w:pPr>
        <w:tabs>
          <w:tab w:val="left" w:pos="284"/>
        </w:tabs>
        <w:ind w:firstLine="709"/>
        <w:rPr>
          <w:sz w:val="28"/>
        </w:rPr>
      </w:pPr>
    </w:p>
    <w:p w14:paraId="6722F5A8" w14:textId="675B67E1" w:rsidR="0096470A" w:rsidRPr="00B05AE4" w:rsidRDefault="0096470A" w:rsidP="00B05AE4">
      <w:pPr>
        <w:pStyle w:val="ac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8"/>
        </w:rPr>
      </w:pPr>
      <w:r w:rsidRPr="00B05AE4">
        <w:rPr>
          <w:sz w:val="28"/>
        </w:rPr>
        <w:t xml:space="preserve">Установите соответствие между изображениями элементов в нотации </w:t>
      </w:r>
      <w:r w:rsidRPr="00B05AE4">
        <w:rPr>
          <w:sz w:val="28"/>
          <w:lang w:val="en-US"/>
        </w:rPr>
        <w:t>BPMN</w:t>
      </w:r>
      <w:r w:rsidRPr="00B05AE4">
        <w:rPr>
          <w:sz w:val="28"/>
        </w:rPr>
        <w:t xml:space="preserve"> и их названиями</w:t>
      </w: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661"/>
        <w:gridCol w:w="567"/>
        <w:gridCol w:w="4961"/>
      </w:tblGrid>
      <w:tr w:rsidR="00B05AE4" w14:paraId="78AA2F50" w14:textId="77777777" w:rsidTr="00B05AE4">
        <w:tc>
          <w:tcPr>
            <w:tcW w:w="450" w:type="dxa"/>
          </w:tcPr>
          <w:p w14:paraId="7907E8EA" w14:textId="4E750BDC" w:rsidR="00B05AE4" w:rsidRDefault="00B05AE4" w:rsidP="00B05AE4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1)</w:t>
            </w:r>
          </w:p>
        </w:tc>
        <w:tc>
          <w:tcPr>
            <w:tcW w:w="3661" w:type="dxa"/>
          </w:tcPr>
          <w:p w14:paraId="3F7F5564" w14:textId="6CA21081" w:rsidR="00B05AE4" w:rsidRDefault="00B05AE4" w:rsidP="00B05AE4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06008AC" wp14:editId="1F395FDD">
                  <wp:extent cx="400050" cy="3810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12FBA4E3" w14:textId="4B3ED924" w:rsidR="00B05AE4" w:rsidRDefault="00B05AE4" w:rsidP="00B05AE4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А)</w:t>
            </w:r>
          </w:p>
        </w:tc>
        <w:tc>
          <w:tcPr>
            <w:tcW w:w="4961" w:type="dxa"/>
          </w:tcPr>
          <w:p w14:paraId="5AF15DD9" w14:textId="45D148D1" w:rsidR="00B05AE4" w:rsidRDefault="00B05AE4" w:rsidP="00B05AE4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подпроцесс</w:t>
            </w:r>
          </w:p>
        </w:tc>
      </w:tr>
      <w:tr w:rsidR="00B05AE4" w14:paraId="03ABA7B3" w14:textId="77777777" w:rsidTr="00B05AE4">
        <w:tc>
          <w:tcPr>
            <w:tcW w:w="450" w:type="dxa"/>
          </w:tcPr>
          <w:p w14:paraId="33E5F5F7" w14:textId="7B54C598" w:rsidR="00B05AE4" w:rsidRDefault="00B05AE4" w:rsidP="00B05AE4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2)</w:t>
            </w:r>
          </w:p>
        </w:tc>
        <w:tc>
          <w:tcPr>
            <w:tcW w:w="3661" w:type="dxa"/>
          </w:tcPr>
          <w:p w14:paraId="1819DFC5" w14:textId="7291D071" w:rsidR="00B05AE4" w:rsidRDefault="00B05AE4" w:rsidP="00B05AE4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EF6706A" wp14:editId="2F438BF8">
                  <wp:extent cx="400050" cy="390525"/>
                  <wp:effectExtent l="0" t="0" r="0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33AA56A5" w14:textId="451D22AE" w:rsidR="00B05AE4" w:rsidRDefault="00B05AE4" w:rsidP="00B05AE4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Б)</w:t>
            </w:r>
          </w:p>
        </w:tc>
        <w:tc>
          <w:tcPr>
            <w:tcW w:w="4961" w:type="dxa"/>
          </w:tcPr>
          <w:p w14:paraId="28CAB5C2" w14:textId="09E061AA" w:rsidR="00B05AE4" w:rsidRDefault="00B05AE4" w:rsidP="00B05AE4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задача</w:t>
            </w:r>
          </w:p>
        </w:tc>
      </w:tr>
      <w:tr w:rsidR="00B05AE4" w14:paraId="5B381ECA" w14:textId="77777777" w:rsidTr="00B05AE4">
        <w:tc>
          <w:tcPr>
            <w:tcW w:w="450" w:type="dxa"/>
          </w:tcPr>
          <w:p w14:paraId="6B4D37CB" w14:textId="7E2D4DC7" w:rsidR="00B05AE4" w:rsidRDefault="00B05AE4" w:rsidP="00B05AE4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3)</w:t>
            </w:r>
          </w:p>
        </w:tc>
        <w:tc>
          <w:tcPr>
            <w:tcW w:w="3661" w:type="dxa"/>
          </w:tcPr>
          <w:p w14:paraId="0C6268AD" w14:textId="25F0CF15" w:rsidR="00B05AE4" w:rsidRDefault="00B05AE4" w:rsidP="00B05AE4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24524C2" wp14:editId="519FEEEE">
                  <wp:extent cx="314325" cy="381000"/>
                  <wp:effectExtent l="0" t="0" r="952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36566720" w14:textId="09C83692" w:rsidR="00B05AE4" w:rsidRDefault="00B05AE4" w:rsidP="00B05AE4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В)</w:t>
            </w:r>
          </w:p>
        </w:tc>
        <w:tc>
          <w:tcPr>
            <w:tcW w:w="4961" w:type="dxa"/>
          </w:tcPr>
          <w:p w14:paraId="2BBF0BE5" w14:textId="38142864" w:rsidR="00B05AE4" w:rsidRDefault="00B05AE4" w:rsidP="00B05AE4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объект данных</w:t>
            </w:r>
          </w:p>
        </w:tc>
      </w:tr>
      <w:tr w:rsidR="00B05AE4" w14:paraId="3CBD8A72" w14:textId="77777777" w:rsidTr="00B05AE4">
        <w:tc>
          <w:tcPr>
            <w:tcW w:w="450" w:type="dxa"/>
          </w:tcPr>
          <w:p w14:paraId="130219FB" w14:textId="2B0DCB59" w:rsidR="00B05AE4" w:rsidRDefault="00B05AE4" w:rsidP="00B05AE4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4)</w:t>
            </w:r>
          </w:p>
        </w:tc>
        <w:tc>
          <w:tcPr>
            <w:tcW w:w="3661" w:type="dxa"/>
          </w:tcPr>
          <w:p w14:paraId="52AB698E" w14:textId="1EBE938E" w:rsidR="00B05AE4" w:rsidRDefault="00B05AE4" w:rsidP="00B05AE4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02F6FED" wp14:editId="06E59990">
                  <wp:extent cx="390525" cy="381000"/>
                  <wp:effectExtent l="0" t="0" r="952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14FD4F58" w14:textId="60E22BD8" w:rsidR="00B05AE4" w:rsidRDefault="00B05AE4" w:rsidP="00B05AE4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Г)</w:t>
            </w:r>
          </w:p>
        </w:tc>
        <w:tc>
          <w:tcPr>
            <w:tcW w:w="4961" w:type="dxa"/>
          </w:tcPr>
          <w:p w14:paraId="54D9A5E1" w14:textId="5BB2E6C9" w:rsidR="00B05AE4" w:rsidRDefault="00B05AE4" w:rsidP="00B05AE4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хранилище данных</w:t>
            </w:r>
          </w:p>
        </w:tc>
      </w:tr>
    </w:tbl>
    <w:p w14:paraId="30AF93F7" w14:textId="77777777" w:rsidR="00C853E8" w:rsidRDefault="0096470A" w:rsidP="006E5C95">
      <w:pPr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355"/>
      </w:tblGrid>
      <w:tr w:rsidR="00C853E8" w14:paraId="02194511" w14:textId="77777777" w:rsidTr="00C853E8">
        <w:tc>
          <w:tcPr>
            <w:tcW w:w="2464" w:type="dxa"/>
          </w:tcPr>
          <w:p w14:paraId="5ECEB3C5" w14:textId="58DCE367" w:rsidR="00C853E8" w:rsidRDefault="00C853E8" w:rsidP="00C853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64" w:type="dxa"/>
          </w:tcPr>
          <w:p w14:paraId="3AD37120" w14:textId="2D0CD803" w:rsidR="00C853E8" w:rsidRDefault="00C853E8" w:rsidP="00C853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64" w:type="dxa"/>
          </w:tcPr>
          <w:p w14:paraId="5CA799F6" w14:textId="60C7ACA7" w:rsidR="00C853E8" w:rsidRDefault="00C853E8" w:rsidP="00C853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55" w:type="dxa"/>
          </w:tcPr>
          <w:p w14:paraId="24CA5B32" w14:textId="67375A08" w:rsidR="00C853E8" w:rsidRDefault="00C853E8" w:rsidP="00C853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C853E8" w14:paraId="5BB5647D" w14:textId="77777777" w:rsidTr="00C853E8">
        <w:tc>
          <w:tcPr>
            <w:tcW w:w="2464" w:type="dxa"/>
          </w:tcPr>
          <w:p w14:paraId="1E7B3D9F" w14:textId="5185DD2A" w:rsidR="00C853E8" w:rsidRDefault="00C853E8" w:rsidP="00C853E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Б</w:t>
            </w:r>
          </w:p>
        </w:tc>
        <w:tc>
          <w:tcPr>
            <w:tcW w:w="2464" w:type="dxa"/>
          </w:tcPr>
          <w:p w14:paraId="78F7C930" w14:textId="1782828E" w:rsidR="00C853E8" w:rsidRDefault="00C853E8" w:rsidP="00C853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</w:p>
        </w:tc>
        <w:tc>
          <w:tcPr>
            <w:tcW w:w="2464" w:type="dxa"/>
          </w:tcPr>
          <w:p w14:paraId="54EE31C5" w14:textId="04D74374" w:rsidR="00C853E8" w:rsidRDefault="00C853E8" w:rsidP="00C853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2355" w:type="dxa"/>
          </w:tcPr>
          <w:p w14:paraId="50F82BCE" w14:textId="51435FA7" w:rsidR="00C853E8" w:rsidRDefault="00C853E8" w:rsidP="00C853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</w:tr>
    </w:tbl>
    <w:p w14:paraId="039D8AED" w14:textId="77777777" w:rsidR="0096470A" w:rsidRPr="00AB286C" w:rsidRDefault="0096470A" w:rsidP="00C853E8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921FA9">
        <w:rPr>
          <w:sz w:val="28"/>
        </w:rPr>
        <w:t>ПК-03 (</w:t>
      </w:r>
      <w:r w:rsidR="00921FA9" w:rsidRPr="004225E1">
        <w:rPr>
          <w:rStyle w:val="21"/>
          <w:b w:val="0"/>
          <w:color w:val="000000"/>
          <w:sz w:val="28"/>
          <w:szCs w:val="28"/>
        </w:rPr>
        <w:t>ПК-0</w:t>
      </w:r>
      <w:r w:rsidR="00921FA9">
        <w:rPr>
          <w:rStyle w:val="21"/>
          <w:b w:val="0"/>
          <w:color w:val="000000"/>
          <w:sz w:val="28"/>
          <w:szCs w:val="28"/>
        </w:rPr>
        <w:t>3</w:t>
      </w:r>
      <w:r w:rsidR="00921FA9" w:rsidRPr="004225E1">
        <w:rPr>
          <w:rStyle w:val="21"/>
          <w:b w:val="0"/>
          <w:color w:val="000000"/>
          <w:sz w:val="28"/>
          <w:szCs w:val="28"/>
        </w:rPr>
        <w:t>.1</w:t>
      </w:r>
      <w:r w:rsidR="00921FA9">
        <w:rPr>
          <w:rStyle w:val="21"/>
          <w:b w:val="0"/>
          <w:color w:val="000000"/>
          <w:sz w:val="28"/>
          <w:szCs w:val="28"/>
        </w:rPr>
        <w:t>,</w:t>
      </w:r>
      <w:r w:rsidR="00921FA9" w:rsidRPr="00A021B2">
        <w:rPr>
          <w:b/>
          <w:color w:val="000000"/>
          <w:sz w:val="28"/>
          <w:szCs w:val="28"/>
        </w:rPr>
        <w:t xml:space="preserve"> </w:t>
      </w:r>
      <w:r w:rsidR="00921FA9" w:rsidRPr="004225E1">
        <w:rPr>
          <w:rStyle w:val="21"/>
          <w:b w:val="0"/>
          <w:color w:val="000000"/>
          <w:sz w:val="28"/>
          <w:szCs w:val="28"/>
        </w:rPr>
        <w:t>ПК-0</w:t>
      </w:r>
      <w:r w:rsidR="00921FA9">
        <w:rPr>
          <w:rStyle w:val="21"/>
          <w:b w:val="0"/>
          <w:color w:val="000000"/>
          <w:sz w:val="28"/>
          <w:szCs w:val="28"/>
        </w:rPr>
        <w:t>3</w:t>
      </w:r>
      <w:r w:rsidR="00921FA9" w:rsidRPr="004225E1">
        <w:rPr>
          <w:rStyle w:val="21"/>
          <w:b w:val="0"/>
          <w:color w:val="000000"/>
          <w:sz w:val="28"/>
          <w:szCs w:val="28"/>
        </w:rPr>
        <w:t>.</w:t>
      </w:r>
      <w:r w:rsidR="00921FA9">
        <w:rPr>
          <w:rStyle w:val="21"/>
          <w:b w:val="0"/>
          <w:color w:val="000000"/>
          <w:sz w:val="28"/>
          <w:szCs w:val="28"/>
        </w:rPr>
        <w:t>2,</w:t>
      </w:r>
      <w:r w:rsidR="00921FA9" w:rsidRPr="00A021B2">
        <w:rPr>
          <w:b/>
          <w:color w:val="000000"/>
          <w:sz w:val="28"/>
          <w:szCs w:val="28"/>
        </w:rPr>
        <w:t xml:space="preserve"> </w:t>
      </w:r>
      <w:r w:rsidR="00921FA9" w:rsidRPr="004225E1">
        <w:rPr>
          <w:rStyle w:val="21"/>
          <w:b w:val="0"/>
          <w:color w:val="000000"/>
          <w:sz w:val="28"/>
          <w:szCs w:val="28"/>
        </w:rPr>
        <w:t>ПК-0</w:t>
      </w:r>
      <w:r w:rsidR="00921FA9">
        <w:rPr>
          <w:rStyle w:val="21"/>
          <w:b w:val="0"/>
          <w:color w:val="000000"/>
          <w:sz w:val="28"/>
          <w:szCs w:val="28"/>
        </w:rPr>
        <w:t>3</w:t>
      </w:r>
      <w:r w:rsidR="00921FA9" w:rsidRPr="004225E1">
        <w:rPr>
          <w:rStyle w:val="21"/>
          <w:b w:val="0"/>
          <w:color w:val="000000"/>
          <w:sz w:val="28"/>
          <w:szCs w:val="28"/>
        </w:rPr>
        <w:t>.</w:t>
      </w:r>
      <w:r w:rsidR="00921FA9">
        <w:rPr>
          <w:rStyle w:val="21"/>
          <w:b w:val="0"/>
          <w:color w:val="000000"/>
          <w:sz w:val="28"/>
          <w:szCs w:val="28"/>
        </w:rPr>
        <w:t>3</w:t>
      </w:r>
      <w:r w:rsidR="00921FA9">
        <w:rPr>
          <w:sz w:val="28"/>
        </w:rPr>
        <w:t>)</w:t>
      </w:r>
    </w:p>
    <w:p w14:paraId="5B3E18C4" w14:textId="77777777" w:rsidR="00C853E8" w:rsidRDefault="00C853E8" w:rsidP="00C853E8">
      <w:pPr>
        <w:tabs>
          <w:tab w:val="left" w:pos="284"/>
        </w:tabs>
        <w:ind w:firstLine="709"/>
        <w:jc w:val="both"/>
        <w:rPr>
          <w:b/>
          <w:sz w:val="28"/>
        </w:rPr>
      </w:pPr>
    </w:p>
    <w:p w14:paraId="4DE758AC" w14:textId="3664FCAC" w:rsidR="00907555" w:rsidRDefault="00907555" w:rsidP="00102D17">
      <w:pPr>
        <w:tabs>
          <w:tab w:val="left" w:pos="284"/>
        </w:tabs>
        <w:spacing w:after="360"/>
        <w:ind w:firstLine="709"/>
        <w:jc w:val="both"/>
        <w:rPr>
          <w:b/>
          <w:sz w:val="28"/>
        </w:rPr>
      </w:pPr>
      <w:r>
        <w:rPr>
          <w:b/>
          <w:sz w:val="28"/>
        </w:rPr>
        <w:t>Задания закрытого типа на установление правильной последовательности</w:t>
      </w:r>
    </w:p>
    <w:p w14:paraId="3F41AFA0" w14:textId="77777777" w:rsidR="00907555" w:rsidRDefault="00907555" w:rsidP="00236D3E">
      <w:pPr>
        <w:ind w:firstLine="709"/>
        <w:jc w:val="both"/>
        <w:rPr>
          <w:i/>
          <w:sz w:val="28"/>
        </w:rPr>
      </w:pPr>
      <w:r w:rsidRPr="00A95D28">
        <w:rPr>
          <w:i/>
          <w:sz w:val="28"/>
        </w:rPr>
        <w:t>Установите правильн</w:t>
      </w:r>
      <w:r>
        <w:rPr>
          <w:i/>
          <w:sz w:val="28"/>
        </w:rPr>
        <w:t>ую последовательность.</w:t>
      </w:r>
    </w:p>
    <w:p w14:paraId="55FB719A" w14:textId="77777777" w:rsidR="00907555" w:rsidRDefault="00AB29C5" w:rsidP="00236D3E">
      <w:pPr>
        <w:ind w:firstLine="709"/>
        <w:jc w:val="both"/>
        <w:rPr>
          <w:i/>
          <w:sz w:val="28"/>
        </w:rPr>
      </w:pPr>
      <w:r>
        <w:rPr>
          <w:i/>
          <w:sz w:val="28"/>
        </w:rPr>
        <w:t>Запишите правильную последовательность букв слева направо.</w:t>
      </w:r>
    </w:p>
    <w:p w14:paraId="2A42110A" w14:textId="77777777" w:rsidR="00C86F2E" w:rsidRDefault="00C86F2E" w:rsidP="00236D3E">
      <w:pPr>
        <w:ind w:firstLine="709"/>
        <w:jc w:val="both"/>
        <w:rPr>
          <w:sz w:val="28"/>
        </w:rPr>
      </w:pPr>
    </w:p>
    <w:p w14:paraId="43947C48" w14:textId="3EA3C5DA" w:rsidR="001C0140" w:rsidRDefault="00F724BA" w:rsidP="00236D3E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1C0140" w:rsidRPr="005E4486">
        <w:rPr>
          <w:sz w:val="28"/>
        </w:rPr>
        <w:t xml:space="preserve">Установите </w:t>
      </w:r>
      <w:r w:rsidR="00EA7CAB">
        <w:rPr>
          <w:sz w:val="28"/>
        </w:rPr>
        <w:t>правильную</w:t>
      </w:r>
      <w:r w:rsidR="001C0140" w:rsidRPr="005E4486">
        <w:rPr>
          <w:sz w:val="28"/>
        </w:rPr>
        <w:t xml:space="preserve"> последовательность </w:t>
      </w:r>
      <w:r w:rsidR="00957ADA">
        <w:rPr>
          <w:sz w:val="28"/>
        </w:rPr>
        <w:t>при использовании элементов</w:t>
      </w:r>
      <w:r w:rsidR="007A6D98">
        <w:rPr>
          <w:sz w:val="28"/>
        </w:rPr>
        <w:t xml:space="preserve"> на диаграмме </w:t>
      </w:r>
      <w:r w:rsidR="007A6D98">
        <w:rPr>
          <w:sz w:val="28"/>
          <w:lang w:val="en-US"/>
        </w:rPr>
        <w:t>BPMN</w:t>
      </w:r>
    </w:p>
    <w:p w14:paraId="3270B338" w14:textId="77777777" w:rsidR="001C0140" w:rsidRPr="00105C00" w:rsidRDefault="001C0140" w:rsidP="00236D3E">
      <w:pPr>
        <w:ind w:firstLine="709"/>
        <w:jc w:val="both"/>
        <w:rPr>
          <w:sz w:val="28"/>
        </w:rPr>
      </w:pPr>
      <w:r>
        <w:rPr>
          <w:sz w:val="28"/>
        </w:rPr>
        <w:t>А)</w:t>
      </w:r>
      <w:r w:rsidR="002317D5">
        <w:rPr>
          <w:sz w:val="28"/>
        </w:rPr>
        <w:t xml:space="preserve"> </w:t>
      </w:r>
      <w:r w:rsidR="00EA7CAB">
        <w:rPr>
          <w:sz w:val="28"/>
        </w:rPr>
        <w:t>получение направления к врачу</w:t>
      </w:r>
      <w:r w:rsidR="00105C00" w:rsidRPr="00105C00">
        <w:rPr>
          <w:sz w:val="28"/>
        </w:rPr>
        <w:t xml:space="preserve"> (</w:t>
      </w:r>
      <w:r w:rsidR="00105C00">
        <w:rPr>
          <w:sz w:val="28"/>
        </w:rPr>
        <w:t>задача–скрипт</w:t>
      </w:r>
      <w:r w:rsidR="00105C00" w:rsidRPr="00105C00">
        <w:rPr>
          <w:sz w:val="28"/>
        </w:rPr>
        <w:t>)</w:t>
      </w:r>
    </w:p>
    <w:p w14:paraId="289835C0" w14:textId="77777777" w:rsidR="00EA7CAB" w:rsidRDefault="001C0140" w:rsidP="00236D3E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Б)</w:t>
      </w:r>
      <w:r w:rsidR="00457431">
        <w:rPr>
          <w:sz w:val="28"/>
        </w:rPr>
        <w:t xml:space="preserve"> </w:t>
      </w:r>
      <w:r w:rsidR="00EA7CAB">
        <w:rPr>
          <w:sz w:val="28"/>
        </w:rPr>
        <w:t>конечное событие</w:t>
      </w:r>
    </w:p>
    <w:p w14:paraId="7252C862" w14:textId="77777777" w:rsidR="001C0140" w:rsidRDefault="001C0140" w:rsidP="00236D3E">
      <w:pPr>
        <w:ind w:firstLine="709"/>
        <w:jc w:val="both"/>
        <w:rPr>
          <w:sz w:val="28"/>
        </w:rPr>
      </w:pPr>
      <w:r>
        <w:rPr>
          <w:sz w:val="28"/>
        </w:rPr>
        <w:t>В)</w:t>
      </w:r>
      <w:r w:rsidR="002317D5">
        <w:rPr>
          <w:sz w:val="28"/>
        </w:rPr>
        <w:t xml:space="preserve"> </w:t>
      </w:r>
      <w:r w:rsidR="00EA7CAB">
        <w:rPr>
          <w:sz w:val="28"/>
        </w:rPr>
        <w:t>консультация врача</w:t>
      </w:r>
      <w:r w:rsidR="00105C00">
        <w:rPr>
          <w:sz w:val="28"/>
        </w:rPr>
        <w:t xml:space="preserve"> (пользовательская задача)</w:t>
      </w:r>
    </w:p>
    <w:p w14:paraId="6CDE5C4C" w14:textId="77777777" w:rsidR="00EA7CAB" w:rsidRDefault="00EA7CAB" w:rsidP="00236D3E">
      <w:pPr>
        <w:ind w:firstLine="709"/>
        <w:jc w:val="both"/>
        <w:rPr>
          <w:sz w:val="28"/>
        </w:rPr>
      </w:pPr>
      <w:r>
        <w:rPr>
          <w:sz w:val="28"/>
        </w:rPr>
        <w:t>Г) стартовое событие</w:t>
      </w:r>
    </w:p>
    <w:p w14:paraId="2987C3D3" w14:textId="77777777" w:rsidR="00BA7BE2" w:rsidRDefault="00105C00" w:rsidP="00236D3E">
      <w:pPr>
        <w:ind w:firstLine="709"/>
        <w:jc w:val="both"/>
        <w:rPr>
          <w:sz w:val="28"/>
        </w:rPr>
      </w:pPr>
      <w:r>
        <w:rPr>
          <w:sz w:val="28"/>
        </w:rPr>
        <w:t>Д</w:t>
      </w:r>
      <w:r w:rsidR="00BA7BE2">
        <w:rPr>
          <w:sz w:val="28"/>
        </w:rPr>
        <w:t>) получение рецепта</w:t>
      </w:r>
      <w:r>
        <w:rPr>
          <w:sz w:val="28"/>
        </w:rPr>
        <w:t xml:space="preserve"> (пользовательская задача)</w:t>
      </w:r>
    </w:p>
    <w:p w14:paraId="58704500" w14:textId="77777777" w:rsidR="001C0140" w:rsidRPr="002317D5" w:rsidRDefault="001C0140" w:rsidP="00236D3E">
      <w:pPr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BA7BE2">
        <w:rPr>
          <w:sz w:val="28"/>
        </w:rPr>
        <w:t>Г, А, В, Д, Б</w:t>
      </w:r>
    </w:p>
    <w:p w14:paraId="6613F88D" w14:textId="77777777" w:rsidR="001C0140" w:rsidRDefault="001C0140" w:rsidP="00236D3E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2317D5">
        <w:rPr>
          <w:sz w:val="28"/>
        </w:rPr>
        <w:t>ПК-03 (</w:t>
      </w:r>
      <w:r w:rsidR="002317D5" w:rsidRPr="004225E1">
        <w:rPr>
          <w:rStyle w:val="21"/>
          <w:b w:val="0"/>
          <w:color w:val="000000"/>
          <w:sz w:val="28"/>
          <w:szCs w:val="28"/>
        </w:rPr>
        <w:t>ПК-0</w:t>
      </w:r>
      <w:r w:rsidR="002317D5">
        <w:rPr>
          <w:rStyle w:val="21"/>
          <w:b w:val="0"/>
          <w:color w:val="000000"/>
          <w:sz w:val="28"/>
          <w:szCs w:val="28"/>
        </w:rPr>
        <w:t>3</w:t>
      </w:r>
      <w:r w:rsidR="002317D5" w:rsidRPr="004225E1">
        <w:rPr>
          <w:rStyle w:val="21"/>
          <w:b w:val="0"/>
          <w:color w:val="000000"/>
          <w:sz w:val="28"/>
          <w:szCs w:val="28"/>
        </w:rPr>
        <w:t>.1</w:t>
      </w:r>
      <w:r w:rsidR="002317D5">
        <w:rPr>
          <w:rStyle w:val="21"/>
          <w:b w:val="0"/>
          <w:color w:val="000000"/>
          <w:sz w:val="28"/>
          <w:szCs w:val="28"/>
        </w:rPr>
        <w:t>,</w:t>
      </w:r>
      <w:r w:rsidR="002317D5" w:rsidRPr="00A021B2">
        <w:rPr>
          <w:b/>
          <w:color w:val="000000"/>
          <w:sz w:val="28"/>
          <w:szCs w:val="28"/>
        </w:rPr>
        <w:t xml:space="preserve"> </w:t>
      </w:r>
      <w:r w:rsidR="002317D5" w:rsidRPr="004225E1">
        <w:rPr>
          <w:rStyle w:val="21"/>
          <w:b w:val="0"/>
          <w:color w:val="000000"/>
          <w:sz w:val="28"/>
          <w:szCs w:val="28"/>
        </w:rPr>
        <w:t>ПК-0</w:t>
      </w:r>
      <w:r w:rsidR="002317D5">
        <w:rPr>
          <w:rStyle w:val="21"/>
          <w:b w:val="0"/>
          <w:color w:val="000000"/>
          <w:sz w:val="28"/>
          <w:szCs w:val="28"/>
        </w:rPr>
        <w:t>3</w:t>
      </w:r>
      <w:r w:rsidR="002317D5" w:rsidRPr="004225E1">
        <w:rPr>
          <w:rStyle w:val="21"/>
          <w:b w:val="0"/>
          <w:color w:val="000000"/>
          <w:sz w:val="28"/>
          <w:szCs w:val="28"/>
        </w:rPr>
        <w:t>.</w:t>
      </w:r>
      <w:r w:rsidR="002317D5">
        <w:rPr>
          <w:rStyle w:val="21"/>
          <w:b w:val="0"/>
          <w:color w:val="000000"/>
          <w:sz w:val="28"/>
          <w:szCs w:val="28"/>
        </w:rPr>
        <w:t>2,</w:t>
      </w:r>
      <w:r w:rsidR="002317D5" w:rsidRPr="00A021B2">
        <w:rPr>
          <w:b/>
          <w:color w:val="000000"/>
          <w:sz w:val="28"/>
          <w:szCs w:val="28"/>
        </w:rPr>
        <w:t xml:space="preserve"> </w:t>
      </w:r>
      <w:r w:rsidR="002317D5" w:rsidRPr="004225E1">
        <w:rPr>
          <w:rStyle w:val="21"/>
          <w:b w:val="0"/>
          <w:color w:val="000000"/>
          <w:sz w:val="28"/>
          <w:szCs w:val="28"/>
        </w:rPr>
        <w:t>ПК-0</w:t>
      </w:r>
      <w:r w:rsidR="002317D5">
        <w:rPr>
          <w:rStyle w:val="21"/>
          <w:b w:val="0"/>
          <w:color w:val="000000"/>
          <w:sz w:val="28"/>
          <w:szCs w:val="28"/>
        </w:rPr>
        <w:t>3</w:t>
      </w:r>
      <w:r w:rsidR="002317D5" w:rsidRPr="004225E1">
        <w:rPr>
          <w:rStyle w:val="21"/>
          <w:b w:val="0"/>
          <w:color w:val="000000"/>
          <w:sz w:val="28"/>
          <w:szCs w:val="28"/>
        </w:rPr>
        <w:t>.</w:t>
      </w:r>
      <w:r w:rsidR="002317D5">
        <w:rPr>
          <w:rStyle w:val="21"/>
          <w:b w:val="0"/>
          <w:color w:val="000000"/>
          <w:sz w:val="28"/>
          <w:szCs w:val="28"/>
        </w:rPr>
        <w:t>3</w:t>
      </w:r>
      <w:r w:rsidR="002317D5">
        <w:rPr>
          <w:sz w:val="28"/>
        </w:rPr>
        <w:t>)</w:t>
      </w:r>
    </w:p>
    <w:p w14:paraId="2733141D" w14:textId="77777777" w:rsidR="002317D5" w:rsidRPr="001C0140" w:rsidRDefault="002317D5" w:rsidP="00236D3E">
      <w:pPr>
        <w:tabs>
          <w:tab w:val="left" w:pos="284"/>
        </w:tabs>
        <w:ind w:firstLine="709"/>
        <w:jc w:val="both"/>
        <w:rPr>
          <w:sz w:val="28"/>
        </w:rPr>
      </w:pPr>
    </w:p>
    <w:p w14:paraId="6D975CAC" w14:textId="77777777" w:rsidR="007C2AAF" w:rsidRPr="007C2AAF" w:rsidRDefault="00093FBC" w:rsidP="00236D3E">
      <w:pPr>
        <w:tabs>
          <w:tab w:val="left" w:pos="284"/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A910C2" w:rsidRPr="005E4486">
        <w:rPr>
          <w:sz w:val="28"/>
        </w:rPr>
        <w:t>Установите правильную последовательность</w:t>
      </w:r>
      <w:r w:rsidR="00A910C2">
        <w:rPr>
          <w:sz w:val="28"/>
        </w:rPr>
        <w:t xml:space="preserve"> при использовании элементов на диаграмме </w:t>
      </w:r>
      <w:r w:rsidR="00A910C2">
        <w:rPr>
          <w:sz w:val="28"/>
          <w:lang w:val="en-US"/>
        </w:rPr>
        <w:t>BPMN</w:t>
      </w:r>
    </w:p>
    <w:p w14:paraId="62CB1EE7" w14:textId="77777777" w:rsidR="00DE6B1A" w:rsidRPr="00277D08" w:rsidRDefault="00DE6B1A" w:rsidP="00236D3E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А) </w:t>
      </w:r>
      <w:r w:rsidR="00F55313">
        <w:rPr>
          <w:sz w:val="28"/>
        </w:rPr>
        <w:t>н</w:t>
      </w:r>
      <w:r w:rsidR="00F55313" w:rsidRPr="0069400C">
        <w:rPr>
          <w:sz w:val="28"/>
        </w:rPr>
        <w:t xml:space="preserve">еисключающий </w:t>
      </w:r>
      <w:r w:rsidR="00F55313">
        <w:rPr>
          <w:sz w:val="28"/>
        </w:rPr>
        <w:t>ш</w:t>
      </w:r>
      <w:r w:rsidR="00F55313" w:rsidRPr="0069400C">
        <w:rPr>
          <w:sz w:val="28"/>
        </w:rPr>
        <w:t>люз</w:t>
      </w:r>
      <w:r w:rsidR="00F55313">
        <w:rPr>
          <w:sz w:val="28"/>
        </w:rPr>
        <w:t xml:space="preserve"> (объединение нескольких маршрутов)</w:t>
      </w:r>
    </w:p>
    <w:p w14:paraId="256D7DD4" w14:textId="77777777" w:rsidR="00DE6B1A" w:rsidRPr="00277D08" w:rsidRDefault="00DE6B1A" w:rsidP="00236D3E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Б) </w:t>
      </w:r>
      <w:r w:rsidR="00A910C2">
        <w:rPr>
          <w:sz w:val="28"/>
        </w:rPr>
        <w:t>стартовое событие</w:t>
      </w:r>
    </w:p>
    <w:p w14:paraId="7480F5CB" w14:textId="77777777" w:rsidR="00DE6B1A" w:rsidRDefault="00DE6B1A" w:rsidP="00236D3E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В) </w:t>
      </w:r>
      <w:r w:rsidR="0069400C">
        <w:rPr>
          <w:sz w:val="28"/>
        </w:rPr>
        <w:t>п</w:t>
      </w:r>
      <w:r w:rsidR="0069400C" w:rsidRPr="0069400C">
        <w:rPr>
          <w:sz w:val="28"/>
        </w:rPr>
        <w:t xml:space="preserve">араллельный </w:t>
      </w:r>
      <w:r w:rsidR="0069400C">
        <w:rPr>
          <w:sz w:val="28"/>
        </w:rPr>
        <w:t>ш</w:t>
      </w:r>
      <w:r w:rsidR="0069400C" w:rsidRPr="0069400C">
        <w:rPr>
          <w:sz w:val="28"/>
        </w:rPr>
        <w:t>люз</w:t>
      </w:r>
      <w:r w:rsidR="0069400C">
        <w:rPr>
          <w:sz w:val="28"/>
        </w:rPr>
        <w:t xml:space="preserve"> (разделение нескольких маршрутов)</w:t>
      </w:r>
    </w:p>
    <w:p w14:paraId="12626D67" w14:textId="77777777" w:rsidR="007C2AAF" w:rsidRDefault="006553F9" w:rsidP="00236D3E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Г</w:t>
      </w:r>
      <w:r w:rsidR="007C2AAF">
        <w:rPr>
          <w:sz w:val="28"/>
        </w:rPr>
        <w:t xml:space="preserve">) </w:t>
      </w:r>
      <w:r w:rsidR="00A910C2">
        <w:rPr>
          <w:sz w:val="28"/>
        </w:rPr>
        <w:t>конечное событие</w:t>
      </w:r>
    </w:p>
    <w:p w14:paraId="650BB73F" w14:textId="77777777" w:rsidR="00DE6B1A" w:rsidRPr="00DB5D93" w:rsidRDefault="00DE6B1A" w:rsidP="00236D3E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543544">
        <w:rPr>
          <w:sz w:val="28"/>
        </w:rPr>
        <w:t>Б,</w:t>
      </w:r>
      <w:r w:rsidR="00277D08">
        <w:rPr>
          <w:sz w:val="28"/>
        </w:rPr>
        <w:t xml:space="preserve"> </w:t>
      </w:r>
      <w:r w:rsidR="00F55313">
        <w:rPr>
          <w:sz w:val="28"/>
        </w:rPr>
        <w:t>В</w:t>
      </w:r>
      <w:r w:rsidR="00543544">
        <w:rPr>
          <w:sz w:val="28"/>
        </w:rPr>
        <w:t>,</w:t>
      </w:r>
      <w:r w:rsidR="00F55313">
        <w:rPr>
          <w:sz w:val="28"/>
        </w:rPr>
        <w:t xml:space="preserve"> А,</w:t>
      </w:r>
      <w:r w:rsidR="007C2AAF">
        <w:rPr>
          <w:sz w:val="28"/>
        </w:rPr>
        <w:t xml:space="preserve"> </w:t>
      </w:r>
      <w:r w:rsidR="00153650">
        <w:rPr>
          <w:sz w:val="28"/>
        </w:rPr>
        <w:t>Г</w:t>
      </w:r>
    </w:p>
    <w:p w14:paraId="0D81D9E3" w14:textId="77777777" w:rsidR="00DE6B1A" w:rsidRDefault="00DE6B1A" w:rsidP="00236D3E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543421">
        <w:rPr>
          <w:sz w:val="28"/>
        </w:rPr>
        <w:t>ПК-03 (</w:t>
      </w:r>
      <w:r w:rsidR="00543421" w:rsidRPr="004225E1">
        <w:rPr>
          <w:rStyle w:val="21"/>
          <w:b w:val="0"/>
          <w:color w:val="000000"/>
          <w:sz w:val="28"/>
          <w:szCs w:val="28"/>
        </w:rPr>
        <w:t>ПК-0</w:t>
      </w:r>
      <w:r w:rsidR="00543421">
        <w:rPr>
          <w:rStyle w:val="21"/>
          <w:b w:val="0"/>
          <w:color w:val="000000"/>
          <w:sz w:val="28"/>
          <w:szCs w:val="28"/>
        </w:rPr>
        <w:t>3</w:t>
      </w:r>
      <w:r w:rsidR="00543421" w:rsidRPr="004225E1">
        <w:rPr>
          <w:rStyle w:val="21"/>
          <w:b w:val="0"/>
          <w:color w:val="000000"/>
          <w:sz w:val="28"/>
          <w:szCs w:val="28"/>
        </w:rPr>
        <w:t>.1</w:t>
      </w:r>
      <w:r w:rsidR="00543421">
        <w:rPr>
          <w:rStyle w:val="21"/>
          <w:b w:val="0"/>
          <w:color w:val="000000"/>
          <w:sz w:val="28"/>
          <w:szCs w:val="28"/>
        </w:rPr>
        <w:t>,</w:t>
      </w:r>
      <w:r w:rsidR="00543421" w:rsidRPr="00A021B2">
        <w:rPr>
          <w:b/>
          <w:color w:val="000000"/>
          <w:sz w:val="28"/>
          <w:szCs w:val="28"/>
        </w:rPr>
        <w:t xml:space="preserve"> </w:t>
      </w:r>
      <w:r w:rsidR="00543421" w:rsidRPr="004225E1">
        <w:rPr>
          <w:rStyle w:val="21"/>
          <w:b w:val="0"/>
          <w:color w:val="000000"/>
          <w:sz w:val="28"/>
          <w:szCs w:val="28"/>
        </w:rPr>
        <w:t>ПК-0</w:t>
      </w:r>
      <w:r w:rsidR="00543421">
        <w:rPr>
          <w:rStyle w:val="21"/>
          <w:b w:val="0"/>
          <w:color w:val="000000"/>
          <w:sz w:val="28"/>
          <w:szCs w:val="28"/>
        </w:rPr>
        <w:t>3</w:t>
      </w:r>
      <w:r w:rsidR="00543421" w:rsidRPr="004225E1">
        <w:rPr>
          <w:rStyle w:val="21"/>
          <w:b w:val="0"/>
          <w:color w:val="000000"/>
          <w:sz w:val="28"/>
          <w:szCs w:val="28"/>
        </w:rPr>
        <w:t>.</w:t>
      </w:r>
      <w:r w:rsidR="00543421">
        <w:rPr>
          <w:rStyle w:val="21"/>
          <w:b w:val="0"/>
          <w:color w:val="000000"/>
          <w:sz w:val="28"/>
          <w:szCs w:val="28"/>
        </w:rPr>
        <w:t>2,</w:t>
      </w:r>
      <w:r w:rsidR="00543421" w:rsidRPr="00A021B2">
        <w:rPr>
          <w:b/>
          <w:color w:val="000000"/>
          <w:sz w:val="28"/>
          <w:szCs w:val="28"/>
        </w:rPr>
        <w:t xml:space="preserve"> </w:t>
      </w:r>
      <w:r w:rsidR="00543421" w:rsidRPr="004225E1">
        <w:rPr>
          <w:rStyle w:val="21"/>
          <w:b w:val="0"/>
          <w:color w:val="000000"/>
          <w:sz w:val="28"/>
          <w:szCs w:val="28"/>
        </w:rPr>
        <w:t>ПК-0</w:t>
      </w:r>
      <w:r w:rsidR="00543421">
        <w:rPr>
          <w:rStyle w:val="21"/>
          <w:b w:val="0"/>
          <w:color w:val="000000"/>
          <w:sz w:val="28"/>
          <w:szCs w:val="28"/>
        </w:rPr>
        <w:t>3</w:t>
      </w:r>
      <w:r w:rsidR="00543421" w:rsidRPr="004225E1">
        <w:rPr>
          <w:rStyle w:val="21"/>
          <w:b w:val="0"/>
          <w:color w:val="000000"/>
          <w:sz w:val="28"/>
          <w:szCs w:val="28"/>
        </w:rPr>
        <w:t>.</w:t>
      </w:r>
      <w:r w:rsidR="00543421">
        <w:rPr>
          <w:rStyle w:val="21"/>
          <w:b w:val="0"/>
          <w:color w:val="000000"/>
          <w:sz w:val="28"/>
          <w:szCs w:val="28"/>
        </w:rPr>
        <w:t>3</w:t>
      </w:r>
      <w:r w:rsidR="00543421">
        <w:rPr>
          <w:sz w:val="28"/>
        </w:rPr>
        <w:t>)</w:t>
      </w:r>
    </w:p>
    <w:p w14:paraId="49907F74" w14:textId="77777777" w:rsidR="00543421" w:rsidRPr="00DE6B1A" w:rsidRDefault="00543421" w:rsidP="00236D3E">
      <w:pPr>
        <w:tabs>
          <w:tab w:val="left" w:pos="284"/>
        </w:tabs>
        <w:ind w:firstLine="709"/>
        <w:jc w:val="both"/>
        <w:rPr>
          <w:sz w:val="28"/>
        </w:rPr>
      </w:pPr>
    </w:p>
    <w:p w14:paraId="47766280" w14:textId="77777777" w:rsidR="00AD403F" w:rsidRDefault="00AD403F" w:rsidP="00236D3E">
      <w:pPr>
        <w:tabs>
          <w:tab w:val="left" w:pos="0"/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AE1F62" w:rsidRPr="005E4486">
        <w:rPr>
          <w:sz w:val="28"/>
        </w:rPr>
        <w:t>Установите правильную последовательность</w:t>
      </w:r>
      <w:r w:rsidR="00AE1F62">
        <w:rPr>
          <w:sz w:val="28"/>
        </w:rPr>
        <w:t xml:space="preserve"> </w:t>
      </w:r>
      <w:r w:rsidR="009A1B09">
        <w:rPr>
          <w:sz w:val="28"/>
        </w:rPr>
        <w:t xml:space="preserve">при </w:t>
      </w:r>
      <w:r w:rsidR="004C6CE5">
        <w:rPr>
          <w:sz w:val="28"/>
        </w:rPr>
        <w:t xml:space="preserve">использовании элементов </w:t>
      </w:r>
      <w:r w:rsidR="00957ADA">
        <w:rPr>
          <w:sz w:val="28"/>
        </w:rPr>
        <w:t xml:space="preserve">на диаграмме </w:t>
      </w:r>
      <w:r w:rsidR="004C6CE5">
        <w:rPr>
          <w:sz w:val="28"/>
          <w:lang w:val="en-US"/>
        </w:rPr>
        <w:t>BPMN</w:t>
      </w:r>
      <w:r w:rsidRPr="00AD403F">
        <w:rPr>
          <w:sz w:val="28"/>
        </w:rPr>
        <w:t xml:space="preserve"> </w:t>
      </w:r>
    </w:p>
    <w:p w14:paraId="23ADAEC7" w14:textId="77777777" w:rsidR="00DE6B1A" w:rsidRDefault="00195F66" w:rsidP="00236D3E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А)</w:t>
      </w:r>
      <w:r w:rsidR="0093213B">
        <w:rPr>
          <w:sz w:val="28"/>
        </w:rPr>
        <w:t xml:space="preserve"> </w:t>
      </w:r>
      <w:r w:rsidR="00F403AF">
        <w:rPr>
          <w:sz w:val="28"/>
        </w:rPr>
        <w:t>отобразить форму регистрации (сервисная задача)</w:t>
      </w:r>
    </w:p>
    <w:p w14:paraId="5916DFCF" w14:textId="77777777" w:rsidR="00E44C66" w:rsidRDefault="00195F66" w:rsidP="00236D3E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Б) </w:t>
      </w:r>
      <w:r w:rsidR="00E44C66">
        <w:rPr>
          <w:sz w:val="28"/>
        </w:rPr>
        <w:t xml:space="preserve">завершающее </w:t>
      </w:r>
      <w:r w:rsidR="004C6CE5">
        <w:rPr>
          <w:sz w:val="28"/>
        </w:rPr>
        <w:t>событие</w:t>
      </w:r>
    </w:p>
    <w:p w14:paraId="5D94E808" w14:textId="77777777" w:rsidR="00DE6B1A" w:rsidRDefault="00195F66" w:rsidP="00236D3E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В) </w:t>
      </w:r>
      <w:r w:rsidR="00C34820">
        <w:rPr>
          <w:sz w:val="28"/>
        </w:rPr>
        <w:t>стартовое событие</w:t>
      </w:r>
    </w:p>
    <w:p w14:paraId="349660F6" w14:textId="77777777" w:rsidR="00F403AF" w:rsidRDefault="00F403AF" w:rsidP="00236D3E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Г) отобразить благодарность за регистрацию (сервисная задача)</w:t>
      </w:r>
    </w:p>
    <w:p w14:paraId="08127FFB" w14:textId="77777777" w:rsidR="00F403AF" w:rsidRDefault="00F403AF" w:rsidP="00236D3E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Д) заполнить и отправить форму (пользовательская задача)</w:t>
      </w:r>
    </w:p>
    <w:p w14:paraId="48C48604" w14:textId="77777777" w:rsidR="00195F66" w:rsidRPr="00DE6B1A" w:rsidRDefault="00195F66" w:rsidP="00236D3E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C6454C">
        <w:rPr>
          <w:sz w:val="28"/>
        </w:rPr>
        <w:t>В, А, Д, Г, Б</w:t>
      </w:r>
    </w:p>
    <w:p w14:paraId="36562C62" w14:textId="77777777" w:rsidR="00195F66" w:rsidRPr="00E060D3" w:rsidRDefault="00195F66" w:rsidP="00236D3E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93213B">
        <w:rPr>
          <w:sz w:val="28"/>
        </w:rPr>
        <w:t>ПК-03 (</w:t>
      </w:r>
      <w:r w:rsidR="0093213B" w:rsidRPr="004225E1">
        <w:rPr>
          <w:rStyle w:val="21"/>
          <w:b w:val="0"/>
          <w:color w:val="000000"/>
          <w:sz w:val="28"/>
          <w:szCs w:val="28"/>
        </w:rPr>
        <w:t>ПК-0</w:t>
      </w:r>
      <w:r w:rsidR="0093213B">
        <w:rPr>
          <w:rStyle w:val="21"/>
          <w:b w:val="0"/>
          <w:color w:val="000000"/>
          <w:sz w:val="28"/>
          <w:szCs w:val="28"/>
        </w:rPr>
        <w:t>3</w:t>
      </w:r>
      <w:r w:rsidR="0093213B" w:rsidRPr="004225E1">
        <w:rPr>
          <w:rStyle w:val="21"/>
          <w:b w:val="0"/>
          <w:color w:val="000000"/>
          <w:sz w:val="28"/>
          <w:szCs w:val="28"/>
        </w:rPr>
        <w:t>.1</w:t>
      </w:r>
      <w:r w:rsidR="0093213B">
        <w:rPr>
          <w:rStyle w:val="21"/>
          <w:b w:val="0"/>
          <w:color w:val="000000"/>
          <w:sz w:val="28"/>
          <w:szCs w:val="28"/>
        </w:rPr>
        <w:t>,</w:t>
      </w:r>
      <w:r w:rsidR="0093213B" w:rsidRPr="00A021B2">
        <w:rPr>
          <w:b/>
          <w:color w:val="000000"/>
          <w:sz w:val="28"/>
          <w:szCs w:val="28"/>
        </w:rPr>
        <w:t xml:space="preserve"> </w:t>
      </w:r>
      <w:r w:rsidR="0093213B" w:rsidRPr="004225E1">
        <w:rPr>
          <w:rStyle w:val="21"/>
          <w:b w:val="0"/>
          <w:color w:val="000000"/>
          <w:sz w:val="28"/>
          <w:szCs w:val="28"/>
        </w:rPr>
        <w:t>ПК-0</w:t>
      </w:r>
      <w:r w:rsidR="0093213B">
        <w:rPr>
          <w:rStyle w:val="21"/>
          <w:b w:val="0"/>
          <w:color w:val="000000"/>
          <w:sz w:val="28"/>
          <w:szCs w:val="28"/>
        </w:rPr>
        <w:t>3</w:t>
      </w:r>
      <w:r w:rsidR="0093213B" w:rsidRPr="004225E1">
        <w:rPr>
          <w:rStyle w:val="21"/>
          <w:b w:val="0"/>
          <w:color w:val="000000"/>
          <w:sz w:val="28"/>
          <w:szCs w:val="28"/>
        </w:rPr>
        <w:t>.</w:t>
      </w:r>
      <w:r w:rsidR="0093213B">
        <w:rPr>
          <w:rStyle w:val="21"/>
          <w:b w:val="0"/>
          <w:color w:val="000000"/>
          <w:sz w:val="28"/>
          <w:szCs w:val="28"/>
        </w:rPr>
        <w:t>2,</w:t>
      </w:r>
      <w:r w:rsidR="0093213B" w:rsidRPr="00A021B2">
        <w:rPr>
          <w:b/>
          <w:color w:val="000000"/>
          <w:sz w:val="28"/>
          <w:szCs w:val="28"/>
        </w:rPr>
        <w:t xml:space="preserve"> </w:t>
      </w:r>
      <w:r w:rsidR="0093213B" w:rsidRPr="004225E1">
        <w:rPr>
          <w:rStyle w:val="21"/>
          <w:b w:val="0"/>
          <w:color w:val="000000"/>
          <w:sz w:val="28"/>
          <w:szCs w:val="28"/>
        </w:rPr>
        <w:t>ПК-0</w:t>
      </w:r>
      <w:r w:rsidR="0093213B">
        <w:rPr>
          <w:rStyle w:val="21"/>
          <w:b w:val="0"/>
          <w:color w:val="000000"/>
          <w:sz w:val="28"/>
          <w:szCs w:val="28"/>
        </w:rPr>
        <w:t>3</w:t>
      </w:r>
      <w:r w:rsidR="0093213B" w:rsidRPr="004225E1">
        <w:rPr>
          <w:rStyle w:val="21"/>
          <w:b w:val="0"/>
          <w:color w:val="000000"/>
          <w:sz w:val="28"/>
          <w:szCs w:val="28"/>
        </w:rPr>
        <w:t>.</w:t>
      </w:r>
      <w:r w:rsidR="0093213B">
        <w:rPr>
          <w:rStyle w:val="21"/>
          <w:b w:val="0"/>
          <w:color w:val="000000"/>
          <w:sz w:val="28"/>
          <w:szCs w:val="28"/>
        </w:rPr>
        <w:t>3</w:t>
      </w:r>
      <w:r w:rsidR="0093213B">
        <w:rPr>
          <w:sz w:val="28"/>
        </w:rPr>
        <w:t>)</w:t>
      </w:r>
    </w:p>
    <w:p w14:paraId="22F178C8" w14:textId="77777777" w:rsidR="006E5C95" w:rsidRDefault="000A2859" w:rsidP="00936AC7">
      <w:pPr>
        <w:tabs>
          <w:tab w:val="left" w:pos="284"/>
        </w:tabs>
        <w:jc w:val="both"/>
        <w:rPr>
          <w:sz w:val="28"/>
        </w:rPr>
      </w:pPr>
      <w:r>
        <w:rPr>
          <w:sz w:val="28"/>
        </w:rPr>
        <w:br w:type="page"/>
      </w:r>
    </w:p>
    <w:p w14:paraId="24B34795" w14:textId="77777777" w:rsidR="006E5C95" w:rsidRDefault="006E5C95" w:rsidP="006E5C95">
      <w:pPr>
        <w:tabs>
          <w:tab w:val="left" w:pos="284"/>
        </w:tabs>
        <w:spacing w:after="480"/>
        <w:jc w:val="both"/>
        <w:rPr>
          <w:b/>
          <w:sz w:val="28"/>
        </w:rPr>
      </w:pPr>
      <w:r>
        <w:rPr>
          <w:b/>
          <w:sz w:val="28"/>
        </w:rPr>
        <w:lastRenderedPageBreak/>
        <w:t>Задания открытого типа</w:t>
      </w:r>
    </w:p>
    <w:p w14:paraId="0CCDD814" w14:textId="77777777" w:rsidR="00554E0B" w:rsidRDefault="0097528A" w:rsidP="006E5C95">
      <w:pPr>
        <w:tabs>
          <w:tab w:val="left" w:pos="284"/>
        </w:tabs>
        <w:spacing w:after="360"/>
        <w:ind w:firstLine="709"/>
        <w:jc w:val="both"/>
        <w:rPr>
          <w:sz w:val="28"/>
        </w:rPr>
      </w:pPr>
      <w:r>
        <w:rPr>
          <w:b/>
          <w:sz w:val="28"/>
        </w:rPr>
        <w:t>Задания открытого типа на дополнение</w:t>
      </w:r>
    </w:p>
    <w:p w14:paraId="4FE72C8A" w14:textId="77777777" w:rsidR="0097528A" w:rsidRPr="0097528A" w:rsidRDefault="0097528A" w:rsidP="00236D3E">
      <w:pPr>
        <w:tabs>
          <w:tab w:val="left" w:pos="284"/>
        </w:tabs>
        <w:ind w:firstLine="709"/>
        <w:jc w:val="both"/>
        <w:rPr>
          <w:i/>
          <w:sz w:val="28"/>
        </w:rPr>
      </w:pPr>
      <w:r w:rsidRPr="0097528A">
        <w:rPr>
          <w:i/>
          <w:sz w:val="28"/>
        </w:rPr>
        <w:t>Напишите пропущенное слово (словосочетание)</w:t>
      </w:r>
    </w:p>
    <w:p w14:paraId="72A48997" w14:textId="77777777" w:rsidR="00A95D28" w:rsidRDefault="00A95D28" w:rsidP="00236D3E">
      <w:pPr>
        <w:tabs>
          <w:tab w:val="left" w:pos="284"/>
        </w:tabs>
        <w:ind w:firstLine="709"/>
        <w:jc w:val="both"/>
        <w:rPr>
          <w:sz w:val="28"/>
        </w:rPr>
      </w:pPr>
    </w:p>
    <w:p w14:paraId="2D3F4F6E" w14:textId="1C40D45B" w:rsidR="008840ED" w:rsidRDefault="00F724BA" w:rsidP="00236D3E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830FFC">
        <w:rPr>
          <w:sz w:val="28"/>
        </w:rPr>
        <w:t xml:space="preserve">По </w:t>
      </w:r>
      <w:r w:rsidR="00C42546" w:rsidRPr="00C42546">
        <w:rPr>
          <w:sz w:val="28"/>
        </w:rPr>
        <w:t>времени наступления</w:t>
      </w:r>
      <w:r w:rsidR="00830FFC">
        <w:rPr>
          <w:sz w:val="28"/>
        </w:rPr>
        <w:t xml:space="preserve"> в бизнес–процессе события </w:t>
      </w:r>
      <w:r w:rsidR="00830FFC">
        <w:rPr>
          <w:sz w:val="28"/>
          <w:lang w:val="en-US"/>
        </w:rPr>
        <w:t>BPMN</w:t>
      </w:r>
      <w:r w:rsidR="00830FFC" w:rsidRPr="00830FFC">
        <w:rPr>
          <w:sz w:val="28"/>
        </w:rPr>
        <w:t xml:space="preserve"> </w:t>
      </w:r>
      <w:r w:rsidR="00830FFC">
        <w:rPr>
          <w:sz w:val="28"/>
        </w:rPr>
        <w:t>разделяются на стартовые,__________________ и завершающие.</w:t>
      </w:r>
    </w:p>
    <w:p w14:paraId="70D70640" w14:textId="77777777" w:rsidR="009C1F3E" w:rsidRPr="00DB5D93" w:rsidRDefault="009C1F3E" w:rsidP="00236D3E">
      <w:pPr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830FFC">
        <w:rPr>
          <w:sz w:val="28"/>
        </w:rPr>
        <w:t>промежуточные</w:t>
      </w:r>
    </w:p>
    <w:p w14:paraId="0417B68C" w14:textId="77777777" w:rsidR="00830FFC" w:rsidRDefault="009C1F3E" w:rsidP="00236D3E">
      <w:pPr>
        <w:ind w:firstLine="709"/>
        <w:jc w:val="both"/>
        <w:rPr>
          <w:sz w:val="28"/>
        </w:rPr>
      </w:pPr>
      <w:r w:rsidRPr="007C1F75">
        <w:rPr>
          <w:sz w:val="28"/>
        </w:rPr>
        <w:t xml:space="preserve">Компетенции (индикаторы): </w:t>
      </w:r>
      <w:r w:rsidR="00830FFC">
        <w:rPr>
          <w:sz w:val="28"/>
        </w:rPr>
        <w:t>ПК-03 (</w:t>
      </w:r>
      <w:r w:rsidR="00830FFC" w:rsidRPr="004225E1">
        <w:rPr>
          <w:rStyle w:val="21"/>
          <w:b w:val="0"/>
          <w:color w:val="000000"/>
          <w:sz w:val="28"/>
          <w:szCs w:val="28"/>
        </w:rPr>
        <w:t>ПК-0</w:t>
      </w:r>
      <w:r w:rsidR="00830FFC">
        <w:rPr>
          <w:rStyle w:val="21"/>
          <w:b w:val="0"/>
          <w:color w:val="000000"/>
          <w:sz w:val="28"/>
          <w:szCs w:val="28"/>
        </w:rPr>
        <w:t>3</w:t>
      </w:r>
      <w:r w:rsidR="00830FFC" w:rsidRPr="004225E1">
        <w:rPr>
          <w:rStyle w:val="21"/>
          <w:b w:val="0"/>
          <w:color w:val="000000"/>
          <w:sz w:val="28"/>
          <w:szCs w:val="28"/>
        </w:rPr>
        <w:t>.1</w:t>
      </w:r>
      <w:r w:rsidR="00830FFC">
        <w:rPr>
          <w:rStyle w:val="21"/>
          <w:b w:val="0"/>
          <w:color w:val="000000"/>
          <w:sz w:val="28"/>
          <w:szCs w:val="28"/>
        </w:rPr>
        <w:t>,</w:t>
      </w:r>
      <w:r w:rsidR="00830FFC" w:rsidRPr="00A021B2">
        <w:rPr>
          <w:b/>
          <w:color w:val="000000"/>
          <w:sz w:val="28"/>
          <w:szCs w:val="28"/>
        </w:rPr>
        <w:t xml:space="preserve"> </w:t>
      </w:r>
      <w:r w:rsidR="00830FFC" w:rsidRPr="004225E1">
        <w:rPr>
          <w:rStyle w:val="21"/>
          <w:b w:val="0"/>
          <w:color w:val="000000"/>
          <w:sz w:val="28"/>
          <w:szCs w:val="28"/>
        </w:rPr>
        <w:t>ПК-0</w:t>
      </w:r>
      <w:r w:rsidR="00830FFC">
        <w:rPr>
          <w:rStyle w:val="21"/>
          <w:b w:val="0"/>
          <w:color w:val="000000"/>
          <w:sz w:val="28"/>
          <w:szCs w:val="28"/>
        </w:rPr>
        <w:t>3</w:t>
      </w:r>
      <w:r w:rsidR="00830FFC" w:rsidRPr="004225E1">
        <w:rPr>
          <w:rStyle w:val="21"/>
          <w:b w:val="0"/>
          <w:color w:val="000000"/>
          <w:sz w:val="28"/>
          <w:szCs w:val="28"/>
        </w:rPr>
        <w:t>.</w:t>
      </w:r>
      <w:r w:rsidR="00830FFC">
        <w:rPr>
          <w:rStyle w:val="21"/>
          <w:b w:val="0"/>
          <w:color w:val="000000"/>
          <w:sz w:val="28"/>
          <w:szCs w:val="28"/>
        </w:rPr>
        <w:t>2,</w:t>
      </w:r>
      <w:r w:rsidR="00830FFC" w:rsidRPr="00A021B2">
        <w:rPr>
          <w:b/>
          <w:color w:val="000000"/>
          <w:sz w:val="28"/>
          <w:szCs w:val="28"/>
        </w:rPr>
        <w:t xml:space="preserve"> </w:t>
      </w:r>
      <w:r w:rsidR="00830FFC" w:rsidRPr="004225E1">
        <w:rPr>
          <w:rStyle w:val="21"/>
          <w:b w:val="0"/>
          <w:color w:val="000000"/>
          <w:sz w:val="28"/>
          <w:szCs w:val="28"/>
        </w:rPr>
        <w:t>ПК-0</w:t>
      </w:r>
      <w:r w:rsidR="00830FFC">
        <w:rPr>
          <w:rStyle w:val="21"/>
          <w:b w:val="0"/>
          <w:color w:val="000000"/>
          <w:sz w:val="28"/>
          <w:szCs w:val="28"/>
        </w:rPr>
        <w:t>3</w:t>
      </w:r>
      <w:r w:rsidR="00830FFC" w:rsidRPr="004225E1">
        <w:rPr>
          <w:rStyle w:val="21"/>
          <w:b w:val="0"/>
          <w:color w:val="000000"/>
          <w:sz w:val="28"/>
          <w:szCs w:val="28"/>
        </w:rPr>
        <w:t>.</w:t>
      </w:r>
      <w:r w:rsidR="00830FFC">
        <w:rPr>
          <w:rStyle w:val="21"/>
          <w:b w:val="0"/>
          <w:color w:val="000000"/>
          <w:sz w:val="28"/>
          <w:szCs w:val="28"/>
        </w:rPr>
        <w:t>3</w:t>
      </w:r>
      <w:r w:rsidR="00830FFC">
        <w:rPr>
          <w:sz w:val="28"/>
        </w:rPr>
        <w:t>)</w:t>
      </w:r>
    </w:p>
    <w:p w14:paraId="1CC2BE8D" w14:textId="77777777" w:rsidR="009C1F3E" w:rsidRDefault="009C1F3E" w:rsidP="00236D3E">
      <w:pPr>
        <w:ind w:firstLine="709"/>
        <w:jc w:val="both"/>
        <w:rPr>
          <w:sz w:val="28"/>
        </w:rPr>
      </w:pPr>
    </w:p>
    <w:p w14:paraId="7614E8B5" w14:textId="3232B178" w:rsidR="00754525" w:rsidRDefault="00F724BA" w:rsidP="00236D3E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CE347F">
        <w:rPr>
          <w:sz w:val="28"/>
        </w:rPr>
        <w:t xml:space="preserve">Граничные события </w:t>
      </w:r>
      <w:r w:rsidR="00CE347F">
        <w:rPr>
          <w:sz w:val="28"/>
          <w:lang w:val="en-US"/>
        </w:rPr>
        <w:t>BPMN</w:t>
      </w:r>
      <w:r w:rsidR="00CE347F" w:rsidRPr="00CE347F">
        <w:rPr>
          <w:sz w:val="28"/>
        </w:rPr>
        <w:t xml:space="preserve"> </w:t>
      </w:r>
      <w:r w:rsidR="00CE347F">
        <w:rPr>
          <w:sz w:val="28"/>
        </w:rPr>
        <w:t>могут быть прерывающими и</w:t>
      </w:r>
      <w:r w:rsidR="00754525">
        <w:rPr>
          <w:sz w:val="28"/>
        </w:rPr>
        <w:t xml:space="preserve"> ___________________</w:t>
      </w:r>
      <w:r w:rsidR="00C70040">
        <w:rPr>
          <w:sz w:val="28"/>
        </w:rPr>
        <w:t xml:space="preserve"> </w:t>
      </w:r>
      <w:r w:rsidR="009C012A">
        <w:rPr>
          <w:sz w:val="28"/>
        </w:rPr>
        <w:t xml:space="preserve">по отношению к </w:t>
      </w:r>
      <w:r w:rsidR="00C70040">
        <w:rPr>
          <w:sz w:val="28"/>
        </w:rPr>
        <w:t>действи</w:t>
      </w:r>
      <w:r w:rsidR="009C012A">
        <w:rPr>
          <w:sz w:val="28"/>
        </w:rPr>
        <w:t>ю</w:t>
      </w:r>
      <w:r w:rsidR="000F4DE0">
        <w:rPr>
          <w:sz w:val="28"/>
        </w:rPr>
        <w:t xml:space="preserve"> к которому они прикреплены</w:t>
      </w:r>
      <w:r w:rsidR="00754525">
        <w:rPr>
          <w:sz w:val="28"/>
        </w:rPr>
        <w:t>.</w:t>
      </w:r>
    </w:p>
    <w:p w14:paraId="1B305E85" w14:textId="77777777" w:rsidR="00754525" w:rsidRPr="00DB5D93" w:rsidRDefault="00754525" w:rsidP="00236D3E">
      <w:pPr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7F27ED" w:rsidRPr="007F27ED">
        <w:rPr>
          <w:sz w:val="28"/>
        </w:rPr>
        <w:t>непрерывающ</w:t>
      </w:r>
      <w:r w:rsidR="007F27ED">
        <w:rPr>
          <w:sz w:val="28"/>
        </w:rPr>
        <w:t>ими</w:t>
      </w:r>
    </w:p>
    <w:p w14:paraId="29A6C40C" w14:textId="77777777" w:rsidR="00754525" w:rsidRDefault="00754525" w:rsidP="00236D3E">
      <w:pPr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684B5B">
        <w:rPr>
          <w:sz w:val="28"/>
        </w:rPr>
        <w:t>ПК-03 (</w:t>
      </w:r>
      <w:r w:rsidR="00684B5B" w:rsidRPr="004225E1">
        <w:rPr>
          <w:rStyle w:val="21"/>
          <w:b w:val="0"/>
          <w:color w:val="000000"/>
          <w:sz w:val="28"/>
          <w:szCs w:val="28"/>
        </w:rPr>
        <w:t>ПК-0</w:t>
      </w:r>
      <w:r w:rsidR="00684B5B">
        <w:rPr>
          <w:rStyle w:val="21"/>
          <w:b w:val="0"/>
          <w:color w:val="000000"/>
          <w:sz w:val="28"/>
          <w:szCs w:val="28"/>
        </w:rPr>
        <w:t>3</w:t>
      </w:r>
      <w:r w:rsidR="00684B5B" w:rsidRPr="004225E1">
        <w:rPr>
          <w:rStyle w:val="21"/>
          <w:b w:val="0"/>
          <w:color w:val="000000"/>
          <w:sz w:val="28"/>
          <w:szCs w:val="28"/>
        </w:rPr>
        <w:t>.1</w:t>
      </w:r>
      <w:r w:rsidR="00684B5B">
        <w:rPr>
          <w:rStyle w:val="21"/>
          <w:b w:val="0"/>
          <w:color w:val="000000"/>
          <w:sz w:val="28"/>
          <w:szCs w:val="28"/>
        </w:rPr>
        <w:t>,</w:t>
      </w:r>
      <w:r w:rsidR="00684B5B" w:rsidRPr="00A021B2">
        <w:rPr>
          <w:b/>
          <w:color w:val="000000"/>
          <w:sz w:val="28"/>
          <w:szCs w:val="28"/>
        </w:rPr>
        <w:t xml:space="preserve"> </w:t>
      </w:r>
      <w:r w:rsidR="00684B5B" w:rsidRPr="004225E1">
        <w:rPr>
          <w:rStyle w:val="21"/>
          <w:b w:val="0"/>
          <w:color w:val="000000"/>
          <w:sz w:val="28"/>
          <w:szCs w:val="28"/>
        </w:rPr>
        <w:t>ПК-0</w:t>
      </w:r>
      <w:r w:rsidR="00684B5B">
        <w:rPr>
          <w:rStyle w:val="21"/>
          <w:b w:val="0"/>
          <w:color w:val="000000"/>
          <w:sz w:val="28"/>
          <w:szCs w:val="28"/>
        </w:rPr>
        <w:t>3</w:t>
      </w:r>
      <w:r w:rsidR="00684B5B" w:rsidRPr="004225E1">
        <w:rPr>
          <w:rStyle w:val="21"/>
          <w:b w:val="0"/>
          <w:color w:val="000000"/>
          <w:sz w:val="28"/>
          <w:szCs w:val="28"/>
        </w:rPr>
        <w:t>.</w:t>
      </w:r>
      <w:r w:rsidR="00684B5B">
        <w:rPr>
          <w:rStyle w:val="21"/>
          <w:b w:val="0"/>
          <w:color w:val="000000"/>
          <w:sz w:val="28"/>
          <w:szCs w:val="28"/>
        </w:rPr>
        <w:t>2,</w:t>
      </w:r>
      <w:r w:rsidR="00684B5B" w:rsidRPr="00A021B2">
        <w:rPr>
          <w:b/>
          <w:color w:val="000000"/>
          <w:sz w:val="28"/>
          <w:szCs w:val="28"/>
        </w:rPr>
        <w:t xml:space="preserve"> </w:t>
      </w:r>
      <w:r w:rsidR="00684B5B" w:rsidRPr="004225E1">
        <w:rPr>
          <w:rStyle w:val="21"/>
          <w:b w:val="0"/>
          <w:color w:val="000000"/>
          <w:sz w:val="28"/>
          <w:szCs w:val="28"/>
        </w:rPr>
        <w:t>ПК-0</w:t>
      </w:r>
      <w:r w:rsidR="00684B5B">
        <w:rPr>
          <w:rStyle w:val="21"/>
          <w:b w:val="0"/>
          <w:color w:val="000000"/>
          <w:sz w:val="28"/>
          <w:szCs w:val="28"/>
        </w:rPr>
        <w:t>3</w:t>
      </w:r>
      <w:r w:rsidR="00684B5B" w:rsidRPr="004225E1">
        <w:rPr>
          <w:rStyle w:val="21"/>
          <w:b w:val="0"/>
          <w:color w:val="000000"/>
          <w:sz w:val="28"/>
          <w:szCs w:val="28"/>
        </w:rPr>
        <w:t>.</w:t>
      </w:r>
      <w:r w:rsidR="00684B5B">
        <w:rPr>
          <w:rStyle w:val="21"/>
          <w:b w:val="0"/>
          <w:color w:val="000000"/>
          <w:sz w:val="28"/>
          <w:szCs w:val="28"/>
        </w:rPr>
        <w:t>3</w:t>
      </w:r>
      <w:r w:rsidR="00684B5B">
        <w:rPr>
          <w:sz w:val="28"/>
        </w:rPr>
        <w:t>)</w:t>
      </w:r>
    </w:p>
    <w:p w14:paraId="7DBBCEE1" w14:textId="77777777" w:rsidR="00E45645" w:rsidRDefault="00E45645" w:rsidP="00236D3E">
      <w:pPr>
        <w:ind w:firstLine="709"/>
        <w:jc w:val="both"/>
        <w:rPr>
          <w:sz w:val="28"/>
        </w:rPr>
      </w:pPr>
    </w:p>
    <w:p w14:paraId="28FC9BBB" w14:textId="15E90BEA" w:rsidR="00E45645" w:rsidRPr="00EA33F9" w:rsidRDefault="00F724BA" w:rsidP="00236D3E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E45645" w:rsidRPr="00EA33F9">
        <w:rPr>
          <w:sz w:val="28"/>
        </w:rPr>
        <w:t xml:space="preserve">BPMN — это </w:t>
      </w:r>
      <w:r w:rsidR="00E45645">
        <w:rPr>
          <w:sz w:val="28"/>
        </w:rPr>
        <w:t>международный стандарт</w:t>
      </w:r>
      <w:r w:rsidR="00E45645" w:rsidRPr="00EA33F9">
        <w:rPr>
          <w:sz w:val="28"/>
        </w:rPr>
        <w:t xml:space="preserve"> </w:t>
      </w:r>
      <w:r w:rsidR="00E45645" w:rsidRPr="00174D28">
        <w:rPr>
          <w:sz w:val="28"/>
        </w:rPr>
        <w:t>_____________________</w:t>
      </w:r>
      <w:r w:rsidR="00E45645" w:rsidRPr="00EA33F9">
        <w:rPr>
          <w:sz w:val="28"/>
        </w:rPr>
        <w:t xml:space="preserve"> бизнес–процессов.</w:t>
      </w:r>
    </w:p>
    <w:p w14:paraId="7DEF1080" w14:textId="77777777" w:rsidR="00E45645" w:rsidRPr="00F814AD" w:rsidRDefault="00E45645" w:rsidP="00236D3E">
      <w:pPr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Pr="00113983">
        <w:rPr>
          <w:sz w:val="28"/>
        </w:rPr>
        <w:t>моделирования</w:t>
      </w:r>
    </w:p>
    <w:p w14:paraId="5758E7D9" w14:textId="77777777" w:rsidR="00E45645" w:rsidRDefault="00E45645" w:rsidP="00236D3E">
      <w:pPr>
        <w:ind w:firstLine="709"/>
        <w:jc w:val="both"/>
        <w:rPr>
          <w:sz w:val="28"/>
        </w:rPr>
      </w:pPr>
      <w:r>
        <w:rPr>
          <w:sz w:val="28"/>
        </w:rPr>
        <w:t>Компетенции (индикаторы): ПК-03 (</w:t>
      </w:r>
      <w:r w:rsidRPr="004225E1">
        <w:rPr>
          <w:rStyle w:val="21"/>
          <w:b w:val="0"/>
          <w:color w:val="000000"/>
          <w:sz w:val="28"/>
          <w:szCs w:val="28"/>
        </w:rPr>
        <w:t>ПК-0</w:t>
      </w:r>
      <w:r>
        <w:rPr>
          <w:rStyle w:val="21"/>
          <w:b w:val="0"/>
          <w:color w:val="000000"/>
          <w:sz w:val="28"/>
          <w:szCs w:val="28"/>
        </w:rPr>
        <w:t>3</w:t>
      </w:r>
      <w:r w:rsidRPr="004225E1">
        <w:rPr>
          <w:rStyle w:val="21"/>
          <w:b w:val="0"/>
          <w:color w:val="000000"/>
          <w:sz w:val="28"/>
          <w:szCs w:val="28"/>
        </w:rPr>
        <w:t>.1</w:t>
      </w:r>
      <w:r>
        <w:rPr>
          <w:rStyle w:val="21"/>
          <w:b w:val="0"/>
          <w:color w:val="000000"/>
          <w:sz w:val="28"/>
          <w:szCs w:val="28"/>
        </w:rPr>
        <w:t>,</w:t>
      </w:r>
      <w:r w:rsidRPr="00A021B2">
        <w:rPr>
          <w:b/>
          <w:color w:val="000000"/>
          <w:sz w:val="28"/>
          <w:szCs w:val="28"/>
        </w:rPr>
        <w:t xml:space="preserve"> </w:t>
      </w:r>
      <w:r w:rsidRPr="004225E1">
        <w:rPr>
          <w:rStyle w:val="21"/>
          <w:b w:val="0"/>
          <w:color w:val="000000"/>
          <w:sz w:val="28"/>
          <w:szCs w:val="28"/>
        </w:rPr>
        <w:t>ПК-0</w:t>
      </w:r>
      <w:r>
        <w:rPr>
          <w:rStyle w:val="21"/>
          <w:b w:val="0"/>
          <w:color w:val="000000"/>
          <w:sz w:val="28"/>
          <w:szCs w:val="28"/>
        </w:rPr>
        <w:t>3</w:t>
      </w:r>
      <w:r w:rsidRPr="004225E1">
        <w:rPr>
          <w:rStyle w:val="21"/>
          <w:b w:val="0"/>
          <w:color w:val="000000"/>
          <w:sz w:val="28"/>
          <w:szCs w:val="28"/>
        </w:rPr>
        <w:t>.</w:t>
      </w:r>
      <w:r>
        <w:rPr>
          <w:rStyle w:val="21"/>
          <w:b w:val="0"/>
          <w:color w:val="000000"/>
          <w:sz w:val="28"/>
          <w:szCs w:val="28"/>
        </w:rPr>
        <w:t>2,</w:t>
      </w:r>
      <w:r w:rsidRPr="00A021B2">
        <w:rPr>
          <w:b/>
          <w:color w:val="000000"/>
          <w:sz w:val="28"/>
          <w:szCs w:val="28"/>
        </w:rPr>
        <w:t xml:space="preserve"> </w:t>
      </w:r>
      <w:r w:rsidRPr="004225E1">
        <w:rPr>
          <w:rStyle w:val="21"/>
          <w:b w:val="0"/>
          <w:color w:val="000000"/>
          <w:sz w:val="28"/>
          <w:szCs w:val="28"/>
        </w:rPr>
        <w:t>ПК-0</w:t>
      </w:r>
      <w:r>
        <w:rPr>
          <w:rStyle w:val="21"/>
          <w:b w:val="0"/>
          <w:color w:val="000000"/>
          <w:sz w:val="28"/>
          <w:szCs w:val="28"/>
        </w:rPr>
        <w:t>3</w:t>
      </w:r>
      <w:r w:rsidRPr="004225E1">
        <w:rPr>
          <w:rStyle w:val="21"/>
          <w:b w:val="0"/>
          <w:color w:val="000000"/>
          <w:sz w:val="28"/>
          <w:szCs w:val="28"/>
        </w:rPr>
        <w:t>.</w:t>
      </w:r>
      <w:r>
        <w:rPr>
          <w:rStyle w:val="21"/>
          <w:b w:val="0"/>
          <w:color w:val="000000"/>
          <w:sz w:val="28"/>
          <w:szCs w:val="28"/>
        </w:rPr>
        <w:t>3</w:t>
      </w:r>
      <w:r>
        <w:rPr>
          <w:sz w:val="28"/>
        </w:rPr>
        <w:t>)</w:t>
      </w:r>
    </w:p>
    <w:p w14:paraId="08C358A9" w14:textId="77777777" w:rsidR="00684B5B" w:rsidRDefault="00684B5B" w:rsidP="00236D3E">
      <w:pPr>
        <w:ind w:firstLine="709"/>
        <w:jc w:val="both"/>
        <w:rPr>
          <w:sz w:val="28"/>
        </w:rPr>
      </w:pPr>
    </w:p>
    <w:p w14:paraId="492D034A" w14:textId="4FAFFA53" w:rsidR="006110C3" w:rsidRPr="006110C3" w:rsidRDefault="00F724BA" w:rsidP="00236D3E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r w:rsidR="00F675AC">
        <w:rPr>
          <w:sz w:val="28"/>
        </w:rPr>
        <w:t xml:space="preserve">По </w:t>
      </w:r>
      <w:r w:rsidR="00F675AC" w:rsidRPr="00F675AC">
        <w:rPr>
          <w:sz w:val="28"/>
        </w:rPr>
        <w:t>типу действия</w:t>
      </w:r>
      <w:r w:rsidR="00F675AC">
        <w:rPr>
          <w:sz w:val="28"/>
        </w:rPr>
        <w:t xml:space="preserve"> события </w:t>
      </w:r>
      <w:r w:rsidR="00F675AC">
        <w:rPr>
          <w:sz w:val="28"/>
          <w:lang w:val="en-US"/>
        </w:rPr>
        <w:t>BPMN</w:t>
      </w:r>
      <w:r w:rsidR="00F675AC" w:rsidRPr="00830FFC">
        <w:rPr>
          <w:sz w:val="28"/>
        </w:rPr>
        <w:t xml:space="preserve"> </w:t>
      </w:r>
      <w:r w:rsidR="00F675AC">
        <w:rPr>
          <w:sz w:val="28"/>
        </w:rPr>
        <w:t>разделяются на с</w:t>
      </w:r>
      <w:r w:rsidR="00F675AC" w:rsidRPr="00F675AC">
        <w:rPr>
          <w:sz w:val="28"/>
        </w:rPr>
        <w:t>обытия-инициаторы</w:t>
      </w:r>
      <w:r w:rsidR="00F675AC">
        <w:rPr>
          <w:sz w:val="28"/>
        </w:rPr>
        <w:t xml:space="preserve"> и __________________.</w:t>
      </w:r>
    </w:p>
    <w:p w14:paraId="5EE41B0D" w14:textId="77777777" w:rsidR="0097528A" w:rsidRPr="000D14BB" w:rsidRDefault="0056706C" w:rsidP="00236D3E">
      <w:pPr>
        <w:ind w:firstLine="709"/>
        <w:jc w:val="both"/>
        <w:rPr>
          <w:sz w:val="28"/>
        </w:rPr>
      </w:pPr>
      <w:r>
        <w:rPr>
          <w:sz w:val="28"/>
        </w:rPr>
        <w:t>П</w:t>
      </w:r>
      <w:r w:rsidR="0097528A" w:rsidRPr="000D14BB">
        <w:rPr>
          <w:sz w:val="28"/>
        </w:rPr>
        <w:t xml:space="preserve">равильный ответ: </w:t>
      </w:r>
      <w:r w:rsidR="00F675AC">
        <w:rPr>
          <w:sz w:val="28"/>
        </w:rPr>
        <w:t>с</w:t>
      </w:r>
      <w:r w:rsidR="00F675AC" w:rsidRPr="00F675AC">
        <w:rPr>
          <w:sz w:val="28"/>
        </w:rPr>
        <w:t>обытия-обработчики</w:t>
      </w:r>
    </w:p>
    <w:p w14:paraId="6FEEB483" w14:textId="77777777" w:rsidR="00E65CD3" w:rsidRPr="00E65CD3" w:rsidRDefault="0097528A" w:rsidP="00236D3E">
      <w:pPr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F675AC">
        <w:rPr>
          <w:sz w:val="28"/>
        </w:rPr>
        <w:t>ПК-03 (</w:t>
      </w:r>
      <w:r w:rsidR="00F675AC" w:rsidRPr="004225E1">
        <w:rPr>
          <w:rStyle w:val="21"/>
          <w:b w:val="0"/>
          <w:color w:val="000000"/>
          <w:sz w:val="28"/>
          <w:szCs w:val="28"/>
        </w:rPr>
        <w:t>ПК-0</w:t>
      </w:r>
      <w:r w:rsidR="00F675AC">
        <w:rPr>
          <w:rStyle w:val="21"/>
          <w:b w:val="0"/>
          <w:color w:val="000000"/>
          <w:sz w:val="28"/>
          <w:szCs w:val="28"/>
        </w:rPr>
        <w:t>3</w:t>
      </w:r>
      <w:r w:rsidR="00F675AC" w:rsidRPr="004225E1">
        <w:rPr>
          <w:rStyle w:val="21"/>
          <w:b w:val="0"/>
          <w:color w:val="000000"/>
          <w:sz w:val="28"/>
          <w:szCs w:val="28"/>
        </w:rPr>
        <w:t>.1</w:t>
      </w:r>
      <w:r w:rsidR="00F675AC">
        <w:rPr>
          <w:rStyle w:val="21"/>
          <w:b w:val="0"/>
          <w:color w:val="000000"/>
          <w:sz w:val="28"/>
          <w:szCs w:val="28"/>
        </w:rPr>
        <w:t>,</w:t>
      </w:r>
      <w:r w:rsidR="00F675AC" w:rsidRPr="00A021B2">
        <w:rPr>
          <w:b/>
          <w:color w:val="000000"/>
          <w:sz w:val="28"/>
          <w:szCs w:val="28"/>
        </w:rPr>
        <w:t xml:space="preserve"> </w:t>
      </w:r>
      <w:r w:rsidR="00F675AC" w:rsidRPr="004225E1">
        <w:rPr>
          <w:rStyle w:val="21"/>
          <w:b w:val="0"/>
          <w:color w:val="000000"/>
          <w:sz w:val="28"/>
          <w:szCs w:val="28"/>
        </w:rPr>
        <w:t>ПК-0</w:t>
      </w:r>
      <w:r w:rsidR="00F675AC">
        <w:rPr>
          <w:rStyle w:val="21"/>
          <w:b w:val="0"/>
          <w:color w:val="000000"/>
          <w:sz w:val="28"/>
          <w:szCs w:val="28"/>
        </w:rPr>
        <w:t>3</w:t>
      </w:r>
      <w:r w:rsidR="00F675AC" w:rsidRPr="004225E1">
        <w:rPr>
          <w:rStyle w:val="21"/>
          <w:b w:val="0"/>
          <w:color w:val="000000"/>
          <w:sz w:val="28"/>
          <w:szCs w:val="28"/>
        </w:rPr>
        <w:t>.</w:t>
      </w:r>
      <w:r w:rsidR="00F675AC">
        <w:rPr>
          <w:rStyle w:val="21"/>
          <w:b w:val="0"/>
          <w:color w:val="000000"/>
          <w:sz w:val="28"/>
          <w:szCs w:val="28"/>
        </w:rPr>
        <w:t>2,</w:t>
      </w:r>
      <w:r w:rsidR="00F675AC" w:rsidRPr="00A021B2">
        <w:rPr>
          <w:b/>
          <w:color w:val="000000"/>
          <w:sz w:val="28"/>
          <w:szCs w:val="28"/>
        </w:rPr>
        <w:t xml:space="preserve"> </w:t>
      </w:r>
      <w:r w:rsidR="00F675AC" w:rsidRPr="004225E1">
        <w:rPr>
          <w:rStyle w:val="21"/>
          <w:b w:val="0"/>
          <w:color w:val="000000"/>
          <w:sz w:val="28"/>
          <w:szCs w:val="28"/>
        </w:rPr>
        <w:t>ПК-0</w:t>
      </w:r>
      <w:r w:rsidR="00F675AC">
        <w:rPr>
          <w:rStyle w:val="21"/>
          <w:b w:val="0"/>
          <w:color w:val="000000"/>
          <w:sz w:val="28"/>
          <w:szCs w:val="28"/>
        </w:rPr>
        <w:t>3</w:t>
      </w:r>
      <w:r w:rsidR="00F675AC" w:rsidRPr="004225E1">
        <w:rPr>
          <w:rStyle w:val="21"/>
          <w:b w:val="0"/>
          <w:color w:val="000000"/>
          <w:sz w:val="28"/>
          <w:szCs w:val="28"/>
        </w:rPr>
        <w:t>.</w:t>
      </w:r>
      <w:r w:rsidR="00F675AC">
        <w:rPr>
          <w:rStyle w:val="21"/>
          <w:b w:val="0"/>
          <w:color w:val="000000"/>
          <w:sz w:val="28"/>
          <w:szCs w:val="28"/>
        </w:rPr>
        <w:t>3</w:t>
      </w:r>
      <w:r w:rsidR="00F675AC">
        <w:rPr>
          <w:sz w:val="28"/>
        </w:rPr>
        <w:t>)</w:t>
      </w:r>
    </w:p>
    <w:p w14:paraId="338FE9EB" w14:textId="77777777" w:rsidR="00BF52FF" w:rsidRDefault="00BF52FF" w:rsidP="00236D3E">
      <w:pPr>
        <w:ind w:firstLine="709"/>
        <w:jc w:val="both"/>
        <w:rPr>
          <w:sz w:val="28"/>
        </w:rPr>
      </w:pPr>
    </w:p>
    <w:p w14:paraId="330DBE9A" w14:textId="107C99D5" w:rsidR="003F4B58" w:rsidRDefault="00F724BA" w:rsidP="00236D3E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5. </w:t>
      </w:r>
      <w:r w:rsidR="00ED2AB7">
        <w:rPr>
          <w:sz w:val="28"/>
        </w:rPr>
        <w:t xml:space="preserve">В нотации </w:t>
      </w:r>
      <w:r w:rsidR="00ED2AB7">
        <w:rPr>
          <w:sz w:val="28"/>
          <w:lang w:val="en-US"/>
        </w:rPr>
        <w:t>BPMN</w:t>
      </w:r>
      <w:r w:rsidR="00ED2AB7" w:rsidRPr="00ED2AB7">
        <w:rPr>
          <w:sz w:val="28"/>
        </w:rPr>
        <w:t xml:space="preserve"> </w:t>
      </w:r>
      <w:r w:rsidR="00ED2AB7">
        <w:rPr>
          <w:sz w:val="28"/>
        </w:rPr>
        <w:t>различают два вида артефактов: __________________ и текстовая аннотация</w:t>
      </w:r>
      <w:r w:rsidR="00F9636E">
        <w:rPr>
          <w:sz w:val="28"/>
        </w:rPr>
        <w:t>.</w:t>
      </w:r>
    </w:p>
    <w:p w14:paraId="3155F8CE" w14:textId="77777777" w:rsidR="003F4B58" w:rsidRPr="00DB5D93" w:rsidRDefault="003F4B58" w:rsidP="00236D3E">
      <w:pPr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ED2AB7">
        <w:rPr>
          <w:sz w:val="28"/>
        </w:rPr>
        <w:t>группа</w:t>
      </w:r>
    </w:p>
    <w:p w14:paraId="4A36CF07" w14:textId="77777777" w:rsidR="00ED2AB7" w:rsidRPr="00E65CD3" w:rsidRDefault="003F4B58" w:rsidP="00236D3E">
      <w:pPr>
        <w:ind w:firstLine="709"/>
        <w:jc w:val="both"/>
        <w:rPr>
          <w:sz w:val="28"/>
        </w:rPr>
      </w:pPr>
      <w:r w:rsidRPr="007C1F75">
        <w:rPr>
          <w:sz w:val="28"/>
        </w:rPr>
        <w:t xml:space="preserve">Компетенции (индикаторы): </w:t>
      </w:r>
      <w:r w:rsidR="00ED2AB7">
        <w:rPr>
          <w:sz w:val="28"/>
        </w:rPr>
        <w:t>ПК-03 (</w:t>
      </w:r>
      <w:r w:rsidR="00ED2AB7" w:rsidRPr="004225E1">
        <w:rPr>
          <w:rStyle w:val="21"/>
          <w:b w:val="0"/>
          <w:color w:val="000000"/>
          <w:sz w:val="28"/>
          <w:szCs w:val="28"/>
        </w:rPr>
        <w:t>ПК-0</w:t>
      </w:r>
      <w:r w:rsidR="00ED2AB7">
        <w:rPr>
          <w:rStyle w:val="21"/>
          <w:b w:val="0"/>
          <w:color w:val="000000"/>
          <w:sz w:val="28"/>
          <w:szCs w:val="28"/>
        </w:rPr>
        <w:t>3</w:t>
      </w:r>
      <w:r w:rsidR="00ED2AB7" w:rsidRPr="004225E1">
        <w:rPr>
          <w:rStyle w:val="21"/>
          <w:b w:val="0"/>
          <w:color w:val="000000"/>
          <w:sz w:val="28"/>
          <w:szCs w:val="28"/>
        </w:rPr>
        <w:t>.1</w:t>
      </w:r>
      <w:r w:rsidR="00ED2AB7">
        <w:rPr>
          <w:rStyle w:val="21"/>
          <w:b w:val="0"/>
          <w:color w:val="000000"/>
          <w:sz w:val="28"/>
          <w:szCs w:val="28"/>
        </w:rPr>
        <w:t>,</w:t>
      </w:r>
      <w:r w:rsidR="00ED2AB7" w:rsidRPr="00A021B2">
        <w:rPr>
          <w:b/>
          <w:color w:val="000000"/>
          <w:sz w:val="28"/>
          <w:szCs w:val="28"/>
        </w:rPr>
        <w:t xml:space="preserve"> </w:t>
      </w:r>
      <w:r w:rsidR="00ED2AB7" w:rsidRPr="004225E1">
        <w:rPr>
          <w:rStyle w:val="21"/>
          <w:b w:val="0"/>
          <w:color w:val="000000"/>
          <w:sz w:val="28"/>
          <w:szCs w:val="28"/>
        </w:rPr>
        <w:t>ПК-0</w:t>
      </w:r>
      <w:r w:rsidR="00ED2AB7">
        <w:rPr>
          <w:rStyle w:val="21"/>
          <w:b w:val="0"/>
          <w:color w:val="000000"/>
          <w:sz w:val="28"/>
          <w:szCs w:val="28"/>
        </w:rPr>
        <w:t>3</w:t>
      </w:r>
      <w:r w:rsidR="00ED2AB7" w:rsidRPr="004225E1">
        <w:rPr>
          <w:rStyle w:val="21"/>
          <w:b w:val="0"/>
          <w:color w:val="000000"/>
          <w:sz w:val="28"/>
          <w:szCs w:val="28"/>
        </w:rPr>
        <w:t>.</w:t>
      </w:r>
      <w:r w:rsidR="00ED2AB7">
        <w:rPr>
          <w:rStyle w:val="21"/>
          <w:b w:val="0"/>
          <w:color w:val="000000"/>
          <w:sz w:val="28"/>
          <w:szCs w:val="28"/>
        </w:rPr>
        <w:t>2,</w:t>
      </w:r>
      <w:r w:rsidR="00ED2AB7" w:rsidRPr="00A021B2">
        <w:rPr>
          <w:b/>
          <w:color w:val="000000"/>
          <w:sz w:val="28"/>
          <w:szCs w:val="28"/>
        </w:rPr>
        <w:t xml:space="preserve"> </w:t>
      </w:r>
      <w:r w:rsidR="00ED2AB7" w:rsidRPr="004225E1">
        <w:rPr>
          <w:rStyle w:val="21"/>
          <w:b w:val="0"/>
          <w:color w:val="000000"/>
          <w:sz w:val="28"/>
          <w:szCs w:val="28"/>
        </w:rPr>
        <w:t>ПК-0</w:t>
      </w:r>
      <w:r w:rsidR="00ED2AB7">
        <w:rPr>
          <w:rStyle w:val="21"/>
          <w:b w:val="0"/>
          <w:color w:val="000000"/>
          <w:sz w:val="28"/>
          <w:szCs w:val="28"/>
        </w:rPr>
        <w:t>3</w:t>
      </w:r>
      <w:r w:rsidR="00ED2AB7" w:rsidRPr="004225E1">
        <w:rPr>
          <w:rStyle w:val="21"/>
          <w:b w:val="0"/>
          <w:color w:val="000000"/>
          <w:sz w:val="28"/>
          <w:szCs w:val="28"/>
        </w:rPr>
        <w:t>.</w:t>
      </w:r>
      <w:r w:rsidR="00ED2AB7">
        <w:rPr>
          <w:rStyle w:val="21"/>
          <w:b w:val="0"/>
          <w:color w:val="000000"/>
          <w:sz w:val="28"/>
          <w:szCs w:val="28"/>
        </w:rPr>
        <w:t>3</w:t>
      </w:r>
      <w:r w:rsidR="00ED2AB7">
        <w:rPr>
          <w:sz w:val="28"/>
        </w:rPr>
        <w:t>)</w:t>
      </w:r>
    </w:p>
    <w:p w14:paraId="33B1115E" w14:textId="77777777" w:rsidR="00F814AD" w:rsidRDefault="00F814AD" w:rsidP="00236D3E">
      <w:pPr>
        <w:ind w:firstLine="709"/>
        <w:jc w:val="both"/>
        <w:rPr>
          <w:sz w:val="28"/>
        </w:rPr>
      </w:pPr>
    </w:p>
    <w:p w14:paraId="2AF4041D" w14:textId="0B2B0119" w:rsidR="00F9636E" w:rsidRDefault="00F724BA" w:rsidP="00236D3E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6. </w:t>
      </w:r>
      <w:r w:rsidR="00F9636E">
        <w:rPr>
          <w:sz w:val="28"/>
        </w:rPr>
        <w:t>Дорожка</w:t>
      </w:r>
      <w:r w:rsidR="00F9636E" w:rsidRPr="00F9636E">
        <w:rPr>
          <w:sz w:val="28"/>
        </w:rPr>
        <w:t xml:space="preserve"> на диаграмме BPMN обознача</w:t>
      </w:r>
      <w:r w:rsidR="00F9636E">
        <w:rPr>
          <w:sz w:val="28"/>
        </w:rPr>
        <w:t>е</w:t>
      </w:r>
      <w:r w:rsidR="00F9636E" w:rsidRPr="00F9636E">
        <w:rPr>
          <w:sz w:val="28"/>
        </w:rPr>
        <w:t>т</w:t>
      </w:r>
      <w:r w:rsidR="00F9636E">
        <w:rPr>
          <w:sz w:val="28"/>
        </w:rPr>
        <w:t xml:space="preserve"> _________________</w:t>
      </w:r>
      <w:r w:rsidR="00F9636E" w:rsidRPr="00F9636E">
        <w:rPr>
          <w:sz w:val="28"/>
        </w:rPr>
        <w:t xml:space="preserve"> процесса</w:t>
      </w:r>
      <w:r w:rsidR="00F9636E">
        <w:rPr>
          <w:sz w:val="28"/>
        </w:rPr>
        <w:t>.</w:t>
      </w:r>
    </w:p>
    <w:p w14:paraId="6E4E9284" w14:textId="77777777" w:rsidR="003253EC" w:rsidRPr="003253EC" w:rsidRDefault="003253EC" w:rsidP="00236D3E">
      <w:pPr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F9636E">
        <w:rPr>
          <w:sz w:val="28"/>
        </w:rPr>
        <w:t>исполнителя</w:t>
      </w:r>
    </w:p>
    <w:p w14:paraId="5757C4D1" w14:textId="77777777" w:rsidR="006777B1" w:rsidRDefault="003253EC" w:rsidP="00236D3E">
      <w:pPr>
        <w:ind w:firstLine="709"/>
        <w:jc w:val="both"/>
        <w:rPr>
          <w:sz w:val="28"/>
        </w:rPr>
      </w:pPr>
      <w:r w:rsidRPr="007C1F75">
        <w:rPr>
          <w:sz w:val="28"/>
        </w:rPr>
        <w:t xml:space="preserve">Компетенции (индикаторы): </w:t>
      </w:r>
      <w:r w:rsidR="00C030AE">
        <w:rPr>
          <w:sz w:val="28"/>
        </w:rPr>
        <w:t>ПК-03 (</w:t>
      </w:r>
      <w:r w:rsidR="00C030AE" w:rsidRPr="004225E1">
        <w:rPr>
          <w:rStyle w:val="21"/>
          <w:b w:val="0"/>
          <w:color w:val="000000"/>
          <w:sz w:val="28"/>
          <w:szCs w:val="28"/>
        </w:rPr>
        <w:t>ПК-0</w:t>
      </w:r>
      <w:r w:rsidR="00C030AE">
        <w:rPr>
          <w:rStyle w:val="21"/>
          <w:b w:val="0"/>
          <w:color w:val="000000"/>
          <w:sz w:val="28"/>
          <w:szCs w:val="28"/>
        </w:rPr>
        <w:t>3</w:t>
      </w:r>
      <w:r w:rsidR="00C030AE" w:rsidRPr="004225E1">
        <w:rPr>
          <w:rStyle w:val="21"/>
          <w:b w:val="0"/>
          <w:color w:val="000000"/>
          <w:sz w:val="28"/>
          <w:szCs w:val="28"/>
        </w:rPr>
        <w:t>.1</w:t>
      </w:r>
      <w:r w:rsidR="00C030AE">
        <w:rPr>
          <w:rStyle w:val="21"/>
          <w:b w:val="0"/>
          <w:color w:val="000000"/>
          <w:sz w:val="28"/>
          <w:szCs w:val="28"/>
        </w:rPr>
        <w:t>,</w:t>
      </w:r>
      <w:r w:rsidR="00C030AE" w:rsidRPr="00A021B2">
        <w:rPr>
          <w:b/>
          <w:color w:val="000000"/>
          <w:sz w:val="28"/>
          <w:szCs w:val="28"/>
        </w:rPr>
        <w:t xml:space="preserve"> </w:t>
      </w:r>
      <w:r w:rsidR="00C030AE" w:rsidRPr="004225E1">
        <w:rPr>
          <w:rStyle w:val="21"/>
          <w:b w:val="0"/>
          <w:color w:val="000000"/>
          <w:sz w:val="28"/>
          <w:szCs w:val="28"/>
        </w:rPr>
        <w:t>ПК-0</w:t>
      </w:r>
      <w:r w:rsidR="00C030AE">
        <w:rPr>
          <w:rStyle w:val="21"/>
          <w:b w:val="0"/>
          <w:color w:val="000000"/>
          <w:sz w:val="28"/>
          <w:szCs w:val="28"/>
        </w:rPr>
        <w:t>3</w:t>
      </w:r>
      <w:r w:rsidR="00C030AE" w:rsidRPr="004225E1">
        <w:rPr>
          <w:rStyle w:val="21"/>
          <w:b w:val="0"/>
          <w:color w:val="000000"/>
          <w:sz w:val="28"/>
          <w:szCs w:val="28"/>
        </w:rPr>
        <w:t>.</w:t>
      </w:r>
      <w:r w:rsidR="00C030AE">
        <w:rPr>
          <w:rStyle w:val="21"/>
          <w:b w:val="0"/>
          <w:color w:val="000000"/>
          <w:sz w:val="28"/>
          <w:szCs w:val="28"/>
        </w:rPr>
        <w:t>2,</w:t>
      </w:r>
      <w:r w:rsidR="00C030AE" w:rsidRPr="00A021B2">
        <w:rPr>
          <w:b/>
          <w:color w:val="000000"/>
          <w:sz w:val="28"/>
          <w:szCs w:val="28"/>
        </w:rPr>
        <w:t xml:space="preserve"> </w:t>
      </w:r>
      <w:r w:rsidR="00C030AE" w:rsidRPr="004225E1">
        <w:rPr>
          <w:rStyle w:val="21"/>
          <w:b w:val="0"/>
          <w:color w:val="000000"/>
          <w:sz w:val="28"/>
          <w:szCs w:val="28"/>
        </w:rPr>
        <w:t>ПК-0</w:t>
      </w:r>
      <w:r w:rsidR="00C030AE">
        <w:rPr>
          <w:rStyle w:val="21"/>
          <w:b w:val="0"/>
          <w:color w:val="000000"/>
          <w:sz w:val="28"/>
          <w:szCs w:val="28"/>
        </w:rPr>
        <w:t>3</w:t>
      </w:r>
      <w:r w:rsidR="00C030AE" w:rsidRPr="004225E1">
        <w:rPr>
          <w:rStyle w:val="21"/>
          <w:b w:val="0"/>
          <w:color w:val="000000"/>
          <w:sz w:val="28"/>
          <w:szCs w:val="28"/>
        </w:rPr>
        <w:t>.</w:t>
      </w:r>
      <w:r w:rsidR="00C030AE">
        <w:rPr>
          <w:rStyle w:val="21"/>
          <w:b w:val="0"/>
          <w:color w:val="000000"/>
          <w:sz w:val="28"/>
          <w:szCs w:val="28"/>
        </w:rPr>
        <w:t>3</w:t>
      </w:r>
      <w:r w:rsidR="00C030AE">
        <w:rPr>
          <w:sz w:val="28"/>
        </w:rPr>
        <w:t>)</w:t>
      </w:r>
    </w:p>
    <w:p w14:paraId="5D26714C" w14:textId="77777777" w:rsidR="00C030AE" w:rsidRDefault="00C030AE" w:rsidP="00236D3E">
      <w:pPr>
        <w:ind w:firstLine="709"/>
        <w:jc w:val="both"/>
        <w:rPr>
          <w:sz w:val="28"/>
        </w:rPr>
      </w:pPr>
    </w:p>
    <w:p w14:paraId="26D5559D" w14:textId="5EB9E5CA" w:rsidR="00245BB1" w:rsidRPr="00245BB1" w:rsidRDefault="00F724BA" w:rsidP="00236D3E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7. </w:t>
      </w:r>
      <w:r w:rsidR="00245BB1">
        <w:rPr>
          <w:sz w:val="28"/>
          <w:szCs w:val="28"/>
        </w:rPr>
        <w:t xml:space="preserve">Пул </w:t>
      </w:r>
      <w:r w:rsidR="00245BB1" w:rsidRPr="00245BB1">
        <w:rPr>
          <w:sz w:val="28"/>
          <w:szCs w:val="28"/>
        </w:rPr>
        <w:t>на диаграмме BPMN обознача</w:t>
      </w:r>
      <w:r w:rsidR="00245BB1">
        <w:rPr>
          <w:sz w:val="28"/>
          <w:szCs w:val="28"/>
        </w:rPr>
        <w:t>е</w:t>
      </w:r>
      <w:r w:rsidR="00245BB1" w:rsidRPr="00245BB1">
        <w:rPr>
          <w:sz w:val="28"/>
          <w:szCs w:val="28"/>
        </w:rPr>
        <w:t xml:space="preserve">т </w:t>
      </w:r>
      <w:r w:rsidR="00245BB1">
        <w:rPr>
          <w:sz w:val="28"/>
          <w:szCs w:val="28"/>
        </w:rPr>
        <w:t xml:space="preserve">_________________ </w:t>
      </w:r>
      <w:r w:rsidR="00245BB1" w:rsidRPr="00245BB1">
        <w:rPr>
          <w:sz w:val="28"/>
          <w:szCs w:val="28"/>
        </w:rPr>
        <w:t>взаимодействия</w:t>
      </w:r>
      <w:r w:rsidR="00245BB1">
        <w:rPr>
          <w:sz w:val="28"/>
          <w:szCs w:val="28"/>
        </w:rPr>
        <w:t xml:space="preserve"> процесса.</w:t>
      </w:r>
    </w:p>
    <w:p w14:paraId="61423C2E" w14:textId="77777777" w:rsidR="006777B1" w:rsidRPr="00E11523" w:rsidRDefault="006777B1" w:rsidP="00236D3E">
      <w:pPr>
        <w:ind w:firstLine="709"/>
        <w:jc w:val="both"/>
        <w:rPr>
          <w:sz w:val="28"/>
        </w:rPr>
      </w:pPr>
      <w:r w:rsidRPr="00E11523">
        <w:rPr>
          <w:sz w:val="28"/>
        </w:rPr>
        <w:t xml:space="preserve">Правильный ответ: </w:t>
      </w:r>
      <w:r w:rsidR="00245BB1" w:rsidRPr="00245BB1">
        <w:rPr>
          <w:sz w:val="28"/>
          <w:szCs w:val="28"/>
        </w:rPr>
        <w:t>участников</w:t>
      </w:r>
    </w:p>
    <w:p w14:paraId="450B89E0" w14:textId="77777777" w:rsidR="006777B1" w:rsidRDefault="006777B1" w:rsidP="00236D3E">
      <w:pPr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6E6E5B">
        <w:rPr>
          <w:sz w:val="28"/>
        </w:rPr>
        <w:t>ПК-03 (</w:t>
      </w:r>
      <w:r w:rsidR="006E6E5B" w:rsidRPr="004225E1">
        <w:rPr>
          <w:rStyle w:val="21"/>
          <w:b w:val="0"/>
          <w:color w:val="000000"/>
          <w:sz w:val="28"/>
          <w:szCs w:val="28"/>
        </w:rPr>
        <w:t>ПК-0</w:t>
      </w:r>
      <w:r w:rsidR="006E6E5B">
        <w:rPr>
          <w:rStyle w:val="21"/>
          <w:b w:val="0"/>
          <w:color w:val="000000"/>
          <w:sz w:val="28"/>
          <w:szCs w:val="28"/>
        </w:rPr>
        <w:t>3</w:t>
      </w:r>
      <w:r w:rsidR="006E6E5B" w:rsidRPr="004225E1">
        <w:rPr>
          <w:rStyle w:val="21"/>
          <w:b w:val="0"/>
          <w:color w:val="000000"/>
          <w:sz w:val="28"/>
          <w:szCs w:val="28"/>
        </w:rPr>
        <w:t>.1</w:t>
      </w:r>
      <w:r w:rsidR="006E6E5B">
        <w:rPr>
          <w:rStyle w:val="21"/>
          <w:b w:val="0"/>
          <w:color w:val="000000"/>
          <w:sz w:val="28"/>
          <w:szCs w:val="28"/>
        </w:rPr>
        <w:t>,</w:t>
      </w:r>
      <w:r w:rsidR="006E6E5B" w:rsidRPr="00A021B2">
        <w:rPr>
          <w:b/>
          <w:color w:val="000000"/>
          <w:sz w:val="28"/>
          <w:szCs w:val="28"/>
        </w:rPr>
        <w:t xml:space="preserve"> </w:t>
      </w:r>
      <w:r w:rsidR="006E6E5B" w:rsidRPr="004225E1">
        <w:rPr>
          <w:rStyle w:val="21"/>
          <w:b w:val="0"/>
          <w:color w:val="000000"/>
          <w:sz w:val="28"/>
          <w:szCs w:val="28"/>
        </w:rPr>
        <w:t>ПК-0</w:t>
      </w:r>
      <w:r w:rsidR="006E6E5B">
        <w:rPr>
          <w:rStyle w:val="21"/>
          <w:b w:val="0"/>
          <w:color w:val="000000"/>
          <w:sz w:val="28"/>
          <w:szCs w:val="28"/>
        </w:rPr>
        <w:t>3</w:t>
      </w:r>
      <w:r w:rsidR="006E6E5B" w:rsidRPr="004225E1">
        <w:rPr>
          <w:rStyle w:val="21"/>
          <w:b w:val="0"/>
          <w:color w:val="000000"/>
          <w:sz w:val="28"/>
          <w:szCs w:val="28"/>
        </w:rPr>
        <w:t>.</w:t>
      </w:r>
      <w:r w:rsidR="006E6E5B">
        <w:rPr>
          <w:rStyle w:val="21"/>
          <w:b w:val="0"/>
          <w:color w:val="000000"/>
          <w:sz w:val="28"/>
          <w:szCs w:val="28"/>
        </w:rPr>
        <w:t>2,</w:t>
      </w:r>
      <w:r w:rsidR="006E6E5B" w:rsidRPr="00A021B2">
        <w:rPr>
          <w:b/>
          <w:color w:val="000000"/>
          <w:sz w:val="28"/>
          <w:szCs w:val="28"/>
        </w:rPr>
        <w:t xml:space="preserve"> </w:t>
      </w:r>
      <w:r w:rsidR="006E6E5B" w:rsidRPr="004225E1">
        <w:rPr>
          <w:rStyle w:val="21"/>
          <w:b w:val="0"/>
          <w:color w:val="000000"/>
          <w:sz w:val="28"/>
          <w:szCs w:val="28"/>
        </w:rPr>
        <w:t>ПК-0</w:t>
      </w:r>
      <w:r w:rsidR="006E6E5B">
        <w:rPr>
          <w:rStyle w:val="21"/>
          <w:b w:val="0"/>
          <w:color w:val="000000"/>
          <w:sz w:val="28"/>
          <w:szCs w:val="28"/>
        </w:rPr>
        <w:t>3</w:t>
      </w:r>
      <w:r w:rsidR="006E6E5B" w:rsidRPr="004225E1">
        <w:rPr>
          <w:rStyle w:val="21"/>
          <w:b w:val="0"/>
          <w:color w:val="000000"/>
          <w:sz w:val="28"/>
          <w:szCs w:val="28"/>
        </w:rPr>
        <w:t>.</w:t>
      </w:r>
      <w:r w:rsidR="006E6E5B">
        <w:rPr>
          <w:rStyle w:val="21"/>
          <w:b w:val="0"/>
          <w:color w:val="000000"/>
          <w:sz w:val="28"/>
          <w:szCs w:val="28"/>
        </w:rPr>
        <w:t>3</w:t>
      </w:r>
      <w:r w:rsidR="006E6E5B">
        <w:rPr>
          <w:sz w:val="28"/>
        </w:rPr>
        <w:t>)</w:t>
      </w:r>
    </w:p>
    <w:p w14:paraId="7350192A" w14:textId="77777777" w:rsidR="009452E2" w:rsidRDefault="009452E2" w:rsidP="00236D3E">
      <w:pPr>
        <w:tabs>
          <w:tab w:val="left" w:pos="284"/>
        </w:tabs>
        <w:ind w:firstLine="709"/>
        <w:jc w:val="both"/>
        <w:rPr>
          <w:sz w:val="28"/>
        </w:rPr>
      </w:pPr>
    </w:p>
    <w:p w14:paraId="56FC8E6F" w14:textId="4125B7F6" w:rsidR="009452E2" w:rsidRDefault="009452E2" w:rsidP="00236D3E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8. </w:t>
      </w:r>
      <w:r w:rsidR="005C5BCC">
        <w:rPr>
          <w:sz w:val="28"/>
        </w:rPr>
        <w:t>Э</w:t>
      </w:r>
      <w:r>
        <w:rPr>
          <w:sz w:val="28"/>
        </w:rPr>
        <w:t>лемент</w:t>
      </w:r>
      <w:r w:rsidR="005C5BCC">
        <w:rPr>
          <w:sz w:val="28"/>
        </w:rPr>
        <w:t xml:space="preserve"> диаграммы </w:t>
      </w:r>
      <w:r w:rsidR="005C5BCC">
        <w:rPr>
          <w:sz w:val="28"/>
          <w:lang w:val="en-US"/>
        </w:rPr>
        <w:t>BPMN</w:t>
      </w:r>
      <w:r>
        <w:rPr>
          <w:sz w:val="28"/>
        </w:rPr>
        <w:t>,</w:t>
      </w:r>
      <w:r w:rsidR="005C5BCC">
        <w:rPr>
          <w:sz w:val="28"/>
        </w:rPr>
        <w:t xml:space="preserve"> показанный</w:t>
      </w:r>
      <w:r>
        <w:rPr>
          <w:sz w:val="28"/>
        </w:rPr>
        <w:t xml:space="preserve"> </w:t>
      </w:r>
      <w:r w:rsidR="005C5BCC">
        <w:rPr>
          <w:sz w:val="28"/>
        </w:rPr>
        <w:t>на рисунке, обозначает</w:t>
      </w:r>
      <w:r>
        <w:rPr>
          <w:sz w:val="28"/>
        </w:rPr>
        <w:t xml:space="preserve"> задачу </w:t>
      </w:r>
      <w:r w:rsidR="005C5BCC">
        <w:rPr>
          <w:sz w:val="28"/>
        </w:rPr>
        <w:t>_____________.</w:t>
      </w:r>
    </w:p>
    <w:p w14:paraId="31F11769" w14:textId="28950321" w:rsidR="009452E2" w:rsidRDefault="005C5BCC" w:rsidP="005C5BCC">
      <w:pPr>
        <w:tabs>
          <w:tab w:val="left" w:pos="284"/>
        </w:tabs>
        <w:ind w:firstLine="709"/>
        <w:jc w:val="center"/>
        <w:rPr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7A5DCE8" wp14:editId="31189AE8">
            <wp:extent cx="323850" cy="381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BDDE1" w14:textId="789682D2" w:rsidR="009452E2" w:rsidRPr="00EA4D05" w:rsidRDefault="009452E2" w:rsidP="00236D3E">
      <w:pPr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5C5BCC">
        <w:rPr>
          <w:sz w:val="28"/>
        </w:rPr>
        <w:t>сценарий</w:t>
      </w:r>
      <w:r>
        <w:rPr>
          <w:sz w:val="28"/>
        </w:rPr>
        <w:t xml:space="preserve"> </w:t>
      </w:r>
    </w:p>
    <w:p w14:paraId="0D1BC633" w14:textId="77777777" w:rsidR="009452E2" w:rsidRDefault="009452E2" w:rsidP="00236D3E">
      <w:pPr>
        <w:tabs>
          <w:tab w:val="left" w:pos="284"/>
        </w:tabs>
        <w:ind w:firstLine="709"/>
        <w:jc w:val="both"/>
        <w:rPr>
          <w:sz w:val="28"/>
        </w:rPr>
      </w:pPr>
      <w:r w:rsidRPr="007C1F75">
        <w:rPr>
          <w:sz w:val="28"/>
        </w:rPr>
        <w:t xml:space="preserve">Компетенции (индикаторы): </w:t>
      </w:r>
      <w:r>
        <w:rPr>
          <w:sz w:val="28"/>
        </w:rPr>
        <w:t>ПК-03 (</w:t>
      </w:r>
      <w:r w:rsidRPr="004225E1">
        <w:rPr>
          <w:rStyle w:val="21"/>
          <w:b w:val="0"/>
          <w:color w:val="000000"/>
          <w:sz w:val="28"/>
          <w:szCs w:val="28"/>
        </w:rPr>
        <w:t>ПК-0</w:t>
      </w:r>
      <w:r>
        <w:rPr>
          <w:rStyle w:val="21"/>
          <w:b w:val="0"/>
          <w:color w:val="000000"/>
          <w:sz w:val="28"/>
          <w:szCs w:val="28"/>
        </w:rPr>
        <w:t>3</w:t>
      </w:r>
      <w:r w:rsidRPr="004225E1">
        <w:rPr>
          <w:rStyle w:val="21"/>
          <w:b w:val="0"/>
          <w:color w:val="000000"/>
          <w:sz w:val="28"/>
          <w:szCs w:val="28"/>
        </w:rPr>
        <w:t>.1</w:t>
      </w:r>
      <w:r>
        <w:rPr>
          <w:rStyle w:val="21"/>
          <w:b w:val="0"/>
          <w:color w:val="000000"/>
          <w:sz w:val="28"/>
          <w:szCs w:val="28"/>
        </w:rPr>
        <w:t>,</w:t>
      </w:r>
      <w:r w:rsidRPr="00A021B2">
        <w:rPr>
          <w:b/>
          <w:color w:val="000000"/>
          <w:sz w:val="28"/>
          <w:szCs w:val="28"/>
        </w:rPr>
        <w:t xml:space="preserve"> </w:t>
      </w:r>
      <w:r w:rsidRPr="004225E1">
        <w:rPr>
          <w:rStyle w:val="21"/>
          <w:b w:val="0"/>
          <w:color w:val="000000"/>
          <w:sz w:val="28"/>
          <w:szCs w:val="28"/>
        </w:rPr>
        <w:t>ПК-0</w:t>
      </w:r>
      <w:r>
        <w:rPr>
          <w:rStyle w:val="21"/>
          <w:b w:val="0"/>
          <w:color w:val="000000"/>
          <w:sz w:val="28"/>
          <w:szCs w:val="28"/>
        </w:rPr>
        <w:t>3</w:t>
      </w:r>
      <w:r w:rsidRPr="004225E1">
        <w:rPr>
          <w:rStyle w:val="21"/>
          <w:b w:val="0"/>
          <w:color w:val="000000"/>
          <w:sz w:val="28"/>
          <w:szCs w:val="28"/>
        </w:rPr>
        <w:t>.</w:t>
      </w:r>
      <w:r>
        <w:rPr>
          <w:rStyle w:val="21"/>
          <w:b w:val="0"/>
          <w:color w:val="000000"/>
          <w:sz w:val="28"/>
          <w:szCs w:val="28"/>
        </w:rPr>
        <w:t>2,</w:t>
      </w:r>
      <w:r w:rsidRPr="00A021B2">
        <w:rPr>
          <w:b/>
          <w:color w:val="000000"/>
          <w:sz w:val="28"/>
          <w:szCs w:val="28"/>
        </w:rPr>
        <w:t xml:space="preserve"> </w:t>
      </w:r>
      <w:r w:rsidRPr="004225E1">
        <w:rPr>
          <w:rStyle w:val="21"/>
          <w:b w:val="0"/>
          <w:color w:val="000000"/>
          <w:sz w:val="28"/>
          <w:szCs w:val="28"/>
        </w:rPr>
        <w:t>ПК-0</w:t>
      </w:r>
      <w:r>
        <w:rPr>
          <w:rStyle w:val="21"/>
          <w:b w:val="0"/>
          <w:color w:val="000000"/>
          <w:sz w:val="28"/>
          <w:szCs w:val="28"/>
        </w:rPr>
        <w:t>3</w:t>
      </w:r>
      <w:r w:rsidRPr="004225E1">
        <w:rPr>
          <w:rStyle w:val="21"/>
          <w:b w:val="0"/>
          <w:color w:val="000000"/>
          <w:sz w:val="28"/>
          <w:szCs w:val="28"/>
        </w:rPr>
        <w:t>.</w:t>
      </w:r>
      <w:r>
        <w:rPr>
          <w:rStyle w:val="21"/>
          <w:b w:val="0"/>
          <w:color w:val="000000"/>
          <w:sz w:val="28"/>
          <w:szCs w:val="28"/>
        </w:rPr>
        <w:t>3</w:t>
      </w:r>
      <w:r>
        <w:rPr>
          <w:sz w:val="28"/>
        </w:rPr>
        <w:t>)</w:t>
      </w:r>
    </w:p>
    <w:p w14:paraId="7D8F549C" w14:textId="77777777" w:rsidR="009452E2" w:rsidRDefault="009452E2" w:rsidP="00236D3E">
      <w:pPr>
        <w:tabs>
          <w:tab w:val="left" w:pos="284"/>
        </w:tabs>
        <w:ind w:firstLine="709"/>
        <w:jc w:val="both"/>
        <w:rPr>
          <w:sz w:val="28"/>
        </w:rPr>
      </w:pPr>
    </w:p>
    <w:p w14:paraId="7EADECD0" w14:textId="6128FE27" w:rsidR="009452E2" w:rsidRDefault="009452E2" w:rsidP="00236D3E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9. </w:t>
      </w:r>
      <w:r w:rsidR="005C5BCC">
        <w:rPr>
          <w:sz w:val="28"/>
        </w:rPr>
        <w:t xml:space="preserve">Элемент диаграммы </w:t>
      </w:r>
      <w:r w:rsidR="005C5BCC">
        <w:rPr>
          <w:sz w:val="28"/>
          <w:lang w:val="en-US"/>
        </w:rPr>
        <w:t>BPMN</w:t>
      </w:r>
      <w:r w:rsidR="005C5BCC">
        <w:rPr>
          <w:sz w:val="28"/>
        </w:rPr>
        <w:t>, показанный на рисунке, обозначает задачу</w:t>
      </w:r>
      <w:r>
        <w:rPr>
          <w:sz w:val="28"/>
        </w:rPr>
        <w:t xml:space="preserve">  типа </w:t>
      </w:r>
      <w:r w:rsidR="005C5BCC">
        <w:rPr>
          <w:sz w:val="28"/>
        </w:rPr>
        <w:t>______________</w:t>
      </w:r>
      <w:r>
        <w:rPr>
          <w:sz w:val="28"/>
        </w:rPr>
        <w:t xml:space="preserve"> сообщения</w:t>
      </w:r>
      <w:r w:rsidR="005C5BCC">
        <w:rPr>
          <w:sz w:val="28"/>
        </w:rPr>
        <w:t>.</w:t>
      </w:r>
    </w:p>
    <w:p w14:paraId="7162E969" w14:textId="740C2C35" w:rsidR="009452E2" w:rsidRDefault="005C5BCC" w:rsidP="005C5BCC">
      <w:pPr>
        <w:tabs>
          <w:tab w:val="left" w:pos="284"/>
        </w:tabs>
        <w:ind w:firstLine="709"/>
        <w:jc w:val="center"/>
        <w:rPr>
          <w:sz w:val="28"/>
        </w:rPr>
      </w:pPr>
      <w:r>
        <w:rPr>
          <w:noProof/>
          <w:lang w:eastAsia="ru-RU"/>
        </w:rPr>
        <w:drawing>
          <wp:inline distT="0" distB="0" distL="0" distR="0" wp14:anchorId="1208EE49" wp14:editId="7BAA11E6">
            <wp:extent cx="314325" cy="342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1591A" w14:textId="4DD385D0" w:rsidR="009452E2" w:rsidRPr="00EA4D05" w:rsidRDefault="009452E2" w:rsidP="00236D3E">
      <w:pPr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5C5BCC">
        <w:rPr>
          <w:sz w:val="28"/>
        </w:rPr>
        <w:t>отправка</w:t>
      </w:r>
      <w:r>
        <w:rPr>
          <w:sz w:val="28"/>
        </w:rPr>
        <w:t xml:space="preserve"> </w:t>
      </w:r>
    </w:p>
    <w:p w14:paraId="1AE4334F" w14:textId="77777777" w:rsidR="009452E2" w:rsidRPr="00E060D3" w:rsidRDefault="009452E2" w:rsidP="00236D3E">
      <w:pPr>
        <w:tabs>
          <w:tab w:val="left" w:pos="284"/>
        </w:tabs>
        <w:ind w:firstLine="709"/>
        <w:jc w:val="both"/>
        <w:rPr>
          <w:sz w:val="28"/>
        </w:rPr>
      </w:pPr>
      <w:r w:rsidRPr="007C1F75">
        <w:rPr>
          <w:sz w:val="28"/>
        </w:rPr>
        <w:t xml:space="preserve">Компетенции (индикаторы): </w:t>
      </w:r>
      <w:r>
        <w:rPr>
          <w:sz w:val="28"/>
        </w:rPr>
        <w:t>ПК-03 (</w:t>
      </w:r>
      <w:r w:rsidRPr="004225E1">
        <w:rPr>
          <w:rStyle w:val="21"/>
          <w:b w:val="0"/>
          <w:color w:val="000000"/>
          <w:sz w:val="28"/>
          <w:szCs w:val="28"/>
        </w:rPr>
        <w:t>ПК-0</w:t>
      </w:r>
      <w:r>
        <w:rPr>
          <w:rStyle w:val="21"/>
          <w:b w:val="0"/>
          <w:color w:val="000000"/>
          <w:sz w:val="28"/>
          <w:szCs w:val="28"/>
        </w:rPr>
        <w:t>3</w:t>
      </w:r>
      <w:r w:rsidRPr="004225E1">
        <w:rPr>
          <w:rStyle w:val="21"/>
          <w:b w:val="0"/>
          <w:color w:val="000000"/>
          <w:sz w:val="28"/>
          <w:szCs w:val="28"/>
        </w:rPr>
        <w:t>.1</w:t>
      </w:r>
      <w:r>
        <w:rPr>
          <w:rStyle w:val="21"/>
          <w:b w:val="0"/>
          <w:color w:val="000000"/>
          <w:sz w:val="28"/>
          <w:szCs w:val="28"/>
        </w:rPr>
        <w:t>,</w:t>
      </w:r>
      <w:r w:rsidRPr="00A021B2">
        <w:rPr>
          <w:b/>
          <w:color w:val="000000"/>
          <w:sz w:val="28"/>
          <w:szCs w:val="28"/>
        </w:rPr>
        <w:t xml:space="preserve"> </w:t>
      </w:r>
      <w:r w:rsidRPr="004225E1">
        <w:rPr>
          <w:rStyle w:val="21"/>
          <w:b w:val="0"/>
          <w:color w:val="000000"/>
          <w:sz w:val="28"/>
          <w:szCs w:val="28"/>
        </w:rPr>
        <w:t>ПК-0</w:t>
      </w:r>
      <w:r>
        <w:rPr>
          <w:rStyle w:val="21"/>
          <w:b w:val="0"/>
          <w:color w:val="000000"/>
          <w:sz w:val="28"/>
          <w:szCs w:val="28"/>
        </w:rPr>
        <w:t>3</w:t>
      </w:r>
      <w:r w:rsidRPr="004225E1">
        <w:rPr>
          <w:rStyle w:val="21"/>
          <w:b w:val="0"/>
          <w:color w:val="000000"/>
          <w:sz w:val="28"/>
          <w:szCs w:val="28"/>
        </w:rPr>
        <w:t>.</w:t>
      </w:r>
      <w:r>
        <w:rPr>
          <w:rStyle w:val="21"/>
          <w:b w:val="0"/>
          <w:color w:val="000000"/>
          <w:sz w:val="28"/>
          <w:szCs w:val="28"/>
        </w:rPr>
        <w:t>2,</w:t>
      </w:r>
      <w:r w:rsidRPr="00A021B2">
        <w:rPr>
          <w:b/>
          <w:color w:val="000000"/>
          <w:sz w:val="28"/>
          <w:szCs w:val="28"/>
        </w:rPr>
        <w:t xml:space="preserve"> </w:t>
      </w:r>
      <w:r w:rsidRPr="004225E1">
        <w:rPr>
          <w:rStyle w:val="21"/>
          <w:b w:val="0"/>
          <w:color w:val="000000"/>
          <w:sz w:val="28"/>
          <w:szCs w:val="28"/>
        </w:rPr>
        <w:t>ПК-0</w:t>
      </w:r>
      <w:r>
        <w:rPr>
          <w:rStyle w:val="21"/>
          <w:b w:val="0"/>
          <w:color w:val="000000"/>
          <w:sz w:val="28"/>
          <w:szCs w:val="28"/>
        </w:rPr>
        <w:t>3</w:t>
      </w:r>
      <w:r w:rsidRPr="004225E1">
        <w:rPr>
          <w:rStyle w:val="21"/>
          <w:b w:val="0"/>
          <w:color w:val="000000"/>
          <w:sz w:val="28"/>
          <w:szCs w:val="28"/>
        </w:rPr>
        <w:t>.</w:t>
      </w:r>
      <w:r>
        <w:rPr>
          <w:rStyle w:val="21"/>
          <w:b w:val="0"/>
          <w:color w:val="000000"/>
          <w:sz w:val="28"/>
          <w:szCs w:val="28"/>
        </w:rPr>
        <w:t>3</w:t>
      </w:r>
      <w:r>
        <w:rPr>
          <w:sz w:val="28"/>
        </w:rPr>
        <w:t>)</w:t>
      </w:r>
    </w:p>
    <w:p w14:paraId="4B3E968B" w14:textId="77777777" w:rsidR="009452E2" w:rsidRDefault="009452E2" w:rsidP="009452E2">
      <w:pPr>
        <w:tabs>
          <w:tab w:val="left" w:pos="284"/>
        </w:tabs>
        <w:ind w:firstLine="709"/>
        <w:jc w:val="both"/>
        <w:rPr>
          <w:b/>
          <w:sz w:val="28"/>
        </w:rPr>
      </w:pPr>
    </w:p>
    <w:p w14:paraId="66B5360E" w14:textId="61BA82F3" w:rsidR="00E37B8A" w:rsidRDefault="00E37B8A" w:rsidP="009452E2">
      <w:pPr>
        <w:tabs>
          <w:tab w:val="left" w:pos="284"/>
        </w:tabs>
        <w:spacing w:after="360"/>
        <w:ind w:firstLine="709"/>
        <w:jc w:val="both"/>
        <w:rPr>
          <w:sz w:val="28"/>
        </w:rPr>
      </w:pPr>
      <w:r>
        <w:rPr>
          <w:b/>
          <w:sz w:val="28"/>
        </w:rPr>
        <w:t>Задания открытого типа с кратким свободным ответом</w:t>
      </w:r>
    </w:p>
    <w:p w14:paraId="50E7B590" w14:textId="77777777" w:rsidR="004D56CD" w:rsidRPr="007C1F75" w:rsidRDefault="004D56CD" w:rsidP="00E36EAE">
      <w:pPr>
        <w:tabs>
          <w:tab w:val="left" w:pos="284"/>
        </w:tabs>
        <w:ind w:firstLine="709"/>
        <w:jc w:val="both"/>
        <w:rPr>
          <w:sz w:val="28"/>
        </w:rPr>
      </w:pPr>
      <w:r w:rsidRPr="0097528A">
        <w:rPr>
          <w:i/>
          <w:sz w:val="28"/>
        </w:rPr>
        <w:t>Напишите пропущенное слово (словосочетание)</w:t>
      </w:r>
    </w:p>
    <w:p w14:paraId="642D4687" w14:textId="77777777" w:rsidR="006019ED" w:rsidRDefault="006019ED" w:rsidP="00E36EAE">
      <w:pPr>
        <w:tabs>
          <w:tab w:val="left" w:pos="284"/>
        </w:tabs>
        <w:ind w:firstLine="709"/>
        <w:jc w:val="both"/>
        <w:rPr>
          <w:b/>
          <w:sz w:val="28"/>
        </w:rPr>
      </w:pPr>
    </w:p>
    <w:p w14:paraId="37F7947E" w14:textId="01BBE666" w:rsidR="00AF4A9F" w:rsidRDefault="00F724BA" w:rsidP="00B52DFA">
      <w:pPr>
        <w:tabs>
          <w:tab w:val="left" w:pos="284"/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AF4A9F" w:rsidRPr="00C030AE">
        <w:rPr>
          <w:sz w:val="28"/>
        </w:rPr>
        <w:t xml:space="preserve">Оркестровка </w:t>
      </w:r>
      <w:r w:rsidR="00AF4A9F">
        <w:rPr>
          <w:sz w:val="28"/>
        </w:rPr>
        <w:t xml:space="preserve">в нотации </w:t>
      </w:r>
      <w:r w:rsidR="00AF4A9F" w:rsidRPr="00C030AE">
        <w:rPr>
          <w:sz w:val="28"/>
        </w:rPr>
        <w:t xml:space="preserve">BPMN – это </w:t>
      </w:r>
      <w:r w:rsidR="00AF4A9F">
        <w:rPr>
          <w:sz w:val="28"/>
        </w:rPr>
        <w:t xml:space="preserve">___________________ </w:t>
      </w:r>
      <w:r w:rsidR="00AF4A9F" w:rsidRPr="00C030AE">
        <w:rPr>
          <w:sz w:val="28"/>
        </w:rPr>
        <w:t>выполнения действий в рамках одного пула.</w:t>
      </w:r>
    </w:p>
    <w:p w14:paraId="30086B62" w14:textId="77777777" w:rsidR="00D66B15" w:rsidRPr="00F76CEB" w:rsidRDefault="00D66B15" w:rsidP="00B52DFA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AF4A9F" w:rsidRPr="00C030AE">
        <w:rPr>
          <w:sz w:val="28"/>
        </w:rPr>
        <w:t>последовательность</w:t>
      </w:r>
      <w:r w:rsidR="00AF4A9F">
        <w:rPr>
          <w:sz w:val="28"/>
        </w:rPr>
        <w:t xml:space="preserve"> / порядок</w:t>
      </w:r>
    </w:p>
    <w:p w14:paraId="4E0C5EA0" w14:textId="77777777" w:rsidR="00AF4A9F" w:rsidRDefault="00D66B15" w:rsidP="00B52DFA">
      <w:pPr>
        <w:tabs>
          <w:tab w:val="left" w:pos="284"/>
        </w:tabs>
        <w:ind w:firstLine="709"/>
        <w:jc w:val="both"/>
        <w:rPr>
          <w:sz w:val="28"/>
        </w:rPr>
      </w:pPr>
      <w:r w:rsidRPr="007C1F75">
        <w:rPr>
          <w:sz w:val="28"/>
        </w:rPr>
        <w:t xml:space="preserve">Компетенции (индикаторы): </w:t>
      </w:r>
      <w:r w:rsidR="00AF4A9F">
        <w:rPr>
          <w:sz w:val="28"/>
        </w:rPr>
        <w:t>ПК-03 (</w:t>
      </w:r>
      <w:r w:rsidR="00AF4A9F" w:rsidRPr="004225E1">
        <w:rPr>
          <w:rStyle w:val="21"/>
          <w:b w:val="0"/>
          <w:color w:val="000000"/>
          <w:sz w:val="28"/>
          <w:szCs w:val="28"/>
        </w:rPr>
        <w:t>ПК-0</w:t>
      </w:r>
      <w:r w:rsidR="00AF4A9F">
        <w:rPr>
          <w:rStyle w:val="21"/>
          <w:b w:val="0"/>
          <w:color w:val="000000"/>
          <w:sz w:val="28"/>
          <w:szCs w:val="28"/>
        </w:rPr>
        <w:t>3</w:t>
      </w:r>
      <w:r w:rsidR="00AF4A9F" w:rsidRPr="004225E1">
        <w:rPr>
          <w:rStyle w:val="21"/>
          <w:b w:val="0"/>
          <w:color w:val="000000"/>
          <w:sz w:val="28"/>
          <w:szCs w:val="28"/>
        </w:rPr>
        <w:t>.1</w:t>
      </w:r>
      <w:r w:rsidR="00AF4A9F">
        <w:rPr>
          <w:rStyle w:val="21"/>
          <w:b w:val="0"/>
          <w:color w:val="000000"/>
          <w:sz w:val="28"/>
          <w:szCs w:val="28"/>
        </w:rPr>
        <w:t>,</w:t>
      </w:r>
      <w:r w:rsidR="00AF4A9F" w:rsidRPr="00A021B2">
        <w:rPr>
          <w:b/>
          <w:color w:val="000000"/>
          <w:sz w:val="28"/>
          <w:szCs w:val="28"/>
        </w:rPr>
        <w:t xml:space="preserve"> </w:t>
      </w:r>
      <w:r w:rsidR="00AF4A9F" w:rsidRPr="004225E1">
        <w:rPr>
          <w:rStyle w:val="21"/>
          <w:b w:val="0"/>
          <w:color w:val="000000"/>
          <w:sz w:val="28"/>
          <w:szCs w:val="28"/>
        </w:rPr>
        <w:t>ПК-0</w:t>
      </w:r>
      <w:r w:rsidR="00AF4A9F">
        <w:rPr>
          <w:rStyle w:val="21"/>
          <w:b w:val="0"/>
          <w:color w:val="000000"/>
          <w:sz w:val="28"/>
          <w:szCs w:val="28"/>
        </w:rPr>
        <w:t>3</w:t>
      </w:r>
      <w:r w:rsidR="00AF4A9F" w:rsidRPr="004225E1">
        <w:rPr>
          <w:rStyle w:val="21"/>
          <w:b w:val="0"/>
          <w:color w:val="000000"/>
          <w:sz w:val="28"/>
          <w:szCs w:val="28"/>
        </w:rPr>
        <w:t>.</w:t>
      </w:r>
      <w:r w:rsidR="00AF4A9F">
        <w:rPr>
          <w:rStyle w:val="21"/>
          <w:b w:val="0"/>
          <w:color w:val="000000"/>
          <w:sz w:val="28"/>
          <w:szCs w:val="28"/>
        </w:rPr>
        <w:t>2,</w:t>
      </w:r>
      <w:r w:rsidR="00AF4A9F" w:rsidRPr="00A021B2">
        <w:rPr>
          <w:b/>
          <w:color w:val="000000"/>
          <w:sz w:val="28"/>
          <w:szCs w:val="28"/>
        </w:rPr>
        <w:t xml:space="preserve"> </w:t>
      </w:r>
      <w:r w:rsidR="00AF4A9F" w:rsidRPr="004225E1">
        <w:rPr>
          <w:rStyle w:val="21"/>
          <w:b w:val="0"/>
          <w:color w:val="000000"/>
          <w:sz w:val="28"/>
          <w:szCs w:val="28"/>
        </w:rPr>
        <w:t>ПК-0</w:t>
      </w:r>
      <w:r w:rsidR="00AF4A9F">
        <w:rPr>
          <w:rStyle w:val="21"/>
          <w:b w:val="0"/>
          <w:color w:val="000000"/>
          <w:sz w:val="28"/>
          <w:szCs w:val="28"/>
        </w:rPr>
        <w:t>3</w:t>
      </w:r>
      <w:r w:rsidR="00AF4A9F" w:rsidRPr="004225E1">
        <w:rPr>
          <w:rStyle w:val="21"/>
          <w:b w:val="0"/>
          <w:color w:val="000000"/>
          <w:sz w:val="28"/>
          <w:szCs w:val="28"/>
        </w:rPr>
        <w:t>.</w:t>
      </w:r>
      <w:r w:rsidR="00AF4A9F">
        <w:rPr>
          <w:rStyle w:val="21"/>
          <w:b w:val="0"/>
          <w:color w:val="000000"/>
          <w:sz w:val="28"/>
          <w:szCs w:val="28"/>
        </w:rPr>
        <w:t>3</w:t>
      </w:r>
      <w:r w:rsidR="00AF4A9F">
        <w:rPr>
          <w:sz w:val="28"/>
        </w:rPr>
        <w:t>)</w:t>
      </w:r>
    </w:p>
    <w:p w14:paraId="4B96F9AA" w14:textId="77777777" w:rsidR="00BB5F23" w:rsidRPr="005C247A" w:rsidRDefault="00BB5F23" w:rsidP="00B52DFA">
      <w:pPr>
        <w:tabs>
          <w:tab w:val="left" w:pos="284"/>
        </w:tabs>
        <w:ind w:firstLine="709"/>
        <w:jc w:val="both"/>
        <w:rPr>
          <w:sz w:val="28"/>
        </w:rPr>
      </w:pPr>
    </w:p>
    <w:p w14:paraId="79F4CAEB" w14:textId="7ABDB24F" w:rsidR="00AF2FFB" w:rsidRDefault="00F724BA" w:rsidP="00B52DFA">
      <w:pPr>
        <w:tabs>
          <w:tab w:val="left" w:pos="284"/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AF2FFB">
        <w:rPr>
          <w:sz w:val="28"/>
        </w:rPr>
        <w:t>Поток</w:t>
      </w:r>
      <w:r w:rsidR="006616DE">
        <w:rPr>
          <w:sz w:val="28"/>
        </w:rPr>
        <w:t xml:space="preserve"> </w:t>
      </w:r>
      <w:r w:rsidR="00AF2FFB" w:rsidRPr="00557AD1">
        <w:rPr>
          <w:sz w:val="28"/>
        </w:rPr>
        <w:t>сообщений</w:t>
      </w:r>
      <w:r w:rsidR="006616DE">
        <w:rPr>
          <w:sz w:val="28"/>
        </w:rPr>
        <w:t xml:space="preserve"> </w:t>
      </w:r>
      <w:r w:rsidR="00AF2FFB" w:rsidRPr="00557AD1">
        <w:rPr>
          <w:sz w:val="28"/>
        </w:rPr>
        <w:t>BPMN</w:t>
      </w:r>
      <w:r w:rsidR="006616DE">
        <w:rPr>
          <w:sz w:val="28"/>
        </w:rPr>
        <w:t xml:space="preserve"> </w:t>
      </w:r>
      <w:r w:rsidR="00AF2FFB">
        <w:rPr>
          <w:sz w:val="28"/>
        </w:rPr>
        <w:t>и</w:t>
      </w:r>
      <w:r w:rsidR="00AF2FFB" w:rsidRPr="00557AD1">
        <w:rPr>
          <w:sz w:val="28"/>
        </w:rPr>
        <w:t>спользуется</w:t>
      </w:r>
      <w:r w:rsidR="006616DE">
        <w:rPr>
          <w:sz w:val="28"/>
        </w:rPr>
        <w:t xml:space="preserve"> </w:t>
      </w:r>
      <w:r w:rsidR="00AF2FFB" w:rsidRPr="00557AD1">
        <w:rPr>
          <w:sz w:val="28"/>
        </w:rPr>
        <w:t>для</w:t>
      </w:r>
      <w:r w:rsidR="006616DE">
        <w:rPr>
          <w:sz w:val="28"/>
        </w:rPr>
        <w:t xml:space="preserve"> </w:t>
      </w:r>
      <w:r w:rsidR="00AF2FFB" w:rsidRPr="00557AD1">
        <w:rPr>
          <w:sz w:val="28"/>
        </w:rPr>
        <w:t xml:space="preserve">обозначения </w:t>
      </w:r>
      <w:r w:rsidR="00AF2FFB">
        <w:rPr>
          <w:sz w:val="28"/>
        </w:rPr>
        <w:t xml:space="preserve">__________________ </w:t>
      </w:r>
      <w:r w:rsidR="00AF2FFB" w:rsidRPr="00557AD1">
        <w:rPr>
          <w:sz w:val="28"/>
        </w:rPr>
        <w:t>сообщени</w:t>
      </w:r>
      <w:r w:rsidR="00AF2FFB">
        <w:rPr>
          <w:sz w:val="28"/>
        </w:rPr>
        <w:t>й</w:t>
      </w:r>
      <w:r w:rsidR="00AF2FFB" w:rsidRPr="00557AD1">
        <w:rPr>
          <w:sz w:val="28"/>
        </w:rPr>
        <w:t xml:space="preserve"> и объектов данных между пулами бизнес-процесса.</w:t>
      </w:r>
    </w:p>
    <w:p w14:paraId="3F19833F" w14:textId="77777777" w:rsidR="00AF2FFB" w:rsidRPr="003253EC" w:rsidRDefault="00AF2FFB" w:rsidP="00B52DFA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Pr="00557AD1">
        <w:rPr>
          <w:sz w:val="28"/>
        </w:rPr>
        <w:t>передачи</w:t>
      </w:r>
      <w:r>
        <w:rPr>
          <w:sz w:val="28"/>
        </w:rPr>
        <w:t xml:space="preserve"> / посылки</w:t>
      </w:r>
      <w:r w:rsidR="00425819">
        <w:rPr>
          <w:sz w:val="28"/>
        </w:rPr>
        <w:t xml:space="preserve"> / отправки</w:t>
      </w:r>
    </w:p>
    <w:p w14:paraId="50CCD4B0" w14:textId="77777777" w:rsidR="00AF2FFB" w:rsidRDefault="00AF2FFB" w:rsidP="00B52DFA">
      <w:pPr>
        <w:tabs>
          <w:tab w:val="left" w:pos="284"/>
        </w:tabs>
        <w:ind w:firstLine="709"/>
        <w:jc w:val="both"/>
        <w:rPr>
          <w:sz w:val="28"/>
        </w:rPr>
      </w:pPr>
      <w:r w:rsidRPr="007C1F75">
        <w:rPr>
          <w:sz w:val="28"/>
        </w:rPr>
        <w:t xml:space="preserve">Компетенции (индикаторы): </w:t>
      </w:r>
      <w:r>
        <w:rPr>
          <w:sz w:val="28"/>
        </w:rPr>
        <w:t>ПК-03 (</w:t>
      </w:r>
      <w:r w:rsidRPr="004225E1">
        <w:rPr>
          <w:rStyle w:val="21"/>
          <w:b w:val="0"/>
          <w:color w:val="000000"/>
          <w:sz w:val="28"/>
          <w:szCs w:val="28"/>
        </w:rPr>
        <w:t>ПК-0</w:t>
      </w:r>
      <w:r>
        <w:rPr>
          <w:rStyle w:val="21"/>
          <w:b w:val="0"/>
          <w:color w:val="000000"/>
          <w:sz w:val="28"/>
          <w:szCs w:val="28"/>
        </w:rPr>
        <w:t>3</w:t>
      </w:r>
      <w:r w:rsidRPr="004225E1">
        <w:rPr>
          <w:rStyle w:val="21"/>
          <w:b w:val="0"/>
          <w:color w:val="000000"/>
          <w:sz w:val="28"/>
          <w:szCs w:val="28"/>
        </w:rPr>
        <w:t>.1</w:t>
      </w:r>
      <w:r>
        <w:rPr>
          <w:rStyle w:val="21"/>
          <w:b w:val="0"/>
          <w:color w:val="000000"/>
          <w:sz w:val="28"/>
          <w:szCs w:val="28"/>
        </w:rPr>
        <w:t>,</w:t>
      </w:r>
      <w:r w:rsidRPr="00A021B2">
        <w:rPr>
          <w:b/>
          <w:color w:val="000000"/>
          <w:sz w:val="28"/>
          <w:szCs w:val="28"/>
        </w:rPr>
        <w:t xml:space="preserve"> </w:t>
      </w:r>
      <w:r w:rsidRPr="004225E1">
        <w:rPr>
          <w:rStyle w:val="21"/>
          <w:b w:val="0"/>
          <w:color w:val="000000"/>
          <w:sz w:val="28"/>
          <w:szCs w:val="28"/>
        </w:rPr>
        <w:t>ПК-0</w:t>
      </w:r>
      <w:r>
        <w:rPr>
          <w:rStyle w:val="21"/>
          <w:b w:val="0"/>
          <w:color w:val="000000"/>
          <w:sz w:val="28"/>
          <w:szCs w:val="28"/>
        </w:rPr>
        <w:t>3</w:t>
      </w:r>
      <w:r w:rsidRPr="004225E1">
        <w:rPr>
          <w:rStyle w:val="21"/>
          <w:b w:val="0"/>
          <w:color w:val="000000"/>
          <w:sz w:val="28"/>
          <w:szCs w:val="28"/>
        </w:rPr>
        <w:t>.</w:t>
      </w:r>
      <w:r>
        <w:rPr>
          <w:rStyle w:val="21"/>
          <w:b w:val="0"/>
          <w:color w:val="000000"/>
          <w:sz w:val="28"/>
          <w:szCs w:val="28"/>
        </w:rPr>
        <w:t>2,</w:t>
      </w:r>
      <w:r w:rsidRPr="00A021B2">
        <w:rPr>
          <w:b/>
          <w:color w:val="000000"/>
          <w:sz w:val="28"/>
          <w:szCs w:val="28"/>
        </w:rPr>
        <w:t xml:space="preserve"> </w:t>
      </w:r>
      <w:r w:rsidRPr="004225E1">
        <w:rPr>
          <w:rStyle w:val="21"/>
          <w:b w:val="0"/>
          <w:color w:val="000000"/>
          <w:sz w:val="28"/>
          <w:szCs w:val="28"/>
        </w:rPr>
        <w:t>ПК-0</w:t>
      </w:r>
      <w:r>
        <w:rPr>
          <w:rStyle w:val="21"/>
          <w:b w:val="0"/>
          <w:color w:val="000000"/>
          <w:sz w:val="28"/>
          <w:szCs w:val="28"/>
        </w:rPr>
        <w:t>3</w:t>
      </w:r>
      <w:r w:rsidRPr="004225E1">
        <w:rPr>
          <w:rStyle w:val="21"/>
          <w:b w:val="0"/>
          <w:color w:val="000000"/>
          <w:sz w:val="28"/>
          <w:szCs w:val="28"/>
        </w:rPr>
        <w:t>.</w:t>
      </w:r>
      <w:r>
        <w:rPr>
          <w:rStyle w:val="21"/>
          <w:b w:val="0"/>
          <w:color w:val="000000"/>
          <w:sz w:val="28"/>
          <w:szCs w:val="28"/>
        </w:rPr>
        <w:t>3</w:t>
      </w:r>
      <w:r>
        <w:rPr>
          <w:sz w:val="28"/>
        </w:rPr>
        <w:t>)</w:t>
      </w:r>
    </w:p>
    <w:p w14:paraId="5D0844BE" w14:textId="77777777" w:rsidR="007805A9" w:rsidRDefault="007805A9" w:rsidP="00B52DFA">
      <w:pPr>
        <w:tabs>
          <w:tab w:val="left" w:pos="284"/>
        </w:tabs>
        <w:ind w:firstLine="709"/>
        <w:jc w:val="both"/>
        <w:rPr>
          <w:sz w:val="28"/>
        </w:rPr>
      </w:pPr>
    </w:p>
    <w:p w14:paraId="214220F1" w14:textId="316B01B7" w:rsidR="006616DE" w:rsidRDefault="00F724BA" w:rsidP="00B52DFA">
      <w:pPr>
        <w:tabs>
          <w:tab w:val="left" w:pos="284"/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6616DE" w:rsidRPr="006616DE">
        <w:rPr>
          <w:sz w:val="28"/>
        </w:rPr>
        <w:t xml:space="preserve">Поток управления (поток операций) BPMN </w:t>
      </w:r>
      <w:r w:rsidR="006616DE">
        <w:rPr>
          <w:sz w:val="28"/>
        </w:rPr>
        <w:t>о</w:t>
      </w:r>
      <w:r w:rsidR="006616DE" w:rsidRPr="006616DE">
        <w:rPr>
          <w:sz w:val="28"/>
        </w:rPr>
        <w:t xml:space="preserve">бозначает </w:t>
      </w:r>
      <w:r w:rsidR="006616DE">
        <w:rPr>
          <w:sz w:val="28"/>
        </w:rPr>
        <w:t xml:space="preserve">_________________ </w:t>
      </w:r>
      <w:r w:rsidR="006616DE" w:rsidRPr="006616DE">
        <w:rPr>
          <w:sz w:val="28"/>
        </w:rPr>
        <w:t>выполнения действий</w:t>
      </w:r>
      <w:r w:rsidR="006616DE">
        <w:rPr>
          <w:sz w:val="28"/>
        </w:rPr>
        <w:t xml:space="preserve"> бизнес–процесса</w:t>
      </w:r>
      <w:r w:rsidR="006616DE" w:rsidRPr="006616DE">
        <w:rPr>
          <w:sz w:val="28"/>
        </w:rPr>
        <w:t>.</w:t>
      </w:r>
    </w:p>
    <w:p w14:paraId="00F670F5" w14:textId="77777777" w:rsidR="007805A9" w:rsidRPr="008568AE" w:rsidRDefault="007805A9" w:rsidP="00B52DFA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6616DE" w:rsidRPr="006616DE">
        <w:rPr>
          <w:sz w:val="28"/>
        </w:rPr>
        <w:t>последовательность</w:t>
      </w:r>
      <w:r>
        <w:rPr>
          <w:sz w:val="28"/>
          <w:szCs w:val="28"/>
        </w:rPr>
        <w:t xml:space="preserve"> </w:t>
      </w:r>
      <w:r w:rsidRPr="008568AE">
        <w:rPr>
          <w:sz w:val="28"/>
          <w:szCs w:val="28"/>
        </w:rPr>
        <w:t xml:space="preserve">/ </w:t>
      </w:r>
      <w:r w:rsidR="006616DE">
        <w:rPr>
          <w:sz w:val="28"/>
        </w:rPr>
        <w:t>порядок</w:t>
      </w:r>
    </w:p>
    <w:p w14:paraId="09580B59" w14:textId="77777777" w:rsidR="007805A9" w:rsidRPr="00E060D3" w:rsidRDefault="007805A9" w:rsidP="00B52DFA">
      <w:pPr>
        <w:tabs>
          <w:tab w:val="left" w:pos="284"/>
        </w:tabs>
        <w:ind w:firstLine="709"/>
        <w:jc w:val="both"/>
        <w:rPr>
          <w:sz w:val="28"/>
        </w:rPr>
      </w:pPr>
      <w:r w:rsidRPr="007C1F75">
        <w:rPr>
          <w:sz w:val="28"/>
        </w:rPr>
        <w:t xml:space="preserve">Компетенции (индикаторы): </w:t>
      </w:r>
      <w:r w:rsidR="006616DE">
        <w:rPr>
          <w:sz w:val="28"/>
        </w:rPr>
        <w:t>ПК-03 (</w:t>
      </w:r>
      <w:r w:rsidR="006616DE" w:rsidRPr="004225E1">
        <w:rPr>
          <w:rStyle w:val="21"/>
          <w:b w:val="0"/>
          <w:color w:val="000000"/>
          <w:sz w:val="28"/>
          <w:szCs w:val="28"/>
        </w:rPr>
        <w:t>ПК-0</w:t>
      </w:r>
      <w:r w:rsidR="006616DE">
        <w:rPr>
          <w:rStyle w:val="21"/>
          <w:b w:val="0"/>
          <w:color w:val="000000"/>
          <w:sz w:val="28"/>
          <w:szCs w:val="28"/>
        </w:rPr>
        <w:t>3</w:t>
      </w:r>
      <w:r w:rsidR="006616DE" w:rsidRPr="004225E1">
        <w:rPr>
          <w:rStyle w:val="21"/>
          <w:b w:val="0"/>
          <w:color w:val="000000"/>
          <w:sz w:val="28"/>
          <w:szCs w:val="28"/>
        </w:rPr>
        <w:t>.1</w:t>
      </w:r>
      <w:r w:rsidR="006616DE">
        <w:rPr>
          <w:rStyle w:val="21"/>
          <w:b w:val="0"/>
          <w:color w:val="000000"/>
          <w:sz w:val="28"/>
          <w:szCs w:val="28"/>
        </w:rPr>
        <w:t>,</w:t>
      </w:r>
      <w:r w:rsidR="006616DE" w:rsidRPr="00A021B2">
        <w:rPr>
          <w:b/>
          <w:color w:val="000000"/>
          <w:sz w:val="28"/>
          <w:szCs w:val="28"/>
        </w:rPr>
        <w:t xml:space="preserve"> </w:t>
      </w:r>
      <w:r w:rsidR="006616DE" w:rsidRPr="004225E1">
        <w:rPr>
          <w:rStyle w:val="21"/>
          <w:b w:val="0"/>
          <w:color w:val="000000"/>
          <w:sz w:val="28"/>
          <w:szCs w:val="28"/>
        </w:rPr>
        <w:t>ПК-0</w:t>
      </w:r>
      <w:r w:rsidR="006616DE">
        <w:rPr>
          <w:rStyle w:val="21"/>
          <w:b w:val="0"/>
          <w:color w:val="000000"/>
          <w:sz w:val="28"/>
          <w:szCs w:val="28"/>
        </w:rPr>
        <w:t>3</w:t>
      </w:r>
      <w:r w:rsidR="006616DE" w:rsidRPr="004225E1">
        <w:rPr>
          <w:rStyle w:val="21"/>
          <w:b w:val="0"/>
          <w:color w:val="000000"/>
          <w:sz w:val="28"/>
          <w:szCs w:val="28"/>
        </w:rPr>
        <w:t>.</w:t>
      </w:r>
      <w:r w:rsidR="006616DE">
        <w:rPr>
          <w:rStyle w:val="21"/>
          <w:b w:val="0"/>
          <w:color w:val="000000"/>
          <w:sz w:val="28"/>
          <w:szCs w:val="28"/>
        </w:rPr>
        <w:t>2,</w:t>
      </w:r>
      <w:r w:rsidR="006616DE" w:rsidRPr="00A021B2">
        <w:rPr>
          <w:b/>
          <w:color w:val="000000"/>
          <w:sz w:val="28"/>
          <w:szCs w:val="28"/>
        </w:rPr>
        <w:t xml:space="preserve"> </w:t>
      </w:r>
      <w:r w:rsidR="006616DE" w:rsidRPr="004225E1">
        <w:rPr>
          <w:rStyle w:val="21"/>
          <w:b w:val="0"/>
          <w:color w:val="000000"/>
          <w:sz w:val="28"/>
          <w:szCs w:val="28"/>
        </w:rPr>
        <w:t>ПК-0</w:t>
      </w:r>
      <w:r w:rsidR="006616DE">
        <w:rPr>
          <w:rStyle w:val="21"/>
          <w:b w:val="0"/>
          <w:color w:val="000000"/>
          <w:sz w:val="28"/>
          <w:szCs w:val="28"/>
        </w:rPr>
        <w:t>3</w:t>
      </w:r>
      <w:r w:rsidR="006616DE" w:rsidRPr="004225E1">
        <w:rPr>
          <w:rStyle w:val="21"/>
          <w:b w:val="0"/>
          <w:color w:val="000000"/>
          <w:sz w:val="28"/>
          <w:szCs w:val="28"/>
        </w:rPr>
        <w:t>.</w:t>
      </w:r>
      <w:r w:rsidR="006616DE">
        <w:rPr>
          <w:rStyle w:val="21"/>
          <w:b w:val="0"/>
          <w:color w:val="000000"/>
          <w:sz w:val="28"/>
          <w:szCs w:val="28"/>
        </w:rPr>
        <w:t>3</w:t>
      </w:r>
      <w:r w:rsidR="006616DE">
        <w:rPr>
          <w:sz w:val="28"/>
        </w:rPr>
        <w:t>)</w:t>
      </w:r>
    </w:p>
    <w:p w14:paraId="0E4D15EC" w14:textId="77777777" w:rsidR="00965547" w:rsidRDefault="00E63D42" w:rsidP="00E36EAE">
      <w:pPr>
        <w:tabs>
          <w:tab w:val="left" w:pos="284"/>
        </w:tabs>
        <w:spacing w:after="360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965547">
        <w:rPr>
          <w:b/>
          <w:sz w:val="28"/>
        </w:rPr>
        <w:lastRenderedPageBreak/>
        <w:t>Задания открытого типа с развернутым ответом</w:t>
      </w:r>
    </w:p>
    <w:p w14:paraId="3E4EB1B0" w14:textId="00FCB643" w:rsidR="00337089" w:rsidRDefault="00F724BA" w:rsidP="00F724BA">
      <w:pPr>
        <w:tabs>
          <w:tab w:val="left" w:pos="284"/>
          <w:tab w:val="left" w:pos="993"/>
        </w:tabs>
        <w:ind w:left="709"/>
        <w:jc w:val="both"/>
        <w:rPr>
          <w:sz w:val="28"/>
        </w:rPr>
      </w:pPr>
      <w:r>
        <w:rPr>
          <w:sz w:val="28"/>
        </w:rPr>
        <w:t xml:space="preserve">1. </w:t>
      </w:r>
      <w:r w:rsidR="00AE2737" w:rsidRPr="00337089">
        <w:rPr>
          <w:sz w:val="28"/>
        </w:rPr>
        <w:t>Опишите последовательность действий на диаграмм</w:t>
      </w:r>
      <w:r w:rsidR="00337089" w:rsidRPr="00337089">
        <w:rPr>
          <w:sz w:val="28"/>
        </w:rPr>
        <w:t>е</w:t>
      </w:r>
      <w:r w:rsidR="006510F1" w:rsidRPr="00337089">
        <w:rPr>
          <w:sz w:val="28"/>
        </w:rPr>
        <w:t xml:space="preserve"> </w:t>
      </w:r>
      <w:r w:rsidR="006510F1" w:rsidRPr="00337089">
        <w:rPr>
          <w:sz w:val="28"/>
          <w:lang w:val="en-US"/>
        </w:rPr>
        <w:t>BPMN</w:t>
      </w:r>
      <w:r w:rsidR="00AE2737" w:rsidRPr="00337089">
        <w:rPr>
          <w:sz w:val="28"/>
        </w:rPr>
        <w:t>.</w:t>
      </w:r>
      <w:r w:rsidR="00814AF5" w:rsidRPr="00337089">
        <w:rPr>
          <w:sz w:val="28"/>
        </w:rPr>
        <w:t xml:space="preserve"> </w:t>
      </w:r>
    </w:p>
    <w:p w14:paraId="6C037431" w14:textId="77777777" w:rsidR="00814AF5" w:rsidRPr="00337089" w:rsidRDefault="00D70762" w:rsidP="00E36EAE">
      <w:pPr>
        <w:tabs>
          <w:tab w:val="left" w:pos="284"/>
        </w:tabs>
        <w:ind w:firstLine="709"/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 wp14:anchorId="6F86E7E3" wp14:editId="257AD19F">
            <wp:extent cx="4438650" cy="140017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8D7209" w14:textId="77777777" w:rsidR="00F930E2" w:rsidRDefault="00F930E2" w:rsidP="00E36EAE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Время выполнения – </w:t>
      </w:r>
      <w:r w:rsidR="00D240C2">
        <w:rPr>
          <w:sz w:val="28"/>
        </w:rPr>
        <w:t>1</w:t>
      </w:r>
      <w:r w:rsidR="00814AF5">
        <w:rPr>
          <w:sz w:val="28"/>
        </w:rPr>
        <w:t>5</w:t>
      </w:r>
      <w:r>
        <w:rPr>
          <w:sz w:val="28"/>
        </w:rPr>
        <w:t xml:space="preserve"> минут</w:t>
      </w:r>
    </w:p>
    <w:p w14:paraId="5C5CB562" w14:textId="77777777" w:rsidR="00F930E2" w:rsidRDefault="00F930E2" w:rsidP="00E36EAE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Ожидаем</w:t>
      </w:r>
      <w:r w:rsidR="00646B74">
        <w:rPr>
          <w:sz w:val="28"/>
        </w:rPr>
        <w:t>ый</w:t>
      </w:r>
      <w:r>
        <w:rPr>
          <w:sz w:val="28"/>
        </w:rPr>
        <w:t xml:space="preserve"> ре</w:t>
      </w:r>
      <w:r w:rsidR="00646B74">
        <w:rPr>
          <w:sz w:val="28"/>
        </w:rPr>
        <w:t>зультат</w:t>
      </w:r>
      <w:r>
        <w:rPr>
          <w:sz w:val="28"/>
        </w:rPr>
        <w:t>:</w:t>
      </w:r>
    </w:p>
    <w:p w14:paraId="6BA762F1" w14:textId="77777777" w:rsidR="006401FB" w:rsidRDefault="005F74C2" w:rsidP="00E36EAE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Вначале выполняется задача «Расчет стоимости». Далее на исключающем (эксклюзивном) шлюзе происходит проверка: если стоимость больше или равна 1000, выполняется задача «Выполнение заказа» и процесс завершается, в противном случае, активизируется маршрут по умолчанию и выполняется задача «Корректировка стоимости»,</w:t>
      </w:r>
      <w:r w:rsidR="00337089">
        <w:rPr>
          <w:sz w:val="28"/>
        </w:rPr>
        <w:t xml:space="preserve"> </w:t>
      </w:r>
      <w:r>
        <w:rPr>
          <w:sz w:val="28"/>
        </w:rPr>
        <w:t>поток управления снова переходит на задачу «Расчет стоимости».</w:t>
      </w:r>
      <w:r w:rsidR="006510F1">
        <w:rPr>
          <w:sz w:val="28"/>
        </w:rPr>
        <w:t xml:space="preserve"> </w:t>
      </w:r>
      <w:r>
        <w:rPr>
          <w:sz w:val="28"/>
        </w:rPr>
        <w:t xml:space="preserve">Последовательность действий повторяется, пока стоимость меньше 1000. </w:t>
      </w:r>
    </w:p>
    <w:p w14:paraId="0F8B9870" w14:textId="77777777" w:rsidR="00590FAA" w:rsidRDefault="00590FAA" w:rsidP="00590FAA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Критерии оценивания:</w:t>
      </w:r>
    </w:p>
    <w:p w14:paraId="7963AEEA" w14:textId="77777777" w:rsidR="00590FAA" w:rsidRPr="00FB639D" w:rsidRDefault="00590FAA" w:rsidP="00590FAA">
      <w:pPr>
        <w:tabs>
          <w:tab w:val="left" w:pos="284"/>
        </w:tabs>
        <w:ind w:firstLine="709"/>
        <w:jc w:val="both"/>
        <w:rPr>
          <w:sz w:val="28"/>
        </w:rPr>
      </w:pPr>
      <w:r w:rsidRPr="00FB639D">
        <w:rPr>
          <w:sz w:val="28"/>
        </w:rPr>
        <w:t>Правильный ответ должен, как минимум, содержать следующие смысловые элементы:</w:t>
      </w:r>
    </w:p>
    <w:p w14:paraId="003A49FD" w14:textId="77777777" w:rsidR="00590FAA" w:rsidRDefault="00590FAA" w:rsidP="00590FAA">
      <w:pPr>
        <w:tabs>
          <w:tab w:val="left" w:pos="284"/>
        </w:tabs>
        <w:ind w:firstLine="709"/>
        <w:jc w:val="both"/>
        <w:rPr>
          <w:sz w:val="28"/>
        </w:rPr>
      </w:pPr>
      <w:r w:rsidRPr="00FB639D">
        <w:rPr>
          <w:sz w:val="28"/>
        </w:rPr>
        <w:t xml:space="preserve">- </w:t>
      </w:r>
      <w:r>
        <w:rPr>
          <w:sz w:val="28"/>
        </w:rPr>
        <w:t>Общий а</w:t>
      </w:r>
      <w:r w:rsidRPr="00FB639D">
        <w:rPr>
          <w:sz w:val="28"/>
        </w:rPr>
        <w:t>нализ выполнения диаграммы</w:t>
      </w:r>
    </w:p>
    <w:p w14:paraId="57350F81" w14:textId="77777777" w:rsidR="00590FAA" w:rsidRDefault="00590FAA" w:rsidP="00590FAA">
      <w:pPr>
        <w:tabs>
          <w:tab w:val="left" w:pos="284"/>
        </w:tabs>
        <w:ind w:firstLine="709"/>
        <w:jc w:val="both"/>
        <w:rPr>
          <w:sz w:val="28"/>
        </w:rPr>
      </w:pPr>
      <w:r w:rsidRPr="00FB639D">
        <w:rPr>
          <w:sz w:val="28"/>
        </w:rPr>
        <w:t xml:space="preserve">- </w:t>
      </w:r>
      <w:r>
        <w:rPr>
          <w:sz w:val="28"/>
        </w:rPr>
        <w:t>А</w:t>
      </w:r>
      <w:r w:rsidRPr="00FB639D">
        <w:rPr>
          <w:sz w:val="28"/>
        </w:rPr>
        <w:t>нализ выполнения диаграммы</w:t>
      </w:r>
      <w:r>
        <w:rPr>
          <w:sz w:val="28"/>
        </w:rPr>
        <w:t xml:space="preserve"> на шлюзе</w:t>
      </w:r>
      <w:r w:rsidRPr="00FB639D">
        <w:rPr>
          <w:sz w:val="28"/>
        </w:rPr>
        <w:t xml:space="preserve"> </w:t>
      </w:r>
    </w:p>
    <w:p w14:paraId="29A0A23B" w14:textId="77777777" w:rsidR="00F930E2" w:rsidRDefault="00F930E2" w:rsidP="00E36EAE">
      <w:pPr>
        <w:tabs>
          <w:tab w:val="left" w:pos="284"/>
        </w:tabs>
        <w:ind w:firstLine="709"/>
        <w:jc w:val="both"/>
        <w:rPr>
          <w:sz w:val="28"/>
        </w:rPr>
      </w:pPr>
      <w:r w:rsidRPr="007C1F75">
        <w:rPr>
          <w:sz w:val="28"/>
        </w:rPr>
        <w:t xml:space="preserve">Компетенции (индикаторы): </w:t>
      </w:r>
      <w:r w:rsidR="005F74C2">
        <w:rPr>
          <w:sz w:val="28"/>
        </w:rPr>
        <w:t>ПК-03 (</w:t>
      </w:r>
      <w:r w:rsidR="005F74C2" w:rsidRPr="004225E1">
        <w:rPr>
          <w:rStyle w:val="21"/>
          <w:b w:val="0"/>
          <w:color w:val="000000"/>
          <w:sz w:val="28"/>
          <w:szCs w:val="28"/>
        </w:rPr>
        <w:t>ПК-0</w:t>
      </w:r>
      <w:r w:rsidR="005F74C2">
        <w:rPr>
          <w:rStyle w:val="21"/>
          <w:b w:val="0"/>
          <w:color w:val="000000"/>
          <w:sz w:val="28"/>
          <w:szCs w:val="28"/>
        </w:rPr>
        <w:t>3</w:t>
      </w:r>
      <w:r w:rsidR="005F74C2" w:rsidRPr="004225E1">
        <w:rPr>
          <w:rStyle w:val="21"/>
          <w:b w:val="0"/>
          <w:color w:val="000000"/>
          <w:sz w:val="28"/>
          <w:szCs w:val="28"/>
        </w:rPr>
        <w:t>.1</w:t>
      </w:r>
      <w:r w:rsidR="005F74C2">
        <w:rPr>
          <w:rStyle w:val="21"/>
          <w:b w:val="0"/>
          <w:color w:val="000000"/>
          <w:sz w:val="28"/>
          <w:szCs w:val="28"/>
        </w:rPr>
        <w:t>,</w:t>
      </w:r>
      <w:r w:rsidR="005F74C2" w:rsidRPr="00A021B2">
        <w:rPr>
          <w:b/>
          <w:color w:val="000000"/>
          <w:sz w:val="28"/>
          <w:szCs w:val="28"/>
        </w:rPr>
        <w:t xml:space="preserve"> </w:t>
      </w:r>
      <w:r w:rsidR="005F74C2" w:rsidRPr="004225E1">
        <w:rPr>
          <w:rStyle w:val="21"/>
          <w:b w:val="0"/>
          <w:color w:val="000000"/>
          <w:sz w:val="28"/>
          <w:szCs w:val="28"/>
        </w:rPr>
        <w:t>ПК-0</w:t>
      </w:r>
      <w:r w:rsidR="005F74C2">
        <w:rPr>
          <w:rStyle w:val="21"/>
          <w:b w:val="0"/>
          <w:color w:val="000000"/>
          <w:sz w:val="28"/>
          <w:szCs w:val="28"/>
        </w:rPr>
        <w:t>3</w:t>
      </w:r>
      <w:r w:rsidR="005F74C2" w:rsidRPr="004225E1">
        <w:rPr>
          <w:rStyle w:val="21"/>
          <w:b w:val="0"/>
          <w:color w:val="000000"/>
          <w:sz w:val="28"/>
          <w:szCs w:val="28"/>
        </w:rPr>
        <w:t>.</w:t>
      </w:r>
      <w:r w:rsidR="005F74C2">
        <w:rPr>
          <w:rStyle w:val="21"/>
          <w:b w:val="0"/>
          <w:color w:val="000000"/>
          <w:sz w:val="28"/>
          <w:szCs w:val="28"/>
        </w:rPr>
        <w:t>2,</w:t>
      </w:r>
      <w:r w:rsidR="005F74C2" w:rsidRPr="00A021B2">
        <w:rPr>
          <w:b/>
          <w:color w:val="000000"/>
          <w:sz w:val="28"/>
          <w:szCs w:val="28"/>
        </w:rPr>
        <w:t xml:space="preserve"> </w:t>
      </w:r>
      <w:r w:rsidR="005F74C2" w:rsidRPr="004225E1">
        <w:rPr>
          <w:rStyle w:val="21"/>
          <w:b w:val="0"/>
          <w:color w:val="000000"/>
          <w:sz w:val="28"/>
          <w:szCs w:val="28"/>
        </w:rPr>
        <w:t>ПК-0</w:t>
      </w:r>
      <w:r w:rsidR="005F74C2">
        <w:rPr>
          <w:rStyle w:val="21"/>
          <w:b w:val="0"/>
          <w:color w:val="000000"/>
          <w:sz w:val="28"/>
          <w:szCs w:val="28"/>
        </w:rPr>
        <w:t>3</w:t>
      </w:r>
      <w:r w:rsidR="005F74C2" w:rsidRPr="004225E1">
        <w:rPr>
          <w:rStyle w:val="21"/>
          <w:b w:val="0"/>
          <w:color w:val="000000"/>
          <w:sz w:val="28"/>
          <w:szCs w:val="28"/>
        </w:rPr>
        <w:t>.</w:t>
      </w:r>
      <w:r w:rsidR="005F74C2">
        <w:rPr>
          <w:rStyle w:val="21"/>
          <w:b w:val="0"/>
          <w:color w:val="000000"/>
          <w:sz w:val="28"/>
          <w:szCs w:val="28"/>
        </w:rPr>
        <w:t>3</w:t>
      </w:r>
      <w:r w:rsidR="005F74C2">
        <w:rPr>
          <w:sz w:val="28"/>
        </w:rPr>
        <w:t>)</w:t>
      </w:r>
    </w:p>
    <w:p w14:paraId="127C758C" w14:textId="77777777" w:rsidR="005F74C2" w:rsidRPr="00DE2986" w:rsidRDefault="005F74C2" w:rsidP="00E36EAE">
      <w:pPr>
        <w:tabs>
          <w:tab w:val="left" w:pos="284"/>
        </w:tabs>
        <w:ind w:firstLine="709"/>
        <w:jc w:val="both"/>
        <w:rPr>
          <w:sz w:val="28"/>
        </w:rPr>
      </w:pPr>
    </w:p>
    <w:p w14:paraId="4BB6339B" w14:textId="1933F06A" w:rsidR="002C5D1B" w:rsidRDefault="00F724BA" w:rsidP="00F724BA">
      <w:pPr>
        <w:tabs>
          <w:tab w:val="left" w:pos="284"/>
          <w:tab w:val="left" w:pos="993"/>
        </w:tabs>
        <w:ind w:left="709"/>
        <w:jc w:val="both"/>
        <w:rPr>
          <w:sz w:val="28"/>
        </w:rPr>
      </w:pPr>
      <w:r>
        <w:rPr>
          <w:sz w:val="28"/>
        </w:rPr>
        <w:t xml:space="preserve">2. </w:t>
      </w:r>
      <w:r w:rsidR="002C5D1B" w:rsidRPr="00337089">
        <w:rPr>
          <w:sz w:val="28"/>
        </w:rPr>
        <w:t xml:space="preserve">Опишите последовательность действий на диаграмме </w:t>
      </w:r>
      <w:r w:rsidR="002C5D1B" w:rsidRPr="00337089">
        <w:rPr>
          <w:sz w:val="28"/>
          <w:lang w:val="en-US"/>
        </w:rPr>
        <w:t>BPMN</w:t>
      </w:r>
      <w:r w:rsidR="002C5D1B" w:rsidRPr="00337089">
        <w:rPr>
          <w:sz w:val="28"/>
        </w:rPr>
        <w:t xml:space="preserve">. </w:t>
      </w:r>
    </w:p>
    <w:p w14:paraId="27E6A08B" w14:textId="77777777" w:rsidR="00903305" w:rsidRDefault="00D70762" w:rsidP="00E36EAE">
      <w:pPr>
        <w:tabs>
          <w:tab w:val="left" w:pos="284"/>
        </w:tabs>
        <w:ind w:firstLine="709"/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 wp14:anchorId="73C898CD" wp14:editId="719ADAB8">
            <wp:extent cx="5934075" cy="15430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A9C92A" w14:textId="77777777" w:rsidR="00604B31" w:rsidRDefault="00604B31" w:rsidP="00E36EAE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Время выполнения – </w:t>
      </w:r>
      <w:r w:rsidR="002C5D1B">
        <w:rPr>
          <w:sz w:val="28"/>
        </w:rPr>
        <w:t>30</w:t>
      </w:r>
      <w:r>
        <w:rPr>
          <w:sz w:val="28"/>
        </w:rPr>
        <w:t xml:space="preserve"> минут</w:t>
      </w:r>
    </w:p>
    <w:p w14:paraId="6D9733D6" w14:textId="77777777" w:rsidR="00903305" w:rsidRDefault="00646B74" w:rsidP="00E36EAE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Ожидаемый результат:</w:t>
      </w:r>
    </w:p>
    <w:p w14:paraId="5CAC81F1" w14:textId="77777777" w:rsidR="00965743" w:rsidRDefault="00965743" w:rsidP="00E36EAE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Вначале выполняется задача «Сделать заказ». </w:t>
      </w:r>
      <w:r w:rsidR="00903305">
        <w:rPr>
          <w:sz w:val="28"/>
        </w:rPr>
        <w:t xml:space="preserve"> </w:t>
      </w:r>
      <w:r>
        <w:rPr>
          <w:sz w:val="28"/>
        </w:rPr>
        <w:t>Далее на неисключающем (неэксклюзивном) шлюзе происходит проверка: если стоимость заказа больше или равна 1000, выполняется задача «Предоставить скидку 10%», если стоимость заказа больше или равна 5000,</w:t>
      </w:r>
      <w:r w:rsidR="00357C7D">
        <w:rPr>
          <w:sz w:val="28"/>
        </w:rPr>
        <w:t xml:space="preserve"> активизируются два маршрута и</w:t>
      </w:r>
      <w:r>
        <w:rPr>
          <w:sz w:val="28"/>
        </w:rPr>
        <w:t xml:space="preserve"> выполняются задачи «Предоставить скидку 10%» и «Добавить к заказу подарок»</w:t>
      </w:r>
      <w:r w:rsidR="0045352E">
        <w:rPr>
          <w:sz w:val="28"/>
        </w:rPr>
        <w:t>,</w:t>
      </w:r>
      <w:r>
        <w:rPr>
          <w:sz w:val="28"/>
        </w:rPr>
        <w:t xml:space="preserve"> так как в этом случае выполняются два условия: стоимость заказа больше или равна 1000 и стоимость заказа больше или равна 5000. Если стоимость заказа меньше 1000, активизируется маршрут по умолчанию.</w:t>
      </w:r>
      <w:r w:rsidR="00EA2ECC">
        <w:rPr>
          <w:sz w:val="28"/>
        </w:rPr>
        <w:t xml:space="preserve"> </w:t>
      </w:r>
      <w:r w:rsidR="00EA2ECC">
        <w:rPr>
          <w:sz w:val="28"/>
        </w:rPr>
        <w:lastRenderedPageBreak/>
        <w:t>Первый неисключающий шлюз работает как шлюз ветвления,</w:t>
      </w:r>
      <w:r w:rsidR="0045352E">
        <w:rPr>
          <w:sz w:val="28"/>
        </w:rPr>
        <w:t xml:space="preserve"> активизируя один или несколько маршрутов,</w:t>
      </w:r>
      <w:r w:rsidR="00EA2ECC">
        <w:rPr>
          <w:sz w:val="28"/>
        </w:rPr>
        <w:t xml:space="preserve"> второй неисключающий шлюз работает как шлюз объединения. Он ожидает пока все активные маршруты</w:t>
      </w:r>
      <w:r w:rsidR="0045352E">
        <w:rPr>
          <w:sz w:val="28"/>
        </w:rPr>
        <w:t xml:space="preserve"> </w:t>
      </w:r>
      <w:r w:rsidR="00EA2ECC">
        <w:rPr>
          <w:sz w:val="28"/>
        </w:rPr>
        <w:t>обработаны, затем поток управления переходит на задачу «Выполнение заказа». После этого процесс завершается.</w:t>
      </w:r>
    </w:p>
    <w:p w14:paraId="6101D54A" w14:textId="77777777" w:rsidR="00590FAA" w:rsidRDefault="00590FAA" w:rsidP="00590FAA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Критерии оценивания:</w:t>
      </w:r>
    </w:p>
    <w:p w14:paraId="1E605073" w14:textId="77777777" w:rsidR="00590FAA" w:rsidRPr="00FB639D" w:rsidRDefault="00590FAA" w:rsidP="00590FAA">
      <w:pPr>
        <w:tabs>
          <w:tab w:val="left" w:pos="284"/>
        </w:tabs>
        <w:ind w:firstLine="709"/>
        <w:jc w:val="both"/>
        <w:rPr>
          <w:sz w:val="28"/>
        </w:rPr>
      </w:pPr>
      <w:r w:rsidRPr="00FB639D">
        <w:rPr>
          <w:sz w:val="28"/>
        </w:rPr>
        <w:t>Правильный ответ должен, как минимум, содержать следующие смысловые элементы:</w:t>
      </w:r>
    </w:p>
    <w:p w14:paraId="6FFB1A13" w14:textId="77777777" w:rsidR="00590FAA" w:rsidRDefault="00590FAA" w:rsidP="00590FAA">
      <w:pPr>
        <w:tabs>
          <w:tab w:val="left" w:pos="284"/>
        </w:tabs>
        <w:ind w:firstLine="709"/>
        <w:jc w:val="both"/>
        <w:rPr>
          <w:sz w:val="28"/>
        </w:rPr>
      </w:pPr>
      <w:r w:rsidRPr="00FB639D">
        <w:rPr>
          <w:sz w:val="28"/>
        </w:rPr>
        <w:t xml:space="preserve">- </w:t>
      </w:r>
      <w:r>
        <w:rPr>
          <w:sz w:val="28"/>
        </w:rPr>
        <w:t>Общий а</w:t>
      </w:r>
      <w:r w:rsidRPr="00FB639D">
        <w:rPr>
          <w:sz w:val="28"/>
        </w:rPr>
        <w:t>нализ выполнения диаграммы</w:t>
      </w:r>
    </w:p>
    <w:p w14:paraId="0F2443FD" w14:textId="77777777" w:rsidR="00590FAA" w:rsidRDefault="00590FAA" w:rsidP="00590FAA">
      <w:pPr>
        <w:tabs>
          <w:tab w:val="left" w:pos="284"/>
        </w:tabs>
        <w:ind w:firstLine="709"/>
        <w:jc w:val="both"/>
        <w:rPr>
          <w:sz w:val="28"/>
        </w:rPr>
      </w:pPr>
      <w:r w:rsidRPr="00FB639D">
        <w:rPr>
          <w:sz w:val="28"/>
        </w:rPr>
        <w:t xml:space="preserve">- </w:t>
      </w:r>
      <w:r>
        <w:rPr>
          <w:sz w:val="28"/>
        </w:rPr>
        <w:t>А</w:t>
      </w:r>
      <w:r w:rsidRPr="00FB639D">
        <w:rPr>
          <w:sz w:val="28"/>
        </w:rPr>
        <w:t>нализ выполнения диаграммы</w:t>
      </w:r>
      <w:r>
        <w:rPr>
          <w:sz w:val="28"/>
        </w:rPr>
        <w:t xml:space="preserve"> на шлюзах</w:t>
      </w:r>
    </w:p>
    <w:p w14:paraId="7D5108C3" w14:textId="77777777" w:rsidR="00903305" w:rsidRDefault="00903305" w:rsidP="00E36EAE">
      <w:pPr>
        <w:tabs>
          <w:tab w:val="left" w:pos="284"/>
        </w:tabs>
        <w:ind w:firstLine="709"/>
        <w:jc w:val="both"/>
        <w:rPr>
          <w:sz w:val="28"/>
        </w:rPr>
      </w:pPr>
      <w:r w:rsidRPr="007C1F75">
        <w:rPr>
          <w:sz w:val="28"/>
        </w:rPr>
        <w:t xml:space="preserve">Компетенции (индикаторы): </w:t>
      </w:r>
      <w:r w:rsidR="00EA2ECC">
        <w:rPr>
          <w:sz w:val="28"/>
        </w:rPr>
        <w:t>ПК-03 (</w:t>
      </w:r>
      <w:r w:rsidR="00EA2ECC" w:rsidRPr="004225E1">
        <w:rPr>
          <w:rStyle w:val="21"/>
          <w:b w:val="0"/>
          <w:color w:val="000000"/>
          <w:sz w:val="28"/>
          <w:szCs w:val="28"/>
        </w:rPr>
        <w:t>ПК-0</w:t>
      </w:r>
      <w:r w:rsidR="00EA2ECC">
        <w:rPr>
          <w:rStyle w:val="21"/>
          <w:b w:val="0"/>
          <w:color w:val="000000"/>
          <w:sz w:val="28"/>
          <w:szCs w:val="28"/>
        </w:rPr>
        <w:t>3</w:t>
      </w:r>
      <w:r w:rsidR="00EA2ECC" w:rsidRPr="004225E1">
        <w:rPr>
          <w:rStyle w:val="21"/>
          <w:b w:val="0"/>
          <w:color w:val="000000"/>
          <w:sz w:val="28"/>
          <w:szCs w:val="28"/>
        </w:rPr>
        <w:t>.1</w:t>
      </w:r>
      <w:r w:rsidR="00EA2ECC">
        <w:rPr>
          <w:rStyle w:val="21"/>
          <w:b w:val="0"/>
          <w:color w:val="000000"/>
          <w:sz w:val="28"/>
          <w:szCs w:val="28"/>
        </w:rPr>
        <w:t>,</w:t>
      </w:r>
      <w:r w:rsidR="00EA2ECC" w:rsidRPr="00A021B2">
        <w:rPr>
          <w:b/>
          <w:color w:val="000000"/>
          <w:sz w:val="28"/>
          <w:szCs w:val="28"/>
        </w:rPr>
        <w:t xml:space="preserve"> </w:t>
      </w:r>
      <w:r w:rsidR="00EA2ECC" w:rsidRPr="004225E1">
        <w:rPr>
          <w:rStyle w:val="21"/>
          <w:b w:val="0"/>
          <w:color w:val="000000"/>
          <w:sz w:val="28"/>
          <w:szCs w:val="28"/>
        </w:rPr>
        <w:t>ПК-0</w:t>
      </w:r>
      <w:r w:rsidR="00EA2ECC">
        <w:rPr>
          <w:rStyle w:val="21"/>
          <w:b w:val="0"/>
          <w:color w:val="000000"/>
          <w:sz w:val="28"/>
          <w:szCs w:val="28"/>
        </w:rPr>
        <w:t>3</w:t>
      </w:r>
      <w:r w:rsidR="00EA2ECC" w:rsidRPr="004225E1">
        <w:rPr>
          <w:rStyle w:val="21"/>
          <w:b w:val="0"/>
          <w:color w:val="000000"/>
          <w:sz w:val="28"/>
          <w:szCs w:val="28"/>
        </w:rPr>
        <w:t>.</w:t>
      </w:r>
      <w:r w:rsidR="00EA2ECC">
        <w:rPr>
          <w:rStyle w:val="21"/>
          <w:b w:val="0"/>
          <w:color w:val="000000"/>
          <w:sz w:val="28"/>
          <w:szCs w:val="28"/>
        </w:rPr>
        <w:t>2,</w:t>
      </w:r>
      <w:r w:rsidR="00EA2ECC" w:rsidRPr="00A021B2">
        <w:rPr>
          <w:b/>
          <w:color w:val="000000"/>
          <w:sz w:val="28"/>
          <w:szCs w:val="28"/>
        </w:rPr>
        <w:t xml:space="preserve"> </w:t>
      </w:r>
      <w:r w:rsidR="00EA2ECC" w:rsidRPr="004225E1">
        <w:rPr>
          <w:rStyle w:val="21"/>
          <w:b w:val="0"/>
          <w:color w:val="000000"/>
          <w:sz w:val="28"/>
          <w:szCs w:val="28"/>
        </w:rPr>
        <w:t>ПК-0</w:t>
      </w:r>
      <w:r w:rsidR="00EA2ECC">
        <w:rPr>
          <w:rStyle w:val="21"/>
          <w:b w:val="0"/>
          <w:color w:val="000000"/>
          <w:sz w:val="28"/>
          <w:szCs w:val="28"/>
        </w:rPr>
        <w:t>3</w:t>
      </w:r>
      <w:r w:rsidR="00EA2ECC" w:rsidRPr="004225E1">
        <w:rPr>
          <w:rStyle w:val="21"/>
          <w:b w:val="0"/>
          <w:color w:val="000000"/>
          <w:sz w:val="28"/>
          <w:szCs w:val="28"/>
        </w:rPr>
        <w:t>.</w:t>
      </w:r>
      <w:r w:rsidR="00EA2ECC">
        <w:rPr>
          <w:rStyle w:val="21"/>
          <w:b w:val="0"/>
          <w:color w:val="000000"/>
          <w:sz w:val="28"/>
          <w:szCs w:val="28"/>
        </w:rPr>
        <w:t>3</w:t>
      </w:r>
      <w:r w:rsidR="00EA2ECC">
        <w:rPr>
          <w:sz w:val="28"/>
        </w:rPr>
        <w:t>)</w:t>
      </w:r>
    </w:p>
    <w:sectPr w:rsidR="00903305" w:rsidSect="00737D77">
      <w:pgSz w:w="11910" w:h="16840" w:code="9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25F14" w14:textId="77777777" w:rsidR="00130DA8" w:rsidRDefault="00130DA8" w:rsidP="00E6726E">
      <w:r>
        <w:separator/>
      </w:r>
    </w:p>
  </w:endnote>
  <w:endnote w:type="continuationSeparator" w:id="0">
    <w:p w14:paraId="342636DC" w14:textId="77777777" w:rsidR="00130DA8" w:rsidRDefault="00130DA8" w:rsidP="00E67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9753E" w14:textId="77777777" w:rsidR="00130DA8" w:rsidRDefault="00130DA8" w:rsidP="00E6726E">
      <w:r>
        <w:separator/>
      </w:r>
    </w:p>
  </w:footnote>
  <w:footnote w:type="continuationSeparator" w:id="0">
    <w:p w14:paraId="3C7E83AD" w14:textId="77777777" w:rsidR="00130DA8" w:rsidRDefault="00130DA8" w:rsidP="00E67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461F"/>
    <w:multiLevelType w:val="hybridMultilevel"/>
    <w:tmpl w:val="9662B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F78F0"/>
    <w:multiLevelType w:val="hybridMultilevel"/>
    <w:tmpl w:val="3A1CD1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E69AC"/>
    <w:multiLevelType w:val="hybridMultilevel"/>
    <w:tmpl w:val="5162AA6C"/>
    <w:lvl w:ilvl="0" w:tplc="38FEB71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55199"/>
    <w:multiLevelType w:val="hybridMultilevel"/>
    <w:tmpl w:val="3EF842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17F4B"/>
    <w:multiLevelType w:val="hybridMultilevel"/>
    <w:tmpl w:val="CAC22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D2CFB"/>
    <w:multiLevelType w:val="hybridMultilevel"/>
    <w:tmpl w:val="45CE5B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220ED"/>
    <w:multiLevelType w:val="hybridMultilevel"/>
    <w:tmpl w:val="BA6A2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A7113"/>
    <w:multiLevelType w:val="hybridMultilevel"/>
    <w:tmpl w:val="7DCA4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08004B"/>
    <w:multiLevelType w:val="hybridMultilevel"/>
    <w:tmpl w:val="A4FAB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19544C"/>
    <w:multiLevelType w:val="hybridMultilevel"/>
    <w:tmpl w:val="57E8C3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AB0720"/>
    <w:multiLevelType w:val="hybridMultilevel"/>
    <w:tmpl w:val="D00E2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13B5C"/>
    <w:multiLevelType w:val="hybridMultilevel"/>
    <w:tmpl w:val="B9184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9617D"/>
    <w:multiLevelType w:val="hybridMultilevel"/>
    <w:tmpl w:val="A9E8B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F480A"/>
    <w:multiLevelType w:val="hybridMultilevel"/>
    <w:tmpl w:val="BB7886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F11139"/>
    <w:multiLevelType w:val="hybridMultilevel"/>
    <w:tmpl w:val="84727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287F15"/>
    <w:multiLevelType w:val="hybridMultilevel"/>
    <w:tmpl w:val="957098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7075B4"/>
    <w:multiLevelType w:val="hybridMultilevel"/>
    <w:tmpl w:val="93AA7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EE2FF5"/>
    <w:multiLevelType w:val="hybridMultilevel"/>
    <w:tmpl w:val="1F347CD8"/>
    <w:lvl w:ilvl="0" w:tplc="F522C0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D61E8"/>
    <w:multiLevelType w:val="hybridMultilevel"/>
    <w:tmpl w:val="E4BCBC3E"/>
    <w:lvl w:ilvl="0" w:tplc="DAACACF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2065026"/>
    <w:multiLevelType w:val="hybridMultilevel"/>
    <w:tmpl w:val="EA5C77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87524"/>
    <w:multiLevelType w:val="hybridMultilevel"/>
    <w:tmpl w:val="E684FB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13AF8"/>
    <w:multiLevelType w:val="hybridMultilevel"/>
    <w:tmpl w:val="0ECC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D33EA5"/>
    <w:multiLevelType w:val="hybridMultilevel"/>
    <w:tmpl w:val="E246457A"/>
    <w:lvl w:ilvl="0" w:tplc="EA903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BE77DA"/>
    <w:multiLevelType w:val="hybridMultilevel"/>
    <w:tmpl w:val="CF56B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B2318F"/>
    <w:multiLevelType w:val="hybridMultilevel"/>
    <w:tmpl w:val="0CAED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9B2EC0"/>
    <w:multiLevelType w:val="hybridMultilevel"/>
    <w:tmpl w:val="50BCBC46"/>
    <w:lvl w:ilvl="0" w:tplc="6AD841B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75E06C3C">
      <w:numFmt w:val="none"/>
      <w:lvlText w:val=""/>
      <w:lvlJc w:val="left"/>
      <w:pPr>
        <w:tabs>
          <w:tab w:val="num" w:pos="360"/>
        </w:tabs>
      </w:pPr>
    </w:lvl>
    <w:lvl w:ilvl="2" w:tplc="C988168E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A3D0D8D2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83084F0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DA7C4110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965E250C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97146A0C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C082CC5E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26" w15:restartNumberingAfterBreak="0">
    <w:nsid w:val="4D1978EE"/>
    <w:multiLevelType w:val="hybridMultilevel"/>
    <w:tmpl w:val="F0CA0A84"/>
    <w:lvl w:ilvl="0" w:tplc="DBAAC3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CE052DB"/>
    <w:multiLevelType w:val="hybridMultilevel"/>
    <w:tmpl w:val="95F2D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2B59D6"/>
    <w:multiLevelType w:val="hybridMultilevel"/>
    <w:tmpl w:val="6D20C5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F135C1"/>
    <w:multiLevelType w:val="hybridMultilevel"/>
    <w:tmpl w:val="421EC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F42C58"/>
    <w:multiLevelType w:val="hybridMultilevel"/>
    <w:tmpl w:val="C3261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A6957"/>
    <w:multiLevelType w:val="hybridMultilevel"/>
    <w:tmpl w:val="0264FA0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301319"/>
    <w:multiLevelType w:val="hybridMultilevel"/>
    <w:tmpl w:val="7EECB8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60616"/>
    <w:multiLevelType w:val="hybridMultilevel"/>
    <w:tmpl w:val="6F022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179BE"/>
    <w:multiLevelType w:val="hybridMultilevel"/>
    <w:tmpl w:val="A66AA7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6494B"/>
    <w:multiLevelType w:val="hybridMultilevel"/>
    <w:tmpl w:val="C3F4D9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01220E"/>
    <w:multiLevelType w:val="hybridMultilevel"/>
    <w:tmpl w:val="58983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00688"/>
    <w:multiLevelType w:val="hybridMultilevel"/>
    <w:tmpl w:val="6A662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AC306B"/>
    <w:multiLevelType w:val="hybridMultilevel"/>
    <w:tmpl w:val="9BB28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708280">
    <w:abstractNumId w:val="25"/>
  </w:num>
  <w:num w:numId="2" w16cid:durableId="1865943705">
    <w:abstractNumId w:val="29"/>
  </w:num>
  <w:num w:numId="3" w16cid:durableId="835194868">
    <w:abstractNumId w:val="8"/>
  </w:num>
  <w:num w:numId="4" w16cid:durableId="1230648421">
    <w:abstractNumId w:val="20"/>
  </w:num>
  <w:num w:numId="5" w16cid:durableId="1179780726">
    <w:abstractNumId w:val="31"/>
  </w:num>
  <w:num w:numId="6" w16cid:durableId="1528592888">
    <w:abstractNumId w:val="3"/>
  </w:num>
  <w:num w:numId="7" w16cid:durableId="1013725732">
    <w:abstractNumId w:val="9"/>
  </w:num>
  <w:num w:numId="8" w16cid:durableId="1720517320">
    <w:abstractNumId w:val="1"/>
  </w:num>
  <w:num w:numId="9" w16cid:durableId="1667324027">
    <w:abstractNumId w:val="18"/>
  </w:num>
  <w:num w:numId="10" w16cid:durableId="2037846778">
    <w:abstractNumId w:val="12"/>
  </w:num>
  <w:num w:numId="11" w16cid:durableId="246041231">
    <w:abstractNumId w:val="15"/>
  </w:num>
  <w:num w:numId="12" w16cid:durableId="446042944">
    <w:abstractNumId w:val="23"/>
  </w:num>
  <w:num w:numId="13" w16cid:durableId="1944916543">
    <w:abstractNumId w:val="33"/>
  </w:num>
  <w:num w:numId="14" w16cid:durableId="648942095">
    <w:abstractNumId w:val="36"/>
  </w:num>
  <w:num w:numId="15" w16cid:durableId="481700757">
    <w:abstractNumId w:val="2"/>
  </w:num>
  <w:num w:numId="16" w16cid:durableId="1669750037">
    <w:abstractNumId w:val="30"/>
  </w:num>
  <w:num w:numId="17" w16cid:durableId="1799755879">
    <w:abstractNumId w:val="5"/>
  </w:num>
  <w:num w:numId="18" w16cid:durableId="1798256923">
    <w:abstractNumId w:val="32"/>
  </w:num>
  <w:num w:numId="19" w16cid:durableId="582643402">
    <w:abstractNumId w:val="7"/>
  </w:num>
  <w:num w:numId="20" w16cid:durableId="1992251271">
    <w:abstractNumId w:val="19"/>
  </w:num>
  <w:num w:numId="21" w16cid:durableId="504974754">
    <w:abstractNumId w:val="6"/>
  </w:num>
  <w:num w:numId="22" w16cid:durableId="895513254">
    <w:abstractNumId w:val="10"/>
  </w:num>
  <w:num w:numId="23" w16cid:durableId="483469476">
    <w:abstractNumId w:val="27"/>
  </w:num>
  <w:num w:numId="24" w16cid:durableId="1716275858">
    <w:abstractNumId w:val="38"/>
  </w:num>
  <w:num w:numId="25" w16cid:durableId="91556205">
    <w:abstractNumId w:val="22"/>
  </w:num>
  <w:num w:numId="26" w16cid:durableId="857351005">
    <w:abstractNumId w:val="13"/>
  </w:num>
  <w:num w:numId="27" w16cid:durableId="819812065">
    <w:abstractNumId w:val="24"/>
  </w:num>
  <w:num w:numId="28" w16cid:durableId="952177509">
    <w:abstractNumId w:val="4"/>
  </w:num>
  <w:num w:numId="29" w16cid:durableId="1601183647">
    <w:abstractNumId w:val="0"/>
  </w:num>
  <w:num w:numId="30" w16cid:durableId="630284422">
    <w:abstractNumId w:val="35"/>
  </w:num>
  <w:num w:numId="31" w16cid:durableId="1065226620">
    <w:abstractNumId w:val="14"/>
  </w:num>
  <w:num w:numId="32" w16cid:durableId="1135215513">
    <w:abstractNumId w:val="28"/>
  </w:num>
  <w:num w:numId="33" w16cid:durableId="1233739281">
    <w:abstractNumId w:val="37"/>
  </w:num>
  <w:num w:numId="34" w16cid:durableId="1946040740">
    <w:abstractNumId w:val="17"/>
  </w:num>
  <w:num w:numId="35" w16cid:durableId="1015838317">
    <w:abstractNumId w:val="16"/>
  </w:num>
  <w:num w:numId="36" w16cid:durableId="1620259386">
    <w:abstractNumId w:val="34"/>
  </w:num>
  <w:num w:numId="37" w16cid:durableId="837186821">
    <w:abstractNumId w:val="11"/>
  </w:num>
  <w:num w:numId="38" w16cid:durableId="1212422297">
    <w:abstractNumId w:val="21"/>
  </w:num>
  <w:num w:numId="39" w16cid:durableId="2656946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9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454"/>
    <w:rsid w:val="00003FB3"/>
    <w:rsid w:val="00005E4A"/>
    <w:rsid w:val="00011537"/>
    <w:rsid w:val="00014E21"/>
    <w:rsid w:val="00014FF5"/>
    <w:rsid w:val="00026C3A"/>
    <w:rsid w:val="00032983"/>
    <w:rsid w:val="00033B15"/>
    <w:rsid w:val="00035EDD"/>
    <w:rsid w:val="00037B5D"/>
    <w:rsid w:val="000460EA"/>
    <w:rsid w:val="00046843"/>
    <w:rsid w:val="00046B6C"/>
    <w:rsid w:val="0005128D"/>
    <w:rsid w:val="00054608"/>
    <w:rsid w:val="0006164D"/>
    <w:rsid w:val="00063CA7"/>
    <w:rsid w:val="00063F3A"/>
    <w:rsid w:val="0006453F"/>
    <w:rsid w:val="00067169"/>
    <w:rsid w:val="00070B35"/>
    <w:rsid w:val="0007214D"/>
    <w:rsid w:val="000733DB"/>
    <w:rsid w:val="00074FD6"/>
    <w:rsid w:val="00075987"/>
    <w:rsid w:val="00082344"/>
    <w:rsid w:val="00086DB4"/>
    <w:rsid w:val="00087C70"/>
    <w:rsid w:val="00091E85"/>
    <w:rsid w:val="00093FBC"/>
    <w:rsid w:val="000944EA"/>
    <w:rsid w:val="000A2112"/>
    <w:rsid w:val="000A2859"/>
    <w:rsid w:val="000A4A45"/>
    <w:rsid w:val="000A7048"/>
    <w:rsid w:val="000B0E82"/>
    <w:rsid w:val="000B475F"/>
    <w:rsid w:val="000B5155"/>
    <w:rsid w:val="000C3BFB"/>
    <w:rsid w:val="000C4494"/>
    <w:rsid w:val="000C5574"/>
    <w:rsid w:val="000D14BB"/>
    <w:rsid w:val="000D1558"/>
    <w:rsid w:val="000D1A15"/>
    <w:rsid w:val="000D1BE2"/>
    <w:rsid w:val="000D38BC"/>
    <w:rsid w:val="000E1DDC"/>
    <w:rsid w:val="000E23BB"/>
    <w:rsid w:val="000E36A4"/>
    <w:rsid w:val="000E51BB"/>
    <w:rsid w:val="000E5510"/>
    <w:rsid w:val="000E6B68"/>
    <w:rsid w:val="000F3CE9"/>
    <w:rsid w:val="000F4DE0"/>
    <w:rsid w:val="00100A9A"/>
    <w:rsid w:val="00102D17"/>
    <w:rsid w:val="00105944"/>
    <w:rsid w:val="00105C00"/>
    <w:rsid w:val="00107301"/>
    <w:rsid w:val="00107890"/>
    <w:rsid w:val="00107D8F"/>
    <w:rsid w:val="0011277F"/>
    <w:rsid w:val="00113983"/>
    <w:rsid w:val="001165CB"/>
    <w:rsid w:val="001168DE"/>
    <w:rsid w:val="001201A2"/>
    <w:rsid w:val="00121350"/>
    <w:rsid w:val="00123C76"/>
    <w:rsid w:val="00125738"/>
    <w:rsid w:val="00130DA8"/>
    <w:rsid w:val="0013325B"/>
    <w:rsid w:val="00133F76"/>
    <w:rsid w:val="00135F6A"/>
    <w:rsid w:val="00144BEC"/>
    <w:rsid w:val="00145E84"/>
    <w:rsid w:val="001505F9"/>
    <w:rsid w:val="00152537"/>
    <w:rsid w:val="001525E1"/>
    <w:rsid w:val="00153650"/>
    <w:rsid w:val="00155E16"/>
    <w:rsid w:val="001568A7"/>
    <w:rsid w:val="001575D8"/>
    <w:rsid w:val="00162585"/>
    <w:rsid w:val="00171143"/>
    <w:rsid w:val="00174D28"/>
    <w:rsid w:val="00175A1F"/>
    <w:rsid w:val="00175BB5"/>
    <w:rsid w:val="00183699"/>
    <w:rsid w:val="00183AB8"/>
    <w:rsid w:val="00184AAF"/>
    <w:rsid w:val="00191402"/>
    <w:rsid w:val="00191AFB"/>
    <w:rsid w:val="00193866"/>
    <w:rsid w:val="00195F66"/>
    <w:rsid w:val="001A179C"/>
    <w:rsid w:val="001A1854"/>
    <w:rsid w:val="001A2818"/>
    <w:rsid w:val="001A7F30"/>
    <w:rsid w:val="001B10C5"/>
    <w:rsid w:val="001B170B"/>
    <w:rsid w:val="001B2D23"/>
    <w:rsid w:val="001B319A"/>
    <w:rsid w:val="001C0140"/>
    <w:rsid w:val="001C2C5E"/>
    <w:rsid w:val="001C2C80"/>
    <w:rsid w:val="001C3168"/>
    <w:rsid w:val="001C498F"/>
    <w:rsid w:val="001C560C"/>
    <w:rsid w:val="001C5ADC"/>
    <w:rsid w:val="001C64A5"/>
    <w:rsid w:val="001C6B27"/>
    <w:rsid w:val="001C7FDF"/>
    <w:rsid w:val="001D11E9"/>
    <w:rsid w:val="001D16E8"/>
    <w:rsid w:val="001E32A0"/>
    <w:rsid w:val="001E3BD3"/>
    <w:rsid w:val="001E6481"/>
    <w:rsid w:val="001E7549"/>
    <w:rsid w:val="001F4657"/>
    <w:rsid w:val="001F4A15"/>
    <w:rsid w:val="00200175"/>
    <w:rsid w:val="0020380D"/>
    <w:rsid w:val="00206921"/>
    <w:rsid w:val="00206B6B"/>
    <w:rsid w:val="002223AB"/>
    <w:rsid w:val="002241C8"/>
    <w:rsid w:val="002254E3"/>
    <w:rsid w:val="0022656B"/>
    <w:rsid w:val="00227908"/>
    <w:rsid w:val="00230523"/>
    <w:rsid w:val="002313E5"/>
    <w:rsid w:val="002317D5"/>
    <w:rsid w:val="00233CB7"/>
    <w:rsid w:val="00234998"/>
    <w:rsid w:val="00236D3E"/>
    <w:rsid w:val="00240C3A"/>
    <w:rsid w:val="00241AF1"/>
    <w:rsid w:val="00243297"/>
    <w:rsid w:val="00245BB1"/>
    <w:rsid w:val="00250118"/>
    <w:rsid w:val="002504E4"/>
    <w:rsid w:val="002551A5"/>
    <w:rsid w:val="00256DE3"/>
    <w:rsid w:val="00261491"/>
    <w:rsid w:val="00262BD5"/>
    <w:rsid w:val="00262D0C"/>
    <w:rsid w:val="00263EFD"/>
    <w:rsid w:val="00266BDB"/>
    <w:rsid w:val="002710CD"/>
    <w:rsid w:val="002746A5"/>
    <w:rsid w:val="0027574C"/>
    <w:rsid w:val="00277D08"/>
    <w:rsid w:val="002817F3"/>
    <w:rsid w:val="002818F6"/>
    <w:rsid w:val="00283ABA"/>
    <w:rsid w:val="00286491"/>
    <w:rsid w:val="00286763"/>
    <w:rsid w:val="0029217B"/>
    <w:rsid w:val="002922F2"/>
    <w:rsid w:val="0029299E"/>
    <w:rsid w:val="002936E4"/>
    <w:rsid w:val="002A2BF5"/>
    <w:rsid w:val="002A49A5"/>
    <w:rsid w:val="002A4E4E"/>
    <w:rsid w:val="002A57F4"/>
    <w:rsid w:val="002B11E7"/>
    <w:rsid w:val="002B384B"/>
    <w:rsid w:val="002B4DAA"/>
    <w:rsid w:val="002C05D0"/>
    <w:rsid w:val="002C1D61"/>
    <w:rsid w:val="002C230E"/>
    <w:rsid w:val="002C25C4"/>
    <w:rsid w:val="002C280E"/>
    <w:rsid w:val="002C3418"/>
    <w:rsid w:val="002C408A"/>
    <w:rsid w:val="002C5D1B"/>
    <w:rsid w:val="002C7D7E"/>
    <w:rsid w:val="002D50CD"/>
    <w:rsid w:val="002D6679"/>
    <w:rsid w:val="002E3B9F"/>
    <w:rsid w:val="002E63A7"/>
    <w:rsid w:val="002E79D1"/>
    <w:rsid w:val="002F3104"/>
    <w:rsid w:val="002F5306"/>
    <w:rsid w:val="002F58FD"/>
    <w:rsid w:val="002F77F3"/>
    <w:rsid w:val="003012A4"/>
    <w:rsid w:val="00301A33"/>
    <w:rsid w:val="003049B5"/>
    <w:rsid w:val="00305743"/>
    <w:rsid w:val="003076B6"/>
    <w:rsid w:val="00316695"/>
    <w:rsid w:val="0031774E"/>
    <w:rsid w:val="00320382"/>
    <w:rsid w:val="003253EC"/>
    <w:rsid w:val="00326842"/>
    <w:rsid w:val="00331B51"/>
    <w:rsid w:val="003330D5"/>
    <w:rsid w:val="00333F60"/>
    <w:rsid w:val="003350F4"/>
    <w:rsid w:val="00337089"/>
    <w:rsid w:val="00337118"/>
    <w:rsid w:val="00337BB5"/>
    <w:rsid w:val="0035044B"/>
    <w:rsid w:val="00351B25"/>
    <w:rsid w:val="003536EB"/>
    <w:rsid w:val="00353C79"/>
    <w:rsid w:val="00355742"/>
    <w:rsid w:val="00355F70"/>
    <w:rsid w:val="00357C7D"/>
    <w:rsid w:val="00357D5C"/>
    <w:rsid w:val="00360AAD"/>
    <w:rsid w:val="0036172A"/>
    <w:rsid w:val="00362035"/>
    <w:rsid w:val="003624A0"/>
    <w:rsid w:val="00363004"/>
    <w:rsid w:val="003639DB"/>
    <w:rsid w:val="003661F0"/>
    <w:rsid w:val="00366822"/>
    <w:rsid w:val="003769CB"/>
    <w:rsid w:val="00377642"/>
    <w:rsid w:val="00382ADC"/>
    <w:rsid w:val="0038784A"/>
    <w:rsid w:val="0039058F"/>
    <w:rsid w:val="00391800"/>
    <w:rsid w:val="00391F68"/>
    <w:rsid w:val="003A23F6"/>
    <w:rsid w:val="003A67B6"/>
    <w:rsid w:val="003A7670"/>
    <w:rsid w:val="003A7CC6"/>
    <w:rsid w:val="003B0D36"/>
    <w:rsid w:val="003B26EE"/>
    <w:rsid w:val="003B2AF4"/>
    <w:rsid w:val="003B7011"/>
    <w:rsid w:val="003B73CB"/>
    <w:rsid w:val="003C0914"/>
    <w:rsid w:val="003D0685"/>
    <w:rsid w:val="003D3151"/>
    <w:rsid w:val="003D626A"/>
    <w:rsid w:val="003D6D71"/>
    <w:rsid w:val="003E001E"/>
    <w:rsid w:val="003E3610"/>
    <w:rsid w:val="003E5443"/>
    <w:rsid w:val="003E7AF1"/>
    <w:rsid w:val="003F00C7"/>
    <w:rsid w:val="003F0A1D"/>
    <w:rsid w:val="003F0D0F"/>
    <w:rsid w:val="003F0F63"/>
    <w:rsid w:val="003F14F7"/>
    <w:rsid w:val="003F4B58"/>
    <w:rsid w:val="003F5F16"/>
    <w:rsid w:val="003F7300"/>
    <w:rsid w:val="003F7838"/>
    <w:rsid w:val="004010D9"/>
    <w:rsid w:val="00407E36"/>
    <w:rsid w:val="00413ACC"/>
    <w:rsid w:val="00415AC2"/>
    <w:rsid w:val="0041620C"/>
    <w:rsid w:val="00416839"/>
    <w:rsid w:val="00422E23"/>
    <w:rsid w:val="00425819"/>
    <w:rsid w:val="00431275"/>
    <w:rsid w:val="004324FB"/>
    <w:rsid w:val="00433595"/>
    <w:rsid w:val="00433BCA"/>
    <w:rsid w:val="00437525"/>
    <w:rsid w:val="00440FF6"/>
    <w:rsid w:val="00444485"/>
    <w:rsid w:val="00446390"/>
    <w:rsid w:val="0045020D"/>
    <w:rsid w:val="004521F0"/>
    <w:rsid w:val="004532EE"/>
    <w:rsid w:val="0045352E"/>
    <w:rsid w:val="004570DD"/>
    <w:rsid w:val="00457431"/>
    <w:rsid w:val="00457F3C"/>
    <w:rsid w:val="00460DDA"/>
    <w:rsid w:val="00463E11"/>
    <w:rsid w:val="004653E5"/>
    <w:rsid w:val="00465AEF"/>
    <w:rsid w:val="00467451"/>
    <w:rsid w:val="00467A8F"/>
    <w:rsid w:val="00472361"/>
    <w:rsid w:val="00475D3A"/>
    <w:rsid w:val="00476F21"/>
    <w:rsid w:val="0048512C"/>
    <w:rsid w:val="00493454"/>
    <w:rsid w:val="004944F3"/>
    <w:rsid w:val="004957D9"/>
    <w:rsid w:val="00497A49"/>
    <w:rsid w:val="004A46A1"/>
    <w:rsid w:val="004A79E8"/>
    <w:rsid w:val="004B1056"/>
    <w:rsid w:val="004B1B3E"/>
    <w:rsid w:val="004B4812"/>
    <w:rsid w:val="004B5326"/>
    <w:rsid w:val="004B5DFC"/>
    <w:rsid w:val="004B701C"/>
    <w:rsid w:val="004C6CE5"/>
    <w:rsid w:val="004C7C14"/>
    <w:rsid w:val="004D16A9"/>
    <w:rsid w:val="004D56CD"/>
    <w:rsid w:val="004E3633"/>
    <w:rsid w:val="004E6734"/>
    <w:rsid w:val="005000AF"/>
    <w:rsid w:val="0050100D"/>
    <w:rsid w:val="00502A36"/>
    <w:rsid w:val="00503479"/>
    <w:rsid w:val="005034AD"/>
    <w:rsid w:val="005042E1"/>
    <w:rsid w:val="00504AA4"/>
    <w:rsid w:val="0050664B"/>
    <w:rsid w:val="005123CC"/>
    <w:rsid w:val="005139E7"/>
    <w:rsid w:val="00515EF0"/>
    <w:rsid w:val="00516EAB"/>
    <w:rsid w:val="005215AF"/>
    <w:rsid w:val="00521802"/>
    <w:rsid w:val="00527955"/>
    <w:rsid w:val="00532DF7"/>
    <w:rsid w:val="00532E33"/>
    <w:rsid w:val="00533072"/>
    <w:rsid w:val="00540922"/>
    <w:rsid w:val="00543139"/>
    <w:rsid w:val="00543421"/>
    <w:rsid w:val="00543544"/>
    <w:rsid w:val="00544015"/>
    <w:rsid w:val="00546397"/>
    <w:rsid w:val="00552B28"/>
    <w:rsid w:val="00554E0B"/>
    <w:rsid w:val="00555555"/>
    <w:rsid w:val="00557AD1"/>
    <w:rsid w:val="0056061A"/>
    <w:rsid w:val="0056327C"/>
    <w:rsid w:val="00563304"/>
    <w:rsid w:val="00565F30"/>
    <w:rsid w:val="0056706C"/>
    <w:rsid w:val="005765CD"/>
    <w:rsid w:val="00584557"/>
    <w:rsid w:val="00590FAA"/>
    <w:rsid w:val="005916C3"/>
    <w:rsid w:val="00596E5F"/>
    <w:rsid w:val="005A0460"/>
    <w:rsid w:val="005A1C44"/>
    <w:rsid w:val="005A6831"/>
    <w:rsid w:val="005A7C84"/>
    <w:rsid w:val="005B049C"/>
    <w:rsid w:val="005B1CD0"/>
    <w:rsid w:val="005B70A8"/>
    <w:rsid w:val="005C247A"/>
    <w:rsid w:val="005C2CFE"/>
    <w:rsid w:val="005C32BE"/>
    <w:rsid w:val="005C4278"/>
    <w:rsid w:val="005C5BCC"/>
    <w:rsid w:val="005C712F"/>
    <w:rsid w:val="005C77C7"/>
    <w:rsid w:val="005D04BD"/>
    <w:rsid w:val="005D293E"/>
    <w:rsid w:val="005E1266"/>
    <w:rsid w:val="005E1B18"/>
    <w:rsid w:val="005E4486"/>
    <w:rsid w:val="005E4ADE"/>
    <w:rsid w:val="005E5064"/>
    <w:rsid w:val="005E7F99"/>
    <w:rsid w:val="005F544B"/>
    <w:rsid w:val="005F6BE2"/>
    <w:rsid w:val="005F74C2"/>
    <w:rsid w:val="006010FB"/>
    <w:rsid w:val="006019ED"/>
    <w:rsid w:val="006033AF"/>
    <w:rsid w:val="00604460"/>
    <w:rsid w:val="00604B31"/>
    <w:rsid w:val="00605894"/>
    <w:rsid w:val="00607E01"/>
    <w:rsid w:val="006110C3"/>
    <w:rsid w:val="00614167"/>
    <w:rsid w:val="00617686"/>
    <w:rsid w:val="006220A1"/>
    <w:rsid w:val="00627C36"/>
    <w:rsid w:val="006300CB"/>
    <w:rsid w:val="00633483"/>
    <w:rsid w:val="00635B1C"/>
    <w:rsid w:val="00636374"/>
    <w:rsid w:val="006401FB"/>
    <w:rsid w:val="00643220"/>
    <w:rsid w:val="0064371B"/>
    <w:rsid w:val="00645157"/>
    <w:rsid w:val="0064553F"/>
    <w:rsid w:val="00646B74"/>
    <w:rsid w:val="0065006B"/>
    <w:rsid w:val="00650C70"/>
    <w:rsid w:val="006510F1"/>
    <w:rsid w:val="00654552"/>
    <w:rsid w:val="006553F9"/>
    <w:rsid w:val="00655A89"/>
    <w:rsid w:val="006616DE"/>
    <w:rsid w:val="006644E0"/>
    <w:rsid w:val="006659C0"/>
    <w:rsid w:val="00674717"/>
    <w:rsid w:val="00674F49"/>
    <w:rsid w:val="00675EF7"/>
    <w:rsid w:val="006777B1"/>
    <w:rsid w:val="00684B5B"/>
    <w:rsid w:val="00690379"/>
    <w:rsid w:val="006917E2"/>
    <w:rsid w:val="00691F73"/>
    <w:rsid w:val="006939FA"/>
    <w:rsid w:val="00693E61"/>
    <w:rsid w:val="0069400C"/>
    <w:rsid w:val="0069423E"/>
    <w:rsid w:val="00695256"/>
    <w:rsid w:val="006A1B3F"/>
    <w:rsid w:val="006A46D6"/>
    <w:rsid w:val="006A5146"/>
    <w:rsid w:val="006A7EBB"/>
    <w:rsid w:val="006B1219"/>
    <w:rsid w:val="006B38F2"/>
    <w:rsid w:val="006B5617"/>
    <w:rsid w:val="006B60FE"/>
    <w:rsid w:val="006B65F2"/>
    <w:rsid w:val="006B6D29"/>
    <w:rsid w:val="006B7AFC"/>
    <w:rsid w:val="006C0CAB"/>
    <w:rsid w:val="006C22AA"/>
    <w:rsid w:val="006C4166"/>
    <w:rsid w:val="006C666E"/>
    <w:rsid w:val="006C7E7C"/>
    <w:rsid w:val="006D3FEE"/>
    <w:rsid w:val="006D762F"/>
    <w:rsid w:val="006E13B4"/>
    <w:rsid w:val="006E1702"/>
    <w:rsid w:val="006E2E6E"/>
    <w:rsid w:val="006E5C95"/>
    <w:rsid w:val="006E5CFE"/>
    <w:rsid w:val="006E6E5B"/>
    <w:rsid w:val="006E7E53"/>
    <w:rsid w:val="006F0219"/>
    <w:rsid w:val="006F07E5"/>
    <w:rsid w:val="006F0849"/>
    <w:rsid w:val="006F090A"/>
    <w:rsid w:val="0070348F"/>
    <w:rsid w:val="00704478"/>
    <w:rsid w:val="007050BF"/>
    <w:rsid w:val="00705E0E"/>
    <w:rsid w:val="00710BE0"/>
    <w:rsid w:val="007119C8"/>
    <w:rsid w:val="007120BD"/>
    <w:rsid w:val="007155DB"/>
    <w:rsid w:val="007202A2"/>
    <w:rsid w:val="00725A35"/>
    <w:rsid w:val="0072696C"/>
    <w:rsid w:val="00734C61"/>
    <w:rsid w:val="00737D77"/>
    <w:rsid w:val="007407CF"/>
    <w:rsid w:val="00740E31"/>
    <w:rsid w:val="007509AD"/>
    <w:rsid w:val="00754525"/>
    <w:rsid w:val="00756184"/>
    <w:rsid w:val="0075634C"/>
    <w:rsid w:val="007579EF"/>
    <w:rsid w:val="0076041D"/>
    <w:rsid w:val="00760D94"/>
    <w:rsid w:val="00761704"/>
    <w:rsid w:val="00763EDC"/>
    <w:rsid w:val="00773C8B"/>
    <w:rsid w:val="007743EF"/>
    <w:rsid w:val="007752A3"/>
    <w:rsid w:val="007805A9"/>
    <w:rsid w:val="007808CB"/>
    <w:rsid w:val="00784308"/>
    <w:rsid w:val="007863B9"/>
    <w:rsid w:val="007872EA"/>
    <w:rsid w:val="007902A3"/>
    <w:rsid w:val="00790C03"/>
    <w:rsid w:val="00791F9A"/>
    <w:rsid w:val="00792CF7"/>
    <w:rsid w:val="00797EAF"/>
    <w:rsid w:val="007A164B"/>
    <w:rsid w:val="007A230E"/>
    <w:rsid w:val="007A27BF"/>
    <w:rsid w:val="007A27CC"/>
    <w:rsid w:val="007A29D0"/>
    <w:rsid w:val="007A354D"/>
    <w:rsid w:val="007A6D98"/>
    <w:rsid w:val="007B6DD6"/>
    <w:rsid w:val="007B74F6"/>
    <w:rsid w:val="007B76E0"/>
    <w:rsid w:val="007C1CA2"/>
    <w:rsid w:val="007C1F75"/>
    <w:rsid w:val="007C2AAF"/>
    <w:rsid w:val="007C2C48"/>
    <w:rsid w:val="007C3CB7"/>
    <w:rsid w:val="007C49CE"/>
    <w:rsid w:val="007C61C1"/>
    <w:rsid w:val="007D07CB"/>
    <w:rsid w:val="007D1C4B"/>
    <w:rsid w:val="007E5C4B"/>
    <w:rsid w:val="007E74A0"/>
    <w:rsid w:val="007E7BA1"/>
    <w:rsid w:val="007F20A5"/>
    <w:rsid w:val="007F27ED"/>
    <w:rsid w:val="007F3B1B"/>
    <w:rsid w:val="007F4600"/>
    <w:rsid w:val="007F5ACD"/>
    <w:rsid w:val="00804CA5"/>
    <w:rsid w:val="00807BB7"/>
    <w:rsid w:val="00812F58"/>
    <w:rsid w:val="00812FA4"/>
    <w:rsid w:val="00814AF5"/>
    <w:rsid w:val="00817A43"/>
    <w:rsid w:val="008212F9"/>
    <w:rsid w:val="00822436"/>
    <w:rsid w:val="008261B6"/>
    <w:rsid w:val="00830FFC"/>
    <w:rsid w:val="00841B72"/>
    <w:rsid w:val="00843E76"/>
    <w:rsid w:val="008527FC"/>
    <w:rsid w:val="00852C34"/>
    <w:rsid w:val="008568AE"/>
    <w:rsid w:val="00856B41"/>
    <w:rsid w:val="00857F62"/>
    <w:rsid w:val="00861E5C"/>
    <w:rsid w:val="008626D9"/>
    <w:rsid w:val="0086486D"/>
    <w:rsid w:val="00866431"/>
    <w:rsid w:val="00866CB0"/>
    <w:rsid w:val="0086720F"/>
    <w:rsid w:val="0087133D"/>
    <w:rsid w:val="008840ED"/>
    <w:rsid w:val="00894D80"/>
    <w:rsid w:val="00896EEC"/>
    <w:rsid w:val="008A3A18"/>
    <w:rsid w:val="008A56A2"/>
    <w:rsid w:val="008B036F"/>
    <w:rsid w:val="008B17D9"/>
    <w:rsid w:val="008B2F26"/>
    <w:rsid w:val="008B424A"/>
    <w:rsid w:val="008B78D2"/>
    <w:rsid w:val="008C15CD"/>
    <w:rsid w:val="008C6853"/>
    <w:rsid w:val="008C786A"/>
    <w:rsid w:val="008D0094"/>
    <w:rsid w:val="008D10FB"/>
    <w:rsid w:val="008E1574"/>
    <w:rsid w:val="008E23B8"/>
    <w:rsid w:val="008E4D3B"/>
    <w:rsid w:val="008F33E4"/>
    <w:rsid w:val="008F561A"/>
    <w:rsid w:val="008F67BD"/>
    <w:rsid w:val="009027C8"/>
    <w:rsid w:val="00903062"/>
    <w:rsid w:val="00903305"/>
    <w:rsid w:val="009048B4"/>
    <w:rsid w:val="0090592E"/>
    <w:rsid w:val="00907555"/>
    <w:rsid w:val="00907E4B"/>
    <w:rsid w:val="00910F72"/>
    <w:rsid w:val="009122AA"/>
    <w:rsid w:val="00912BF3"/>
    <w:rsid w:val="00913EF8"/>
    <w:rsid w:val="00921FA9"/>
    <w:rsid w:val="00930B46"/>
    <w:rsid w:val="0093213B"/>
    <w:rsid w:val="00933153"/>
    <w:rsid w:val="00934331"/>
    <w:rsid w:val="00935D9B"/>
    <w:rsid w:val="00936AC7"/>
    <w:rsid w:val="009452E2"/>
    <w:rsid w:val="00950E27"/>
    <w:rsid w:val="00955788"/>
    <w:rsid w:val="00957ADA"/>
    <w:rsid w:val="009615C5"/>
    <w:rsid w:val="00963AFE"/>
    <w:rsid w:val="0096470A"/>
    <w:rsid w:val="00965547"/>
    <w:rsid w:val="00965743"/>
    <w:rsid w:val="00965907"/>
    <w:rsid w:val="00965A38"/>
    <w:rsid w:val="00970F1E"/>
    <w:rsid w:val="009717AA"/>
    <w:rsid w:val="009742D0"/>
    <w:rsid w:val="0097528A"/>
    <w:rsid w:val="009852D5"/>
    <w:rsid w:val="00990733"/>
    <w:rsid w:val="009909D2"/>
    <w:rsid w:val="00991886"/>
    <w:rsid w:val="00996433"/>
    <w:rsid w:val="009A1B09"/>
    <w:rsid w:val="009A4426"/>
    <w:rsid w:val="009A7527"/>
    <w:rsid w:val="009B1705"/>
    <w:rsid w:val="009C012A"/>
    <w:rsid w:val="009C1F3E"/>
    <w:rsid w:val="009C4539"/>
    <w:rsid w:val="009C5D6D"/>
    <w:rsid w:val="009D006C"/>
    <w:rsid w:val="009D27E3"/>
    <w:rsid w:val="009D6BC6"/>
    <w:rsid w:val="009E3A16"/>
    <w:rsid w:val="009E486B"/>
    <w:rsid w:val="009E62E7"/>
    <w:rsid w:val="009F0933"/>
    <w:rsid w:val="009F2384"/>
    <w:rsid w:val="009F2438"/>
    <w:rsid w:val="009F33B6"/>
    <w:rsid w:val="009F3676"/>
    <w:rsid w:val="009F5B9B"/>
    <w:rsid w:val="00A00193"/>
    <w:rsid w:val="00A008D6"/>
    <w:rsid w:val="00A021B2"/>
    <w:rsid w:val="00A0220D"/>
    <w:rsid w:val="00A04E5C"/>
    <w:rsid w:val="00A10A66"/>
    <w:rsid w:val="00A13676"/>
    <w:rsid w:val="00A15499"/>
    <w:rsid w:val="00A17EF4"/>
    <w:rsid w:val="00A20487"/>
    <w:rsid w:val="00A241A9"/>
    <w:rsid w:val="00A24CE2"/>
    <w:rsid w:val="00A30D73"/>
    <w:rsid w:val="00A316C1"/>
    <w:rsid w:val="00A31A0C"/>
    <w:rsid w:val="00A31C9F"/>
    <w:rsid w:val="00A33729"/>
    <w:rsid w:val="00A34FE6"/>
    <w:rsid w:val="00A35F7B"/>
    <w:rsid w:val="00A40732"/>
    <w:rsid w:val="00A44336"/>
    <w:rsid w:val="00A4641C"/>
    <w:rsid w:val="00A53043"/>
    <w:rsid w:val="00A54F14"/>
    <w:rsid w:val="00A57E7A"/>
    <w:rsid w:val="00A60B6A"/>
    <w:rsid w:val="00A6210B"/>
    <w:rsid w:val="00A627AF"/>
    <w:rsid w:val="00A64858"/>
    <w:rsid w:val="00A64D22"/>
    <w:rsid w:val="00A675A0"/>
    <w:rsid w:val="00A70BEF"/>
    <w:rsid w:val="00A7225C"/>
    <w:rsid w:val="00A7316E"/>
    <w:rsid w:val="00A76C01"/>
    <w:rsid w:val="00A77455"/>
    <w:rsid w:val="00A84088"/>
    <w:rsid w:val="00A86C3D"/>
    <w:rsid w:val="00A91050"/>
    <w:rsid w:val="00A910C2"/>
    <w:rsid w:val="00A93805"/>
    <w:rsid w:val="00A940B9"/>
    <w:rsid w:val="00A95D28"/>
    <w:rsid w:val="00AA1877"/>
    <w:rsid w:val="00AA7D78"/>
    <w:rsid w:val="00AB049E"/>
    <w:rsid w:val="00AB286C"/>
    <w:rsid w:val="00AB29C5"/>
    <w:rsid w:val="00AB4F75"/>
    <w:rsid w:val="00AB5071"/>
    <w:rsid w:val="00AB6ADC"/>
    <w:rsid w:val="00AB6BCF"/>
    <w:rsid w:val="00AC6D00"/>
    <w:rsid w:val="00AC7A2B"/>
    <w:rsid w:val="00AD242B"/>
    <w:rsid w:val="00AD2D35"/>
    <w:rsid w:val="00AD403F"/>
    <w:rsid w:val="00AD54EC"/>
    <w:rsid w:val="00AD611E"/>
    <w:rsid w:val="00AD63BA"/>
    <w:rsid w:val="00AE1F62"/>
    <w:rsid w:val="00AE26DD"/>
    <w:rsid w:val="00AE2737"/>
    <w:rsid w:val="00AE3261"/>
    <w:rsid w:val="00AF0996"/>
    <w:rsid w:val="00AF2334"/>
    <w:rsid w:val="00AF2FFB"/>
    <w:rsid w:val="00AF39F0"/>
    <w:rsid w:val="00AF4A9F"/>
    <w:rsid w:val="00AF69D0"/>
    <w:rsid w:val="00B01630"/>
    <w:rsid w:val="00B03004"/>
    <w:rsid w:val="00B03408"/>
    <w:rsid w:val="00B035A1"/>
    <w:rsid w:val="00B05AE4"/>
    <w:rsid w:val="00B14F2A"/>
    <w:rsid w:val="00B23704"/>
    <w:rsid w:val="00B23E08"/>
    <w:rsid w:val="00B258E8"/>
    <w:rsid w:val="00B25E81"/>
    <w:rsid w:val="00B26FD9"/>
    <w:rsid w:val="00B273D5"/>
    <w:rsid w:val="00B326A5"/>
    <w:rsid w:val="00B371FE"/>
    <w:rsid w:val="00B445C4"/>
    <w:rsid w:val="00B50DCD"/>
    <w:rsid w:val="00B51CA5"/>
    <w:rsid w:val="00B52B53"/>
    <w:rsid w:val="00B52DFA"/>
    <w:rsid w:val="00B53460"/>
    <w:rsid w:val="00B55FAA"/>
    <w:rsid w:val="00B63035"/>
    <w:rsid w:val="00B63D17"/>
    <w:rsid w:val="00B64A10"/>
    <w:rsid w:val="00B66999"/>
    <w:rsid w:val="00B67211"/>
    <w:rsid w:val="00B7243D"/>
    <w:rsid w:val="00B73E72"/>
    <w:rsid w:val="00B74E7D"/>
    <w:rsid w:val="00B8045C"/>
    <w:rsid w:val="00B81E8B"/>
    <w:rsid w:val="00B8310A"/>
    <w:rsid w:val="00B8550A"/>
    <w:rsid w:val="00B87DA8"/>
    <w:rsid w:val="00B91BE7"/>
    <w:rsid w:val="00B97EBC"/>
    <w:rsid w:val="00BA05BF"/>
    <w:rsid w:val="00BA1170"/>
    <w:rsid w:val="00BA5C41"/>
    <w:rsid w:val="00BA6B5E"/>
    <w:rsid w:val="00BA7BE2"/>
    <w:rsid w:val="00BB2E5B"/>
    <w:rsid w:val="00BB599A"/>
    <w:rsid w:val="00BB5F23"/>
    <w:rsid w:val="00BB7430"/>
    <w:rsid w:val="00BC0B79"/>
    <w:rsid w:val="00BC117E"/>
    <w:rsid w:val="00BC38DD"/>
    <w:rsid w:val="00BC39D9"/>
    <w:rsid w:val="00BC3A1A"/>
    <w:rsid w:val="00BC621D"/>
    <w:rsid w:val="00BD0B2A"/>
    <w:rsid w:val="00BD107A"/>
    <w:rsid w:val="00BD27EE"/>
    <w:rsid w:val="00BD41C7"/>
    <w:rsid w:val="00BD4587"/>
    <w:rsid w:val="00BD47DD"/>
    <w:rsid w:val="00BE4624"/>
    <w:rsid w:val="00BE6200"/>
    <w:rsid w:val="00BE6345"/>
    <w:rsid w:val="00BE6730"/>
    <w:rsid w:val="00BE6F71"/>
    <w:rsid w:val="00BF063C"/>
    <w:rsid w:val="00BF0BA2"/>
    <w:rsid w:val="00BF0C3E"/>
    <w:rsid w:val="00BF25ED"/>
    <w:rsid w:val="00BF32F8"/>
    <w:rsid w:val="00BF3FA0"/>
    <w:rsid w:val="00BF4A86"/>
    <w:rsid w:val="00BF4E05"/>
    <w:rsid w:val="00BF52FF"/>
    <w:rsid w:val="00BF73B8"/>
    <w:rsid w:val="00C030AE"/>
    <w:rsid w:val="00C05E9A"/>
    <w:rsid w:val="00C06DCF"/>
    <w:rsid w:val="00C1393B"/>
    <w:rsid w:val="00C16E01"/>
    <w:rsid w:val="00C17992"/>
    <w:rsid w:val="00C223D3"/>
    <w:rsid w:val="00C24974"/>
    <w:rsid w:val="00C345D6"/>
    <w:rsid w:val="00C34820"/>
    <w:rsid w:val="00C34887"/>
    <w:rsid w:val="00C3694D"/>
    <w:rsid w:val="00C42546"/>
    <w:rsid w:val="00C42C89"/>
    <w:rsid w:val="00C4375A"/>
    <w:rsid w:val="00C456B9"/>
    <w:rsid w:val="00C47638"/>
    <w:rsid w:val="00C55653"/>
    <w:rsid w:val="00C5699A"/>
    <w:rsid w:val="00C6410E"/>
    <w:rsid w:val="00C6454C"/>
    <w:rsid w:val="00C65078"/>
    <w:rsid w:val="00C6741B"/>
    <w:rsid w:val="00C70040"/>
    <w:rsid w:val="00C71737"/>
    <w:rsid w:val="00C729DC"/>
    <w:rsid w:val="00C72BDA"/>
    <w:rsid w:val="00C73864"/>
    <w:rsid w:val="00C741E0"/>
    <w:rsid w:val="00C749BF"/>
    <w:rsid w:val="00C74F30"/>
    <w:rsid w:val="00C77397"/>
    <w:rsid w:val="00C853E8"/>
    <w:rsid w:val="00C86234"/>
    <w:rsid w:val="00C86F2E"/>
    <w:rsid w:val="00CA6197"/>
    <w:rsid w:val="00CB12CC"/>
    <w:rsid w:val="00CB2C29"/>
    <w:rsid w:val="00CB339B"/>
    <w:rsid w:val="00CB64CD"/>
    <w:rsid w:val="00CC1F4E"/>
    <w:rsid w:val="00CC2F8E"/>
    <w:rsid w:val="00CC49F8"/>
    <w:rsid w:val="00CC55F6"/>
    <w:rsid w:val="00CD4AE0"/>
    <w:rsid w:val="00CD6DF8"/>
    <w:rsid w:val="00CD7794"/>
    <w:rsid w:val="00CE0D46"/>
    <w:rsid w:val="00CE347F"/>
    <w:rsid w:val="00CE3CE0"/>
    <w:rsid w:val="00CF2B3F"/>
    <w:rsid w:val="00CF5D69"/>
    <w:rsid w:val="00CF5DC4"/>
    <w:rsid w:val="00CF7C61"/>
    <w:rsid w:val="00D05398"/>
    <w:rsid w:val="00D058A7"/>
    <w:rsid w:val="00D07F83"/>
    <w:rsid w:val="00D1110F"/>
    <w:rsid w:val="00D13FF7"/>
    <w:rsid w:val="00D172DC"/>
    <w:rsid w:val="00D207B1"/>
    <w:rsid w:val="00D222C1"/>
    <w:rsid w:val="00D240C2"/>
    <w:rsid w:val="00D248F7"/>
    <w:rsid w:val="00D44047"/>
    <w:rsid w:val="00D47611"/>
    <w:rsid w:val="00D5337F"/>
    <w:rsid w:val="00D56F5B"/>
    <w:rsid w:val="00D61D54"/>
    <w:rsid w:val="00D64EBC"/>
    <w:rsid w:val="00D657DE"/>
    <w:rsid w:val="00D66151"/>
    <w:rsid w:val="00D66B15"/>
    <w:rsid w:val="00D6717F"/>
    <w:rsid w:val="00D70762"/>
    <w:rsid w:val="00D80FB1"/>
    <w:rsid w:val="00D84B51"/>
    <w:rsid w:val="00D87E65"/>
    <w:rsid w:val="00D9039B"/>
    <w:rsid w:val="00D95932"/>
    <w:rsid w:val="00D9608A"/>
    <w:rsid w:val="00D96330"/>
    <w:rsid w:val="00D9701D"/>
    <w:rsid w:val="00DA5DF0"/>
    <w:rsid w:val="00DB5D93"/>
    <w:rsid w:val="00DB6A98"/>
    <w:rsid w:val="00DB70A9"/>
    <w:rsid w:val="00DB7A62"/>
    <w:rsid w:val="00DC691B"/>
    <w:rsid w:val="00DD211B"/>
    <w:rsid w:val="00DD262A"/>
    <w:rsid w:val="00DD681F"/>
    <w:rsid w:val="00DD7A9D"/>
    <w:rsid w:val="00DE2986"/>
    <w:rsid w:val="00DE52E6"/>
    <w:rsid w:val="00DE59C0"/>
    <w:rsid w:val="00DE64BA"/>
    <w:rsid w:val="00DE6B1A"/>
    <w:rsid w:val="00DE7CC5"/>
    <w:rsid w:val="00DF312E"/>
    <w:rsid w:val="00DF3C45"/>
    <w:rsid w:val="00DF49F5"/>
    <w:rsid w:val="00DF72B3"/>
    <w:rsid w:val="00E012B3"/>
    <w:rsid w:val="00E017AC"/>
    <w:rsid w:val="00E029AE"/>
    <w:rsid w:val="00E03640"/>
    <w:rsid w:val="00E05A39"/>
    <w:rsid w:val="00E060D3"/>
    <w:rsid w:val="00E11523"/>
    <w:rsid w:val="00E1269F"/>
    <w:rsid w:val="00E12EC9"/>
    <w:rsid w:val="00E13EFB"/>
    <w:rsid w:val="00E160A7"/>
    <w:rsid w:val="00E16F91"/>
    <w:rsid w:val="00E24FDA"/>
    <w:rsid w:val="00E30C12"/>
    <w:rsid w:val="00E30C8A"/>
    <w:rsid w:val="00E30E8A"/>
    <w:rsid w:val="00E35348"/>
    <w:rsid w:val="00E36EAE"/>
    <w:rsid w:val="00E36FFC"/>
    <w:rsid w:val="00E37B8A"/>
    <w:rsid w:val="00E37F57"/>
    <w:rsid w:val="00E4437D"/>
    <w:rsid w:val="00E44C66"/>
    <w:rsid w:val="00E4515D"/>
    <w:rsid w:val="00E45645"/>
    <w:rsid w:val="00E47C4C"/>
    <w:rsid w:val="00E47C6A"/>
    <w:rsid w:val="00E51380"/>
    <w:rsid w:val="00E63D42"/>
    <w:rsid w:val="00E63E90"/>
    <w:rsid w:val="00E65CD3"/>
    <w:rsid w:val="00E6718D"/>
    <w:rsid w:val="00E6726E"/>
    <w:rsid w:val="00E71570"/>
    <w:rsid w:val="00E75E51"/>
    <w:rsid w:val="00E83C8C"/>
    <w:rsid w:val="00E858A4"/>
    <w:rsid w:val="00E87C1B"/>
    <w:rsid w:val="00E93B24"/>
    <w:rsid w:val="00E9401F"/>
    <w:rsid w:val="00E94B67"/>
    <w:rsid w:val="00EA011F"/>
    <w:rsid w:val="00EA27EB"/>
    <w:rsid w:val="00EA2D03"/>
    <w:rsid w:val="00EA2ECC"/>
    <w:rsid w:val="00EA33CA"/>
    <w:rsid w:val="00EA33F9"/>
    <w:rsid w:val="00EA4D05"/>
    <w:rsid w:val="00EA584B"/>
    <w:rsid w:val="00EA6330"/>
    <w:rsid w:val="00EA69E1"/>
    <w:rsid w:val="00EA749B"/>
    <w:rsid w:val="00EA7CAB"/>
    <w:rsid w:val="00EB1658"/>
    <w:rsid w:val="00EB79C0"/>
    <w:rsid w:val="00EC22F0"/>
    <w:rsid w:val="00ED2AB7"/>
    <w:rsid w:val="00ED543D"/>
    <w:rsid w:val="00EE0FA9"/>
    <w:rsid w:val="00EE31F6"/>
    <w:rsid w:val="00EE3EF1"/>
    <w:rsid w:val="00EE7555"/>
    <w:rsid w:val="00EF18F9"/>
    <w:rsid w:val="00EF256A"/>
    <w:rsid w:val="00EF32C9"/>
    <w:rsid w:val="00EF641E"/>
    <w:rsid w:val="00F004B5"/>
    <w:rsid w:val="00F0183B"/>
    <w:rsid w:val="00F0295A"/>
    <w:rsid w:val="00F066D0"/>
    <w:rsid w:val="00F06B38"/>
    <w:rsid w:val="00F06CBC"/>
    <w:rsid w:val="00F10CF4"/>
    <w:rsid w:val="00F12E2A"/>
    <w:rsid w:val="00F12EAF"/>
    <w:rsid w:val="00F14D3D"/>
    <w:rsid w:val="00F15366"/>
    <w:rsid w:val="00F262ED"/>
    <w:rsid w:val="00F27CF3"/>
    <w:rsid w:val="00F27D74"/>
    <w:rsid w:val="00F3011F"/>
    <w:rsid w:val="00F30280"/>
    <w:rsid w:val="00F30B08"/>
    <w:rsid w:val="00F32CB0"/>
    <w:rsid w:val="00F403AF"/>
    <w:rsid w:val="00F412FA"/>
    <w:rsid w:val="00F444BE"/>
    <w:rsid w:val="00F50338"/>
    <w:rsid w:val="00F50AD7"/>
    <w:rsid w:val="00F52222"/>
    <w:rsid w:val="00F55028"/>
    <w:rsid w:val="00F55313"/>
    <w:rsid w:val="00F55347"/>
    <w:rsid w:val="00F55F2B"/>
    <w:rsid w:val="00F6209D"/>
    <w:rsid w:val="00F66862"/>
    <w:rsid w:val="00F675AC"/>
    <w:rsid w:val="00F676A2"/>
    <w:rsid w:val="00F71EB0"/>
    <w:rsid w:val="00F724BA"/>
    <w:rsid w:val="00F746F8"/>
    <w:rsid w:val="00F75693"/>
    <w:rsid w:val="00F76CEB"/>
    <w:rsid w:val="00F770F0"/>
    <w:rsid w:val="00F77842"/>
    <w:rsid w:val="00F808B0"/>
    <w:rsid w:val="00F814AD"/>
    <w:rsid w:val="00F8341C"/>
    <w:rsid w:val="00F83A44"/>
    <w:rsid w:val="00F90C9A"/>
    <w:rsid w:val="00F9188E"/>
    <w:rsid w:val="00F930E2"/>
    <w:rsid w:val="00F94216"/>
    <w:rsid w:val="00F9636E"/>
    <w:rsid w:val="00F9652E"/>
    <w:rsid w:val="00F96DB1"/>
    <w:rsid w:val="00FA0047"/>
    <w:rsid w:val="00FA471F"/>
    <w:rsid w:val="00FA5B3B"/>
    <w:rsid w:val="00FA5BAA"/>
    <w:rsid w:val="00FA60C5"/>
    <w:rsid w:val="00FA739C"/>
    <w:rsid w:val="00FB0006"/>
    <w:rsid w:val="00FB5CB2"/>
    <w:rsid w:val="00FB639D"/>
    <w:rsid w:val="00FB6C16"/>
    <w:rsid w:val="00FC293B"/>
    <w:rsid w:val="00FC5814"/>
    <w:rsid w:val="00FD0DC1"/>
    <w:rsid w:val="00FD4E4F"/>
    <w:rsid w:val="00FD58A4"/>
    <w:rsid w:val="00FD7B63"/>
    <w:rsid w:val="00FE0927"/>
    <w:rsid w:val="00FE6BBA"/>
    <w:rsid w:val="00FF111C"/>
    <w:rsid w:val="00FF2843"/>
    <w:rsid w:val="00FF6F04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9CDBAA"/>
  <w15:docId w15:val="{1591F814-43D7-4B09-BAC0-7127C164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452E2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2">
    <w:name w:val="heading 2"/>
    <w:basedOn w:val="a0"/>
    <w:next w:val="a"/>
    <w:link w:val="20"/>
    <w:uiPriority w:val="9"/>
    <w:unhideWhenUsed/>
    <w:qFormat/>
    <w:rsid w:val="00AB286C"/>
    <w:pPr>
      <w:widowControl/>
      <w:autoSpaceDE/>
      <w:autoSpaceDN/>
      <w:spacing w:after="480"/>
      <w:jc w:val="center"/>
      <w:outlineLvl w:val="1"/>
    </w:pPr>
    <w:rPr>
      <w:rFonts w:eastAsiaTheme="minorHAnsi" w:cstheme="minorBidi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345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493454"/>
    <w:rPr>
      <w:sz w:val="28"/>
      <w:szCs w:val="28"/>
    </w:rPr>
  </w:style>
  <w:style w:type="character" w:customStyle="1" w:styleId="a5">
    <w:name w:val="Основной текст Знак"/>
    <w:basedOn w:val="a1"/>
    <w:link w:val="a4"/>
    <w:uiPriority w:val="1"/>
    <w:rsid w:val="00493454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93454"/>
    <w:pPr>
      <w:ind w:left="829" w:hanging="557"/>
      <w:outlineLvl w:val="1"/>
    </w:pPr>
    <w:rPr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493454"/>
  </w:style>
  <w:style w:type="character" w:customStyle="1" w:styleId="b">
    <w:name w:val="b"/>
    <w:basedOn w:val="a1"/>
    <w:rsid w:val="00636374"/>
  </w:style>
  <w:style w:type="character" w:customStyle="1" w:styleId="21">
    <w:name w:val="Основной текст (2) + Полужирный"/>
    <w:rsid w:val="00A021B2"/>
    <w:rPr>
      <w:rFonts w:ascii="Times New Roman" w:hAnsi="Times New Roman" w:cs="Times New Roman"/>
      <w:b/>
      <w:bCs/>
      <w:u w:val="none"/>
    </w:rPr>
  </w:style>
  <w:style w:type="paragraph" w:styleId="a6">
    <w:name w:val="header"/>
    <w:basedOn w:val="a"/>
    <w:link w:val="a7"/>
    <w:uiPriority w:val="99"/>
    <w:unhideWhenUsed/>
    <w:rsid w:val="00E672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E6726E"/>
    <w:rPr>
      <w:rFonts w:ascii="Times New Roman" w:eastAsia="Times New Roman" w:hAnsi="Times New Roman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E672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E6726E"/>
    <w:rPr>
      <w:rFonts w:ascii="Times New Roman" w:eastAsia="Times New Roman" w:hAnsi="Times New Roman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E5C9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6E5C95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1"/>
    <w:link w:val="2"/>
    <w:uiPriority w:val="9"/>
    <w:rsid w:val="00AB286C"/>
    <w:rPr>
      <w:rFonts w:ascii="Times New Roman" w:eastAsiaTheme="minorHAnsi" w:hAnsi="Times New Roman" w:cstheme="minorBidi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AB286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F724BA"/>
    <w:pPr>
      <w:ind w:left="720"/>
      <w:contextualSpacing/>
    </w:pPr>
  </w:style>
  <w:style w:type="table" w:styleId="ad">
    <w:name w:val="Table Grid"/>
    <w:basedOn w:val="a2"/>
    <w:uiPriority w:val="59"/>
    <w:rsid w:val="00440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 Кузьменко</cp:lastModifiedBy>
  <cp:revision>36</cp:revision>
  <dcterms:created xsi:type="dcterms:W3CDTF">2025-03-01T14:32:00Z</dcterms:created>
  <dcterms:modified xsi:type="dcterms:W3CDTF">2025-03-31T20:26:00Z</dcterms:modified>
</cp:coreProperties>
</file>