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8978093" w14:textId="77777777" w:rsidR="00CD0D28" w:rsidRPr="00D75F9F" w:rsidRDefault="00CD0D28" w:rsidP="00CD0D28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72C57BB" w14:textId="77777777" w:rsidR="00CD0D28" w:rsidRPr="00D75F9F" w:rsidRDefault="00CD0D28" w:rsidP="00CD0D28">
      <w:pPr>
        <w:ind w:firstLine="0"/>
        <w:rPr>
          <w:rFonts w:cs="Times New Roman"/>
          <w:b/>
          <w:szCs w:val="28"/>
        </w:rPr>
      </w:pPr>
    </w:p>
    <w:p w14:paraId="4B2E499F" w14:textId="77777777" w:rsidR="00CD0D28" w:rsidRPr="003808AC" w:rsidRDefault="00CD0D28" w:rsidP="00CD0D28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9CB2470" w14:textId="77777777" w:rsidR="00CD0D28" w:rsidRPr="003808AC" w:rsidRDefault="00CD0D28" w:rsidP="00CD0D28">
      <w:pPr>
        <w:shd w:val="clear" w:color="auto" w:fill="FFFFFF"/>
        <w:rPr>
          <w:rFonts w:cs="Times New Roman"/>
          <w:szCs w:val="28"/>
        </w:rPr>
      </w:pPr>
    </w:p>
    <w:p w14:paraId="1141C810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A4CC74" w14:textId="77777777" w:rsidR="00CD0D28" w:rsidRDefault="00CD0D28" w:rsidP="00CD0D28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Pr="003808AC">
        <w:rPr>
          <w:rFonts w:cs="Times New Roman"/>
          <w:szCs w:val="28"/>
        </w:rPr>
        <w:t>:</w:t>
      </w:r>
    </w:p>
    <w:p w14:paraId="0444524A" w14:textId="77777777" w:rsidR="00CD0D28" w:rsidRDefault="00CD0D28" w:rsidP="00CD0D28">
      <w:pPr>
        <w:shd w:val="clear" w:color="auto" w:fill="FFFFFF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4C1593AF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>
        <w:rPr>
          <w:rFonts w:cs="Times New Roman"/>
          <w:iCs/>
          <w:szCs w:val="28"/>
          <w:shd w:val="clear" w:color="auto" w:fill="FFFFFF"/>
        </w:rPr>
        <w:t xml:space="preserve"> и</w:t>
      </w:r>
      <w:r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72CF8041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В) </w:t>
      </w:r>
      <w:r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1D783C18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Г) </w:t>
      </w:r>
      <w:r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28A62F93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0A7BDF7D" w14:textId="2CB8DA5C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D398405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28A83D7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6F0A8A6" w14:textId="77777777" w:rsidR="00CD0D28" w:rsidRPr="003808AC" w:rsidRDefault="00CD0D28" w:rsidP="00CD0D28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>
        <w:rPr>
          <w:sz w:val="28"/>
          <w:szCs w:val="28"/>
        </w:rPr>
        <w:t>:</w:t>
      </w:r>
    </w:p>
    <w:p w14:paraId="59829E1A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ц</w:t>
      </w:r>
      <w:r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02F83553" w14:textId="77777777" w:rsidR="00CD0D28" w:rsidRPr="008407EF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07225785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4B843CCB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2B1D206A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1771438C" w14:textId="1F53F355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F391ECF" w14:textId="77777777" w:rsidR="00CD0D28" w:rsidRDefault="00CD0D28" w:rsidP="00CD0D28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7D5FD9F1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138DE5F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5DB7CB09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r w:rsidRPr="003808AC">
        <w:rPr>
          <w:sz w:val="28"/>
          <w:szCs w:val="28"/>
        </w:rPr>
        <w:t>образовательных организациях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6EF50104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4834F41C" w14:textId="77777777" w:rsidR="00CD0D28" w:rsidRPr="003808AC" w:rsidRDefault="00CD0D28" w:rsidP="00CD0D28">
      <w:pPr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3285A12D" w14:textId="77777777" w:rsidR="00CD0D28" w:rsidRPr="003808AC" w:rsidRDefault="00CD0D28" w:rsidP="00CD0D28">
      <w:pPr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4B850E5E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А</w:t>
      </w:r>
      <w:proofErr w:type="gramEnd"/>
    </w:p>
    <w:p w14:paraId="4A850FE1" w14:textId="1AE428C0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DBEFB82" w14:textId="77777777" w:rsidR="00CD0D28" w:rsidRPr="003808AC" w:rsidRDefault="00CD0D28" w:rsidP="00CD0D28">
      <w:pPr>
        <w:rPr>
          <w:rFonts w:eastAsia="Times New Roman" w:cs="Times New Roman"/>
          <w:color w:val="000000"/>
          <w:szCs w:val="28"/>
          <w:lang w:eastAsia="ru-RU"/>
        </w:rPr>
      </w:pPr>
    </w:p>
    <w:p w14:paraId="52C3A316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6545C62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5D68E9D3" w14:textId="77777777" w:rsidR="00CD0D28" w:rsidRPr="003808AC" w:rsidRDefault="00CD0D28" w:rsidP="00CD0D28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объект-объектном </w:t>
      </w:r>
    </w:p>
    <w:p w14:paraId="1CDF35C5" w14:textId="77777777" w:rsidR="00CD0D28" w:rsidRPr="003808AC" w:rsidRDefault="00CD0D28" w:rsidP="00CD0D28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3A1E928B" w14:textId="77777777" w:rsidR="00CD0D28" w:rsidRPr="003808AC" w:rsidRDefault="00CD0D28" w:rsidP="00CD0D28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В) субъект-субъектном</w:t>
      </w:r>
    </w:p>
    <w:p w14:paraId="41E8BF61" w14:textId="77777777" w:rsidR="00CD0D28" w:rsidRPr="003808AC" w:rsidRDefault="00CD0D28" w:rsidP="00CD0D28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1902C0C3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19A9A81F" w14:textId="08DBD355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CA37858" w14:textId="77777777" w:rsidR="00CD0D28" w:rsidRPr="003808AC" w:rsidRDefault="00CD0D28" w:rsidP="00CD0D28">
      <w:pPr>
        <w:rPr>
          <w:rFonts w:eastAsia="Times New Roman" w:cs="Times New Roman"/>
          <w:szCs w:val="28"/>
          <w:lang w:eastAsia="ru-RU"/>
        </w:rPr>
      </w:pPr>
    </w:p>
    <w:p w14:paraId="464C7B98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F2E55D3" w14:textId="77777777" w:rsidR="00CD0D28" w:rsidRPr="003808AC" w:rsidRDefault="00CD0D28" w:rsidP="00CD0D28">
      <w:pPr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2F9F772A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13AB554F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2EF48361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7560E53F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214786E4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00EACF9" w14:textId="647AA532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E0EA59F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2F4A471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E558188" w14:textId="77777777" w:rsidR="00CD0D28" w:rsidRPr="003808AC" w:rsidRDefault="00CD0D28" w:rsidP="00CD0D28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Основными документами, регламентирующими организацию педагогического процесса</w:t>
      </w:r>
      <w:r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21570943" w14:textId="77777777" w:rsidR="00CD0D28" w:rsidRPr="003808AC" w:rsidRDefault="00CD0D28" w:rsidP="00CD0D28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Федеральный закон «Об образовании в Российской Федерации», федеральные государственные образовательные стандарты </w:t>
      </w:r>
      <w:r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>
        <w:rPr>
          <w:rFonts w:eastAsia="Times New Roman" w:cs="Times New Roman"/>
          <w:szCs w:val="28"/>
          <w:lang w:eastAsia="ru-RU"/>
        </w:rPr>
        <w:t>,</w:t>
      </w:r>
      <w:r w:rsidRPr="003808AC">
        <w:rPr>
          <w:rFonts w:eastAsia="Times New Roman" w:cs="Times New Roman"/>
          <w:szCs w:val="28"/>
          <w:lang w:eastAsia="ru-RU"/>
        </w:rPr>
        <w:t xml:space="preserve"> учебные планы по каждому направлению подготовки/специальности, рабочие программы учебных дисциплин, программы практик</w:t>
      </w:r>
    </w:p>
    <w:p w14:paraId="230B146D" w14:textId="77777777" w:rsidR="00CD0D28" w:rsidRPr="003808AC" w:rsidRDefault="00CD0D28" w:rsidP="00CD0D28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законы, учебники и учебные пособия, учебные планы</w:t>
      </w:r>
    </w:p>
    <w:p w14:paraId="7B1B5F34" w14:textId="77777777" w:rsidR="00CD0D28" w:rsidRDefault="00CD0D28" w:rsidP="00CD0D28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федеральные государственные образовательные стандарты </w:t>
      </w:r>
      <w:r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4204447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808AC">
        <w:rPr>
          <w:sz w:val="28"/>
          <w:szCs w:val="28"/>
        </w:rPr>
        <w:t>) правильного ответа нет</w:t>
      </w:r>
    </w:p>
    <w:p w14:paraId="44E83155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AB9660B" w14:textId="0654C6B9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58C7781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D182F5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899A47A" w14:textId="77777777" w:rsidR="00CD0D28" w:rsidRPr="003808AC" w:rsidRDefault="00CD0D28" w:rsidP="00CD0D28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 высшей школы – это</w:t>
      </w:r>
      <w:r>
        <w:rPr>
          <w:sz w:val="28"/>
          <w:szCs w:val="28"/>
        </w:rPr>
        <w:t>:</w:t>
      </w:r>
    </w:p>
    <w:p w14:paraId="6947D45A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отрасль педагогики, в которой рассматриваются вопросы процесса воспитания</w:t>
      </w:r>
    </w:p>
    <w:p w14:paraId="03AA8074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3F0E8A01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>
        <w:rPr>
          <w:rFonts w:cs="Times New Roman"/>
          <w:iCs/>
          <w:szCs w:val="28"/>
          <w:shd w:val="clear" w:color="auto" w:fill="FFFFFF"/>
        </w:rPr>
        <w:t>раздел</w:t>
      </w:r>
      <w:r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>
        <w:rPr>
          <w:rFonts w:cs="Times New Roman"/>
          <w:iCs/>
          <w:szCs w:val="28"/>
          <w:shd w:val="clear" w:color="auto" w:fill="FFFFFF"/>
        </w:rPr>
        <w:t>о</w:t>
      </w:r>
      <w:r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Pr="003808AC">
        <w:rPr>
          <w:rFonts w:cs="Times New Roman"/>
          <w:szCs w:val="28"/>
        </w:rPr>
        <w:t xml:space="preserve"> </w:t>
      </w:r>
    </w:p>
    <w:p w14:paraId="2BD1141E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EFD8EE1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05F0842" w14:textId="40DE05C8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8CCA07F" w14:textId="77777777" w:rsidR="00CD0D28" w:rsidRDefault="00CD0D28" w:rsidP="00CD0D28">
      <w:pPr>
        <w:rPr>
          <w:rFonts w:cs="Times New Roman"/>
          <w:szCs w:val="28"/>
        </w:rPr>
      </w:pPr>
    </w:p>
    <w:p w14:paraId="6D35FDC7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B55ACBC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30D08270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4A28C9DE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9D538EB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23F55F19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74DFFC0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6592F09" w14:textId="68500BA2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66E2E48" w14:textId="77777777" w:rsidR="00CD0D28" w:rsidRDefault="00CD0D28" w:rsidP="00CD0D28">
      <w:pPr>
        <w:rPr>
          <w:rFonts w:cs="Times New Roman"/>
          <w:szCs w:val="28"/>
        </w:rPr>
      </w:pPr>
    </w:p>
    <w:p w14:paraId="0BF25AF9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B98BBA0" w14:textId="77777777" w:rsidR="00CD0D28" w:rsidRDefault="00CD0D28" w:rsidP="00CD0D28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5D62D9AA" w14:textId="77777777" w:rsidR="00CD0D28" w:rsidRPr="003808AC" w:rsidRDefault="00CD0D28" w:rsidP="00CD0D28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3445485E" w14:textId="77777777" w:rsidR="00CD0D28" w:rsidRPr="003808AC" w:rsidRDefault="00CD0D28" w:rsidP="00CD0D28">
      <w:pPr>
        <w:ind w:right="115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 xml:space="preserve">соотношение части и целого в педагогическом процессе, необходимость гармонического единства рационального, эмоционального, </w:t>
      </w:r>
      <w:r w:rsidRPr="003808AC">
        <w:rPr>
          <w:rFonts w:eastAsia="Times New Roman" w:cs="Times New Roman"/>
          <w:szCs w:val="28"/>
          <w:lang w:eastAsia="ru-RU"/>
        </w:rPr>
        <w:lastRenderedPageBreak/>
        <w:t>сообщающего и поискового, содержательного, операционного и мотивационного компонентов</w:t>
      </w:r>
    </w:p>
    <w:p w14:paraId="60F6106B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>логическая цепь взаимосвязанных действий преподавателя и студента, посредством которых передается и воспринимается содержание</w:t>
      </w:r>
      <w:r>
        <w:rPr>
          <w:rFonts w:cs="Times New Roman"/>
          <w:szCs w:val="28"/>
        </w:rPr>
        <w:t xml:space="preserve"> обучения</w:t>
      </w:r>
    </w:p>
    <w:p w14:paraId="5AE0C3A5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7BBE648F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224B710" w14:textId="32552D31" w:rsidR="00CD0D28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58FB70E" w14:textId="77777777" w:rsidR="00CD0D28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56E708C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8E08A3F" w14:textId="77777777" w:rsidR="00CD0D28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>
        <w:rPr>
          <w:rFonts w:cs="Times New Roman"/>
          <w:szCs w:val="28"/>
        </w:rPr>
        <w:t>:</w:t>
      </w:r>
    </w:p>
    <w:p w14:paraId="29244F21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70FC8053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21D3DA1A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5762EB4A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8E9598B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B1CCCEF" w14:textId="6AA109D6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AEEE9CF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5A8C5CC6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D00912" w14:textId="77777777" w:rsidR="00CD0D28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28F8DC05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E1D758B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14:paraId="7B334B81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14:paraId="79E4975C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18F9C3B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D696E5C" w14:textId="7934CCBF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0BB7A9E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535BC5E8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2C42C34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AE06EFA" w14:textId="77777777" w:rsidR="00CD0D28" w:rsidRPr="003808AC" w:rsidRDefault="00CD0D28" w:rsidP="00CD0D28">
      <w:pPr>
        <w:pStyle w:val="a8"/>
        <w:ind w:left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>А) концептуальную, системную, управляющую</w:t>
      </w:r>
      <w:r>
        <w:rPr>
          <w:rFonts w:cs="Times New Roman"/>
          <w:szCs w:val="28"/>
        </w:rPr>
        <w:t>, формирующую</w:t>
      </w:r>
    </w:p>
    <w:p w14:paraId="4F0E4D7B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обучающую, развивающую, воспитывающую, побуждающую, контрольно-корректировочную </w:t>
      </w:r>
    </w:p>
    <w:p w14:paraId="72BF3E4C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2DC5E8EA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C8523DD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ABD9A5F" w14:textId="7CDE84C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16D7F41F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75BD1948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27FDF0E" w14:textId="77777777" w:rsidR="00CD0D28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>
        <w:rPr>
          <w:rFonts w:cs="Times New Roman"/>
          <w:szCs w:val="28"/>
        </w:rPr>
        <w:t>:</w:t>
      </w:r>
    </w:p>
    <w:p w14:paraId="2E9D1EB0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А) формирование </w:t>
      </w:r>
      <w:r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>
        <w:rPr>
          <w:rFonts w:cs="Times New Roman"/>
          <w:szCs w:val="28"/>
        </w:rPr>
        <w:t xml:space="preserve"> эффективного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5CAF107D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43188159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1E27096D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AA1691F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D4AB1E2" w14:textId="1F82F03C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5973352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0498B353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1242528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12B25D9B" w14:textId="77777777" w:rsidR="00CD0D28" w:rsidRPr="003808AC" w:rsidRDefault="00CD0D28" w:rsidP="00CD0D28">
      <w:pPr>
        <w:tabs>
          <w:tab w:val="left" w:pos="426"/>
        </w:tabs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FBDB057" w14:textId="77777777" w:rsidR="00CD0D28" w:rsidRPr="003808AC" w:rsidRDefault="00CD0D28" w:rsidP="00CD0D28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0B22D9D1" w14:textId="77777777" w:rsidR="00CD0D28" w:rsidRPr="003808AC" w:rsidRDefault="00CD0D28" w:rsidP="00CD0D28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В) методологические позиции ученых</w:t>
      </w:r>
    </w:p>
    <w:p w14:paraId="530AE318" w14:textId="77777777" w:rsidR="00CD0D28" w:rsidRPr="003808AC" w:rsidRDefault="00CD0D28" w:rsidP="00CD0D28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Г) правильного ответа нет</w:t>
      </w:r>
    </w:p>
    <w:p w14:paraId="63B6E416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A590E0F" w14:textId="2730DE95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57D4F22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7351A497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E241B82" w14:textId="77777777" w:rsidR="00CD0D28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>
        <w:rPr>
          <w:rFonts w:cs="Times New Roman"/>
          <w:szCs w:val="28"/>
        </w:rPr>
        <w:t>:</w:t>
      </w:r>
    </w:p>
    <w:p w14:paraId="6A401E5E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38D9FBAD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1D98FB89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10F66886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814A788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2B6BF7DB" w14:textId="26345916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</w:p>
    <w:p w14:paraId="6810522A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</w:p>
    <w:p w14:paraId="552D0BA5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C24927B" w14:textId="77777777" w:rsidR="00CD0D28" w:rsidRDefault="00CD0D28" w:rsidP="00CD0D28">
      <w:pPr>
        <w:pStyle w:val="a8"/>
        <w:ind w:left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621454D8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4107CC58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33718B2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53BB3E81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5159AC89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3CDD28" w14:textId="5C328A48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1FD3C1E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7AF83D03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0498E6F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Pr="003808AC">
        <w:rPr>
          <w:rFonts w:cs="Times New Roman"/>
          <w:szCs w:val="28"/>
        </w:rPr>
        <w:t>бакалавров</w:t>
      </w:r>
      <w:r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40E9F2FE" w14:textId="77777777" w:rsidR="00CD0D28" w:rsidRPr="003808AC" w:rsidRDefault="00CD0D28" w:rsidP="00CD0D28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А) в </w:t>
      </w:r>
      <w:r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Pr="003808AC">
        <w:rPr>
          <w:rFonts w:cs="Times New Roman"/>
          <w:iCs/>
          <w:szCs w:val="28"/>
        </w:rPr>
        <w:t>, основных профессиональных образовательных программах</w:t>
      </w:r>
      <w:r w:rsidRPr="00696E2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высшего образования</w:t>
      </w:r>
      <w:r w:rsidRPr="003808AC">
        <w:rPr>
          <w:rFonts w:cs="Times New Roman"/>
          <w:iCs/>
          <w:szCs w:val="28"/>
        </w:rPr>
        <w:t>, рабочих программах учебных дисциплин</w:t>
      </w:r>
      <w:r>
        <w:rPr>
          <w:rFonts w:cs="Times New Roman"/>
          <w:iCs/>
          <w:szCs w:val="28"/>
        </w:rPr>
        <w:t xml:space="preserve"> (практик)</w:t>
      </w:r>
    </w:p>
    <w:p w14:paraId="6A1BDCBA" w14:textId="77777777" w:rsidR="00CD0D28" w:rsidRPr="003808AC" w:rsidRDefault="00CD0D28" w:rsidP="00CD0D28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Б) в профессиональных стандартах, рабочих учебных планах, основных профессиональных образовательных программах</w:t>
      </w:r>
    </w:p>
    <w:p w14:paraId="49EFBF56" w14:textId="77777777" w:rsidR="00CD0D28" w:rsidRPr="003808AC" w:rsidRDefault="00CD0D28" w:rsidP="00CD0D28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В) в Федеральном законе «Об образовании в Российской Федерации», рабочих программах учебных дисциплин</w:t>
      </w:r>
      <w:r>
        <w:rPr>
          <w:rFonts w:cs="Times New Roman"/>
          <w:iCs/>
          <w:szCs w:val="28"/>
        </w:rPr>
        <w:t xml:space="preserve"> (практик)</w:t>
      </w:r>
    </w:p>
    <w:p w14:paraId="0D8C1213" w14:textId="77777777" w:rsidR="00CD0D28" w:rsidRPr="003808AC" w:rsidRDefault="00CD0D28" w:rsidP="00CD0D28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519E0F7C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C4E4CF" w14:textId="1F9F8CE5" w:rsidR="00CD0D28" w:rsidRPr="003808AC" w:rsidRDefault="00CD0D28" w:rsidP="00CD0D28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178AAE19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</w:p>
    <w:p w14:paraId="3E45A0D7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03834F2" w14:textId="77777777" w:rsidR="00CD0D28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5753DD69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4761F982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14ADCD71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6AAF1A07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A865E4D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DC8F0E" w14:textId="0C56650D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B68F92E" w14:textId="77777777" w:rsidR="00CD0D28" w:rsidRPr="003808AC" w:rsidRDefault="00CD0D28" w:rsidP="00CD0D28">
      <w:pPr>
        <w:ind w:firstLine="0"/>
        <w:rPr>
          <w:rFonts w:cs="Times New Roman"/>
          <w:b/>
          <w:szCs w:val="28"/>
        </w:rPr>
      </w:pPr>
    </w:p>
    <w:p w14:paraId="052C4589" w14:textId="77777777" w:rsidR="00CD0D28" w:rsidRPr="003808AC" w:rsidRDefault="00CD0D28" w:rsidP="00CD0D28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E745AEF" w14:textId="77777777" w:rsidR="00CD0D28" w:rsidRPr="003808AC" w:rsidRDefault="00CD0D28" w:rsidP="00CD0D28">
      <w:pPr>
        <w:ind w:firstLine="0"/>
        <w:rPr>
          <w:rFonts w:cs="Times New Roman"/>
          <w:b/>
          <w:szCs w:val="28"/>
        </w:rPr>
      </w:pPr>
    </w:p>
    <w:p w14:paraId="20D14537" w14:textId="77777777" w:rsidR="00CD0D28" w:rsidRPr="008407EF" w:rsidRDefault="00CD0D28" w:rsidP="00CD0D28">
      <w:pPr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педагогики высшей школы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D0D28" w:rsidRPr="00ED451A" w14:paraId="5A78CB74" w14:textId="77777777" w:rsidTr="00D9171F">
        <w:tc>
          <w:tcPr>
            <w:tcW w:w="3510" w:type="dxa"/>
            <w:gridSpan w:val="2"/>
          </w:tcPr>
          <w:p w14:paraId="1758FFE9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4C5E5893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CD0D28" w:rsidRPr="003808AC" w14:paraId="3B6A849E" w14:textId="77777777" w:rsidTr="00D9171F">
        <w:tc>
          <w:tcPr>
            <w:tcW w:w="534" w:type="dxa"/>
          </w:tcPr>
          <w:p w14:paraId="672208FD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FBFC8AC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1B824481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F8AD06B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 xml:space="preserve">процесс и результат усвоения студентами систематизированных знаний, умений и навыков, формирования на их основе научного </w:t>
            </w:r>
            <w:r w:rsidRPr="003808AC">
              <w:rPr>
                <w:bCs/>
                <w:iCs/>
                <w:sz w:val="28"/>
                <w:szCs w:val="28"/>
              </w:rPr>
              <w:lastRenderedPageBreak/>
              <w:t>мировоззрения, моральных и иных качеств личности, развитие ее творческих сил и способностей</w:t>
            </w:r>
          </w:p>
        </w:tc>
      </w:tr>
      <w:tr w:rsidR="00CD0D28" w:rsidRPr="003808AC" w14:paraId="5F4D3105" w14:textId="77777777" w:rsidTr="00D9171F">
        <w:tc>
          <w:tcPr>
            <w:tcW w:w="534" w:type="dxa"/>
          </w:tcPr>
          <w:p w14:paraId="006E8309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AA59762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2DAD5D66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EE4EC61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CD0D28" w:rsidRPr="003808AC" w14:paraId="33C945D1" w14:textId="77777777" w:rsidTr="00D9171F">
        <w:tc>
          <w:tcPr>
            <w:tcW w:w="534" w:type="dxa"/>
          </w:tcPr>
          <w:p w14:paraId="2F5E8514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8241832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7BC11E63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AB7AF35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CD0D28" w:rsidRPr="003808AC" w14:paraId="1AC5038A" w14:textId="77777777" w:rsidTr="00D9171F">
        <w:tc>
          <w:tcPr>
            <w:tcW w:w="534" w:type="dxa"/>
          </w:tcPr>
          <w:p w14:paraId="4B883A4B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4312125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2BD15060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80534BD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CD0D28" w:rsidRPr="003808AC" w14:paraId="27CF04B1" w14:textId="77777777" w:rsidTr="00D9171F">
        <w:tc>
          <w:tcPr>
            <w:tcW w:w="534" w:type="dxa"/>
          </w:tcPr>
          <w:p w14:paraId="1325868C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1A7724B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2FD85B06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1A28BC5D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4BF3CA06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629A2C35" w14:textId="6E689D18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4F9ED9E6" w14:textId="77777777" w:rsidR="00CD0D28" w:rsidRPr="003808AC" w:rsidRDefault="00CD0D28" w:rsidP="00CD0D28">
      <w:pPr>
        <w:ind w:firstLine="0"/>
        <w:rPr>
          <w:rFonts w:cs="Times New Roman"/>
          <w:b/>
          <w:szCs w:val="28"/>
        </w:rPr>
      </w:pPr>
    </w:p>
    <w:p w14:paraId="1C1A34EF" w14:textId="77777777" w:rsidR="00CD0D28" w:rsidRPr="008407EF" w:rsidRDefault="00CD0D28" w:rsidP="00CD0D28">
      <w:pPr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D0D28" w:rsidRPr="00ED451A" w14:paraId="31C2AAE9" w14:textId="77777777" w:rsidTr="00D9171F">
        <w:tc>
          <w:tcPr>
            <w:tcW w:w="3510" w:type="dxa"/>
            <w:gridSpan w:val="2"/>
          </w:tcPr>
          <w:p w14:paraId="346D6946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46C81F6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CD0D28" w:rsidRPr="003808AC" w14:paraId="356546B9" w14:textId="77777777" w:rsidTr="00D9171F">
        <w:tc>
          <w:tcPr>
            <w:tcW w:w="534" w:type="dxa"/>
          </w:tcPr>
          <w:p w14:paraId="14237FBE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0E8605C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5DC57612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B4F89C5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CD0D28" w:rsidRPr="003808AC" w14:paraId="46FF93CE" w14:textId="77777777" w:rsidTr="00D9171F">
        <w:tc>
          <w:tcPr>
            <w:tcW w:w="534" w:type="dxa"/>
          </w:tcPr>
          <w:p w14:paraId="0957004D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9B33C52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1C1E1864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99A7ECE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CD0D28" w:rsidRPr="003808AC" w14:paraId="0026FADC" w14:textId="77777777" w:rsidTr="00D9171F">
        <w:tc>
          <w:tcPr>
            <w:tcW w:w="534" w:type="dxa"/>
          </w:tcPr>
          <w:p w14:paraId="55D6200C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9860E0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7AC93628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42F92FF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CD0D28" w:rsidRPr="003808AC" w14:paraId="7C709A7A" w14:textId="77777777" w:rsidTr="00D9171F">
        <w:tc>
          <w:tcPr>
            <w:tcW w:w="534" w:type="dxa"/>
          </w:tcPr>
          <w:p w14:paraId="72728291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E07DACE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7E61E8E0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D2FC3A0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CD0D28" w:rsidRPr="003808AC" w14:paraId="08D0C0BD" w14:textId="77777777" w:rsidTr="00D9171F">
        <w:tc>
          <w:tcPr>
            <w:tcW w:w="534" w:type="dxa"/>
          </w:tcPr>
          <w:p w14:paraId="06E333DC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492403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71F75D8E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9CD01F4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CD0D28" w:rsidRPr="003808AC" w14:paraId="35C9704C" w14:textId="77777777" w:rsidTr="00D9171F">
        <w:tc>
          <w:tcPr>
            <w:tcW w:w="534" w:type="dxa"/>
          </w:tcPr>
          <w:p w14:paraId="4B7ED6FF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14:paraId="5C0AC149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23A606C1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335DEFE8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0BE5E55C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D9CB46B" w14:textId="7515F504" w:rsidR="00CD0D28" w:rsidRDefault="00CD0D28" w:rsidP="00CD0D28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4FC236F9" w14:textId="77777777" w:rsidR="00CD0D28" w:rsidRDefault="00CD0D28" w:rsidP="00CD0D28">
      <w:pPr>
        <w:ind w:firstLine="0"/>
        <w:rPr>
          <w:rFonts w:cs="Times New Roman"/>
          <w:szCs w:val="28"/>
        </w:rPr>
      </w:pPr>
    </w:p>
    <w:p w14:paraId="68C3E0F2" w14:textId="77777777" w:rsidR="00CD0D28" w:rsidRPr="003808AC" w:rsidRDefault="00CD0D28" w:rsidP="00CD0D28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D0D28" w:rsidRPr="00ED451A" w14:paraId="3A3297CC" w14:textId="77777777" w:rsidTr="00D9171F">
        <w:tc>
          <w:tcPr>
            <w:tcW w:w="3510" w:type="dxa"/>
            <w:gridSpan w:val="2"/>
          </w:tcPr>
          <w:p w14:paraId="3D9992BC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479F0293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CD0D28" w:rsidRPr="003808AC" w14:paraId="27FB2FB5" w14:textId="77777777" w:rsidTr="00D9171F">
        <w:tc>
          <w:tcPr>
            <w:tcW w:w="534" w:type="dxa"/>
          </w:tcPr>
          <w:p w14:paraId="41F63125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CC82F96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46D64A7C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5F44B58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CD0D28" w:rsidRPr="003808AC" w14:paraId="3856D2FC" w14:textId="77777777" w:rsidTr="00D9171F">
        <w:tc>
          <w:tcPr>
            <w:tcW w:w="534" w:type="dxa"/>
          </w:tcPr>
          <w:p w14:paraId="6A620A31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E2DF907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4B76BB7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BAC3415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CD0D28" w:rsidRPr="003808AC" w14:paraId="1ECDAC94" w14:textId="77777777" w:rsidTr="00D9171F">
        <w:tc>
          <w:tcPr>
            <w:tcW w:w="534" w:type="dxa"/>
          </w:tcPr>
          <w:p w14:paraId="75E8E0B7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201BE27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17E8806A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D93165C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CD0D28" w:rsidRPr="003808AC" w14:paraId="3702F668" w14:textId="77777777" w:rsidTr="00D9171F">
        <w:tc>
          <w:tcPr>
            <w:tcW w:w="534" w:type="dxa"/>
          </w:tcPr>
          <w:p w14:paraId="5362657C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0DC16F9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166A0888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CD5F41D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07B3CB60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178DE251" w14:textId="5EA981B7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92FF8FF" w14:textId="77777777" w:rsidR="00CD0D28" w:rsidRDefault="00CD0D28" w:rsidP="00CD0D28">
      <w:pPr>
        <w:ind w:firstLine="0"/>
        <w:rPr>
          <w:rFonts w:cs="Times New Roman"/>
          <w:b/>
          <w:szCs w:val="28"/>
        </w:rPr>
      </w:pPr>
    </w:p>
    <w:p w14:paraId="007011A0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4.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D0D28" w:rsidRPr="00ED451A" w14:paraId="1E9FD39B" w14:textId="77777777" w:rsidTr="00D9171F">
        <w:tc>
          <w:tcPr>
            <w:tcW w:w="3510" w:type="dxa"/>
            <w:gridSpan w:val="2"/>
          </w:tcPr>
          <w:p w14:paraId="6660E96F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Понятия</w:t>
            </w:r>
          </w:p>
        </w:tc>
        <w:tc>
          <w:tcPr>
            <w:tcW w:w="6379" w:type="dxa"/>
            <w:gridSpan w:val="2"/>
          </w:tcPr>
          <w:p w14:paraId="2EE83E03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CD0D28" w:rsidRPr="003808AC" w14:paraId="4A22316E" w14:textId="77777777" w:rsidTr="00D9171F">
        <w:tc>
          <w:tcPr>
            <w:tcW w:w="534" w:type="dxa"/>
          </w:tcPr>
          <w:p w14:paraId="7485A4F7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61698C2" w14:textId="77777777" w:rsidR="00CD0D28" w:rsidRPr="005E7EED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6BEF1C39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F1A9710" w14:textId="77777777" w:rsidR="00CD0D28" w:rsidRPr="005E7EED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CD0D28" w:rsidRPr="003808AC" w14:paraId="0872B92C" w14:textId="77777777" w:rsidTr="00D9171F">
        <w:tc>
          <w:tcPr>
            <w:tcW w:w="534" w:type="dxa"/>
          </w:tcPr>
          <w:p w14:paraId="1CCF2307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17F83C1" w14:textId="77777777" w:rsidR="00CD0D28" w:rsidRPr="005E7EED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23EE7681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450237" w14:textId="77777777" w:rsidR="00CD0D28" w:rsidRPr="005E7EED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CD0D28" w:rsidRPr="003808AC" w14:paraId="650E7033" w14:textId="77777777" w:rsidTr="00D9171F">
        <w:tc>
          <w:tcPr>
            <w:tcW w:w="534" w:type="dxa"/>
          </w:tcPr>
          <w:p w14:paraId="34368183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A133EBB" w14:textId="77777777" w:rsidR="00CD0D28" w:rsidRPr="005E7EED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3F5A51FE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70850BF" w14:textId="77777777" w:rsidR="00CD0D28" w:rsidRPr="005E7EED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75F332EF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1-В, 2-А, 3-Б</w:t>
      </w:r>
    </w:p>
    <w:p w14:paraId="0DF5F5EF" w14:textId="2D79C409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FE89616" w14:textId="77777777" w:rsidR="00CD0D28" w:rsidRDefault="00CD0D28" w:rsidP="00CD0D28">
      <w:pPr>
        <w:ind w:firstLine="0"/>
        <w:rPr>
          <w:rFonts w:cs="Times New Roman"/>
          <w:b/>
          <w:szCs w:val="28"/>
        </w:rPr>
      </w:pPr>
    </w:p>
    <w:p w14:paraId="08D28FAE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5.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CD0D28" w:rsidRPr="00ED451A" w14:paraId="1FA79038" w14:textId="77777777" w:rsidTr="00D9171F">
        <w:tc>
          <w:tcPr>
            <w:tcW w:w="3510" w:type="dxa"/>
            <w:gridSpan w:val="2"/>
          </w:tcPr>
          <w:p w14:paraId="10DEB6D8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4B192B86" w14:textId="77777777" w:rsidR="00CD0D28" w:rsidRPr="00ED451A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CD0D28" w:rsidRPr="003808AC" w14:paraId="497577A8" w14:textId="77777777" w:rsidTr="00D9171F">
        <w:tc>
          <w:tcPr>
            <w:tcW w:w="392" w:type="dxa"/>
          </w:tcPr>
          <w:p w14:paraId="7A547454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14FFBF5E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325D2E93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3BD0846F" w14:textId="77777777" w:rsidR="00CD0D28" w:rsidRPr="001069AD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CD0D28" w:rsidRPr="003808AC" w14:paraId="4BF1C688" w14:textId="77777777" w:rsidTr="00D9171F">
        <w:tc>
          <w:tcPr>
            <w:tcW w:w="392" w:type="dxa"/>
          </w:tcPr>
          <w:p w14:paraId="3A7C3FFF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BAFFCEB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398690B3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7A69E7E2" w14:textId="77777777" w:rsidR="00CD0D28" w:rsidRPr="001069AD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CD0D28" w:rsidRPr="003808AC" w14:paraId="73869D6A" w14:textId="77777777" w:rsidTr="00D9171F">
        <w:tc>
          <w:tcPr>
            <w:tcW w:w="392" w:type="dxa"/>
          </w:tcPr>
          <w:p w14:paraId="155A2BF2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F54A2E7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2CFA5667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1AD18922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</w:t>
            </w: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lastRenderedPageBreak/>
              <w:t>предпосылок, которыми он руководствуется в качестве образца действия</w:t>
            </w:r>
          </w:p>
        </w:tc>
      </w:tr>
      <w:tr w:rsidR="00CD0D28" w:rsidRPr="003808AC" w14:paraId="711E01B2" w14:textId="77777777" w:rsidTr="00D9171F">
        <w:tc>
          <w:tcPr>
            <w:tcW w:w="392" w:type="dxa"/>
          </w:tcPr>
          <w:p w14:paraId="0E51D0F7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3CA451B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31CA118C" w14:textId="77777777" w:rsidR="00CD0D28" w:rsidRPr="003808AC" w:rsidRDefault="00CD0D28" w:rsidP="00D9171F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301001B3" w14:textId="77777777" w:rsidR="00CD0D28" w:rsidRPr="003808AC" w:rsidRDefault="00CD0D28" w:rsidP="00D9171F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2734096B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125A1C2D" w14:textId="5DCA74FE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5F796B5" w14:textId="77777777" w:rsidR="00CD0D28" w:rsidRPr="003808AC" w:rsidRDefault="00CD0D28" w:rsidP="00CD0D28">
      <w:pPr>
        <w:ind w:firstLine="0"/>
        <w:rPr>
          <w:rFonts w:cs="Times New Roman"/>
          <w:b/>
          <w:szCs w:val="28"/>
        </w:rPr>
      </w:pPr>
    </w:p>
    <w:p w14:paraId="265D659D" w14:textId="77777777" w:rsidR="00CD0D28" w:rsidRPr="003808AC" w:rsidRDefault="00CD0D28" w:rsidP="00CD0D28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80FF2ED" w14:textId="77777777" w:rsidR="00CD0D28" w:rsidRPr="007474C0" w:rsidRDefault="00CD0D28" w:rsidP="00CD0D28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46E76575" w14:textId="77777777" w:rsidR="00CD0D28" w:rsidRPr="001069AD" w:rsidRDefault="00CD0D28" w:rsidP="00CD0D28">
      <w:pPr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2C20E8" w14:textId="77777777" w:rsidR="00CD0D28" w:rsidRPr="003808AC" w:rsidRDefault="00CD0D28" w:rsidP="00CD0D28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55F7313B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0728932E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педагогическая диагностика</w:t>
      </w:r>
    </w:p>
    <w:p w14:paraId="3AA31105" w14:textId="77777777" w:rsidR="00CD0D28" w:rsidRPr="003808AC" w:rsidRDefault="00CD0D28" w:rsidP="00CD0D28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1CD0C755" w14:textId="77777777" w:rsidR="00CD0D28" w:rsidRPr="003808AC" w:rsidRDefault="00CD0D28" w:rsidP="00CD0D28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проект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107BCB8B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783C47CB" w14:textId="77777777" w:rsidR="00CD0D28" w:rsidRDefault="00CD0D28" w:rsidP="00CD0D2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CD0D28" w:rsidRPr="003A0D55" w14:paraId="306147A3" w14:textId="77777777" w:rsidTr="00D9171F">
        <w:tc>
          <w:tcPr>
            <w:tcW w:w="1667" w:type="dxa"/>
            <w:vAlign w:val="center"/>
          </w:tcPr>
          <w:p w14:paraId="3B9B2EB5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4B5BA840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6527891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74E819EE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0737B5B4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7F425FC7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1F05F2E3" w14:textId="36CAB355" w:rsidR="00CD0D28" w:rsidRDefault="00CD0D28" w:rsidP="00CD0D28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4243AA8F" w14:textId="77777777" w:rsidR="00CD0D28" w:rsidRDefault="00CD0D28" w:rsidP="00CD0D28">
      <w:pPr>
        <w:rPr>
          <w:rFonts w:cs="Times New Roman"/>
          <w:szCs w:val="28"/>
        </w:rPr>
      </w:pPr>
    </w:p>
    <w:p w14:paraId="38F2FD5A" w14:textId="77777777" w:rsidR="00CD0D28" w:rsidRPr="001069AD" w:rsidRDefault="00CD0D28" w:rsidP="00CD0D28">
      <w:pPr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CEE3185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38EEB4A0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38943AE3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В) высшее образование – бакалавриат, специалитет</w:t>
      </w:r>
    </w:p>
    <w:p w14:paraId="29A3EB5C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Г) высшее образование – магистратура</w:t>
      </w:r>
    </w:p>
    <w:p w14:paraId="1088FA8C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CD0D28" w:rsidRPr="003A0D55" w14:paraId="11CE2974" w14:textId="77777777" w:rsidTr="00D9171F">
        <w:tc>
          <w:tcPr>
            <w:tcW w:w="1667" w:type="dxa"/>
            <w:vAlign w:val="center"/>
          </w:tcPr>
          <w:p w14:paraId="72008354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18BB2FBE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60235A2C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47473522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D190149" w14:textId="765EE086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3532590" w14:textId="77777777" w:rsidR="00CD0D28" w:rsidRPr="007474C0" w:rsidRDefault="00CD0D28" w:rsidP="00CD0D28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D4C933" w14:textId="77777777" w:rsidR="00CD0D28" w:rsidRPr="001069AD" w:rsidRDefault="00CD0D28" w:rsidP="00CD0D28">
      <w:pPr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93772BB" w14:textId="77777777" w:rsidR="00CD0D28" w:rsidRPr="003808AC" w:rsidRDefault="00CD0D28" w:rsidP="00CD0D28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3F395B88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167943F4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4530AF6C" w14:textId="77777777" w:rsidR="00CD0D28" w:rsidRPr="003808AC" w:rsidRDefault="00CD0D28" w:rsidP="00CD0D28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определение способов контроля и проверки правильности решения проблемы</w:t>
      </w:r>
    </w:p>
    <w:p w14:paraId="77C69C85" w14:textId="77777777" w:rsidR="00CD0D28" w:rsidRPr="003808AC" w:rsidRDefault="00CD0D28" w:rsidP="00CD0D28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196F95CD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68D29A22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CD0D28" w:rsidRPr="003A0D55" w14:paraId="729C742C" w14:textId="77777777" w:rsidTr="00D9171F">
        <w:tc>
          <w:tcPr>
            <w:tcW w:w="1667" w:type="dxa"/>
            <w:vAlign w:val="center"/>
          </w:tcPr>
          <w:p w14:paraId="7270012F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4DEA6B6C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3527F81C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596616E6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C894F65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AB7A75C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721B0A5" w14:textId="79C40289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282A319" w14:textId="77777777" w:rsidR="00CD0D28" w:rsidRDefault="00CD0D28" w:rsidP="00CD0D2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8B7EB58" w14:textId="77777777" w:rsidR="00CD0D28" w:rsidRPr="001069AD" w:rsidRDefault="00CD0D28" w:rsidP="00CD0D28">
      <w:pPr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2CC7312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 (инициация)</w:t>
      </w:r>
    </w:p>
    <w:p w14:paraId="08676D28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Pr="003808AC">
        <w:rPr>
          <w:color w:val="000000"/>
          <w:sz w:val="28"/>
          <w:szCs w:val="28"/>
        </w:rPr>
        <w:t xml:space="preserve"> (завершение)</w:t>
      </w:r>
    </w:p>
    <w:p w14:paraId="02D3556D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 (исполнение)</w:t>
      </w:r>
    </w:p>
    <w:p w14:paraId="0080EB6D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 (контроль)</w:t>
      </w:r>
    </w:p>
    <w:p w14:paraId="6CD46A3F" w14:textId="77777777" w:rsidR="00CD0D28" w:rsidRPr="003808AC" w:rsidRDefault="00CD0D28" w:rsidP="00CD0D28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2BFCE5D3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CD0D28" w:rsidRPr="003A0D55" w14:paraId="60A7736E" w14:textId="77777777" w:rsidTr="00D9171F">
        <w:tc>
          <w:tcPr>
            <w:tcW w:w="1667" w:type="dxa"/>
            <w:vAlign w:val="center"/>
          </w:tcPr>
          <w:p w14:paraId="20098886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28C7515A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0188A6EA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727821D7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05B73636" w14:textId="77777777" w:rsidR="00CD0D28" w:rsidRPr="003A0D55" w:rsidRDefault="00CD0D28" w:rsidP="00D9171F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13043D8C" w14:textId="3BDB8109" w:rsidR="00CD0D28" w:rsidRPr="003808AC" w:rsidRDefault="00CD0D28" w:rsidP="00CD0D2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4B9DDA2" w14:textId="77777777" w:rsidR="00CD0D28" w:rsidRPr="003808AC" w:rsidRDefault="00CD0D28" w:rsidP="00CD0D28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978450E" w14:textId="77777777" w:rsidR="00CD0D28" w:rsidRDefault="00CD0D28" w:rsidP="00CD0D28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65FDDC36" w14:textId="77777777" w:rsidR="00CD0D28" w:rsidRPr="00D75F9F" w:rsidRDefault="00CD0D28" w:rsidP="00CD0D28">
      <w:pPr>
        <w:ind w:firstLine="0"/>
        <w:rPr>
          <w:rFonts w:cs="Times New Roman"/>
          <w:b/>
          <w:szCs w:val="28"/>
        </w:rPr>
      </w:pPr>
    </w:p>
    <w:p w14:paraId="56F5F150" w14:textId="77777777" w:rsidR="00CD0D28" w:rsidRPr="003808AC" w:rsidRDefault="00CD0D28" w:rsidP="00CD0D28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43760E8" w14:textId="77777777" w:rsidR="00CD0D28" w:rsidRPr="0077329E" w:rsidRDefault="00CD0D28" w:rsidP="00CD0D28">
      <w:pPr>
        <w:shd w:val="clear" w:color="auto" w:fill="FFFFFF"/>
        <w:rPr>
          <w:rFonts w:cs="Times New Roman"/>
          <w:szCs w:val="28"/>
        </w:rPr>
      </w:pPr>
    </w:p>
    <w:p w14:paraId="4B8D6BC3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B6BFC9F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48C71F00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Обучение</w:t>
      </w:r>
    </w:p>
    <w:p w14:paraId="19FD2888" w14:textId="53DFFC31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008A19B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062C73A1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25CA36E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66F698C9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1D505188" w14:textId="2F956CA0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D548136" w14:textId="77777777" w:rsidR="00CD0D28" w:rsidRDefault="00CD0D28" w:rsidP="00CD0D28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1DEDADF1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236A84E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45E38330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42CB3E2" w14:textId="30488486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01FDD114" w14:textId="77777777" w:rsidR="00CD0D28" w:rsidRDefault="00CD0D28" w:rsidP="00CD0D28">
      <w:pPr>
        <w:rPr>
          <w:rFonts w:cs="Times New Roman"/>
          <w:szCs w:val="28"/>
        </w:rPr>
      </w:pPr>
    </w:p>
    <w:p w14:paraId="014A95EE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5667EA4" w14:textId="77777777" w:rsidR="00CD0D28" w:rsidRPr="007474C0" w:rsidRDefault="00CD0D28" w:rsidP="00CD0D28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6815265F" w14:textId="77777777" w:rsidR="00CD0D28" w:rsidRPr="007474C0" w:rsidRDefault="00CD0D28" w:rsidP="00CD0D28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0E6DFE8B" w14:textId="4675E982" w:rsidR="00CD0D28" w:rsidRPr="007474C0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7474C0">
        <w:rPr>
          <w:rFonts w:cs="Times New Roman"/>
          <w:szCs w:val="28"/>
        </w:rPr>
        <w:t xml:space="preserve"> </w:t>
      </w:r>
    </w:p>
    <w:p w14:paraId="2CCAC535" w14:textId="77777777" w:rsidR="00CD0D28" w:rsidRDefault="00CD0D28" w:rsidP="00CD0D28">
      <w:pPr>
        <w:rPr>
          <w:rFonts w:cs="Times New Roman"/>
          <w:szCs w:val="28"/>
        </w:rPr>
      </w:pPr>
    </w:p>
    <w:p w14:paraId="79FC4A42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EB9B52B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156821BE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56E337CF" w14:textId="7852F7DD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5E0EC78" w14:textId="77777777" w:rsidR="00CD0D28" w:rsidRDefault="00CD0D28" w:rsidP="00CD0D28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00DCA37F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2B78E1D5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77C5FAD" w14:textId="77777777" w:rsidR="00CD0D28" w:rsidRPr="003808AC" w:rsidRDefault="00CD0D28" w:rsidP="00CD0D28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 представлены в виде перечня ___________.</w:t>
      </w:r>
    </w:p>
    <w:p w14:paraId="596F5723" w14:textId="77777777" w:rsidR="00CD0D28" w:rsidRPr="003808AC" w:rsidRDefault="00CD0D28" w:rsidP="00CD0D28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F6EAF6F" w14:textId="53CDF96F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</w:p>
    <w:p w14:paraId="744D075E" w14:textId="77777777" w:rsidR="00CD0D28" w:rsidRPr="003808AC" w:rsidRDefault="00CD0D28" w:rsidP="00CD0D28">
      <w:pPr>
        <w:rPr>
          <w:rFonts w:eastAsia="Times New Roman" w:cs="Times New Roman"/>
          <w:iCs/>
          <w:kern w:val="0"/>
          <w:szCs w:val="28"/>
          <w:lang w:eastAsia="ru-RU"/>
        </w:rPr>
      </w:pPr>
    </w:p>
    <w:p w14:paraId="4A209D61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7.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042725F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Pr="003808AC">
        <w:rPr>
          <w:rFonts w:cs="Times New Roman"/>
          <w:szCs w:val="28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702A8212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29CCEB65" w14:textId="7CA7286E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56F4919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095421E5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8.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BA5118C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069F3361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2482CC1C" w14:textId="75EBE5EF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</w:p>
    <w:p w14:paraId="48DD06AB" w14:textId="77777777" w:rsidR="00CD0D28" w:rsidRDefault="00CD0D28" w:rsidP="00CD0D28">
      <w:pPr>
        <w:rPr>
          <w:rFonts w:cs="Times New Roman"/>
          <w:szCs w:val="28"/>
        </w:rPr>
      </w:pPr>
    </w:p>
    <w:p w14:paraId="6255A64F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9.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ADA1CE3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6C92F16D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5C44CEF1" w14:textId="5345C1CE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56C3E691" w14:textId="77777777" w:rsidR="00CD0D28" w:rsidRDefault="00CD0D28" w:rsidP="00CD0D28">
      <w:pPr>
        <w:rPr>
          <w:rFonts w:cs="Times New Roman"/>
          <w:szCs w:val="28"/>
        </w:rPr>
      </w:pPr>
    </w:p>
    <w:p w14:paraId="34711B8C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10.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23A9FA6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0BA2AF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2F6CE553" w14:textId="58B99296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7FA65B25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2C038AE9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EF4D8D9" w14:textId="77777777" w:rsidR="00CD0D28" w:rsidRPr="003808AC" w:rsidRDefault="00CD0D28" w:rsidP="00CD0D28">
      <w:pPr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студентами, </w:t>
      </w:r>
      <w:r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322FCC42" w14:textId="77777777" w:rsidR="00CD0D28" w:rsidRPr="003808AC" w:rsidRDefault="00CD0D28" w:rsidP="00CD0D28">
      <w:pPr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6EBBC821" w14:textId="4F4EE441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4F9971F" w14:textId="77777777" w:rsidR="00CD0D28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62740EC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AF29493" w14:textId="77777777" w:rsidR="00CD0D28" w:rsidRPr="007474C0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173A8207" w14:textId="77777777" w:rsidR="00CD0D28" w:rsidRPr="007474C0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3A9B09FB" w14:textId="6E9CF4CE" w:rsidR="00CD0D28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7474C0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8DAA7F1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769A683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25C0E4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1265A161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Самостоятельная</w:t>
      </w:r>
    </w:p>
    <w:p w14:paraId="5FECC2B4" w14:textId="42D9A3FC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18F663A3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F591B70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87E6C81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</w:t>
      </w:r>
      <w:r w:rsidRPr="003808AC">
        <w:rPr>
          <w:rFonts w:cs="Times New Roman"/>
          <w:szCs w:val="28"/>
        </w:rPr>
        <w:lastRenderedPageBreak/>
        <w:t>субъектов в педагогическую общность; образовательная среда, освоенная субъектами; педагогическое управление.</w:t>
      </w:r>
    </w:p>
    <w:p w14:paraId="05158262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2537A433" w14:textId="443EAB95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2A2EDA6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F83F131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C8B041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уровню развития соответствующей научной отрасли и современному уровню развития технологий и производства.</w:t>
      </w:r>
    </w:p>
    <w:p w14:paraId="651E8414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5EBDE4A1" w14:textId="1B5A5774" w:rsidR="00CD0D28" w:rsidRDefault="00CD0D28" w:rsidP="00CD0D28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5F8EDE0" w14:textId="77777777" w:rsidR="00CD0D28" w:rsidRDefault="00CD0D28" w:rsidP="00CD0D28">
      <w:pPr>
        <w:rPr>
          <w:rFonts w:cs="Times New Roman"/>
          <w:szCs w:val="28"/>
        </w:rPr>
      </w:pPr>
    </w:p>
    <w:p w14:paraId="29CA67BE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4FAB4CC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30F6C89B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067ABBA1" w14:textId="031CBAC5" w:rsidR="00CD0D28" w:rsidRDefault="00CD0D28" w:rsidP="00CD0D28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D7CB062" w14:textId="77777777" w:rsidR="00CD0D28" w:rsidRDefault="00CD0D28" w:rsidP="00CD0D28">
      <w:pPr>
        <w:rPr>
          <w:rFonts w:cs="Times New Roman"/>
          <w:szCs w:val="28"/>
        </w:rPr>
      </w:pPr>
    </w:p>
    <w:p w14:paraId="23876F7A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DCC66ED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45955023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C3037D8" w14:textId="2B732E65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0DB06E0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5DA39C0F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18.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8A6DFBC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64E22BE7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53BB1961" w14:textId="12721978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4BC97D9F" w14:textId="77777777" w:rsidR="00CD0D28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E51F5F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19.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FF1347C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13776300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661DA47B" w14:textId="64561FE5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1A3BE657" w14:textId="77777777" w:rsidR="00CD0D28" w:rsidRPr="003808AC" w:rsidRDefault="00CD0D28" w:rsidP="00CD0D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700616A" w14:textId="77777777" w:rsidR="00CD0D28" w:rsidRPr="003808AC" w:rsidRDefault="00CD0D28" w:rsidP="00CD0D28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4A5CFC3" w14:textId="77777777" w:rsidR="00CD0D28" w:rsidRPr="003808AC" w:rsidRDefault="00CD0D28" w:rsidP="00CD0D28">
      <w:pPr>
        <w:rPr>
          <w:rFonts w:cs="Times New Roman"/>
          <w:b/>
          <w:szCs w:val="28"/>
        </w:rPr>
      </w:pPr>
    </w:p>
    <w:p w14:paraId="582044C7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8FB776F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1221C1CE" w14:textId="77777777" w:rsidR="00CD0D28" w:rsidRPr="003808AC" w:rsidRDefault="00CD0D28" w:rsidP="00CD0D28">
      <w:pPr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 качества / эффективности</w:t>
      </w:r>
    </w:p>
    <w:p w14:paraId="3414C591" w14:textId="7DA30611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1BEC1B54" w14:textId="77777777" w:rsidR="00CD0D28" w:rsidRDefault="00CD0D28" w:rsidP="00CD0D28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BE11C36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>
        <w:rPr>
          <w:rFonts w:cstheme="minorHAnsi"/>
          <w:i/>
          <w:iCs/>
          <w:color w:val="000000"/>
        </w:rPr>
        <w:t>е</w:t>
      </w:r>
      <w:r w:rsidRPr="000E4AC2">
        <w:rPr>
          <w:rFonts w:cstheme="minorHAnsi"/>
          <w:i/>
          <w:iCs/>
          <w:color w:val="000000"/>
        </w:rPr>
        <w:t>.</w:t>
      </w:r>
    </w:p>
    <w:p w14:paraId="16043463" w14:textId="77777777" w:rsidR="00CD0D28" w:rsidRPr="003808AC" w:rsidRDefault="00CD0D28" w:rsidP="00CD0D28">
      <w:pPr>
        <w:tabs>
          <w:tab w:val="left" w:pos="426"/>
        </w:tabs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3A5A7B9A" w14:textId="77777777" w:rsidR="00CD0D28" w:rsidRPr="003808AC" w:rsidRDefault="00CD0D28" w:rsidP="00CD0D28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Федеральные государственные образовательные стандарты высшего образования / ФГОС ВО /</w:t>
      </w:r>
      <w:r>
        <w:rPr>
          <w:rFonts w:cs="Times New Roman"/>
          <w:szCs w:val="28"/>
        </w:rPr>
        <w:t xml:space="preserve"> О</w:t>
      </w:r>
      <w:r w:rsidRPr="003808AC">
        <w:rPr>
          <w:rFonts w:cs="Times New Roman"/>
          <w:szCs w:val="28"/>
        </w:rPr>
        <w:t>бразовательные стандарты</w:t>
      </w:r>
    </w:p>
    <w:p w14:paraId="3C44A148" w14:textId="3B1ED428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FEC14EF" w14:textId="77777777" w:rsidR="00CD0D28" w:rsidRPr="003808AC" w:rsidRDefault="00CD0D28" w:rsidP="00CD0D28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EEBDD22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98F1FB2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52BFA7EF" w14:textId="77777777" w:rsidR="00CD0D28" w:rsidRPr="003808AC" w:rsidRDefault="00CD0D28" w:rsidP="00CD0D28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ответ: создания / разработки</w:t>
      </w:r>
    </w:p>
    <w:p w14:paraId="1D9A657A" w14:textId="14211831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</w:p>
    <w:p w14:paraId="4733B124" w14:textId="77777777" w:rsidR="00CD0D28" w:rsidRDefault="00CD0D28" w:rsidP="00CD0D28">
      <w:pPr>
        <w:rPr>
          <w:rFonts w:eastAsia="Times New Roman" w:cs="Times New Roman"/>
          <w:bCs/>
          <w:iCs/>
          <w:szCs w:val="28"/>
          <w:lang w:eastAsia="ru-RU"/>
        </w:rPr>
      </w:pPr>
    </w:p>
    <w:p w14:paraId="251F9848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821D2B4" w14:textId="77777777" w:rsidR="00CD0D28" w:rsidRPr="003808AC" w:rsidRDefault="00CD0D28" w:rsidP="00CD0D28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549D2758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2BFB40A6" w14:textId="0F31126B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</w:p>
    <w:p w14:paraId="60EBE670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54F43120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370D7BAE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1B4EA0FF" w14:textId="77777777" w:rsidR="00CD0D28" w:rsidRPr="003808AC" w:rsidRDefault="00CD0D28" w:rsidP="00CD0D28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 инновация / новшество / новая идея.</w:t>
      </w:r>
    </w:p>
    <w:p w14:paraId="328327DC" w14:textId="4DDC1AA9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C9CF8DD" w14:textId="77777777" w:rsidR="00CD0D28" w:rsidRPr="003808AC" w:rsidRDefault="00CD0D28" w:rsidP="00CD0D28">
      <w:pPr>
        <w:rPr>
          <w:rFonts w:eastAsia="Times New Roman" w:cs="Times New Roman"/>
          <w:color w:val="000000"/>
          <w:szCs w:val="28"/>
          <w:lang w:eastAsia="ru-RU"/>
        </w:rPr>
      </w:pPr>
    </w:p>
    <w:p w14:paraId="5D041D3C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1E276D2" w14:textId="77777777" w:rsidR="00CD0D28" w:rsidRPr="003808AC" w:rsidRDefault="00CD0D28" w:rsidP="00CD0D28">
      <w:pPr>
        <w:pStyle w:val="af1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67F4F89B" w14:textId="77777777" w:rsidR="00CD0D28" w:rsidRPr="003808AC" w:rsidRDefault="00CD0D28" w:rsidP="00CD0D28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Правильный ответ: планирование / проектирование.</w:t>
      </w:r>
    </w:p>
    <w:p w14:paraId="3BF2337E" w14:textId="28CFDC0A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55AE49CE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A52464B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lastRenderedPageBreak/>
        <w:t xml:space="preserve">7. </w:t>
      </w:r>
      <w:r w:rsidRPr="000E4AC2">
        <w:rPr>
          <w:rFonts w:cstheme="minorHAnsi"/>
          <w:i/>
          <w:iCs/>
          <w:color w:val="000000"/>
        </w:rPr>
        <w:t>Напишите пропущенн</w:t>
      </w:r>
      <w:r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>
        <w:rPr>
          <w:rFonts w:cstheme="minorHAnsi"/>
          <w:i/>
          <w:iCs/>
          <w:color w:val="000000"/>
        </w:rPr>
        <w:t>а</w:t>
      </w:r>
      <w:r w:rsidRPr="000E4AC2">
        <w:rPr>
          <w:rFonts w:cstheme="minorHAnsi"/>
          <w:i/>
          <w:iCs/>
          <w:color w:val="000000"/>
        </w:rPr>
        <w:t>.</w:t>
      </w:r>
    </w:p>
    <w:p w14:paraId="615F78A5" w14:textId="77777777" w:rsidR="00CD0D28" w:rsidRPr="003808AC" w:rsidRDefault="00CD0D28" w:rsidP="00CD0D28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26A44422" w14:textId="77777777" w:rsidR="00CD0D28" w:rsidRPr="003808AC" w:rsidRDefault="00CD0D28" w:rsidP="00CD0D28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6D69F4D" w14:textId="34CF08C5" w:rsidR="00CD0D28" w:rsidRPr="003808AC" w:rsidRDefault="00CD0D28" w:rsidP="00CD0D28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72AA035E" w14:textId="77777777" w:rsidR="00CD0D28" w:rsidRPr="003808AC" w:rsidRDefault="00CD0D28" w:rsidP="00CD0D28">
      <w:pPr>
        <w:rPr>
          <w:rFonts w:eastAsia="Times New Roman" w:cs="Times New Roman"/>
          <w:iCs/>
          <w:szCs w:val="28"/>
          <w:lang w:eastAsia="ru-RU"/>
        </w:rPr>
      </w:pPr>
    </w:p>
    <w:p w14:paraId="7F502867" w14:textId="77777777" w:rsidR="00CD0D28" w:rsidRPr="000E4AC2" w:rsidRDefault="00CD0D28" w:rsidP="00CD0D28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412AEFFA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27452DB4" w14:textId="77777777" w:rsidR="00CD0D28" w:rsidRPr="003808AC" w:rsidRDefault="00CD0D28" w:rsidP="00CD0D2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23F70ABD" w14:textId="07C3187B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5763BEEA" w14:textId="77777777" w:rsidR="00CD0D28" w:rsidRPr="003808AC" w:rsidRDefault="00CD0D28" w:rsidP="00CD0D28">
      <w:pPr>
        <w:ind w:firstLine="0"/>
        <w:rPr>
          <w:rFonts w:cs="Times New Roman"/>
          <w:szCs w:val="28"/>
        </w:rPr>
      </w:pPr>
    </w:p>
    <w:p w14:paraId="289FF113" w14:textId="77777777" w:rsidR="00CD0D28" w:rsidRPr="003808AC" w:rsidRDefault="00CD0D28" w:rsidP="00CD0D28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1AF0261E" w14:textId="77777777" w:rsidR="00CD0D28" w:rsidRPr="00AE678D" w:rsidRDefault="00CD0D28" w:rsidP="00CD0D28">
      <w:pPr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09F319EE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4E366872" w14:textId="77777777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1851C4F8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13FE129F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151D1DE7" w14:textId="77777777" w:rsidR="00CD0D28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1910ECFB" w14:textId="1ADBC505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960064B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33DE2C0F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D4D19DB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lastRenderedPageBreak/>
        <w:t>обеспечивающего конкурентоспособность и устойчивость специалиста – выпускника университета на рынке труда.</w:t>
      </w:r>
    </w:p>
    <w:p w14:paraId="41E5E1AA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2B0F2162" w14:textId="77777777" w:rsidR="00CD0D28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логично организованный </w:t>
      </w:r>
      <w:r w:rsidRPr="003808AC">
        <w:rPr>
          <w:rFonts w:cs="Times New Roman"/>
          <w:szCs w:val="28"/>
        </w:rPr>
        <w:t>переч</w:t>
      </w:r>
      <w:r>
        <w:rPr>
          <w:rFonts w:cs="Times New Roman"/>
          <w:szCs w:val="28"/>
        </w:rPr>
        <w:t>ень</w:t>
      </w:r>
      <w:r w:rsidRPr="003808AC">
        <w:rPr>
          <w:rFonts w:cs="Times New Roman"/>
          <w:szCs w:val="28"/>
        </w:rPr>
        <w:t xml:space="preserve"> компонент</w:t>
      </w:r>
      <w:r>
        <w:rPr>
          <w:rFonts w:cs="Times New Roman"/>
          <w:szCs w:val="28"/>
        </w:rPr>
        <w:t xml:space="preserve">ов </w:t>
      </w:r>
      <w:r w:rsidRPr="003808AC">
        <w:rPr>
          <w:rFonts w:cs="Times New Roman"/>
          <w:szCs w:val="28"/>
        </w:rPr>
        <w:t>модел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индивидуального образовательного маршрута</w:t>
      </w:r>
      <w:r>
        <w:rPr>
          <w:rFonts w:cs="Times New Roman"/>
          <w:szCs w:val="28"/>
        </w:rPr>
        <w:t>, включающий следующие компоненты (по выбору студента):</w:t>
      </w:r>
    </w:p>
    <w:p w14:paraId="7E807248" w14:textId="77777777" w:rsidR="00CD0D28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среднее профессиональное образование, высшее образование – бакалавриат</w:t>
      </w:r>
      <w:r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 (высшее образование – бакалавриат</w:t>
      </w:r>
      <w:r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специалитет</w:t>
      </w:r>
      <w:r>
        <w:rPr>
          <w:rFonts w:cs="Times New Roman"/>
          <w:szCs w:val="28"/>
        </w:rPr>
        <w:t>)</w:t>
      </w:r>
      <w:r w:rsidRPr="003808AC">
        <w:rPr>
          <w:rFonts w:cs="Times New Roman"/>
          <w:szCs w:val="28"/>
        </w:rPr>
        <w:t>, высшее образование –</w:t>
      </w:r>
      <w:r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20AD3183" w14:textId="77777777" w:rsidR="00CD0D28" w:rsidRPr="00DE5140" w:rsidRDefault="00CD0D28" w:rsidP="00CD0D28">
      <w:pPr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2F514416" w14:textId="77777777" w:rsidR="00CD0D28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BADBD22" w14:textId="439D99CB" w:rsidR="00CD0D28" w:rsidRPr="003808AC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33DA395" w14:textId="77777777" w:rsidR="00CD0D28" w:rsidRPr="003808AC" w:rsidRDefault="00CD0D28" w:rsidP="00CD0D28">
      <w:pPr>
        <w:rPr>
          <w:rFonts w:cs="Times New Roman"/>
          <w:szCs w:val="28"/>
        </w:rPr>
      </w:pPr>
    </w:p>
    <w:p w14:paraId="5EB969FD" w14:textId="77777777" w:rsidR="00CD0D28" w:rsidRPr="00185757" w:rsidRDefault="00CD0D28" w:rsidP="00CD0D28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A23E71B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1E65A245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C0EF208" w14:textId="77777777" w:rsidR="00CD0D28" w:rsidRPr="003808AC" w:rsidRDefault="00CD0D28" w:rsidP="00CD0D28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Наличием в структуре системы образования </w:t>
      </w:r>
      <w:r w:rsidRPr="003808AC">
        <w:rPr>
          <w:rFonts w:cs="Times New Roman"/>
          <w:szCs w:val="28"/>
        </w:rPr>
        <w:t>в Российской Федерации обще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и профессионально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обучени</w:t>
      </w:r>
      <w:r>
        <w:rPr>
          <w:rFonts w:cs="Times New Roman"/>
          <w:szCs w:val="28"/>
        </w:rPr>
        <w:t>я</w:t>
      </w:r>
      <w:r w:rsidRPr="00AC07FB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lastRenderedPageBreak/>
        <w:t>обеспечивается</w:t>
      </w:r>
      <w:r w:rsidRPr="00AC07FB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реализаци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права </w:t>
      </w:r>
      <w:r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на образование в течение всей жизни (непрерывное образование).</w:t>
      </w:r>
    </w:p>
    <w:p w14:paraId="2467E2E4" w14:textId="77777777" w:rsidR="00CD0D28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40781155" w14:textId="7CCE898B" w:rsidR="00CD0D28" w:rsidRDefault="00CD0D28" w:rsidP="00CD0D2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542F0511" w14:textId="321A5C01" w:rsidR="00D52D34" w:rsidRPr="003808AC" w:rsidRDefault="00D52D34" w:rsidP="00A855AA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D52D34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00618" w14:textId="77777777" w:rsidR="007F013B" w:rsidRDefault="007F013B" w:rsidP="006943A0">
      <w:r>
        <w:separator/>
      </w:r>
    </w:p>
  </w:endnote>
  <w:endnote w:type="continuationSeparator" w:id="0">
    <w:p w14:paraId="44A60036" w14:textId="77777777" w:rsidR="007F013B" w:rsidRDefault="007F013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044CC1F9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52D34">
          <w:rPr>
            <w:noProof/>
            <w:sz w:val="24"/>
          </w:rPr>
          <w:t>22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D93EB" w14:textId="77777777" w:rsidR="007F013B" w:rsidRDefault="007F013B" w:rsidP="006943A0">
      <w:r>
        <w:separator/>
      </w:r>
    </w:p>
  </w:footnote>
  <w:footnote w:type="continuationSeparator" w:id="0">
    <w:p w14:paraId="044351AC" w14:textId="77777777" w:rsidR="007F013B" w:rsidRDefault="007F013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350B7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7F013B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855AA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0DA2"/>
    <w:rsid w:val="00CC6CC8"/>
    <w:rsid w:val="00CC6EE3"/>
    <w:rsid w:val="00CD0D28"/>
    <w:rsid w:val="00CD723A"/>
    <w:rsid w:val="00CE31D9"/>
    <w:rsid w:val="00D37CB4"/>
    <w:rsid w:val="00D52B5C"/>
    <w:rsid w:val="00D52D34"/>
    <w:rsid w:val="00D75F9F"/>
    <w:rsid w:val="00DE5140"/>
    <w:rsid w:val="00DF3B4D"/>
    <w:rsid w:val="00DF5DC7"/>
    <w:rsid w:val="00E173C9"/>
    <w:rsid w:val="00E34A9F"/>
    <w:rsid w:val="00E506CC"/>
    <w:rsid w:val="00E567CF"/>
    <w:rsid w:val="00E60286"/>
    <w:rsid w:val="00E66793"/>
    <w:rsid w:val="00E82E02"/>
    <w:rsid w:val="00ED451A"/>
    <w:rsid w:val="00EE1648"/>
    <w:rsid w:val="00F15D39"/>
    <w:rsid w:val="00F170D6"/>
    <w:rsid w:val="00F27B2F"/>
    <w:rsid w:val="00F3589D"/>
    <w:rsid w:val="00F36E71"/>
    <w:rsid w:val="00F41C91"/>
    <w:rsid w:val="00F615AB"/>
    <w:rsid w:val="00F665A1"/>
    <w:rsid w:val="00F67E19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1E1E-1BDC-4348-B427-75F46E3A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</cp:revision>
  <dcterms:created xsi:type="dcterms:W3CDTF">2025-02-19T13:20:00Z</dcterms:created>
  <dcterms:modified xsi:type="dcterms:W3CDTF">2025-03-28T10:31:00Z</dcterms:modified>
</cp:coreProperties>
</file>