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019E" w14:textId="77777777" w:rsidR="00491C4B" w:rsidRPr="00E20E48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E48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5A01BFD2" w14:textId="77777777" w:rsidR="00491C4B" w:rsidRPr="00E20E48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E48">
        <w:rPr>
          <w:rFonts w:ascii="Times New Roman" w:hAnsi="Times New Roman"/>
          <w:b/>
          <w:sz w:val="28"/>
          <w:szCs w:val="28"/>
        </w:rPr>
        <w:t>«</w:t>
      </w:r>
      <w:r w:rsidR="00EC5067" w:rsidRPr="00E20E48">
        <w:rPr>
          <w:rFonts w:ascii="Times New Roman" w:hAnsi="Times New Roman"/>
          <w:b/>
          <w:sz w:val="28"/>
          <w:szCs w:val="28"/>
        </w:rPr>
        <w:t>Программное обеспечение корпоративных систем</w:t>
      </w:r>
      <w:r w:rsidRPr="00E20E48">
        <w:rPr>
          <w:rFonts w:ascii="Times New Roman" w:hAnsi="Times New Roman"/>
          <w:b/>
          <w:sz w:val="28"/>
          <w:szCs w:val="28"/>
        </w:rPr>
        <w:t>»</w:t>
      </w:r>
    </w:p>
    <w:p w14:paraId="1028C8B0" w14:textId="621800F9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DEA3C6E" w14:textId="77777777" w:rsidR="000A1E4A" w:rsidRPr="00E20E48" w:rsidRDefault="000A1E4A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7A7D14C" w14:textId="77777777" w:rsidR="00491C4B" w:rsidRPr="00E20E48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 w:rsidRPr="00E20E48"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4C14FD6B" w14:textId="77777777" w:rsidR="00A2485E" w:rsidRPr="00E20E48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5C4ABD2C" w14:textId="77777777" w:rsidR="00A453E1" w:rsidRPr="00E20E48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E20E48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3A482FE1" w14:textId="77777777" w:rsidR="00A2485E" w:rsidRPr="00E20E48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7E619DFB" w14:textId="77777777" w:rsidR="00A453E1" w:rsidRPr="00E20E48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1.</w:t>
      </w:r>
      <w:r w:rsidR="00AF03E4" w:rsidRPr="00E20E48">
        <w:rPr>
          <w:rFonts w:ascii="Times New Roman" w:hAnsi="Times New Roman"/>
          <w:sz w:val="28"/>
          <w:szCs w:val="36"/>
        </w:rPr>
        <w:t xml:space="preserve"> Выберите один правильный ответ. </w:t>
      </w:r>
    </w:p>
    <w:p w14:paraId="01F69ED3" w14:textId="77777777" w:rsidR="00B96190" w:rsidRPr="00E20E48" w:rsidRDefault="00B96190" w:rsidP="00B961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Что представляет собой бэкап данных в корпоративной информационной системе? </w:t>
      </w:r>
    </w:p>
    <w:p w14:paraId="6D37A2D9" w14:textId="77777777" w:rsidR="00B96190" w:rsidRPr="00E20E48" w:rsidRDefault="0027617B" w:rsidP="00B961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А) </w:t>
      </w:r>
      <w:r w:rsidR="00B96190" w:rsidRPr="00E20E48">
        <w:rPr>
          <w:rFonts w:ascii="Times New Roman" w:hAnsi="Times New Roman"/>
          <w:sz w:val="28"/>
          <w:szCs w:val="36"/>
        </w:rPr>
        <w:t xml:space="preserve">Копия активного сеанса </w:t>
      </w:r>
    </w:p>
    <w:p w14:paraId="0A6F4065" w14:textId="77777777" w:rsidR="00B96190" w:rsidRPr="00E20E48" w:rsidRDefault="0027617B" w:rsidP="00B961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Б) </w:t>
      </w:r>
      <w:r w:rsidR="00B96190" w:rsidRPr="00E20E48">
        <w:rPr>
          <w:rFonts w:ascii="Times New Roman" w:hAnsi="Times New Roman"/>
          <w:sz w:val="28"/>
          <w:szCs w:val="36"/>
        </w:rPr>
        <w:t xml:space="preserve">Резервная копия операционной системы </w:t>
      </w:r>
    </w:p>
    <w:p w14:paraId="690619E9" w14:textId="77777777" w:rsidR="00B96190" w:rsidRPr="00E20E48" w:rsidRDefault="0027617B" w:rsidP="00B961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В) </w:t>
      </w:r>
      <w:r w:rsidR="00B96190" w:rsidRPr="00E20E48">
        <w:rPr>
          <w:rFonts w:ascii="Times New Roman" w:hAnsi="Times New Roman"/>
          <w:sz w:val="28"/>
          <w:szCs w:val="36"/>
        </w:rPr>
        <w:t xml:space="preserve">Копия информации для возможного восстановления </w:t>
      </w:r>
    </w:p>
    <w:p w14:paraId="2A1CFAD4" w14:textId="77777777" w:rsidR="00B96190" w:rsidRPr="00E20E48" w:rsidRDefault="0027617B" w:rsidP="00B961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7F9FD"/>
        </w:rPr>
      </w:pPr>
      <w:r w:rsidRPr="00E20E48">
        <w:rPr>
          <w:rFonts w:ascii="Times New Roman" w:hAnsi="Times New Roman"/>
          <w:sz w:val="28"/>
          <w:szCs w:val="36"/>
        </w:rPr>
        <w:t xml:space="preserve">Г) </w:t>
      </w:r>
      <w:r w:rsidR="00B96190" w:rsidRPr="00E20E48">
        <w:rPr>
          <w:rFonts w:ascii="Times New Roman" w:hAnsi="Times New Roman"/>
          <w:sz w:val="28"/>
          <w:szCs w:val="36"/>
        </w:rPr>
        <w:t>Копия программного обеспечения</w:t>
      </w:r>
    </w:p>
    <w:p w14:paraId="34CF622B" w14:textId="77777777" w:rsidR="00A453E1" w:rsidRPr="00E20E4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27617B" w:rsidRPr="00E20E48">
        <w:rPr>
          <w:rFonts w:ascii="Times New Roman" w:hAnsi="Times New Roman"/>
          <w:sz w:val="28"/>
          <w:szCs w:val="36"/>
        </w:rPr>
        <w:t xml:space="preserve">: </w:t>
      </w:r>
      <w:proofErr w:type="gramStart"/>
      <w:r w:rsidR="0027617B" w:rsidRPr="00E20E48">
        <w:rPr>
          <w:rFonts w:ascii="Times New Roman" w:hAnsi="Times New Roman"/>
          <w:sz w:val="28"/>
          <w:szCs w:val="36"/>
        </w:rPr>
        <w:t>В</w:t>
      </w:r>
      <w:proofErr w:type="gramEnd"/>
    </w:p>
    <w:p w14:paraId="12F5EC95" w14:textId="77777777" w:rsidR="00A453E1" w:rsidRPr="00E20E48" w:rsidRDefault="003D4C3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7F81C540" w14:textId="77777777" w:rsidR="0020664F" w:rsidRPr="00E20E48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0792023" w14:textId="77777777" w:rsidR="00591EE4" w:rsidRPr="00E20E48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AF03E4" w:rsidRPr="00E20E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03E4" w:rsidRPr="00E20E48">
        <w:rPr>
          <w:rFonts w:ascii="Times New Roman" w:hAnsi="Times New Roman"/>
          <w:sz w:val="28"/>
          <w:szCs w:val="36"/>
        </w:rPr>
        <w:t xml:space="preserve">Выберите один правильный ответ. </w:t>
      </w:r>
    </w:p>
    <w:p w14:paraId="31D2AA2B" w14:textId="77777777" w:rsidR="00591EE4" w:rsidRPr="00E20E48" w:rsidRDefault="00591EE4" w:rsidP="00591E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Какой компонент обеспечивает связь между аппаратными и программными средствами в корпоративной информационной системе?</w:t>
      </w:r>
    </w:p>
    <w:p w14:paraId="79D70A16" w14:textId="77777777" w:rsidR="00591EE4" w:rsidRPr="00E20E48" w:rsidRDefault="00591EE4" w:rsidP="00591E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А) Модем </w:t>
      </w:r>
    </w:p>
    <w:p w14:paraId="49AADF5C" w14:textId="77777777" w:rsidR="00591EE4" w:rsidRPr="00E20E48" w:rsidRDefault="00591EE4" w:rsidP="00591E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Б) Протокол </w:t>
      </w:r>
    </w:p>
    <w:p w14:paraId="3B479F85" w14:textId="77777777" w:rsidR="00591EE4" w:rsidRPr="00E20E48" w:rsidRDefault="00591EE4" w:rsidP="00591E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В) Драйвер </w:t>
      </w:r>
    </w:p>
    <w:p w14:paraId="45BF75A7" w14:textId="77777777" w:rsidR="00591EE4" w:rsidRPr="00E20E48" w:rsidRDefault="00591EE4" w:rsidP="00591E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Г) Мост</w:t>
      </w:r>
    </w:p>
    <w:p w14:paraId="5D115451" w14:textId="77777777" w:rsidR="00A453E1" w:rsidRPr="00E20E4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36"/>
        </w:rPr>
        <w:t xml:space="preserve">: </w:t>
      </w:r>
      <w:proofErr w:type="gramStart"/>
      <w:r w:rsidR="00A453E1" w:rsidRPr="00E20E48">
        <w:rPr>
          <w:rFonts w:ascii="Times New Roman" w:hAnsi="Times New Roman"/>
          <w:sz w:val="28"/>
          <w:szCs w:val="36"/>
        </w:rPr>
        <w:t>В</w:t>
      </w:r>
      <w:proofErr w:type="gramEnd"/>
    </w:p>
    <w:p w14:paraId="7CDCA0A8" w14:textId="77777777" w:rsidR="00A453E1" w:rsidRPr="00E20E48" w:rsidRDefault="003D4C3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370C4930" w14:textId="77777777" w:rsidR="0020664F" w:rsidRPr="00E20E48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D608F86" w14:textId="77777777" w:rsidR="0011163C" w:rsidRPr="00E20E48" w:rsidRDefault="00A453E1" w:rsidP="00111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3.</w:t>
      </w:r>
      <w:r w:rsidR="00AF03E4" w:rsidRPr="00E20E48">
        <w:rPr>
          <w:rFonts w:ascii="Times New Roman" w:hAnsi="Times New Roman"/>
          <w:sz w:val="28"/>
          <w:szCs w:val="36"/>
        </w:rPr>
        <w:t xml:space="preserve"> Выберите один правильный ответ. </w:t>
      </w:r>
      <w:r w:rsidR="0011163C" w:rsidRPr="00E20E48">
        <w:rPr>
          <w:rFonts w:ascii="Times New Roman" w:hAnsi="Times New Roman"/>
          <w:sz w:val="28"/>
          <w:szCs w:val="36"/>
        </w:rPr>
        <w:t xml:space="preserve">Какой из перечисленных видов атак является нарушением целостности в корпоративной информационной системе? </w:t>
      </w:r>
    </w:p>
    <w:p w14:paraId="2C6F06C2" w14:textId="77777777" w:rsidR="0011163C" w:rsidRPr="00E20E48" w:rsidRDefault="0011163C" w:rsidP="00111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А) Фишинг </w:t>
      </w:r>
    </w:p>
    <w:p w14:paraId="3A631CB7" w14:textId="77777777" w:rsidR="0011163C" w:rsidRPr="00E20E48" w:rsidRDefault="0011163C" w:rsidP="00111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Б) </w:t>
      </w:r>
      <w:proofErr w:type="spellStart"/>
      <w:r w:rsidRPr="00E20E48">
        <w:rPr>
          <w:rFonts w:ascii="Times New Roman" w:hAnsi="Times New Roman"/>
          <w:sz w:val="28"/>
          <w:szCs w:val="36"/>
        </w:rPr>
        <w:t>Ддос</w:t>
      </w:r>
      <w:proofErr w:type="spellEnd"/>
      <w:r w:rsidRPr="00E20E48">
        <w:rPr>
          <w:rFonts w:ascii="Times New Roman" w:hAnsi="Times New Roman"/>
          <w:sz w:val="28"/>
          <w:szCs w:val="36"/>
        </w:rPr>
        <w:t xml:space="preserve">-атака </w:t>
      </w:r>
    </w:p>
    <w:p w14:paraId="075162F7" w14:textId="77777777" w:rsidR="0011163C" w:rsidRPr="00E20E48" w:rsidRDefault="0011163C" w:rsidP="00111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В) Манипуляция данных </w:t>
      </w:r>
    </w:p>
    <w:p w14:paraId="584E3FF9" w14:textId="77777777" w:rsidR="0011163C" w:rsidRPr="00E20E48" w:rsidRDefault="0011163C" w:rsidP="00111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Г) Сканирование портов</w:t>
      </w:r>
    </w:p>
    <w:p w14:paraId="4CF90DAC" w14:textId="77777777" w:rsidR="00A453E1" w:rsidRPr="00E20E4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36"/>
        </w:rPr>
        <w:t xml:space="preserve">: </w:t>
      </w:r>
      <w:proofErr w:type="gramStart"/>
      <w:r w:rsidR="00A453E1" w:rsidRPr="00E20E48">
        <w:rPr>
          <w:rFonts w:ascii="Times New Roman" w:hAnsi="Times New Roman"/>
          <w:sz w:val="28"/>
          <w:szCs w:val="36"/>
        </w:rPr>
        <w:t>В</w:t>
      </w:r>
      <w:proofErr w:type="gramEnd"/>
    </w:p>
    <w:p w14:paraId="098E4DA3" w14:textId="77777777" w:rsidR="00A453E1" w:rsidRPr="00E20E48" w:rsidRDefault="003D4C3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33452B00" w14:textId="77777777" w:rsidR="00A453E1" w:rsidRPr="00E20E48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F8F6F18" w14:textId="77777777" w:rsidR="00B6619F" w:rsidRPr="00E20E48" w:rsidRDefault="00382764" w:rsidP="00B66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4. Выберите один правильный ответ. </w:t>
      </w:r>
    </w:p>
    <w:p w14:paraId="3CA5F297" w14:textId="77777777" w:rsidR="00B6619F" w:rsidRPr="00E20E48" w:rsidRDefault="00B6619F" w:rsidP="00B66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Какую роль выполняют DSS в КИС? </w:t>
      </w:r>
    </w:p>
    <w:p w14:paraId="455862E5" w14:textId="77777777" w:rsidR="00B6619F" w:rsidRPr="00E20E48" w:rsidRDefault="00B6619F" w:rsidP="00B66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А) Дистрибуция товаров.</w:t>
      </w:r>
    </w:p>
    <w:p w14:paraId="6AD6D570" w14:textId="77777777" w:rsidR="00B6619F" w:rsidRPr="00E20E48" w:rsidRDefault="00B6619F" w:rsidP="00B66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Б) Консолидация информации для пользователей.</w:t>
      </w:r>
    </w:p>
    <w:p w14:paraId="4EC71941" w14:textId="77777777" w:rsidR="00B6619F" w:rsidRPr="00E20E48" w:rsidRDefault="00B6619F" w:rsidP="00B66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В) Динамическая система симуляции.</w:t>
      </w:r>
    </w:p>
    <w:p w14:paraId="4720BE49" w14:textId="77777777" w:rsidR="00B6619F" w:rsidRPr="00E20E48" w:rsidRDefault="00B6619F" w:rsidP="00B66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Г) Принятие решений на основе анализа данных. </w:t>
      </w:r>
    </w:p>
    <w:p w14:paraId="4E30D108" w14:textId="77777777" w:rsidR="00382764" w:rsidRPr="00E20E48" w:rsidRDefault="00382764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ответ: Г</w:t>
      </w:r>
    </w:p>
    <w:p w14:paraId="41D009EE" w14:textId="77777777" w:rsidR="00382764" w:rsidRPr="00E20E48" w:rsidRDefault="003D4C37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lastRenderedPageBreak/>
        <w:t xml:space="preserve">Компетенции: ПК-1 </w:t>
      </w:r>
    </w:p>
    <w:p w14:paraId="6519CA1F" w14:textId="77777777" w:rsidR="00382764" w:rsidRPr="00E20E48" w:rsidRDefault="00382764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96BFF39" w14:textId="77777777" w:rsidR="00AF03E4" w:rsidRPr="00E20E48" w:rsidRDefault="00382764" w:rsidP="00AF03E4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5</w:t>
      </w:r>
      <w:r w:rsidR="00A453E1" w:rsidRPr="00E20E48">
        <w:rPr>
          <w:rFonts w:ascii="Times New Roman" w:hAnsi="Times New Roman"/>
          <w:sz w:val="28"/>
          <w:szCs w:val="36"/>
        </w:rPr>
        <w:t>.</w:t>
      </w:r>
      <w:r w:rsidR="00AF03E4" w:rsidRPr="00E20E48">
        <w:rPr>
          <w:rFonts w:ascii="Times New Roman" w:hAnsi="Times New Roman"/>
          <w:sz w:val="28"/>
          <w:szCs w:val="36"/>
        </w:rPr>
        <w:t xml:space="preserve"> </w:t>
      </w:r>
      <w:r w:rsidR="00001740" w:rsidRPr="00E20E48">
        <w:rPr>
          <w:rFonts w:ascii="Times New Roman" w:hAnsi="Times New Roman"/>
          <w:sz w:val="28"/>
          <w:szCs w:val="36"/>
        </w:rPr>
        <w:t>Выберите один правильный ответ.</w:t>
      </w:r>
    </w:p>
    <w:p w14:paraId="2F2B0021" w14:textId="77777777" w:rsidR="00001740" w:rsidRPr="00E20E48" w:rsidRDefault="00001740" w:rsidP="00001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Что представляет собой ERh2-система? </w:t>
      </w:r>
    </w:p>
    <w:p w14:paraId="1FB0C456" w14:textId="77777777" w:rsidR="00001740" w:rsidRPr="00E20E48" w:rsidRDefault="00001740" w:rsidP="00001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А) Система контроля за электронными письмами</w:t>
      </w:r>
    </w:p>
    <w:p w14:paraId="5B68E29E" w14:textId="77777777" w:rsidR="00001740" w:rsidRPr="00E20E48" w:rsidRDefault="00001740" w:rsidP="00001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Б) Интегрированная система управления предприятием</w:t>
      </w:r>
    </w:p>
    <w:p w14:paraId="61CABD42" w14:textId="77777777" w:rsidR="00001740" w:rsidRPr="00E20E48" w:rsidRDefault="00001740" w:rsidP="00001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В) Программный пакет для создания электронной документации </w:t>
      </w:r>
    </w:p>
    <w:p w14:paraId="39CB8277" w14:textId="77777777" w:rsidR="00001740" w:rsidRPr="00E20E48" w:rsidRDefault="00001740" w:rsidP="00001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Г) Система защиты от вирусов и вредоносных программ</w:t>
      </w:r>
    </w:p>
    <w:p w14:paraId="4F58E1E0" w14:textId="77777777" w:rsidR="00A453E1" w:rsidRPr="00E20E4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36"/>
        </w:rPr>
        <w:t xml:space="preserve">: </w:t>
      </w:r>
      <w:proofErr w:type="gramStart"/>
      <w:r w:rsidR="00001740" w:rsidRPr="00E20E48">
        <w:rPr>
          <w:rFonts w:ascii="Times New Roman" w:hAnsi="Times New Roman"/>
          <w:sz w:val="28"/>
          <w:szCs w:val="36"/>
        </w:rPr>
        <w:t>Б</w:t>
      </w:r>
      <w:proofErr w:type="gramEnd"/>
    </w:p>
    <w:p w14:paraId="1FDE35A1" w14:textId="77777777" w:rsidR="00A453E1" w:rsidRPr="00E20E48" w:rsidRDefault="003D4C3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2ABC2081" w14:textId="77777777" w:rsidR="0020664F" w:rsidRPr="00E20E48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E37C57D" w14:textId="77777777" w:rsidR="00A453E1" w:rsidRPr="00E20E48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CA010F9" w14:textId="77777777" w:rsidR="00A453E1" w:rsidRPr="00E20E48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E20E48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73B7DBA6" w14:textId="77777777" w:rsidR="00A2485E" w:rsidRPr="00E20E48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6F725C2C" w14:textId="77777777" w:rsidR="00A3312D" w:rsidRPr="00E20E48" w:rsidRDefault="00A453E1" w:rsidP="00AD6CA8">
      <w:pPr>
        <w:pStyle w:val="a4"/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 xml:space="preserve">1.Установите </w:t>
      </w:r>
      <w:r w:rsidR="00AD6CA8" w:rsidRPr="00E20E48">
        <w:rPr>
          <w:rFonts w:ascii="Times New Roman" w:hAnsi="Times New Roman"/>
          <w:sz w:val="28"/>
          <w:szCs w:val="28"/>
        </w:rPr>
        <w:t>правильное</w:t>
      </w:r>
      <w:r w:rsidR="00AD6CA8" w:rsidRPr="00E20E48">
        <w:t xml:space="preserve"> </w:t>
      </w:r>
      <w:r w:rsidRPr="00E20E48">
        <w:rPr>
          <w:rFonts w:ascii="Times New Roman" w:hAnsi="Times New Roman"/>
          <w:sz w:val="28"/>
          <w:szCs w:val="28"/>
        </w:rPr>
        <w:t xml:space="preserve">соответствие между </w:t>
      </w:r>
      <w:r w:rsidR="00A3312D" w:rsidRPr="00E20E48">
        <w:rPr>
          <w:rFonts w:ascii="Times New Roman" w:eastAsia="Arial" w:hAnsi="Times New Roman"/>
          <w:sz w:val="28"/>
          <w:szCs w:val="28"/>
        </w:rPr>
        <w:t>основными типами организационных структур управления и их описанием.</w:t>
      </w:r>
      <w:r w:rsidR="00AD6CA8" w:rsidRPr="00E20E48">
        <w:rPr>
          <w:rFonts w:ascii="Times New Roman" w:eastAsia="Arial" w:hAnsi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11470158" w14:textId="77777777" w:rsidR="00A3312D" w:rsidRPr="00E20E48" w:rsidRDefault="00A3312D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393"/>
        <w:gridCol w:w="867"/>
        <w:gridCol w:w="5671"/>
      </w:tblGrid>
      <w:tr w:rsidR="004840EF" w:rsidRPr="00E20E48" w14:paraId="5340FE5E" w14:textId="77777777" w:rsidTr="000A1E4A">
        <w:tc>
          <w:tcPr>
            <w:tcW w:w="675" w:type="dxa"/>
          </w:tcPr>
          <w:p w14:paraId="6C0B3C19" w14:textId="77777777" w:rsidR="004840EF" w:rsidRPr="00E20E48" w:rsidRDefault="004840EF" w:rsidP="004840EF">
            <w:pPr>
              <w:pStyle w:val="a4"/>
              <w:numPr>
                <w:ilvl w:val="0"/>
                <w:numId w:val="24"/>
              </w:numPr>
              <w:tabs>
                <w:tab w:val="left" w:pos="980"/>
              </w:tabs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60D6E97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линейный</w:t>
            </w:r>
          </w:p>
        </w:tc>
        <w:tc>
          <w:tcPr>
            <w:tcW w:w="867" w:type="dxa"/>
          </w:tcPr>
          <w:p w14:paraId="4C5852B9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А)</w:t>
            </w:r>
          </w:p>
        </w:tc>
        <w:tc>
          <w:tcPr>
            <w:tcW w:w="5671" w:type="dxa"/>
          </w:tcPr>
          <w:p w14:paraId="736A6210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использует углубленное разделение управленческого труда, обособление функций и специализацию подразделений управления</w:t>
            </w:r>
          </w:p>
        </w:tc>
      </w:tr>
      <w:tr w:rsidR="004840EF" w:rsidRPr="00E20E48" w14:paraId="011B0024" w14:textId="77777777" w:rsidTr="000A1E4A">
        <w:tc>
          <w:tcPr>
            <w:tcW w:w="675" w:type="dxa"/>
          </w:tcPr>
          <w:p w14:paraId="7F6B2E0B" w14:textId="77777777" w:rsidR="004840EF" w:rsidRPr="00E20E48" w:rsidRDefault="004840EF" w:rsidP="004840EF">
            <w:pPr>
              <w:pStyle w:val="a4"/>
              <w:numPr>
                <w:ilvl w:val="0"/>
                <w:numId w:val="24"/>
              </w:numPr>
              <w:tabs>
                <w:tab w:val="left" w:pos="980"/>
              </w:tabs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DD24A4A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функциональный</w:t>
            </w:r>
          </w:p>
        </w:tc>
        <w:tc>
          <w:tcPr>
            <w:tcW w:w="867" w:type="dxa"/>
          </w:tcPr>
          <w:p w14:paraId="1778E11C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Б)</w:t>
            </w:r>
          </w:p>
        </w:tc>
        <w:tc>
          <w:tcPr>
            <w:tcW w:w="5671" w:type="dxa"/>
          </w:tcPr>
          <w:p w14:paraId="1360BC0D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функциональные</w:t>
            </w:r>
            <w:r w:rsidRPr="00E20E4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E20E48">
              <w:rPr>
                <w:rFonts w:ascii="Times New Roman" w:eastAsia="Arial" w:hAnsi="Times New Roman"/>
                <w:sz w:val="28"/>
                <w:szCs w:val="28"/>
              </w:rPr>
              <w:t>подразделения действуют на правах штаба при линейных руководителях, помогая им в решении отдельных управленческих задач</w:t>
            </w:r>
          </w:p>
        </w:tc>
      </w:tr>
      <w:tr w:rsidR="004840EF" w:rsidRPr="00E20E48" w14:paraId="71773C5F" w14:textId="77777777" w:rsidTr="000A1E4A">
        <w:tc>
          <w:tcPr>
            <w:tcW w:w="675" w:type="dxa"/>
          </w:tcPr>
          <w:p w14:paraId="03E10826" w14:textId="77777777" w:rsidR="004840EF" w:rsidRPr="00E20E48" w:rsidRDefault="004840EF" w:rsidP="004840EF">
            <w:pPr>
              <w:pStyle w:val="a4"/>
              <w:numPr>
                <w:ilvl w:val="0"/>
                <w:numId w:val="24"/>
              </w:numPr>
              <w:tabs>
                <w:tab w:val="left" w:pos="980"/>
              </w:tabs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B024D94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смешанный</w:t>
            </w:r>
          </w:p>
        </w:tc>
        <w:tc>
          <w:tcPr>
            <w:tcW w:w="867" w:type="dxa"/>
          </w:tcPr>
          <w:p w14:paraId="52671FCF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В)</w:t>
            </w:r>
          </w:p>
        </w:tc>
        <w:tc>
          <w:tcPr>
            <w:tcW w:w="5671" w:type="dxa"/>
          </w:tcPr>
          <w:p w14:paraId="593C1826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базируются на комплексном управлении всей системой в целом, как единым объектом, ориентированным на определенную цель</w:t>
            </w:r>
          </w:p>
        </w:tc>
      </w:tr>
      <w:tr w:rsidR="004840EF" w:rsidRPr="00E20E48" w14:paraId="7225B71C" w14:textId="77777777" w:rsidTr="000A1E4A">
        <w:tc>
          <w:tcPr>
            <w:tcW w:w="675" w:type="dxa"/>
          </w:tcPr>
          <w:p w14:paraId="06540F29" w14:textId="77777777" w:rsidR="004840EF" w:rsidRPr="00E20E48" w:rsidRDefault="004840EF" w:rsidP="004840EF">
            <w:pPr>
              <w:pStyle w:val="a4"/>
              <w:numPr>
                <w:ilvl w:val="0"/>
                <w:numId w:val="24"/>
              </w:numPr>
              <w:tabs>
                <w:tab w:val="left" w:pos="980"/>
              </w:tabs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1D65B1A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E20E48">
              <w:rPr>
                <w:rFonts w:ascii="Times New Roman" w:eastAsia="Arial" w:hAnsi="Times New Roman"/>
                <w:sz w:val="28"/>
                <w:szCs w:val="28"/>
              </w:rPr>
              <w:t>дивизиональный</w:t>
            </w:r>
            <w:proofErr w:type="spellEnd"/>
          </w:p>
        </w:tc>
        <w:tc>
          <w:tcPr>
            <w:tcW w:w="867" w:type="dxa"/>
          </w:tcPr>
          <w:p w14:paraId="7771F206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Г)</w:t>
            </w:r>
          </w:p>
        </w:tc>
        <w:tc>
          <w:tcPr>
            <w:tcW w:w="5671" w:type="dxa"/>
          </w:tcPr>
          <w:p w14:paraId="695EBA80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используется в системах управления производственными участками, отделами, цехами</w:t>
            </w:r>
          </w:p>
        </w:tc>
      </w:tr>
      <w:tr w:rsidR="004840EF" w:rsidRPr="00E20E48" w14:paraId="45A877C5" w14:textId="77777777" w:rsidTr="000A1E4A">
        <w:tc>
          <w:tcPr>
            <w:tcW w:w="675" w:type="dxa"/>
          </w:tcPr>
          <w:p w14:paraId="2BEE9B9E" w14:textId="77777777" w:rsidR="004840EF" w:rsidRPr="00E20E48" w:rsidRDefault="004840EF" w:rsidP="004840EF">
            <w:pPr>
              <w:pStyle w:val="a4"/>
              <w:numPr>
                <w:ilvl w:val="0"/>
                <w:numId w:val="24"/>
              </w:numPr>
              <w:tabs>
                <w:tab w:val="left" w:pos="980"/>
              </w:tabs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BD4CC58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программно-целевой</w:t>
            </w:r>
          </w:p>
        </w:tc>
        <w:tc>
          <w:tcPr>
            <w:tcW w:w="867" w:type="dxa"/>
          </w:tcPr>
          <w:p w14:paraId="2DB044E8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Д)</w:t>
            </w:r>
          </w:p>
        </w:tc>
        <w:tc>
          <w:tcPr>
            <w:tcW w:w="5671" w:type="dxa"/>
          </w:tcPr>
          <w:p w14:paraId="5E503259" w14:textId="77777777" w:rsidR="004840EF" w:rsidRPr="00E20E48" w:rsidRDefault="004840EF" w:rsidP="004017B9">
            <w:pPr>
              <w:tabs>
                <w:tab w:val="left" w:pos="980"/>
              </w:tabs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подразумевает создание подразделений, которые наделяются значительной хозяйственной самостоятельностью</w:t>
            </w:r>
          </w:p>
        </w:tc>
      </w:tr>
    </w:tbl>
    <w:p w14:paraId="6B078892" w14:textId="77777777" w:rsidR="00A453E1" w:rsidRPr="00E20E48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840EF" w:rsidRPr="00E20E48" w14:paraId="77C5D782" w14:textId="77777777" w:rsidTr="004840EF">
        <w:tc>
          <w:tcPr>
            <w:tcW w:w="1914" w:type="dxa"/>
          </w:tcPr>
          <w:p w14:paraId="1B0F383C" w14:textId="77777777" w:rsidR="004840EF" w:rsidRPr="00E20E48" w:rsidRDefault="004840EF" w:rsidP="00484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31ED1E8E" w14:textId="77777777" w:rsidR="004840EF" w:rsidRPr="00E20E48" w:rsidRDefault="004840EF" w:rsidP="00484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70B9EF5F" w14:textId="77777777" w:rsidR="004840EF" w:rsidRPr="00E20E48" w:rsidRDefault="004840EF" w:rsidP="00484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2820FBC9" w14:textId="77777777" w:rsidR="004840EF" w:rsidRPr="00E20E48" w:rsidRDefault="004840EF" w:rsidP="00484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46813A2" w14:textId="77777777" w:rsidR="004840EF" w:rsidRPr="00E20E48" w:rsidRDefault="004840EF" w:rsidP="00484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840EF" w:rsidRPr="00E20E48" w14:paraId="342D1CCA" w14:textId="77777777" w:rsidTr="004840EF">
        <w:tc>
          <w:tcPr>
            <w:tcW w:w="1914" w:type="dxa"/>
          </w:tcPr>
          <w:p w14:paraId="7BE99620" w14:textId="77777777" w:rsidR="004840EF" w:rsidRPr="00E20E48" w:rsidRDefault="006A7EED" w:rsidP="006A7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4B314C3A" w14:textId="77777777" w:rsidR="004840EF" w:rsidRPr="00E20E48" w:rsidRDefault="006A7EED" w:rsidP="006A7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3D4617A0" w14:textId="77777777" w:rsidR="004840EF" w:rsidRPr="00E20E48" w:rsidRDefault="006A7EED" w:rsidP="006A7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450524B3" w14:textId="77777777" w:rsidR="004840EF" w:rsidRPr="00E20E48" w:rsidRDefault="006A7EED" w:rsidP="006A7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15" w:type="dxa"/>
          </w:tcPr>
          <w:p w14:paraId="715DBD1E" w14:textId="77777777" w:rsidR="004840EF" w:rsidRPr="00E20E48" w:rsidRDefault="006A7EED" w:rsidP="006A7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41B632A5" w14:textId="77777777" w:rsidR="00A453E1" w:rsidRPr="00E20E48" w:rsidRDefault="003D4C37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05C1C5CD" w14:textId="77777777" w:rsidR="005D5792" w:rsidRPr="00E20E48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75CE057D" w14:textId="77777777" w:rsidR="0009656A" w:rsidRPr="00E20E48" w:rsidRDefault="00EC6E7C" w:rsidP="00DB72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2</w:t>
      </w:r>
      <w:r w:rsidR="00A453E1" w:rsidRPr="00E20E48">
        <w:rPr>
          <w:rFonts w:ascii="Times New Roman" w:hAnsi="Times New Roman"/>
          <w:sz w:val="28"/>
          <w:szCs w:val="28"/>
        </w:rPr>
        <w:t xml:space="preserve">.Установите </w:t>
      </w:r>
      <w:r w:rsidR="0009656A" w:rsidRPr="00E20E48">
        <w:rPr>
          <w:rFonts w:ascii="Times New Roman" w:hAnsi="Times New Roman"/>
          <w:sz w:val="28"/>
          <w:szCs w:val="28"/>
        </w:rPr>
        <w:t>правильное</w:t>
      </w:r>
      <w:r w:rsidR="0009656A" w:rsidRPr="00E20E48">
        <w:t xml:space="preserve"> </w:t>
      </w:r>
      <w:r w:rsidR="00A453E1" w:rsidRPr="00E20E48">
        <w:rPr>
          <w:rFonts w:ascii="Times New Roman" w:hAnsi="Times New Roman"/>
          <w:sz w:val="28"/>
          <w:szCs w:val="28"/>
        </w:rPr>
        <w:t xml:space="preserve">соответствие между </w:t>
      </w:r>
      <w:r w:rsidR="0009656A" w:rsidRPr="00E20E48">
        <w:rPr>
          <w:rFonts w:ascii="Times New Roman" w:eastAsia="Arial" w:hAnsi="Times New Roman"/>
          <w:sz w:val="28"/>
          <w:szCs w:val="28"/>
        </w:rPr>
        <w:t xml:space="preserve">базовыми архитектурами корпоративной системы и их назначением. Каждому элементу левого столбца соответствует только один элемент правого столбца.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393"/>
        <w:gridCol w:w="868"/>
        <w:gridCol w:w="5670"/>
      </w:tblGrid>
      <w:tr w:rsidR="0009656A" w:rsidRPr="00E20E48" w14:paraId="7ECEAB10" w14:textId="77777777" w:rsidTr="000A1E4A">
        <w:tc>
          <w:tcPr>
            <w:tcW w:w="675" w:type="dxa"/>
          </w:tcPr>
          <w:p w14:paraId="7BB57934" w14:textId="77777777" w:rsidR="0009656A" w:rsidRPr="00E20E48" w:rsidRDefault="0009656A" w:rsidP="0009656A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BF7B633" w14:textId="77777777" w:rsidR="0009656A" w:rsidRPr="00E20E48" w:rsidRDefault="0009656A" w:rsidP="004A1073">
            <w:pPr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Архитектура данных</w:t>
            </w:r>
          </w:p>
        </w:tc>
        <w:tc>
          <w:tcPr>
            <w:tcW w:w="868" w:type="dxa"/>
          </w:tcPr>
          <w:p w14:paraId="6915BB89" w14:textId="77777777" w:rsidR="0009656A" w:rsidRPr="00E20E48" w:rsidRDefault="0009656A" w:rsidP="004A1073">
            <w:pPr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14:paraId="01C85E1A" w14:textId="77777777" w:rsidR="0009656A" w:rsidRPr="00E20E48" w:rsidRDefault="0009656A" w:rsidP="00DB72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определяет</w:t>
            </w:r>
            <w:r w:rsidRPr="00E20E4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E20E48">
              <w:rPr>
                <w:rFonts w:ascii="Times New Roman" w:eastAsia="Arial" w:hAnsi="Times New Roman"/>
                <w:sz w:val="28"/>
                <w:szCs w:val="28"/>
              </w:rPr>
              <w:t>программные компоненты КИС, которые обеспечивают поддержку бизнес-процессов предприятия и работоспособность отдельных автоматизированных рабочих мест.</w:t>
            </w:r>
          </w:p>
        </w:tc>
      </w:tr>
      <w:tr w:rsidR="0009656A" w:rsidRPr="00E20E48" w14:paraId="4A0EB146" w14:textId="77777777" w:rsidTr="000A1E4A">
        <w:tc>
          <w:tcPr>
            <w:tcW w:w="675" w:type="dxa"/>
          </w:tcPr>
          <w:p w14:paraId="598577AE" w14:textId="77777777" w:rsidR="0009656A" w:rsidRPr="00E20E48" w:rsidRDefault="0009656A" w:rsidP="0009656A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04D2A25" w14:textId="77777777" w:rsidR="0009656A" w:rsidRPr="00E20E48" w:rsidRDefault="0009656A" w:rsidP="004A1073">
            <w:pPr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Архитектура приложений</w:t>
            </w:r>
          </w:p>
        </w:tc>
        <w:tc>
          <w:tcPr>
            <w:tcW w:w="868" w:type="dxa"/>
          </w:tcPr>
          <w:p w14:paraId="5B56C8C6" w14:textId="77777777" w:rsidR="0009656A" w:rsidRPr="00E20E48" w:rsidRDefault="0009656A" w:rsidP="004A1073">
            <w:pPr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14:paraId="2B612D2C" w14:textId="77777777" w:rsidR="0009656A" w:rsidRPr="00E20E48" w:rsidRDefault="0009656A" w:rsidP="00DB72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обеспечивает обслуживание корпоративной информационной системы в период её эксплуатации, предоставляя пользователям КИС сервисы определённого качества.</w:t>
            </w:r>
          </w:p>
        </w:tc>
      </w:tr>
      <w:tr w:rsidR="0009656A" w:rsidRPr="00E20E48" w14:paraId="48366F1F" w14:textId="77777777" w:rsidTr="000A1E4A">
        <w:tc>
          <w:tcPr>
            <w:tcW w:w="675" w:type="dxa"/>
          </w:tcPr>
          <w:p w14:paraId="30B39E6D" w14:textId="77777777" w:rsidR="0009656A" w:rsidRPr="00E20E48" w:rsidRDefault="0009656A" w:rsidP="0009656A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5D186D3" w14:textId="77777777" w:rsidR="0009656A" w:rsidRPr="00E20E48" w:rsidRDefault="0009656A" w:rsidP="004A1073">
            <w:pPr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Технологическая архитектура</w:t>
            </w:r>
          </w:p>
        </w:tc>
        <w:tc>
          <w:tcPr>
            <w:tcW w:w="868" w:type="dxa"/>
          </w:tcPr>
          <w:p w14:paraId="022E3495" w14:textId="77777777" w:rsidR="0009656A" w:rsidRPr="00E20E48" w:rsidRDefault="0009656A" w:rsidP="004A1073">
            <w:pPr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14:paraId="41A3E935" w14:textId="77777777" w:rsidR="0009656A" w:rsidRPr="00E20E48" w:rsidRDefault="0009656A" w:rsidP="00DB72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определяет, какие данные необходимы для</w:t>
            </w:r>
            <w:r w:rsidRPr="00E20E4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E20E48">
              <w:rPr>
                <w:rFonts w:ascii="Times New Roman" w:eastAsia="Arial" w:hAnsi="Times New Roman"/>
                <w:sz w:val="28"/>
                <w:szCs w:val="28"/>
              </w:rPr>
              <w:t>поддержания бизнес-процессов, а также для обеспечения стабильности и возможности долговременного использования этих данных в программных компонентах КИС</w:t>
            </w:r>
          </w:p>
        </w:tc>
      </w:tr>
      <w:tr w:rsidR="0009656A" w:rsidRPr="00E20E48" w14:paraId="2E5AA59D" w14:textId="77777777" w:rsidTr="000A1E4A">
        <w:tc>
          <w:tcPr>
            <w:tcW w:w="675" w:type="dxa"/>
          </w:tcPr>
          <w:p w14:paraId="6B51D313" w14:textId="77777777" w:rsidR="0009656A" w:rsidRPr="00E20E48" w:rsidRDefault="0009656A" w:rsidP="0009656A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D1B5F70" w14:textId="77777777" w:rsidR="0009656A" w:rsidRPr="00E20E48" w:rsidRDefault="0009656A" w:rsidP="004A1073">
            <w:pPr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Архитектура управления ИТ-средой</w:t>
            </w:r>
          </w:p>
        </w:tc>
        <w:tc>
          <w:tcPr>
            <w:tcW w:w="868" w:type="dxa"/>
          </w:tcPr>
          <w:p w14:paraId="5E2915F1" w14:textId="77777777" w:rsidR="0009656A" w:rsidRPr="00E20E48" w:rsidRDefault="0009656A" w:rsidP="004A1073">
            <w:pPr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14:paraId="693B989D" w14:textId="77777777" w:rsidR="0009656A" w:rsidRPr="00E20E48" w:rsidRDefault="0009656A" w:rsidP="00DB72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определяет</w:t>
            </w:r>
            <w:r w:rsidRPr="00E20E4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E20E48">
              <w:rPr>
                <w:rFonts w:ascii="Times New Roman" w:eastAsia="Arial" w:hAnsi="Times New Roman"/>
                <w:sz w:val="28"/>
                <w:szCs w:val="28"/>
              </w:rPr>
              <w:t>обеспечивающие технологии (аппаратное и системное программное обеспечение, сети и коммуникации), необходимые для создания среды работы корпоративного ПО</w:t>
            </w:r>
          </w:p>
        </w:tc>
      </w:tr>
    </w:tbl>
    <w:p w14:paraId="6690450F" w14:textId="77777777" w:rsidR="00653509" w:rsidRPr="00E20E48" w:rsidRDefault="00653509" w:rsidP="006535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Pr="00E20E48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7268" w:rsidRPr="00E20E48" w14:paraId="77099060" w14:textId="77777777" w:rsidTr="00653509">
        <w:trPr>
          <w:jc w:val="center"/>
        </w:trPr>
        <w:tc>
          <w:tcPr>
            <w:tcW w:w="2392" w:type="dxa"/>
          </w:tcPr>
          <w:p w14:paraId="47B64629" w14:textId="77777777" w:rsidR="00DB7268" w:rsidRPr="00E20E48" w:rsidRDefault="00DB7268" w:rsidP="00653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6AE7A72" w14:textId="77777777" w:rsidR="00DB7268" w:rsidRPr="00E20E48" w:rsidRDefault="00DB7268" w:rsidP="00653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E9C424D" w14:textId="77777777" w:rsidR="00DB7268" w:rsidRPr="00E20E48" w:rsidRDefault="00DB7268" w:rsidP="00653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2BA86A7A" w14:textId="77777777" w:rsidR="00DB7268" w:rsidRPr="00E20E48" w:rsidRDefault="00DB7268" w:rsidP="00653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7268" w:rsidRPr="00E20E48" w14:paraId="7FDE6BCE" w14:textId="77777777" w:rsidTr="00653509">
        <w:trPr>
          <w:jc w:val="center"/>
        </w:trPr>
        <w:tc>
          <w:tcPr>
            <w:tcW w:w="2392" w:type="dxa"/>
          </w:tcPr>
          <w:p w14:paraId="44F4ACB5" w14:textId="77777777" w:rsidR="00DB7268" w:rsidRPr="00E20E48" w:rsidRDefault="00DB7268" w:rsidP="00653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79928314" w14:textId="77777777" w:rsidR="00DB7268" w:rsidRPr="00E20E48" w:rsidRDefault="00DB7268" w:rsidP="00653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04BB829E" w14:textId="77777777" w:rsidR="00DB7268" w:rsidRPr="00E20E48" w:rsidRDefault="00DB7268" w:rsidP="00653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288E8DB0" w14:textId="77777777" w:rsidR="00DB7268" w:rsidRPr="00E20E48" w:rsidRDefault="00DB7268" w:rsidP="00653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12DAB9FF" w14:textId="77777777" w:rsidR="00A453E1" w:rsidRPr="00E20E48" w:rsidRDefault="003D4C37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6C1E1E5C" w14:textId="77777777" w:rsidR="005D5792" w:rsidRPr="00E20E48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A7FAE80" w14:textId="77777777" w:rsidR="00C050EB" w:rsidRPr="00E20E48" w:rsidRDefault="00EC6E7C" w:rsidP="00717653">
      <w:pPr>
        <w:jc w:val="both"/>
        <w:rPr>
          <w:rFonts w:ascii="Times New Roman" w:eastAsia="Arial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3</w:t>
      </w:r>
      <w:r w:rsidR="00A453E1" w:rsidRPr="00E20E48">
        <w:rPr>
          <w:rFonts w:ascii="Times New Roman" w:hAnsi="Times New Roman"/>
          <w:sz w:val="28"/>
          <w:szCs w:val="36"/>
        </w:rPr>
        <w:t xml:space="preserve">.Установите соответствия межу </w:t>
      </w:r>
      <w:r w:rsidR="00C050EB" w:rsidRPr="00E20E48">
        <w:rPr>
          <w:rFonts w:ascii="Times New Roman" w:eastAsia="Arial" w:hAnsi="Times New Roman"/>
          <w:sz w:val="28"/>
          <w:szCs w:val="28"/>
        </w:rPr>
        <w:t>базовыми технологиями, которые поддерживают BPM-процесс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393"/>
        <w:gridCol w:w="868"/>
        <w:gridCol w:w="5670"/>
      </w:tblGrid>
      <w:tr w:rsidR="00C050EB" w:rsidRPr="00E20E48" w14:paraId="07D9F478" w14:textId="77777777" w:rsidTr="000A1E4A">
        <w:tc>
          <w:tcPr>
            <w:tcW w:w="675" w:type="dxa"/>
          </w:tcPr>
          <w:p w14:paraId="6F5640BC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AFE5D23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Разработка стратегии</w:t>
            </w:r>
          </w:p>
        </w:tc>
        <w:tc>
          <w:tcPr>
            <w:tcW w:w="868" w:type="dxa"/>
          </w:tcPr>
          <w:p w14:paraId="6B47F6D5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14:paraId="42D53188" w14:textId="77777777" w:rsidR="00C050EB" w:rsidRPr="00E20E48" w:rsidRDefault="00C050EB" w:rsidP="004A1073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технологии, которые автоматизируют процессы реагирования на</w:t>
            </w:r>
            <w:r w:rsidRPr="00E20E4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E20E48">
              <w:rPr>
                <w:rFonts w:ascii="Times New Roman" w:eastAsia="Arial" w:hAnsi="Times New Roman"/>
                <w:sz w:val="28"/>
                <w:szCs w:val="28"/>
              </w:rPr>
              <w:t>возникающие проблемы или изменения и повышают своевременность корректирующих мероприятий</w:t>
            </w:r>
          </w:p>
        </w:tc>
      </w:tr>
      <w:tr w:rsidR="00C050EB" w:rsidRPr="00E20E48" w14:paraId="30A0DC08" w14:textId="77777777" w:rsidTr="000A1E4A">
        <w:tc>
          <w:tcPr>
            <w:tcW w:w="675" w:type="dxa"/>
          </w:tcPr>
          <w:p w14:paraId="4F844CB3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17F5635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868" w:type="dxa"/>
          </w:tcPr>
          <w:p w14:paraId="2D1AE74D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14:paraId="7C2849B7" w14:textId="77777777" w:rsidR="00C050EB" w:rsidRPr="00E20E48" w:rsidRDefault="00C050EB" w:rsidP="004A1073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технологии, которые позволяют руководству</w:t>
            </w:r>
            <w:r w:rsidRPr="00E20E4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E20E48">
              <w:rPr>
                <w:rFonts w:ascii="Times New Roman" w:eastAsia="Arial" w:hAnsi="Times New Roman"/>
                <w:sz w:val="28"/>
                <w:szCs w:val="28"/>
              </w:rPr>
              <w:t>разрабатывать и реализовывать бизнес-стратегии, устанавливать основные показатели, влияющие на ценность предприятия, и определять показатели и предельные значения, необходимые для измерения эффективности бизнеса во времени</w:t>
            </w:r>
          </w:p>
        </w:tc>
      </w:tr>
      <w:tr w:rsidR="00C050EB" w:rsidRPr="00E20E48" w14:paraId="199A5ECC" w14:textId="77777777" w:rsidTr="000A1E4A">
        <w:tc>
          <w:tcPr>
            <w:tcW w:w="675" w:type="dxa"/>
          </w:tcPr>
          <w:p w14:paraId="2625DDC6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5B9B79E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Мониторинг и анализ</w:t>
            </w:r>
          </w:p>
        </w:tc>
        <w:tc>
          <w:tcPr>
            <w:tcW w:w="868" w:type="dxa"/>
          </w:tcPr>
          <w:p w14:paraId="10C5F534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14:paraId="155C8656" w14:textId="77777777" w:rsidR="00C050EB" w:rsidRPr="00E20E48" w:rsidRDefault="00C050EB" w:rsidP="004A1073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технологии, которые устанавливают цели, разрабатывают и моделируют сценарии планирования и определяют бюджеты для поддержки бизнес стратегии</w:t>
            </w:r>
          </w:p>
        </w:tc>
      </w:tr>
      <w:tr w:rsidR="00C050EB" w:rsidRPr="00E20E48" w14:paraId="33B7A6CA" w14:textId="77777777" w:rsidTr="000A1E4A">
        <w:tc>
          <w:tcPr>
            <w:tcW w:w="675" w:type="dxa"/>
          </w:tcPr>
          <w:p w14:paraId="52336B82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9B04B4C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Реализация корректирующих действий</w:t>
            </w:r>
          </w:p>
        </w:tc>
        <w:tc>
          <w:tcPr>
            <w:tcW w:w="868" w:type="dxa"/>
          </w:tcPr>
          <w:p w14:paraId="1B4559C2" w14:textId="77777777" w:rsidR="00C050EB" w:rsidRPr="00E20E48" w:rsidRDefault="00C050EB" w:rsidP="004A1073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14:paraId="4E913554" w14:textId="77777777" w:rsidR="00C050EB" w:rsidRPr="00E20E48" w:rsidRDefault="00C050EB" w:rsidP="004A1073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20E48">
              <w:rPr>
                <w:rFonts w:ascii="Times New Roman" w:eastAsia="Arial" w:hAnsi="Times New Roman"/>
                <w:sz w:val="28"/>
                <w:szCs w:val="28"/>
              </w:rPr>
              <w:t>технологии, которые позволяют сравнивать</w:t>
            </w:r>
            <w:r w:rsidRPr="00E20E4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E20E48">
              <w:rPr>
                <w:rFonts w:ascii="Times New Roman" w:eastAsia="Arial" w:hAnsi="Times New Roman"/>
                <w:sz w:val="28"/>
                <w:szCs w:val="28"/>
              </w:rPr>
              <w:t>результаты деятельности отдельных сотрудников и целых отделов с соответствующими KPI-показателями, а также получать дополнительную информацию, необходимую для осуществления соответствующих действий</w:t>
            </w:r>
          </w:p>
        </w:tc>
      </w:tr>
    </w:tbl>
    <w:p w14:paraId="278673F8" w14:textId="77777777" w:rsidR="00A453E1" w:rsidRPr="00E20E48" w:rsidRDefault="00766736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551AAF" w:rsidRPr="00E20E48">
        <w:rPr>
          <w:rFonts w:ascii="Times New Roman" w:hAnsi="Times New Roman"/>
          <w:sz w:val="28"/>
          <w:szCs w:val="36"/>
        </w:rPr>
        <w:t xml:space="preserve">: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50EB" w:rsidRPr="00E20E48" w14:paraId="44FFBE31" w14:textId="77777777" w:rsidTr="004A1073">
        <w:trPr>
          <w:jc w:val="center"/>
        </w:trPr>
        <w:tc>
          <w:tcPr>
            <w:tcW w:w="2392" w:type="dxa"/>
          </w:tcPr>
          <w:p w14:paraId="6C1BA9BD" w14:textId="77777777" w:rsidR="00C050EB" w:rsidRPr="00E20E48" w:rsidRDefault="00C050EB" w:rsidP="004A1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7C4B9DC9" w14:textId="77777777" w:rsidR="00C050EB" w:rsidRPr="00E20E48" w:rsidRDefault="00C050EB" w:rsidP="004A1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BF11809" w14:textId="77777777" w:rsidR="00C050EB" w:rsidRPr="00E20E48" w:rsidRDefault="00C050EB" w:rsidP="004A1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B340063" w14:textId="77777777" w:rsidR="00C050EB" w:rsidRPr="00E20E48" w:rsidRDefault="00C050EB" w:rsidP="004A1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050EB" w:rsidRPr="00E20E48" w14:paraId="22840420" w14:textId="77777777" w:rsidTr="004A1073">
        <w:trPr>
          <w:jc w:val="center"/>
        </w:trPr>
        <w:tc>
          <w:tcPr>
            <w:tcW w:w="2392" w:type="dxa"/>
          </w:tcPr>
          <w:p w14:paraId="22302AC1" w14:textId="77777777" w:rsidR="00C050EB" w:rsidRPr="00E20E48" w:rsidRDefault="000C120E" w:rsidP="004A1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CE4F67F" w14:textId="77777777" w:rsidR="00C050EB" w:rsidRPr="00E20E48" w:rsidRDefault="000C120E" w:rsidP="004A1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6D12B71" w14:textId="77777777" w:rsidR="00C050EB" w:rsidRPr="00E20E48" w:rsidRDefault="000C120E" w:rsidP="004A1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17C8EEE" w14:textId="77777777" w:rsidR="00C050EB" w:rsidRPr="00E20E48" w:rsidRDefault="000C120E" w:rsidP="004A1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E4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D9EF3ED" w14:textId="77777777" w:rsidR="00312148" w:rsidRPr="00E20E48" w:rsidRDefault="003D4C37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1600A833" w14:textId="77777777" w:rsidR="00A453E1" w:rsidRPr="00E20E48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32416746" w14:textId="77777777" w:rsidR="00032955" w:rsidRPr="00E20E48" w:rsidRDefault="00032955" w:rsidP="000329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E20E48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1223AB7E" w14:textId="77777777" w:rsidR="00032955" w:rsidRPr="00E20E48" w:rsidRDefault="00032955" w:rsidP="000329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D76CA0D" w14:textId="77777777" w:rsidR="009E3962" w:rsidRPr="00E20E48" w:rsidRDefault="00032955" w:rsidP="00F55023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F55023"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Установите правильную последовательность</w:t>
      </w:r>
      <w:r w:rsidR="009E3962"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9E3962" w:rsidRPr="00E20E48">
        <w:rPr>
          <w:rFonts w:ascii="Times New Roman" w:eastAsia="Arial" w:hAnsi="Times New Roman"/>
          <w:sz w:val="28"/>
          <w:szCs w:val="28"/>
        </w:rPr>
        <w:t xml:space="preserve">этапов </w:t>
      </w:r>
      <w:r w:rsidR="009E3962"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т</w:t>
      </w:r>
      <w:r w:rsidR="009E3962" w:rsidRPr="00E20E48">
        <w:rPr>
          <w:rFonts w:ascii="Times New Roman" w:eastAsia="Arial" w:hAnsi="Times New Roman"/>
          <w:sz w:val="28"/>
          <w:szCs w:val="28"/>
        </w:rPr>
        <w:t>ехнологии проектирования систем автоматизации на основе различных SCADA-систем.</w:t>
      </w:r>
    </w:p>
    <w:p w14:paraId="5132474A" w14:textId="77777777" w:rsidR="00F55023" w:rsidRPr="00E20E48" w:rsidRDefault="00F55023" w:rsidP="00F550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10E5B163" w14:textId="77777777" w:rsidR="00DE4CC8" w:rsidRPr="00E20E48" w:rsidRDefault="00DE4CC8" w:rsidP="00DE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А) Приведение параметров прикладной системы в соответствие с информацией, которой обмениваются устройства нижнего </w:t>
      </w:r>
      <w:proofErr w:type="gramStart"/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уровня  с</w:t>
      </w:r>
      <w:proofErr w:type="gramEnd"/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внешним миром.</w:t>
      </w:r>
    </w:p>
    <w:p w14:paraId="56D2CBBA" w14:textId="77777777" w:rsidR="00DE4CC8" w:rsidRPr="00E20E48" w:rsidRDefault="00DE4CC8" w:rsidP="00DE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Б) Решение вопросов, связанных с возможной поддержкой распределенной архитектуры, необходимостью введения узлов с горячим резервированием и т.п.</w:t>
      </w:r>
    </w:p>
    <w:p w14:paraId="6FDE7137" w14:textId="77777777" w:rsidR="00DE4CC8" w:rsidRPr="00E20E48" w:rsidRDefault="00DE4CC8" w:rsidP="00DE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В) Создание прикладной системы управления для каждого узла.</w:t>
      </w:r>
    </w:p>
    <w:p w14:paraId="43AA323B" w14:textId="77777777" w:rsidR="00DE4CC8" w:rsidRPr="00E20E48" w:rsidRDefault="00DE4CC8" w:rsidP="00DE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Г) Разработка архитектуры системы автоматизации в целом. </w:t>
      </w:r>
    </w:p>
    <w:p w14:paraId="7355E6F5" w14:textId="77777777" w:rsidR="00DE4CC8" w:rsidRPr="00E20E48" w:rsidRDefault="00DE4CC8" w:rsidP="00DE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Д) Отладка созданной прикладной программы в режиме эмуляции и в реальном режиме.</w:t>
      </w:r>
    </w:p>
    <w:p w14:paraId="418A49ED" w14:textId="77777777" w:rsidR="00DE4CC8" w:rsidRPr="00E20E48" w:rsidRDefault="00032955" w:rsidP="00DE4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Правильный ответ: </w:t>
      </w:r>
      <w:r w:rsidR="00DE4CC8" w:rsidRPr="00E20E48">
        <w:rPr>
          <w:rFonts w:ascii="Times New Roman" w:hAnsi="Times New Roman"/>
          <w:sz w:val="28"/>
          <w:szCs w:val="36"/>
        </w:rPr>
        <w:t>Г, Б, В, А, Д</w:t>
      </w:r>
    </w:p>
    <w:p w14:paraId="7142EBED" w14:textId="77777777" w:rsidR="00BE554C" w:rsidRPr="00E20E48" w:rsidRDefault="003D4C37" w:rsidP="00032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2F61D357" w14:textId="77777777" w:rsidR="00587CFA" w:rsidRPr="00E20E48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56F58E57" w14:textId="77777777" w:rsidR="004B6B94" w:rsidRPr="00E20E48" w:rsidRDefault="00032955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2.</w:t>
      </w:r>
      <w:r w:rsidR="00587CFA"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Установите правильную </w:t>
      </w:r>
      <w:proofErr w:type="gramStart"/>
      <w:r w:rsidR="00587CFA"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последовательность </w:t>
      </w:r>
      <w:r w:rsidR="004B6B94" w:rsidRPr="00E20E48">
        <w:rPr>
          <w:rFonts w:ascii="Arial" w:hAnsi="Arial" w:cs="Arial"/>
        </w:rPr>
        <w:t xml:space="preserve"> </w:t>
      </w:r>
      <w:r w:rsidR="004B6B94" w:rsidRPr="00E20E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уровней</w:t>
      </w:r>
      <w:proofErr w:type="gramEnd"/>
      <w:r w:rsidR="004B6B94" w:rsidRPr="00E20E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корпоративной сети</w:t>
      </w:r>
      <w:r w:rsidR="00587CFA"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</w:p>
    <w:p w14:paraId="2562825D" w14:textId="77777777" w:rsidR="00587CFA" w:rsidRPr="00E20E48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4F2FECB2" w14:textId="77777777" w:rsidR="004B6B94" w:rsidRPr="00E20E48" w:rsidRDefault="004B6B94" w:rsidP="004B6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А) слой сетевых операционных систем, который организует работу приложений в компьютерах и предоставляет через транспортную систему ресурсы своего компьютера в общее пользование. </w:t>
      </w:r>
    </w:p>
    <w:p w14:paraId="7C984A5E" w14:textId="77777777" w:rsidR="004B6B94" w:rsidRPr="00E20E48" w:rsidRDefault="004B6B94" w:rsidP="004B6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Б) слой компьютеров, центров хранения и обработки информации, и транспортная подсистема, обеспечивающая надёжную передачу информационных пакетов между компьютерами.</w:t>
      </w:r>
    </w:p>
    <w:p w14:paraId="7969F2F4" w14:textId="77777777" w:rsidR="004B6B94" w:rsidRPr="00E20E48" w:rsidRDefault="004B6B94" w:rsidP="004B6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В) специальные программные системы, которые выполняют задачи, специфические для данного предприятия или предприятий данного типа.</w:t>
      </w:r>
    </w:p>
    <w:p w14:paraId="709A6FC0" w14:textId="77777777" w:rsidR="004B6B94" w:rsidRPr="00E20E48" w:rsidRDefault="004B6B94" w:rsidP="004B6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Г) системы управления базами данных, хранящие в упорядоченном виде основную корпоративную информацию и производящие над ней базовые операции поиска.</w:t>
      </w:r>
    </w:p>
    <w:p w14:paraId="6FBE155A" w14:textId="77777777" w:rsidR="004B6B94" w:rsidRPr="00E20E48" w:rsidRDefault="00587CFA" w:rsidP="004B6B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Правильный ответ: </w:t>
      </w:r>
      <w:r w:rsidR="004B6B94" w:rsidRPr="00E20E48">
        <w:rPr>
          <w:rFonts w:ascii="Times New Roman" w:hAnsi="Times New Roman"/>
          <w:bCs/>
          <w:sz w:val="28"/>
          <w:szCs w:val="36"/>
        </w:rPr>
        <w:t>Б, А, Г, В</w:t>
      </w:r>
    </w:p>
    <w:p w14:paraId="6A462098" w14:textId="77777777" w:rsidR="00032955" w:rsidRPr="00E20E48" w:rsidRDefault="003D4C37" w:rsidP="00032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1F5D4DA6" w14:textId="77777777" w:rsidR="00032955" w:rsidRPr="00E20E48" w:rsidRDefault="00032955" w:rsidP="00032955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9789865" w14:textId="77777777" w:rsidR="00717653" w:rsidRPr="00E20E48" w:rsidRDefault="00032955" w:rsidP="009578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3.Установите правильную последовательность </w:t>
      </w:r>
      <w:r w:rsidR="00B02588"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выполнения обязательных компонентов ECM-системы</w:t>
      </w:r>
      <w:r w:rsidR="00957828"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</w:p>
    <w:p w14:paraId="027B3249" w14:textId="77777777" w:rsidR="00957828" w:rsidRPr="00E20E48" w:rsidRDefault="00957828" w:rsidP="009578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4B44DAF5" w14:textId="77777777" w:rsidR="002A640C" w:rsidRPr="00E20E48" w:rsidRDefault="002A640C" w:rsidP="002A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А) Управление записями и хранением</w:t>
      </w: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. Обеспечивает долгосрочное архивное хранение, разработку норм и политик хранения, соответствие законодательным и отраслевым нормам.</w:t>
      </w:r>
    </w:p>
    <w:p w14:paraId="2B90CAF0" w14:textId="77777777" w:rsidR="002A640C" w:rsidRPr="00E20E48" w:rsidRDefault="002A640C" w:rsidP="002A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Б) Управление документами</w:t>
      </w: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. Включает экспорт/импорт, контроль версий и обеспечение безопасности для деловых документов.</w:t>
      </w:r>
    </w:p>
    <w:p w14:paraId="6CC6332D" w14:textId="77777777" w:rsidR="002A640C" w:rsidRPr="00E20E48" w:rsidRDefault="002A640C" w:rsidP="002A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В) Захват</w:t>
      </w: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— перевод документов из «бумажного» — в электронный вид.</w:t>
      </w:r>
    </w:p>
    <w:p w14:paraId="0AA624F6" w14:textId="77777777" w:rsidR="002A640C" w:rsidRPr="00E20E48" w:rsidRDefault="002A640C" w:rsidP="002A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Г) Долгосрочное сохранение</w:t>
      </w:r>
      <w:r w:rsidRPr="00E20E4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- </w:t>
      </w: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обеспечение сохранности и непрерывности доступа к информации.</w:t>
      </w:r>
    </w:p>
    <w:p w14:paraId="22E49C27" w14:textId="77777777" w:rsidR="002A640C" w:rsidRPr="00E20E48" w:rsidRDefault="002A640C" w:rsidP="002A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20E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Д) Распределение и маршрутизация информации</w:t>
      </w:r>
      <w:r w:rsidRPr="00E20E4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</w:p>
    <w:p w14:paraId="37475325" w14:textId="77777777" w:rsidR="002A640C" w:rsidRPr="00E20E48" w:rsidRDefault="00032955" w:rsidP="002A6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Правильный ответ: </w:t>
      </w:r>
      <w:r w:rsidR="002A640C" w:rsidRPr="00E20E48">
        <w:rPr>
          <w:rFonts w:ascii="Times New Roman" w:hAnsi="Times New Roman"/>
          <w:sz w:val="28"/>
          <w:szCs w:val="36"/>
        </w:rPr>
        <w:t>В, Б, А, Д, Г</w:t>
      </w:r>
    </w:p>
    <w:p w14:paraId="464D7727" w14:textId="77777777" w:rsidR="00032955" w:rsidRPr="00E20E48" w:rsidRDefault="003D4C37" w:rsidP="00032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24E0DC4D" w14:textId="0835E0C5" w:rsidR="00A453E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15FCA2A3" w14:textId="77777777" w:rsidR="008A2CC5" w:rsidRPr="00E20E48" w:rsidRDefault="008A2CC5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170343D" w14:textId="77777777" w:rsidR="00A2485E" w:rsidRPr="00E20E48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 w:rsidRPr="00E20E48"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2890DFD4" w14:textId="77777777" w:rsidR="00A366B0" w:rsidRPr="00E20E48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58E78F6C" w14:textId="77777777" w:rsidR="00A453E1" w:rsidRPr="00E20E48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E20E48">
        <w:rPr>
          <w:rFonts w:ascii="Times New Roman" w:hAnsi="Times New Roman"/>
          <w:b/>
          <w:sz w:val="28"/>
          <w:szCs w:val="36"/>
        </w:rPr>
        <w:t>Задания открытого типа на дополнение</w:t>
      </w:r>
    </w:p>
    <w:p w14:paraId="4676000B" w14:textId="77777777" w:rsidR="00A366B0" w:rsidRPr="00E20E48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37EC8FB9" w14:textId="77777777" w:rsidR="00507382" w:rsidRPr="00E20E48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1</w:t>
      </w:r>
      <w:r w:rsidR="00A453E1" w:rsidRPr="00E20E48">
        <w:rPr>
          <w:rFonts w:ascii="Times New Roman" w:hAnsi="Times New Roman"/>
          <w:sz w:val="28"/>
          <w:szCs w:val="28"/>
        </w:rPr>
        <w:t>.</w:t>
      </w:r>
      <w:r w:rsidR="00507382" w:rsidRPr="00E20E48">
        <w:rPr>
          <w:rFonts w:ascii="Times New Roman" w:hAnsi="Times New Roman"/>
          <w:sz w:val="28"/>
          <w:szCs w:val="28"/>
        </w:rPr>
        <w:t xml:space="preserve"> </w:t>
      </w:r>
      <w:r w:rsidR="00507382" w:rsidRPr="00E20E48">
        <w:rPr>
          <w:rFonts w:ascii="Times New Roman" w:hAnsi="Times New Roman"/>
          <w:iCs/>
          <w:sz w:val="28"/>
        </w:rPr>
        <w:t>Напишите пропущенное слово (словосочетание).</w:t>
      </w:r>
    </w:p>
    <w:p w14:paraId="09526B00" w14:textId="77777777" w:rsidR="00A453E1" w:rsidRPr="00E20E48" w:rsidRDefault="009752C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 xml:space="preserve">Основная цель создания КИС увеличение </w:t>
      </w:r>
      <w:r w:rsidRPr="00E20E48">
        <w:rPr>
          <w:rFonts w:ascii="Times New Roman" w:hAnsi="Times New Roman"/>
          <w:sz w:val="28"/>
          <w:szCs w:val="28"/>
        </w:rPr>
        <w:t xml:space="preserve">_______ </w:t>
      </w:r>
      <w:r w:rsidRPr="00E20E48">
        <w:rPr>
          <w:rFonts w:ascii="Times New Roman" w:hAnsi="Times New Roman"/>
          <w:sz w:val="28"/>
          <w:szCs w:val="36"/>
        </w:rPr>
        <w:t>функционирования предприятия</w:t>
      </w:r>
      <w:r w:rsidR="00A453E1" w:rsidRPr="00E20E48">
        <w:rPr>
          <w:rFonts w:ascii="Times New Roman" w:hAnsi="Times New Roman"/>
          <w:sz w:val="28"/>
          <w:szCs w:val="28"/>
        </w:rPr>
        <w:t>.</w:t>
      </w:r>
    </w:p>
    <w:p w14:paraId="39DF9AB8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28"/>
        </w:rPr>
        <w:t xml:space="preserve">: </w:t>
      </w:r>
      <w:r w:rsidR="009752C2" w:rsidRPr="00E20E48">
        <w:rPr>
          <w:rFonts w:ascii="Times New Roman" w:hAnsi="Times New Roman"/>
          <w:sz w:val="28"/>
          <w:szCs w:val="36"/>
        </w:rPr>
        <w:t>эффективности</w:t>
      </w:r>
    </w:p>
    <w:p w14:paraId="523F55C4" w14:textId="77777777" w:rsidR="00A453E1" w:rsidRPr="00E20E48" w:rsidRDefault="003D4C37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62CA20A2" w14:textId="77777777" w:rsidR="005D5792" w:rsidRPr="00E20E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F52DE49" w14:textId="77777777" w:rsidR="00507382" w:rsidRPr="00E20E48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2</w:t>
      </w:r>
      <w:r w:rsidR="00A453E1" w:rsidRPr="00E20E48">
        <w:rPr>
          <w:rFonts w:ascii="Times New Roman" w:hAnsi="Times New Roman"/>
          <w:sz w:val="28"/>
          <w:szCs w:val="28"/>
        </w:rPr>
        <w:t>.</w:t>
      </w:r>
      <w:r w:rsidR="00507382" w:rsidRPr="00E20E48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292684E4" w14:textId="77777777" w:rsidR="00A453E1" w:rsidRPr="00E20E48" w:rsidRDefault="002210C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eastAsia="Arial" w:hAnsi="Times New Roman"/>
          <w:sz w:val="28"/>
          <w:szCs w:val="28"/>
        </w:rPr>
        <w:t xml:space="preserve">Самым нижним уровнем информационной системы является </w:t>
      </w:r>
      <w:r w:rsidRPr="00E20E48">
        <w:rPr>
          <w:rFonts w:ascii="Times New Roman" w:hAnsi="Times New Roman"/>
          <w:sz w:val="28"/>
          <w:szCs w:val="28"/>
        </w:rPr>
        <w:t>_______</w:t>
      </w:r>
      <w:r w:rsidRPr="00E20E48">
        <w:rPr>
          <w:rFonts w:ascii="Times New Roman" w:eastAsia="Arial" w:hAnsi="Times New Roman"/>
          <w:sz w:val="28"/>
          <w:szCs w:val="28"/>
        </w:rPr>
        <w:t>, в котором содержится вся интеллектуальная собственность</w:t>
      </w:r>
      <w:r w:rsidRPr="00E20E4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E20E48">
        <w:rPr>
          <w:rFonts w:ascii="Times New Roman" w:eastAsia="Arial" w:hAnsi="Times New Roman"/>
          <w:sz w:val="28"/>
          <w:szCs w:val="28"/>
        </w:rPr>
        <w:t>предприятия.</w:t>
      </w:r>
    </w:p>
    <w:p w14:paraId="45C4E7BC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28"/>
        </w:rPr>
        <w:t xml:space="preserve">: </w:t>
      </w:r>
      <w:r w:rsidR="002210CB" w:rsidRPr="00E20E48">
        <w:rPr>
          <w:rFonts w:ascii="Times New Roman" w:eastAsia="Arial" w:hAnsi="Times New Roman"/>
          <w:sz w:val="28"/>
          <w:szCs w:val="28"/>
        </w:rPr>
        <w:t>хранилище</w:t>
      </w:r>
    </w:p>
    <w:p w14:paraId="2DFAE706" w14:textId="77777777" w:rsidR="00A453E1" w:rsidRPr="00E20E48" w:rsidRDefault="003D4C37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0D7D8ED9" w14:textId="77777777" w:rsidR="005D5792" w:rsidRPr="00E20E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4DDE11E" w14:textId="77777777" w:rsidR="00507382" w:rsidRPr="00E20E48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3</w:t>
      </w:r>
      <w:r w:rsidR="00A453E1" w:rsidRPr="00E20E48">
        <w:rPr>
          <w:rFonts w:ascii="Times New Roman" w:hAnsi="Times New Roman"/>
          <w:sz w:val="28"/>
          <w:szCs w:val="28"/>
        </w:rPr>
        <w:t>.</w:t>
      </w:r>
      <w:r w:rsidR="00507382" w:rsidRPr="00E20E48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6F11FDE8" w14:textId="77777777" w:rsidR="00A453E1" w:rsidRPr="00E20E48" w:rsidRDefault="007845CA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eastAsia="Arial" w:hAnsi="Times New Roman"/>
          <w:sz w:val="28"/>
          <w:szCs w:val="28"/>
        </w:rPr>
        <w:t xml:space="preserve">Концепция </w:t>
      </w:r>
      <w:r w:rsidRPr="00E20E48">
        <w:rPr>
          <w:rStyle w:val="define"/>
          <w:rFonts w:ascii="Times New Roman" w:hAnsi="Times New Roman"/>
          <w:bCs/>
          <w:iCs/>
          <w:sz w:val="28"/>
          <w:szCs w:val="28"/>
        </w:rPr>
        <w:t>_________</w:t>
      </w:r>
      <w:r w:rsidRPr="00E20E48">
        <w:rPr>
          <w:rFonts w:ascii="Times New Roman" w:hAnsi="Times New Roman"/>
          <w:sz w:val="28"/>
          <w:szCs w:val="28"/>
        </w:rPr>
        <w:t xml:space="preserve"> </w:t>
      </w:r>
      <w:r w:rsidRPr="00E20E48">
        <w:rPr>
          <w:rFonts w:ascii="Times New Roman" w:eastAsia="Arial" w:hAnsi="Times New Roman"/>
          <w:sz w:val="28"/>
          <w:szCs w:val="28"/>
        </w:rPr>
        <w:t>– это методология ведения бизнеса, основанная на текущих требованиях покупателей, и на прогнозах их активности.</w:t>
      </w:r>
    </w:p>
    <w:p w14:paraId="2046AE76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28"/>
        </w:rPr>
        <w:t xml:space="preserve">: </w:t>
      </w:r>
      <w:r w:rsidR="007845CA" w:rsidRPr="00E20E48">
        <w:rPr>
          <w:rFonts w:ascii="Times New Roman" w:eastAsia="Arial" w:hAnsi="Times New Roman"/>
          <w:sz w:val="28"/>
          <w:szCs w:val="28"/>
        </w:rPr>
        <w:t>CSRP</w:t>
      </w:r>
    </w:p>
    <w:p w14:paraId="529F9E09" w14:textId="77777777" w:rsidR="00A453E1" w:rsidRPr="00E20E48" w:rsidRDefault="00B0550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</w:t>
      </w:r>
      <w:r w:rsidR="003D4C37" w:rsidRPr="00E20E48">
        <w:rPr>
          <w:rFonts w:ascii="Times New Roman" w:hAnsi="Times New Roman"/>
          <w:sz w:val="28"/>
          <w:szCs w:val="36"/>
        </w:rPr>
        <w:t>ПК-1</w:t>
      </w:r>
    </w:p>
    <w:p w14:paraId="507EAFD0" w14:textId="77777777" w:rsidR="005D5792" w:rsidRPr="00E20E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72B91A9" w14:textId="77777777" w:rsidR="00507382" w:rsidRPr="00E20E48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E20E48">
        <w:rPr>
          <w:rStyle w:val="define"/>
          <w:rFonts w:ascii="Times New Roman" w:hAnsi="Times New Roman"/>
          <w:bCs/>
          <w:iCs/>
          <w:sz w:val="28"/>
          <w:szCs w:val="28"/>
        </w:rPr>
        <w:lastRenderedPageBreak/>
        <w:t>4</w:t>
      </w:r>
      <w:r w:rsidR="00A453E1" w:rsidRPr="00E20E48">
        <w:rPr>
          <w:rStyle w:val="define"/>
          <w:rFonts w:ascii="Times New Roman" w:hAnsi="Times New Roman"/>
          <w:bCs/>
          <w:iCs/>
          <w:sz w:val="28"/>
          <w:szCs w:val="28"/>
        </w:rPr>
        <w:t>.</w:t>
      </w:r>
      <w:r w:rsidR="00507382" w:rsidRPr="00E20E48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4D7FC4BB" w14:textId="77777777" w:rsidR="00184206" w:rsidRPr="00E20E48" w:rsidRDefault="00507382" w:rsidP="00184206">
      <w:pPr>
        <w:spacing w:after="0" w:line="240" w:lineRule="auto"/>
        <w:ind w:left="720"/>
        <w:jc w:val="both"/>
        <w:rPr>
          <w:rFonts w:ascii="Times New Roman" w:eastAsia="Arial" w:hAnsi="Times New Roman"/>
          <w:sz w:val="28"/>
          <w:szCs w:val="28"/>
        </w:rPr>
      </w:pPr>
      <w:r w:rsidRPr="00E20E48">
        <w:rPr>
          <w:rStyle w:val="define"/>
          <w:rFonts w:ascii="Times New Roman" w:hAnsi="Times New Roman"/>
          <w:bCs/>
          <w:iCs/>
          <w:sz w:val="28"/>
          <w:szCs w:val="28"/>
        </w:rPr>
        <w:t xml:space="preserve"> </w:t>
      </w:r>
      <w:r w:rsidR="00A453E1" w:rsidRPr="00E20E48">
        <w:rPr>
          <w:rStyle w:val="define"/>
          <w:rFonts w:ascii="Times New Roman" w:hAnsi="Times New Roman"/>
          <w:bCs/>
          <w:iCs/>
          <w:sz w:val="28"/>
          <w:szCs w:val="28"/>
        </w:rPr>
        <w:t>_________</w:t>
      </w:r>
      <w:r w:rsidR="00184206" w:rsidRPr="00E20E48">
        <w:rPr>
          <w:rStyle w:val="define"/>
          <w:rFonts w:ascii="Times New Roman" w:hAnsi="Times New Roman"/>
          <w:bCs/>
          <w:iCs/>
          <w:sz w:val="28"/>
          <w:szCs w:val="28"/>
        </w:rPr>
        <w:t xml:space="preserve"> </w:t>
      </w:r>
      <w:r w:rsidR="00184206" w:rsidRPr="00E20E48">
        <w:rPr>
          <w:rFonts w:ascii="Times New Roman" w:eastAsia="Arial" w:hAnsi="Times New Roman"/>
          <w:sz w:val="28"/>
          <w:szCs w:val="28"/>
        </w:rPr>
        <w:t>– это набор интегрированных, замкнутых аналитических и управленческих процессов, поддерживаемых соответствующими технологиями, которые помогают осуществлять как финансовую, так и</w:t>
      </w:r>
      <w:r w:rsidR="00184206" w:rsidRPr="00E20E4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184206" w:rsidRPr="00E20E48">
        <w:rPr>
          <w:rFonts w:ascii="Times New Roman" w:eastAsia="Arial" w:hAnsi="Times New Roman"/>
          <w:sz w:val="28"/>
          <w:szCs w:val="28"/>
        </w:rPr>
        <w:t>оперативную деятельность предприятия.</w:t>
      </w:r>
    </w:p>
    <w:p w14:paraId="39AB0696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820D26" w:rsidRPr="00E20E48">
        <w:rPr>
          <w:rFonts w:ascii="Times New Roman" w:hAnsi="Times New Roman"/>
          <w:sz w:val="28"/>
          <w:szCs w:val="28"/>
        </w:rPr>
        <w:t xml:space="preserve">: </w:t>
      </w:r>
      <w:r w:rsidR="00184206" w:rsidRPr="00E20E48">
        <w:rPr>
          <w:rFonts w:ascii="Times New Roman" w:eastAsia="Arial" w:hAnsi="Times New Roman"/>
          <w:sz w:val="28"/>
          <w:szCs w:val="28"/>
        </w:rPr>
        <w:t>BPM</w:t>
      </w:r>
    </w:p>
    <w:p w14:paraId="71287B5C" w14:textId="77777777" w:rsidR="00312148" w:rsidRPr="00E20E48" w:rsidRDefault="003D4C37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39117494" w14:textId="77777777" w:rsidR="005D5792" w:rsidRPr="00E20E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22ADA" w14:textId="77777777" w:rsidR="00507382" w:rsidRPr="00E20E48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5</w:t>
      </w:r>
      <w:r w:rsidR="00A453E1" w:rsidRPr="00E20E48">
        <w:rPr>
          <w:rFonts w:ascii="Times New Roman" w:hAnsi="Times New Roman"/>
          <w:sz w:val="28"/>
          <w:szCs w:val="28"/>
        </w:rPr>
        <w:t>.</w:t>
      </w:r>
      <w:r w:rsidR="00507382" w:rsidRPr="00E20E48">
        <w:rPr>
          <w:rFonts w:ascii="Times New Roman" w:hAnsi="Times New Roman"/>
          <w:sz w:val="28"/>
          <w:szCs w:val="28"/>
        </w:rPr>
        <w:t xml:space="preserve"> </w:t>
      </w:r>
      <w:r w:rsidR="00507382" w:rsidRPr="00E20E48">
        <w:rPr>
          <w:rFonts w:ascii="Times New Roman" w:hAnsi="Times New Roman"/>
          <w:iCs/>
          <w:sz w:val="28"/>
        </w:rPr>
        <w:t>Напишите пропущенное слово (словосочетание).</w:t>
      </w:r>
    </w:p>
    <w:p w14:paraId="6722EC46" w14:textId="77777777" w:rsidR="00A453E1" w:rsidRPr="00E20E48" w:rsidRDefault="0061465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eastAsia="Arial" w:hAnsi="Times New Roman"/>
          <w:sz w:val="28"/>
          <w:szCs w:val="28"/>
        </w:rPr>
        <w:t xml:space="preserve">Основу </w:t>
      </w:r>
      <w:proofErr w:type="gramStart"/>
      <w:r w:rsidRPr="00E20E48">
        <w:rPr>
          <w:rFonts w:ascii="Times New Roman" w:eastAsia="Arial" w:hAnsi="Times New Roman"/>
          <w:sz w:val="28"/>
          <w:szCs w:val="28"/>
        </w:rPr>
        <w:t>большинства ).</w:t>
      </w:r>
      <w:r w:rsidRPr="00E20E48">
        <w:rPr>
          <w:rFonts w:ascii="Times New Roman" w:hAnsi="Times New Roman"/>
          <w:sz w:val="28"/>
          <w:szCs w:val="28"/>
        </w:rPr>
        <w:t>_</w:t>
      </w:r>
      <w:proofErr w:type="gramEnd"/>
      <w:r w:rsidRPr="00E20E48">
        <w:rPr>
          <w:rFonts w:ascii="Times New Roman" w:hAnsi="Times New Roman"/>
          <w:sz w:val="28"/>
          <w:szCs w:val="28"/>
        </w:rPr>
        <w:t xml:space="preserve">_______ </w:t>
      </w:r>
      <w:r w:rsidRPr="00E20E48">
        <w:rPr>
          <w:rFonts w:ascii="Times New Roman" w:eastAsia="Arial" w:hAnsi="Times New Roman"/>
          <w:sz w:val="28"/>
          <w:szCs w:val="28"/>
        </w:rPr>
        <w:t>составляют несколько программных компонентов (база данных реального времени, ввода-вывода, предыстории, аварийных ситуаций) и администраторов (доступа, управления, сообщений</w:t>
      </w:r>
    </w:p>
    <w:p w14:paraId="41CF15AB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820D26" w:rsidRPr="00E20E48">
        <w:rPr>
          <w:rFonts w:ascii="Times New Roman" w:hAnsi="Times New Roman"/>
          <w:sz w:val="28"/>
          <w:szCs w:val="28"/>
        </w:rPr>
        <w:t xml:space="preserve">: </w:t>
      </w:r>
      <w:r w:rsidR="0061465F" w:rsidRPr="00E20E48">
        <w:rPr>
          <w:rFonts w:ascii="Times New Roman" w:eastAsia="Arial" w:hAnsi="Times New Roman"/>
          <w:sz w:val="28"/>
          <w:szCs w:val="28"/>
        </w:rPr>
        <w:t>SCADA-пакетов</w:t>
      </w:r>
    </w:p>
    <w:p w14:paraId="407F0B9A" w14:textId="77777777" w:rsidR="00312148" w:rsidRPr="00E20E48" w:rsidRDefault="00B0550B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</w:t>
      </w:r>
      <w:r w:rsidR="003D4C37" w:rsidRPr="00E20E48">
        <w:rPr>
          <w:rFonts w:ascii="Times New Roman" w:hAnsi="Times New Roman"/>
          <w:sz w:val="28"/>
          <w:szCs w:val="36"/>
        </w:rPr>
        <w:t>ПК-1</w:t>
      </w:r>
    </w:p>
    <w:p w14:paraId="64ECDB8D" w14:textId="77777777" w:rsidR="005D5792" w:rsidRPr="00E20E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AF8A6F" w14:textId="77777777" w:rsidR="00507382" w:rsidRPr="00E20E48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6</w:t>
      </w:r>
      <w:r w:rsidR="00A453E1" w:rsidRPr="00E20E48">
        <w:rPr>
          <w:rFonts w:ascii="Times New Roman" w:hAnsi="Times New Roman"/>
          <w:sz w:val="28"/>
          <w:szCs w:val="28"/>
        </w:rPr>
        <w:t>.</w:t>
      </w:r>
      <w:r w:rsidR="00507382" w:rsidRPr="00E20E48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025EB8D8" w14:textId="77777777" w:rsidR="00A453E1" w:rsidRPr="00E20E48" w:rsidRDefault="000F7E8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eastAsia="Arial" w:hAnsi="Times New Roman"/>
          <w:sz w:val="28"/>
          <w:szCs w:val="28"/>
        </w:rPr>
        <w:t xml:space="preserve">Технологии </w:t>
      </w:r>
      <w:r w:rsidRPr="00E20E48">
        <w:rPr>
          <w:rFonts w:ascii="Times New Roman" w:hAnsi="Times New Roman"/>
          <w:sz w:val="28"/>
          <w:szCs w:val="36"/>
        </w:rPr>
        <w:t xml:space="preserve">______ </w:t>
      </w:r>
      <w:r w:rsidRPr="00E20E48">
        <w:rPr>
          <w:rFonts w:ascii="Times New Roman" w:eastAsia="Arial" w:hAnsi="Times New Roman"/>
          <w:sz w:val="28"/>
          <w:szCs w:val="28"/>
        </w:rPr>
        <w:t xml:space="preserve">информационных ресурсов реализуются в системах управления информационными ресурсами предприятия </w:t>
      </w:r>
      <w:proofErr w:type="spellStart"/>
      <w:r w:rsidRPr="00E20E48">
        <w:rPr>
          <w:rFonts w:ascii="Times New Roman" w:eastAsia="Arial" w:hAnsi="Times New Roman"/>
          <w:sz w:val="28"/>
          <w:szCs w:val="28"/>
        </w:rPr>
        <w:t>Enterprise</w:t>
      </w:r>
      <w:proofErr w:type="spellEnd"/>
      <w:r w:rsidRPr="00E20E48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E20E48">
        <w:rPr>
          <w:rFonts w:ascii="Times New Roman" w:eastAsia="Arial" w:hAnsi="Times New Roman"/>
          <w:sz w:val="28"/>
          <w:szCs w:val="28"/>
        </w:rPr>
        <w:t>Content</w:t>
      </w:r>
      <w:proofErr w:type="spellEnd"/>
      <w:r w:rsidRPr="00E20E48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E20E48">
        <w:rPr>
          <w:rFonts w:ascii="Times New Roman" w:eastAsia="Arial" w:hAnsi="Times New Roman"/>
          <w:sz w:val="28"/>
          <w:szCs w:val="28"/>
        </w:rPr>
        <w:t>Management</w:t>
      </w:r>
      <w:proofErr w:type="spellEnd"/>
      <w:r w:rsidRPr="00E20E48">
        <w:rPr>
          <w:rFonts w:ascii="Times New Roman" w:eastAsia="Arial" w:hAnsi="Times New Roman"/>
          <w:sz w:val="28"/>
          <w:szCs w:val="28"/>
        </w:rPr>
        <w:t xml:space="preserve"> (ECM).</w:t>
      </w:r>
    </w:p>
    <w:p w14:paraId="06E5D4F8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36"/>
        </w:rPr>
        <w:t xml:space="preserve">: </w:t>
      </w:r>
      <w:r w:rsidR="000F7E81" w:rsidRPr="00E20E48">
        <w:rPr>
          <w:rFonts w:ascii="Times New Roman" w:eastAsia="Arial" w:hAnsi="Times New Roman"/>
          <w:sz w:val="28"/>
          <w:szCs w:val="28"/>
        </w:rPr>
        <w:t>интеграции</w:t>
      </w:r>
    </w:p>
    <w:p w14:paraId="3A27DECD" w14:textId="77777777" w:rsidR="00312148" w:rsidRPr="00E20E48" w:rsidRDefault="00312148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</w:t>
      </w:r>
      <w:r w:rsidR="003D4C37" w:rsidRPr="00E20E48">
        <w:rPr>
          <w:rFonts w:ascii="Times New Roman" w:hAnsi="Times New Roman"/>
          <w:sz w:val="28"/>
          <w:szCs w:val="36"/>
        </w:rPr>
        <w:t>ПК-1</w:t>
      </w:r>
    </w:p>
    <w:p w14:paraId="269B2B7E" w14:textId="77777777" w:rsidR="005D5792" w:rsidRPr="00E20E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9E040D7" w14:textId="77777777" w:rsidR="00507382" w:rsidRPr="00E20E48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7</w:t>
      </w:r>
      <w:r w:rsidR="00A453E1" w:rsidRPr="00E20E48">
        <w:rPr>
          <w:rFonts w:ascii="Times New Roman" w:hAnsi="Times New Roman"/>
          <w:sz w:val="28"/>
          <w:szCs w:val="36"/>
        </w:rPr>
        <w:t>.</w:t>
      </w:r>
      <w:r w:rsidR="00507382" w:rsidRPr="00E20E48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1B243733" w14:textId="77777777" w:rsidR="00A453E1" w:rsidRPr="00E20E48" w:rsidRDefault="00464F56" w:rsidP="0020664F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 xml:space="preserve">______ </w:t>
      </w:r>
      <w:r w:rsidRPr="00E20E48">
        <w:rPr>
          <w:rFonts w:ascii="Times New Roman" w:eastAsia="Arial" w:hAnsi="Times New Roman"/>
          <w:bCs/>
          <w:sz w:val="28"/>
          <w:szCs w:val="28"/>
        </w:rPr>
        <w:t xml:space="preserve">архитектура корпоративных систем </w:t>
      </w:r>
      <w:r w:rsidRPr="00E20E48">
        <w:rPr>
          <w:rFonts w:ascii="Times New Roman" w:eastAsia="Arial" w:hAnsi="Times New Roman"/>
          <w:sz w:val="28"/>
          <w:szCs w:val="28"/>
        </w:rPr>
        <w:t>— это целостная структура, состоящая из нескольких взаимосвязанных и взаимодействующих уровней</w:t>
      </w:r>
      <w:r w:rsidR="00A453E1" w:rsidRPr="00E20E48">
        <w:rPr>
          <w:rFonts w:ascii="Times New Roman" w:eastAsia="Arial" w:hAnsi="Times New Roman"/>
          <w:sz w:val="28"/>
          <w:szCs w:val="28"/>
        </w:rPr>
        <w:t>.</w:t>
      </w:r>
    </w:p>
    <w:p w14:paraId="576650C1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820D26" w:rsidRPr="00E20E48">
        <w:rPr>
          <w:rFonts w:ascii="Times New Roman" w:hAnsi="Times New Roman"/>
          <w:sz w:val="28"/>
          <w:szCs w:val="36"/>
        </w:rPr>
        <w:t xml:space="preserve">: </w:t>
      </w:r>
      <w:r w:rsidR="00464F56" w:rsidRPr="00E20E48">
        <w:rPr>
          <w:rFonts w:ascii="Times New Roman" w:eastAsia="Arial" w:hAnsi="Times New Roman"/>
          <w:bCs/>
          <w:sz w:val="28"/>
          <w:szCs w:val="28"/>
        </w:rPr>
        <w:t>Сетевая</w:t>
      </w:r>
    </w:p>
    <w:p w14:paraId="0B34E2EB" w14:textId="77777777" w:rsidR="00312148" w:rsidRPr="00E20E48" w:rsidRDefault="00312148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</w:t>
      </w:r>
      <w:r w:rsidR="003D4C37" w:rsidRPr="00E20E48">
        <w:rPr>
          <w:rFonts w:ascii="Times New Roman" w:hAnsi="Times New Roman"/>
          <w:sz w:val="28"/>
          <w:szCs w:val="36"/>
        </w:rPr>
        <w:t>ПК-1</w:t>
      </w:r>
    </w:p>
    <w:p w14:paraId="06F20CF1" w14:textId="77777777" w:rsidR="005D5792" w:rsidRPr="00E20E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EE73C8A" w14:textId="77777777" w:rsidR="00A453E1" w:rsidRPr="00E20E48" w:rsidRDefault="00A366B0" w:rsidP="000A1E4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E20E48">
        <w:rPr>
          <w:rFonts w:ascii="Times New Roman" w:hAnsi="Times New Roman"/>
          <w:b/>
          <w:sz w:val="28"/>
          <w:szCs w:val="36"/>
        </w:rPr>
        <w:t>Задания открытого типа с кратким свободным ответом</w:t>
      </w:r>
    </w:p>
    <w:p w14:paraId="580A3C71" w14:textId="77777777" w:rsidR="00A366B0" w:rsidRPr="00E20E48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1BBDB1BD" w14:textId="77777777" w:rsidR="00A453E1" w:rsidRPr="00E20E48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1.</w:t>
      </w:r>
      <w:r w:rsidR="008115D8" w:rsidRPr="00E20E48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="008115D8" w:rsidRPr="00E20E48">
        <w:rPr>
          <w:rFonts w:ascii="Times New Roman" w:hAnsi="Times New Roman"/>
          <w:sz w:val="28"/>
          <w:szCs w:val="28"/>
        </w:rPr>
        <w:t>________</w:t>
      </w:r>
      <w:proofErr w:type="gramStart"/>
      <w:r w:rsidR="008115D8" w:rsidRPr="00E20E48">
        <w:rPr>
          <w:rFonts w:ascii="Times New Roman" w:hAnsi="Times New Roman"/>
          <w:sz w:val="28"/>
          <w:szCs w:val="28"/>
        </w:rPr>
        <w:t>_.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–</w:t>
      </w:r>
      <w:proofErr w:type="gramEnd"/>
      <w:r w:rsidR="008115D8" w:rsidRPr="00E20E48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с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пи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ски</w:t>
      </w:r>
      <w:r w:rsidR="008115D8" w:rsidRPr="00E20E48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однор</w:t>
      </w:r>
      <w:r w:rsidR="008115D8" w:rsidRPr="00E20E48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дных</w:t>
      </w:r>
      <w:r w:rsidR="008115D8" w:rsidRPr="00E20E48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э</w:t>
      </w:r>
      <w:r w:rsidR="008115D8" w:rsidRPr="00E20E48">
        <w:rPr>
          <w:rFonts w:ascii="Times New Roman" w:eastAsia="Times New Roman" w:hAnsi="Times New Roman"/>
          <w:spacing w:val="-2"/>
          <w:sz w:val="28"/>
          <w:szCs w:val="28"/>
        </w:rPr>
        <w:t>л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емен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ов</w:t>
      </w:r>
      <w:r w:rsidR="008115D8" w:rsidRPr="00E20E48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д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ан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ны</w:t>
      </w:r>
      <w:r w:rsidR="008115D8" w:rsidRPr="00E20E48">
        <w:rPr>
          <w:rFonts w:ascii="Times New Roman" w:eastAsia="Times New Roman" w:hAnsi="Times New Roman"/>
          <w:spacing w:val="1"/>
          <w:sz w:val="28"/>
          <w:szCs w:val="28"/>
        </w:rPr>
        <w:t>х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,</w:t>
      </w:r>
      <w:r w:rsidR="008115D8" w:rsidRPr="00E20E48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с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п</w:t>
      </w:r>
      <w:r w:rsidR="008115D8" w:rsidRPr="00E20E48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л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з</w:t>
      </w:r>
      <w:r w:rsidR="008115D8" w:rsidRPr="00E20E48">
        <w:rPr>
          <w:rFonts w:ascii="Times New Roman" w:eastAsia="Times New Roman" w:hAnsi="Times New Roman"/>
          <w:spacing w:val="-3"/>
          <w:sz w:val="28"/>
          <w:szCs w:val="28"/>
        </w:rPr>
        <w:t>у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ю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тся для</w:t>
      </w:r>
      <w:r w:rsidR="008115D8" w:rsidRPr="00E20E48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хранения</w:t>
      </w:r>
      <w:r w:rsidR="008115D8" w:rsidRPr="00E20E48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ор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ативн</w:t>
      </w:r>
      <w:r w:rsidR="008115D8" w:rsidRPr="00E20E48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-справ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о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чной</w:t>
      </w:r>
      <w:r w:rsidR="008115D8" w:rsidRPr="00E20E48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нформац</w:t>
      </w:r>
      <w:r w:rsidR="008115D8" w:rsidRPr="00E20E48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8115D8" w:rsidRPr="00E20E48">
        <w:rPr>
          <w:rFonts w:ascii="Times New Roman" w:eastAsia="Times New Roman" w:hAnsi="Times New Roman"/>
          <w:sz w:val="28"/>
          <w:szCs w:val="28"/>
        </w:rPr>
        <w:t>и</w:t>
      </w:r>
      <w:r w:rsidRPr="00E20E48">
        <w:rPr>
          <w:rFonts w:ascii="Times New Roman" w:hAnsi="Times New Roman"/>
          <w:sz w:val="28"/>
          <w:szCs w:val="28"/>
        </w:rPr>
        <w:t>.</w:t>
      </w:r>
    </w:p>
    <w:p w14:paraId="57586EB5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28"/>
        </w:rPr>
        <w:t xml:space="preserve">: </w:t>
      </w:r>
      <w:r w:rsidR="008115D8" w:rsidRPr="00E20E48">
        <w:rPr>
          <w:rFonts w:ascii="Times New Roman" w:eastAsia="Times New Roman" w:hAnsi="Times New Roman"/>
          <w:bCs/>
          <w:iCs/>
          <w:sz w:val="28"/>
          <w:szCs w:val="28"/>
        </w:rPr>
        <w:t>Справочники</w:t>
      </w:r>
      <w:r w:rsidR="008115D8" w:rsidRPr="00E20E48">
        <w:rPr>
          <w:rFonts w:ascii="Times New Roman" w:eastAsia="Times New Roman" w:hAnsi="Times New Roman"/>
          <w:b/>
          <w:bCs/>
          <w:i/>
          <w:iCs/>
          <w:spacing w:val="48"/>
          <w:sz w:val="28"/>
          <w:szCs w:val="28"/>
        </w:rPr>
        <w:t xml:space="preserve"> </w:t>
      </w:r>
      <w:r w:rsidR="00A453E1" w:rsidRPr="00E20E48">
        <w:rPr>
          <w:rFonts w:ascii="Times New Roman" w:hAnsi="Times New Roman"/>
          <w:sz w:val="28"/>
          <w:szCs w:val="28"/>
        </w:rPr>
        <w:t>/</w:t>
      </w:r>
      <w:r w:rsidR="00B02C00" w:rsidRPr="00E20E48">
        <w:rPr>
          <w:rFonts w:ascii="Times New Roman" w:hAnsi="Times New Roman"/>
          <w:sz w:val="28"/>
          <w:szCs w:val="28"/>
        </w:rPr>
        <w:t xml:space="preserve"> </w:t>
      </w:r>
      <w:r w:rsidR="008115D8" w:rsidRPr="00E20E48">
        <w:rPr>
          <w:rFonts w:ascii="Times New Roman" w:eastAsia="Times New Roman" w:hAnsi="Times New Roman"/>
          <w:bCs/>
          <w:iCs/>
          <w:sz w:val="28"/>
          <w:szCs w:val="28"/>
        </w:rPr>
        <w:t>Справочник</w:t>
      </w:r>
    </w:p>
    <w:p w14:paraId="769C07CB" w14:textId="77777777" w:rsidR="00A453E1" w:rsidRPr="00E20E48" w:rsidRDefault="003D4C37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5AE3E21E" w14:textId="77777777" w:rsidR="0020664F" w:rsidRPr="00E20E48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3667DF9" w14:textId="77777777" w:rsidR="00A453E1" w:rsidRPr="00E20E48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2.</w:t>
      </w:r>
      <w:r w:rsidR="008B4034" w:rsidRPr="00E20E48">
        <w:rPr>
          <w:rFonts w:ascii="Times New Roman" w:hAnsi="Times New Roman"/>
          <w:sz w:val="28"/>
          <w:szCs w:val="28"/>
        </w:rPr>
        <w:t xml:space="preserve"> ________</w:t>
      </w:r>
      <w:proofErr w:type="gramStart"/>
      <w:r w:rsidR="008B4034" w:rsidRPr="00E20E48">
        <w:rPr>
          <w:rFonts w:ascii="Times New Roman" w:hAnsi="Times New Roman"/>
          <w:sz w:val="28"/>
          <w:szCs w:val="28"/>
        </w:rPr>
        <w:t>_.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–</w:t>
      </w:r>
      <w:proofErr w:type="gramEnd"/>
      <w:r w:rsidR="008B4034" w:rsidRPr="00E20E48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–</w:t>
      </w:r>
      <w:r w:rsidR="008B4034" w:rsidRPr="00E20E48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это</w:t>
      </w:r>
      <w:r w:rsidR="008B4034" w:rsidRPr="00E20E48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во</w:t>
      </w:r>
      <w:r w:rsidR="008B4034" w:rsidRPr="00E20E48">
        <w:rPr>
          <w:rFonts w:ascii="Times New Roman" w:eastAsia="Times New Roman" w:hAnsi="Times New Roman"/>
          <w:spacing w:val="-2"/>
          <w:sz w:val="28"/>
          <w:szCs w:val="28"/>
        </w:rPr>
        <w:t>з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можность</w:t>
      </w:r>
      <w:r w:rsidR="008B4034" w:rsidRPr="00E20E48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связать</w:t>
      </w:r>
      <w:r w:rsidR="008B4034" w:rsidRPr="00E20E48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между</w:t>
      </w:r>
      <w:r w:rsidR="008B4034" w:rsidRPr="00E20E48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с</w:t>
      </w:r>
      <w:r w:rsidR="008B4034" w:rsidRPr="00E20E48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б</w:t>
      </w:r>
      <w:r w:rsidR="008B4034" w:rsidRPr="00E20E48">
        <w:rPr>
          <w:rFonts w:ascii="Times New Roman" w:eastAsia="Times New Roman" w:hAnsi="Times New Roman"/>
          <w:spacing w:val="-1"/>
          <w:sz w:val="28"/>
          <w:szCs w:val="28"/>
        </w:rPr>
        <w:t>о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й</w:t>
      </w:r>
      <w:r w:rsidR="008B4034" w:rsidRPr="00E20E48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за</w:t>
      </w:r>
      <w:r w:rsidR="008B4034" w:rsidRPr="00E20E48">
        <w:rPr>
          <w:rFonts w:ascii="Times New Roman" w:eastAsia="Times New Roman" w:hAnsi="Times New Roman"/>
          <w:spacing w:val="-1"/>
          <w:sz w:val="28"/>
          <w:szCs w:val="28"/>
        </w:rPr>
        <w:t>п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иси,</w:t>
      </w:r>
      <w:r w:rsidR="008B4034" w:rsidRPr="00E20E48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ах</w:t>
      </w:r>
      <w:r w:rsidR="008B4034" w:rsidRPr="00E20E48">
        <w:rPr>
          <w:rFonts w:ascii="Times New Roman" w:eastAsia="Times New Roman" w:hAnsi="Times New Roman"/>
          <w:spacing w:val="-1"/>
          <w:sz w:val="28"/>
          <w:szCs w:val="28"/>
        </w:rPr>
        <w:t>о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дя</w:t>
      </w:r>
      <w:r w:rsidR="008B4034" w:rsidRPr="00E20E48">
        <w:rPr>
          <w:rFonts w:ascii="Times New Roman" w:eastAsia="Times New Roman" w:hAnsi="Times New Roman"/>
          <w:spacing w:val="-2"/>
          <w:sz w:val="28"/>
          <w:szCs w:val="28"/>
        </w:rPr>
        <w:t>щ</w:t>
      </w:r>
      <w:r w:rsidR="008B4034" w:rsidRPr="00E20E48">
        <w:rPr>
          <w:rFonts w:ascii="Times New Roman" w:eastAsia="Times New Roman" w:hAnsi="Times New Roman"/>
          <w:spacing w:val="6"/>
          <w:sz w:val="28"/>
          <w:szCs w:val="28"/>
        </w:rPr>
        <w:t>и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еся в рам</w:t>
      </w:r>
      <w:r w:rsidR="008B4034" w:rsidRPr="00E20E48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ах</w:t>
      </w:r>
      <w:r w:rsidR="008B4034" w:rsidRPr="00E20E4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одной</w:t>
      </w:r>
      <w:r w:rsidR="008B4034" w:rsidRPr="00E20E4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8B4034" w:rsidRPr="00E20E48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абл</w:t>
      </w:r>
      <w:r w:rsidR="008B4034" w:rsidRPr="00E20E48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8B4034" w:rsidRPr="00E20E48">
        <w:rPr>
          <w:rFonts w:ascii="Times New Roman" w:eastAsia="Times New Roman" w:hAnsi="Times New Roman"/>
          <w:sz w:val="28"/>
          <w:szCs w:val="28"/>
        </w:rPr>
        <w:t>цы.</w:t>
      </w:r>
    </w:p>
    <w:p w14:paraId="3DFBBAEF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28"/>
        </w:rPr>
        <w:t xml:space="preserve">: </w:t>
      </w:r>
      <w:r w:rsidR="008B4034" w:rsidRPr="00E20E48">
        <w:rPr>
          <w:rFonts w:ascii="Times New Roman" w:eastAsia="Times New Roman" w:hAnsi="Times New Roman"/>
          <w:bCs/>
          <w:iCs/>
          <w:sz w:val="28"/>
          <w:szCs w:val="28"/>
        </w:rPr>
        <w:t>Иерархия</w:t>
      </w:r>
      <w:r w:rsidR="008B4034" w:rsidRPr="00E20E48">
        <w:rPr>
          <w:rFonts w:ascii="Times New Roman" w:eastAsia="Times New Roman" w:hAnsi="Times New Roman"/>
          <w:b/>
          <w:bCs/>
          <w:i/>
          <w:iCs/>
          <w:spacing w:val="4"/>
          <w:sz w:val="28"/>
          <w:szCs w:val="28"/>
        </w:rPr>
        <w:t xml:space="preserve"> </w:t>
      </w:r>
      <w:r w:rsidR="00A453E1" w:rsidRPr="00E20E48">
        <w:rPr>
          <w:rFonts w:ascii="Times New Roman" w:hAnsi="Times New Roman"/>
          <w:sz w:val="28"/>
          <w:szCs w:val="28"/>
        </w:rPr>
        <w:t>/</w:t>
      </w:r>
      <w:r w:rsidR="00B02C00" w:rsidRPr="00E20E48">
        <w:rPr>
          <w:rFonts w:ascii="Times New Roman" w:hAnsi="Times New Roman"/>
          <w:sz w:val="28"/>
          <w:szCs w:val="28"/>
        </w:rPr>
        <w:t xml:space="preserve"> </w:t>
      </w:r>
      <w:r w:rsidR="008B4034" w:rsidRPr="00E20E48">
        <w:rPr>
          <w:rFonts w:ascii="Times New Roman" w:hAnsi="Times New Roman"/>
          <w:sz w:val="28"/>
          <w:szCs w:val="28"/>
        </w:rPr>
        <w:t>Ранжирование</w:t>
      </w:r>
    </w:p>
    <w:p w14:paraId="7D3F37DD" w14:textId="77777777" w:rsidR="00AA3ED0" w:rsidRPr="00E20E48" w:rsidRDefault="003D4C37" w:rsidP="00AA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7D4F1FB4" w14:textId="77777777" w:rsidR="0020664F" w:rsidRPr="00E20E48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5F80377F" w14:textId="77777777" w:rsidR="00B1625C" w:rsidRPr="00E20E48" w:rsidRDefault="003102F8" w:rsidP="00B16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3.</w:t>
      </w:r>
      <w:r w:rsidR="00B1625C" w:rsidRPr="00E20E48">
        <w:rPr>
          <w:rFonts w:ascii="Times New Roman" w:hAnsi="Times New Roman"/>
          <w:sz w:val="28"/>
          <w:szCs w:val="28"/>
        </w:rPr>
        <w:t xml:space="preserve"> В системе «1</w:t>
      </w:r>
      <w:proofErr w:type="gramStart"/>
      <w:r w:rsidR="00B1625C" w:rsidRPr="00E20E48">
        <w:rPr>
          <w:rFonts w:ascii="Times New Roman" w:hAnsi="Times New Roman"/>
          <w:sz w:val="28"/>
          <w:szCs w:val="28"/>
        </w:rPr>
        <w:t>С:Предприятие</w:t>
      </w:r>
      <w:proofErr w:type="gramEnd"/>
      <w:r w:rsidR="00B1625C" w:rsidRPr="00E20E48">
        <w:rPr>
          <w:rFonts w:ascii="Times New Roman" w:hAnsi="Times New Roman"/>
          <w:sz w:val="28"/>
          <w:szCs w:val="28"/>
        </w:rPr>
        <w:t>» одним из основных типов данных является _________ тип.</w:t>
      </w:r>
    </w:p>
    <w:p w14:paraId="54DDEDC2" w14:textId="77777777" w:rsidR="00B1625C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28"/>
        </w:rPr>
        <w:t xml:space="preserve">: </w:t>
      </w:r>
      <w:r w:rsidR="00B1625C" w:rsidRPr="00E20E48">
        <w:rPr>
          <w:rFonts w:ascii="Times New Roman" w:hAnsi="Times New Roman"/>
          <w:sz w:val="28"/>
          <w:szCs w:val="28"/>
        </w:rPr>
        <w:t xml:space="preserve">базовый </w:t>
      </w:r>
      <w:r w:rsidR="00A453E1" w:rsidRPr="00E20E48">
        <w:rPr>
          <w:rFonts w:ascii="Times New Roman" w:hAnsi="Times New Roman"/>
          <w:sz w:val="28"/>
          <w:szCs w:val="28"/>
        </w:rPr>
        <w:t>/</w:t>
      </w:r>
      <w:r w:rsidR="00AD58AB" w:rsidRPr="00E20E48">
        <w:rPr>
          <w:rFonts w:ascii="Times New Roman" w:hAnsi="Times New Roman"/>
          <w:sz w:val="28"/>
          <w:szCs w:val="28"/>
        </w:rPr>
        <w:t xml:space="preserve"> </w:t>
      </w:r>
      <w:r w:rsidR="00B1625C" w:rsidRPr="00E20E48">
        <w:rPr>
          <w:rFonts w:ascii="Times New Roman" w:hAnsi="Times New Roman"/>
          <w:sz w:val="28"/>
          <w:szCs w:val="28"/>
        </w:rPr>
        <w:t xml:space="preserve">примитивный </w:t>
      </w:r>
    </w:p>
    <w:p w14:paraId="60F71785" w14:textId="77777777" w:rsidR="00A453E1" w:rsidRPr="00E20E48" w:rsidRDefault="00AF03E4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 xml:space="preserve">Компетенции: </w:t>
      </w:r>
      <w:r w:rsidR="003D4C37" w:rsidRPr="00E20E48">
        <w:rPr>
          <w:rFonts w:ascii="Times New Roman" w:hAnsi="Times New Roman"/>
          <w:sz w:val="28"/>
          <w:szCs w:val="28"/>
        </w:rPr>
        <w:t>ПК-1</w:t>
      </w:r>
    </w:p>
    <w:p w14:paraId="024E46AD" w14:textId="77777777" w:rsidR="0020664F" w:rsidRPr="00E20E48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FFA09E8" w14:textId="77777777" w:rsidR="00A453E1" w:rsidRPr="00E20E48" w:rsidRDefault="003102F8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4</w:t>
      </w:r>
      <w:r w:rsidR="00A453E1" w:rsidRPr="00E20E48">
        <w:rPr>
          <w:rFonts w:ascii="Times New Roman" w:hAnsi="Times New Roman"/>
          <w:sz w:val="28"/>
          <w:szCs w:val="28"/>
        </w:rPr>
        <w:t>.</w:t>
      </w:r>
      <w:r w:rsidR="006A3AB9" w:rsidRPr="00E20E48">
        <w:rPr>
          <w:rFonts w:ascii="Times New Roman" w:hAnsi="Times New Roman"/>
          <w:sz w:val="28"/>
          <w:szCs w:val="28"/>
        </w:rPr>
        <w:t xml:space="preserve"> _________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–</w:t>
      </w:r>
      <w:r w:rsidR="006A3AB9" w:rsidRPr="00E20E48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pacing w:val="1"/>
          <w:sz w:val="28"/>
          <w:szCs w:val="28"/>
        </w:rPr>
        <w:t>д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ин</w:t>
      </w:r>
      <w:r w:rsidR="006A3AB9" w:rsidRPr="00E20E48">
        <w:rPr>
          <w:rFonts w:ascii="Times New Roman" w:eastAsia="Times New Roman" w:hAnsi="Times New Roman"/>
          <w:spacing w:val="-2"/>
          <w:sz w:val="28"/>
          <w:szCs w:val="28"/>
        </w:rPr>
        <w:t>а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мическ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й</w:t>
      </w:r>
      <w:r w:rsidR="006A3AB9" w:rsidRPr="00E20E48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н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аб</w:t>
      </w:r>
      <w:r w:rsidR="006A3AB9" w:rsidRPr="00E20E48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р</w:t>
      </w:r>
      <w:r w:rsidR="006A3AB9" w:rsidRPr="00E20E48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pacing w:val="1"/>
          <w:sz w:val="28"/>
          <w:szCs w:val="28"/>
        </w:rPr>
        <w:t>д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ан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н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ых</w:t>
      </w:r>
      <w:r w:rsidR="006A3AB9" w:rsidRPr="00E20E48">
        <w:rPr>
          <w:rFonts w:ascii="Times New Roman" w:eastAsia="Times New Roman" w:hAnsi="Times New Roman"/>
          <w:spacing w:val="1"/>
          <w:sz w:val="28"/>
          <w:szCs w:val="28"/>
        </w:rPr>
        <w:t>,</w:t>
      </w:r>
      <w:r w:rsidR="006A3AB9" w:rsidRPr="00E20E48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колле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ц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я</w:t>
      </w:r>
      <w:r w:rsidR="006A3AB9" w:rsidRPr="00E20E48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значений,</w:t>
      </w:r>
      <w:r w:rsidR="006A3AB9" w:rsidRPr="00E20E48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к</w:t>
      </w:r>
      <w:r w:rsidR="006A3AB9" w:rsidRPr="00E20E48">
        <w:rPr>
          <w:rFonts w:ascii="Times New Roman" w:eastAsia="Times New Roman" w:hAnsi="Times New Roman"/>
          <w:spacing w:val="6"/>
          <w:sz w:val="28"/>
          <w:szCs w:val="28"/>
        </w:rPr>
        <w:t>а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ждый</w:t>
      </w:r>
      <w:r w:rsidR="006A3AB9" w:rsidRPr="00E20E48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элем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нт</w:t>
      </w:r>
      <w:r w:rsidR="006A3AB9" w:rsidRPr="00E20E48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к</w:t>
      </w:r>
      <w:r w:rsidR="006A3AB9" w:rsidRPr="00E20E48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т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о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рой</w:t>
      </w:r>
      <w:r w:rsidR="006A3AB9" w:rsidRPr="00E20E48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сос</w:t>
      </w:r>
      <w:r w:rsidR="006A3AB9" w:rsidRPr="00E20E48">
        <w:rPr>
          <w:rFonts w:ascii="Times New Roman" w:eastAsia="Times New Roman" w:hAnsi="Times New Roman"/>
          <w:spacing w:val="-2"/>
          <w:sz w:val="28"/>
          <w:szCs w:val="28"/>
        </w:rPr>
        <w:t>т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оит</w:t>
      </w:r>
      <w:r w:rsidR="006A3AB9" w:rsidRPr="00E20E48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из</w:t>
      </w:r>
      <w:r w:rsidR="006A3AB9" w:rsidRPr="00E20E48">
        <w:rPr>
          <w:rFonts w:ascii="Times New Roman" w:eastAsia="Times New Roman" w:hAnsi="Times New Roman"/>
          <w:spacing w:val="1"/>
          <w:sz w:val="28"/>
          <w:szCs w:val="28"/>
        </w:rPr>
        <w:t xml:space="preserve"> п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ры</w:t>
      </w:r>
      <w:r w:rsidR="006A3AB9" w:rsidRPr="00E20E48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«Ключ»</w:t>
      </w:r>
      <w:r w:rsidR="006A3AB9" w:rsidRPr="00E20E48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и</w:t>
      </w:r>
      <w:r w:rsidR="006A3AB9" w:rsidRPr="00E20E48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«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З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на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е</w:t>
      </w:r>
      <w:r w:rsidR="006A3AB9" w:rsidRPr="00E20E48">
        <w:rPr>
          <w:rFonts w:ascii="Times New Roman" w:eastAsia="Times New Roman" w:hAnsi="Times New Roman"/>
          <w:spacing w:val="-2"/>
          <w:sz w:val="28"/>
          <w:szCs w:val="28"/>
        </w:rPr>
        <w:t>н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и</w:t>
      </w:r>
      <w:r w:rsidR="006A3AB9" w:rsidRPr="00E20E48">
        <w:rPr>
          <w:rFonts w:ascii="Times New Roman" w:eastAsia="Times New Roman" w:hAnsi="Times New Roman"/>
          <w:spacing w:val="-1"/>
          <w:sz w:val="28"/>
          <w:szCs w:val="28"/>
        </w:rPr>
        <w:t>е»</w:t>
      </w:r>
      <w:r w:rsidR="006A3AB9" w:rsidRPr="00E20E48">
        <w:rPr>
          <w:rFonts w:ascii="Times New Roman" w:eastAsia="Times New Roman" w:hAnsi="Times New Roman"/>
          <w:sz w:val="28"/>
          <w:szCs w:val="28"/>
        </w:rPr>
        <w:t>.</w:t>
      </w:r>
    </w:p>
    <w:p w14:paraId="065ABF76" w14:textId="77777777" w:rsidR="00A453E1" w:rsidRPr="00E20E48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36"/>
        </w:rPr>
        <w:t>Правильный ответ</w:t>
      </w:r>
      <w:r w:rsidR="00A453E1" w:rsidRPr="00E20E48">
        <w:rPr>
          <w:rFonts w:ascii="Times New Roman" w:hAnsi="Times New Roman"/>
          <w:sz w:val="28"/>
          <w:szCs w:val="28"/>
        </w:rPr>
        <w:t xml:space="preserve">: </w:t>
      </w:r>
      <w:r w:rsidR="006A3AB9" w:rsidRPr="00E20E48">
        <w:rPr>
          <w:rFonts w:ascii="Times New Roman" w:eastAsia="Times New Roman" w:hAnsi="Times New Roman"/>
          <w:bCs/>
          <w:iCs/>
          <w:spacing w:val="-1"/>
          <w:sz w:val="28"/>
          <w:szCs w:val="28"/>
        </w:rPr>
        <w:t>С</w:t>
      </w:r>
      <w:r w:rsidR="006A3AB9" w:rsidRPr="00E20E48">
        <w:rPr>
          <w:rFonts w:ascii="Times New Roman" w:eastAsia="Times New Roman" w:hAnsi="Times New Roman"/>
          <w:bCs/>
          <w:iCs/>
          <w:spacing w:val="3"/>
          <w:sz w:val="28"/>
          <w:szCs w:val="28"/>
        </w:rPr>
        <w:t>т</w:t>
      </w:r>
      <w:r w:rsidR="006A3AB9" w:rsidRPr="00E20E48">
        <w:rPr>
          <w:rFonts w:ascii="Times New Roman" w:eastAsia="Times New Roman" w:hAnsi="Times New Roman"/>
          <w:bCs/>
          <w:iCs/>
          <w:sz w:val="28"/>
          <w:szCs w:val="28"/>
        </w:rPr>
        <w:t>ру</w:t>
      </w:r>
      <w:r w:rsidR="006A3AB9" w:rsidRPr="00E20E48"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>к</w:t>
      </w:r>
      <w:r w:rsidR="006A3AB9" w:rsidRPr="00E20E48">
        <w:rPr>
          <w:rFonts w:ascii="Times New Roman" w:eastAsia="Times New Roman" w:hAnsi="Times New Roman"/>
          <w:bCs/>
          <w:iCs/>
          <w:spacing w:val="4"/>
          <w:sz w:val="28"/>
          <w:szCs w:val="28"/>
        </w:rPr>
        <w:t>т</w:t>
      </w:r>
      <w:r w:rsidR="006A3AB9" w:rsidRPr="00E20E48">
        <w:rPr>
          <w:rFonts w:ascii="Times New Roman" w:eastAsia="Times New Roman" w:hAnsi="Times New Roman"/>
          <w:bCs/>
          <w:iCs/>
          <w:spacing w:val="-1"/>
          <w:sz w:val="28"/>
          <w:szCs w:val="28"/>
        </w:rPr>
        <w:t>ур</w:t>
      </w:r>
      <w:r w:rsidR="006A3AB9" w:rsidRPr="00E20E48">
        <w:rPr>
          <w:rFonts w:ascii="Times New Roman" w:eastAsia="Times New Roman" w:hAnsi="Times New Roman"/>
          <w:bCs/>
          <w:iCs/>
          <w:sz w:val="28"/>
          <w:szCs w:val="28"/>
        </w:rPr>
        <w:t>а</w:t>
      </w:r>
      <w:r w:rsidR="006A3AB9" w:rsidRPr="00E20E48">
        <w:rPr>
          <w:rFonts w:ascii="Times New Roman" w:eastAsia="Times New Roman" w:hAnsi="Times New Roman"/>
          <w:b/>
          <w:bCs/>
          <w:i/>
          <w:iCs/>
          <w:spacing w:val="39"/>
          <w:sz w:val="28"/>
          <w:szCs w:val="28"/>
        </w:rPr>
        <w:t xml:space="preserve"> </w:t>
      </w:r>
      <w:r w:rsidR="003102F8" w:rsidRPr="00E20E48">
        <w:rPr>
          <w:rFonts w:ascii="Times New Roman" w:hAnsi="Times New Roman"/>
          <w:sz w:val="28"/>
          <w:szCs w:val="28"/>
        </w:rPr>
        <w:t xml:space="preserve">/ </w:t>
      </w:r>
      <w:r w:rsidR="006A3AB9" w:rsidRPr="00E20E48">
        <w:rPr>
          <w:rFonts w:ascii="Times New Roman" w:hAnsi="Times New Roman"/>
          <w:sz w:val="28"/>
          <w:szCs w:val="28"/>
        </w:rPr>
        <w:t>Паттерн</w:t>
      </w:r>
    </w:p>
    <w:p w14:paraId="626FC27E" w14:textId="77777777" w:rsidR="00312148" w:rsidRPr="00E20E48" w:rsidRDefault="00B0550B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</w:t>
      </w:r>
      <w:r w:rsidR="003D4C37" w:rsidRPr="00E20E48">
        <w:rPr>
          <w:rFonts w:ascii="Times New Roman" w:hAnsi="Times New Roman"/>
          <w:sz w:val="28"/>
          <w:szCs w:val="36"/>
        </w:rPr>
        <w:t>ПК-1</w:t>
      </w:r>
    </w:p>
    <w:p w14:paraId="7485578D" w14:textId="77777777" w:rsidR="00A453E1" w:rsidRPr="00E20E48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7CBF20" w14:textId="77777777" w:rsidR="00A453E1" w:rsidRPr="00E20E48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E20E48">
        <w:rPr>
          <w:rFonts w:ascii="Times New Roman" w:hAnsi="Times New Roman"/>
          <w:b/>
          <w:sz w:val="28"/>
          <w:szCs w:val="36"/>
        </w:rPr>
        <w:t>Задания открытого типа с развёрнутым ответом</w:t>
      </w:r>
    </w:p>
    <w:p w14:paraId="5EBCEEB0" w14:textId="77777777" w:rsidR="00A366B0" w:rsidRPr="00E20E48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111DBB65" w14:textId="77777777" w:rsidR="00713D08" w:rsidRPr="00E20E48" w:rsidRDefault="00713D08" w:rsidP="00533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1. Практическое задание. Тема: «</w:t>
      </w:r>
      <w:r w:rsidR="004E2BFC" w:rsidRPr="00B710E0">
        <w:rPr>
          <w:rFonts w:ascii="Times New Roman" w:hAnsi="Times New Roman"/>
          <w:sz w:val="28"/>
          <w:szCs w:val="28"/>
        </w:rPr>
        <w:t>Использование корпоративных порталов для интеграции персонала</w:t>
      </w:r>
      <w:r w:rsidRPr="00E20E48">
        <w:rPr>
          <w:rFonts w:ascii="Times New Roman" w:hAnsi="Times New Roman"/>
          <w:sz w:val="28"/>
          <w:szCs w:val="28"/>
        </w:rPr>
        <w:t>»</w:t>
      </w:r>
    </w:p>
    <w:p w14:paraId="3CAAC2EB" w14:textId="77777777" w:rsidR="00713D08" w:rsidRPr="00E20E48" w:rsidRDefault="0053352E" w:rsidP="00533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Кратко опишите н</w:t>
      </w:r>
      <w:r w:rsidRPr="00B710E0">
        <w:rPr>
          <w:rFonts w:ascii="Times New Roman" w:hAnsi="Times New Roman"/>
          <w:sz w:val="28"/>
          <w:szCs w:val="28"/>
        </w:rPr>
        <w:t>азначение корпоративного интранет-портала</w:t>
      </w:r>
    </w:p>
    <w:p w14:paraId="7E04982B" w14:textId="77777777" w:rsidR="00713D08" w:rsidRPr="00E20E48" w:rsidRDefault="00713D08" w:rsidP="00533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 xml:space="preserve">Время выполнения – 30 мин. </w:t>
      </w:r>
    </w:p>
    <w:p w14:paraId="114EB1EB" w14:textId="77777777" w:rsidR="00713D08" w:rsidRPr="00E20E48" w:rsidRDefault="00713D08" w:rsidP="00533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Ожидаемый результат:</w:t>
      </w:r>
    </w:p>
    <w:p w14:paraId="130C476F" w14:textId="77777777" w:rsidR="000C474B" w:rsidRPr="00B710E0" w:rsidRDefault="000C474B" w:rsidP="000C4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E0">
        <w:rPr>
          <w:rFonts w:ascii="Times New Roman" w:hAnsi="Times New Roman"/>
          <w:sz w:val="28"/>
          <w:szCs w:val="28"/>
        </w:rPr>
        <w:t>Назначение корпоративного интранет-портала:</w:t>
      </w:r>
    </w:p>
    <w:p w14:paraId="591D369A" w14:textId="77777777" w:rsidR="000C474B" w:rsidRPr="00E20E48" w:rsidRDefault="000C474B" w:rsidP="000C474B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Предоставление прозрачного доступа к управленческой информации, содержащейся в различных информационных системах, эксплуатирующихся в предприятиях, а также других информационных источниках.</w:t>
      </w:r>
    </w:p>
    <w:p w14:paraId="50C4A483" w14:textId="77777777" w:rsidR="000C474B" w:rsidRPr="00E20E48" w:rsidRDefault="000C474B" w:rsidP="000C474B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Предоставление единой точки доступа к корпоративной информации, корпоративным приложениям и другим источникам данных внутри и вне предприятия. При этом информация может предоставляться в персонифицированном, интегрированном и агрегированном виде.</w:t>
      </w:r>
    </w:p>
    <w:p w14:paraId="22E80504" w14:textId="77777777" w:rsidR="000C474B" w:rsidRPr="00E20E48" w:rsidRDefault="000C474B" w:rsidP="000C474B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Ведение исторической базы ключевых показателей деятельности предприятия, расчет необходимых показателей на основе данных, содержащихся в информационных системах предприятия. Предоставление аналитических расшифровок значений показателей с различной степенью подробности.</w:t>
      </w:r>
    </w:p>
    <w:p w14:paraId="3A15329C" w14:textId="77777777" w:rsidR="000C474B" w:rsidRPr="00E20E48" w:rsidRDefault="000C474B" w:rsidP="000C474B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Обеспечение взаимодействия на уровнях "Предприятие – Сотрудник", "Сотрудник – Сотрудник", "Подразделение – Подразделение" и поддержка совместной работы между сотрудниками, подразделениями и службами предприятия.</w:t>
      </w:r>
    </w:p>
    <w:p w14:paraId="5A436170" w14:textId="77777777" w:rsidR="001E0C3D" w:rsidRPr="00E20E48" w:rsidRDefault="001E0C3D" w:rsidP="001E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«корпоративная информация», «персонифицированном виде», «интегрированном виде», «аналитические расшифровки», «поддержка совместной работы».</w:t>
      </w:r>
    </w:p>
    <w:p w14:paraId="65FDEC90" w14:textId="77777777" w:rsidR="00AA3ED0" w:rsidRPr="00E20E48" w:rsidRDefault="003D4C37" w:rsidP="00AA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p w14:paraId="59693936" w14:textId="77777777" w:rsidR="0085683D" w:rsidRPr="00E20E48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34C4B1D9" w14:textId="77777777" w:rsidR="000542A6" w:rsidRPr="00E20E48" w:rsidRDefault="000542A6" w:rsidP="00054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2. Практическое задание. Тема: «</w:t>
      </w:r>
      <w:r w:rsidR="00697887" w:rsidRPr="00E20E48">
        <w:rPr>
          <w:rStyle w:val="af"/>
          <w:rFonts w:ascii="Times New Roman" w:hAnsi="Times New Roman"/>
          <w:b w:val="0"/>
          <w:sz w:val="28"/>
          <w:szCs w:val="28"/>
        </w:rPr>
        <w:t>Корпоративная информационная система (КИС), ее части и</w:t>
      </w:r>
      <w:r w:rsidR="00697887" w:rsidRPr="00E20E48">
        <w:rPr>
          <w:rStyle w:val="af"/>
          <w:rFonts w:ascii="Times New Roman" w:hAnsi="Times New Roman"/>
          <w:sz w:val="28"/>
          <w:szCs w:val="28"/>
        </w:rPr>
        <w:t xml:space="preserve"> </w:t>
      </w:r>
      <w:r w:rsidR="00697887" w:rsidRPr="00E20E48">
        <w:rPr>
          <w:rFonts w:ascii="Times New Roman" w:hAnsi="Times New Roman"/>
          <w:sz w:val="28"/>
          <w:szCs w:val="28"/>
        </w:rPr>
        <w:t>элементы структуры</w:t>
      </w:r>
      <w:r w:rsidRPr="00E20E48">
        <w:rPr>
          <w:rFonts w:ascii="Times New Roman" w:hAnsi="Times New Roman"/>
          <w:sz w:val="28"/>
          <w:szCs w:val="28"/>
        </w:rPr>
        <w:t>»</w:t>
      </w:r>
    </w:p>
    <w:p w14:paraId="78E79484" w14:textId="77777777" w:rsidR="000542A6" w:rsidRPr="00E20E48" w:rsidRDefault="000542A6" w:rsidP="00054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 xml:space="preserve">Кратко опишите </w:t>
      </w:r>
      <w:r w:rsidR="0078041A" w:rsidRPr="00E20E48">
        <w:rPr>
          <w:rFonts w:ascii="Times New Roman" w:hAnsi="Times New Roman"/>
          <w:sz w:val="28"/>
          <w:szCs w:val="28"/>
        </w:rPr>
        <w:t xml:space="preserve">составные </w:t>
      </w:r>
      <w:r w:rsidR="0078041A" w:rsidRPr="00E20E48">
        <w:rPr>
          <w:rStyle w:val="af"/>
          <w:rFonts w:ascii="Times New Roman" w:hAnsi="Times New Roman"/>
          <w:b w:val="0"/>
          <w:sz w:val="28"/>
          <w:szCs w:val="28"/>
        </w:rPr>
        <w:t>части КИС</w:t>
      </w:r>
      <w:r w:rsidR="0078041A" w:rsidRPr="00E20E48">
        <w:rPr>
          <w:rFonts w:ascii="Times New Roman" w:hAnsi="Times New Roman"/>
          <w:sz w:val="28"/>
          <w:szCs w:val="28"/>
        </w:rPr>
        <w:t xml:space="preserve"> и элементы ее структуры.</w:t>
      </w:r>
    </w:p>
    <w:p w14:paraId="67397F1E" w14:textId="77777777" w:rsidR="000542A6" w:rsidRPr="00E20E48" w:rsidRDefault="000542A6" w:rsidP="00054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74989" w:rsidRPr="00E20E48">
        <w:rPr>
          <w:rFonts w:ascii="Times New Roman" w:hAnsi="Times New Roman"/>
          <w:sz w:val="28"/>
          <w:szCs w:val="28"/>
        </w:rPr>
        <w:t>2</w:t>
      </w:r>
      <w:r w:rsidR="00AD40AF">
        <w:rPr>
          <w:rFonts w:ascii="Times New Roman" w:hAnsi="Times New Roman"/>
          <w:sz w:val="28"/>
          <w:szCs w:val="28"/>
        </w:rPr>
        <w:t>5</w:t>
      </w:r>
      <w:r w:rsidRPr="00E20E48">
        <w:rPr>
          <w:rFonts w:ascii="Times New Roman" w:hAnsi="Times New Roman"/>
          <w:sz w:val="28"/>
          <w:szCs w:val="28"/>
        </w:rPr>
        <w:t xml:space="preserve"> мин. </w:t>
      </w:r>
    </w:p>
    <w:p w14:paraId="23CE82C8" w14:textId="77777777" w:rsidR="000542A6" w:rsidRPr="00E20E48" w:rsidRDefault="000542A6" w:rsidP="00054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Ожидаемый результат:</w:t>
      </w:r>
    </w:p>
    <w:p w14:paraId="447C072D" w14:textId="77777777" w:rsidR="005F1F8D" w:rsidRPr="00E20E48" w:rsidRDefault="005F1F8D" w:rsidP="00A74989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E48">
        <w:rPr>
          <w:sz w:val="28"/>
          <w:szCs w:val="28"/>
        </w:rPr>
        <w:t>Обычно КИС состоит из двух частей:</w:t>
      </w:r>
    </w:p>
    <w:p w14:paraId="652C1EFD" w14:textId="77777777" w:rsidR="005F1F8D" w:rsidRPr="00E20E48" w:rsidRDefault="005F1F8D" w:rsidP="00A7498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lastRenderedPageBreak/>
        <w:t>Обеспечивающая часть</w:t>
      </w:r>
      <w:r w:rsidRPr="00E20E48">
        <w:rPr>
          <w:rFonts w:ascii="Times New Roman" w:hAnsi="Times New Roman"/>
          <w:b/>
          <w:sz w:val="28"/>
          <w:szCs w:val="28"/>
        </w:rPr>
        <w:t>.</w:t>
      </w:r>
      <w:r w:rsidRPr="00E20E48">
        <w:rPr>
          <w:rFonts w:ascii="Times New Roman" w:hAnsi="Times New Roman"/>
          <w:sz w:val="28"/>
          <w:szCs w:val="28"/>
        </w:rPr>
        <w:t xml:space="preserve"> Отражает компьютерную инфраструктуру корпорации. </w:t>
      </w:r>
    </w:p>
    <w:p w14:paraId="68ADC159" w14:textId="77777777" w:rsidR="005F1F8D" w:rsidRPr="00E20E48" w:rsidRDefault="005F1F8D" w:rsidP="008B629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t>Функциональная част</w:t>
      </w:r>
      <w:r w:rsidRPr="008B6290">
        <w:rPr>
          <w:rStyle w:val="af"/>
          <w:rFonts w:ascii="Times New Roman" w:hAnsi="Times New Roman"/>
          <w:b w:val="0"/>
          <w:bCs w:val="0"/>
          <w:sz w:val="28"/>
          <w:szCs w:val="28"/>
        </w:rPr>
        <w:t>ь</w:t>
      </w:r>
      <w:r w:rsidRPr="00E20E48">
        <w:rPr>
          <w:rFonts w:ascii="Times New Roman" w:hAnsi="Times New Roman"/>
          <w:sz w:val="28"/>
          <w:szCs w:val="28"/>
        </w:rPr>
        <w:t xml:space="preserve">. Включает подсистемы, где применяется КИС. </w:t>
      </w:r>
    </w:p>
    <w:p w14:paraId="6CDF73AF" w14:textId="77777777" w:rsidR="005F1F8D" w:rsidRPr="00E20E48" w:rsidRDefault="005F1F8D" w:rsidP="008B629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0E48">
        <w:rPr>
          <w:sz w:val="28"/>
          <w:szCs w:val="28"/>
        </w:rPr>
        <w:t>Некоторые элементы структуры КИС:</w:t>
      </w:r>
    </w:p>
    <w:p w14:paraId="5365E02F" w14:textId="77777777" w:rsidR="005F1F8D" w:rsidRPr="00E20E48" w:rsidRDefault="005F1F8D" w:rsidP="008B629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t>Система автоматизации документооборота</w:t>
      </w:r>
      <w:r w:rsidRPr="00E20E48">
        <w:rPr>
          <w:rFonts w:ascii="Times New Roman" w:hAnsi="Times New Roman"/>
          <w:b/>
          <w:sz w:val="28"/>
          <w:szCs w:val="28"/>
        </w:rPr>
        <w:t xml:space="preserve"> </w:t>
      </w:r>
      <w:r w:rsidRPr="00E20E48">
        <w:rPr>
          <w:rFonts w:ascii="Times New Roman" w:hAnsi="Times New Roman"/>
          <w:sz w:val="28"/>
          <w:szCs w:val="28"/>
        </w:rPr>
        <w:t xml:space="preserve">в рамках корпорации. </w:t>
      </w:r>
    </w:p>
    <w:p w14:paraId="06563C3A" w14:textId="77777777" w:rsidR="005F1F8D" w:rsidRPr="00E20E48" w:rsidRDefault="005F1F8D" w:rsidP="008B629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t xml:space="preserve">Вспомогательные инструментальные системы обработки </w:t>
      </w:r>
      <w:proofErr w:type="gramStart"/>
      <w:r w:rsidRPr="00E20E48">
        <w:rPr>
          <w:rStyle w:val="af"/>
          <w:rFonts w:ascii="Times New Roman" w:hAnsi="Times New Roman"/>
          <w:b w:val="0"/>
          <w:sz w:val="28"/>
          <w:szCs w:val="28"/>
        </w:rPr>
        <w:t>информации</w:t>
      </w:r>
      <w:r w:rsidRPr="00E20E48">
        <w:rPr>
          <w:rFonts w:ascii="Times New Roman" w:hAnsi="Times New Roman"/>
          <w:b/>
          <w:sz w:val="28"/>
          <w:szCs w:val="28"/>
        </w:rPr>
        <w:t xml:space="preserve">  </w:t>
      </w:r>
      <w:r w:rsidRPr="00E20E48">
        <w:rPr>
          <w:rFonts w:ascii="Times New Roman" w:hAnsi="Times New Roman"/>
          <w:sz w:val="28"/>
          <w:szCs w:val="28"/>
        </w:rPr>
        <w:t>на</w:t>
      </w:r>
      <w:proofErr w:type="gramEnd"/>
      <w:r w:rsidRPr="00E20E48">
        <w:rPr>
          <w:rFonts w:ascii="Times New Roman" w:hAnsi="Times New Roman"/>
          <w:sz w:val="28"/>
          <w:szCs w:val="28"/>
        </w:rPr>
        <w:t xml:space="preserve"> базе хранилищ данных КИС. </w:t>
      </w:r>
    </w:p>
    <w:p w14:paraId="355125AF" w14:textId="77777777" w:rsidR="005F1F8D" w:rsidRPr="00E20E48" w:rsidRDefault="005F1F8D" w:rsidP="008B629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t>Программно-технические средства системы безопасности</w:t>
      </w:r>
      <w:r w:rsidRPr="00E20E48">
        <w:rPr>
          <w:rFonts w:ascii="Times New Roman" w:hAnsi="Times New Roman"/>
          <w:b/>
          <w:sz w:val="28"/>
          <w:szCs w:val="28"/>
        </w:rPr>
        <w:t xml:space="preserve"> </w:t>
      </w:r>
      <w:r w:rsidRPr="00E20E48">
        <w:rPr>
          <w:rFonts w:ascii="Times New Roman" w:hAnsi="Times New Roman"/>
          <w:sz w:val="28"/>
          <w:szCs w:val="28"/>
        </w:rPr>
        <w:t>КИС.</w:t>
      </w:r>
      <w:r w:rsidRPr="00E20E48">
        <w:rPr>
          <w:rFonts w:ascii="Times New Roman" w:hAnsi="Times New Roman"/>
          <w:b/>
          <w:sz w:val="28"/>
          <w:szCs w:val="28"/>
        </w:rPr>
        <w:t xml:space="preserve"> </w:t>
      </w:r>
    </w:p>
    <w:p w14:paraId="051F6F4A" w14:textId="77777777" w:rsidR="005F1F8D" w:rsidRPr="00E20E48" w:rsidRDefault="005F1F8D" w:rsidP="008B629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t>Сервисные коммуникационные приложения</w:t>
      </w:r>
      <w:r w:rsidRPr="00E20E48">
        <w:rPr>
          <w:rFonts w:ascii="Times New Roman" w:hAnsi="Times New Roman"/>
          <w:b/>
          <w:sz w:val="28"/>
          <w:szCs w:val="28"/>
        </w:rPr>
        <w:t xml:space="preserve">. </w:t>
      </w:r>
    </w:p>
    <w:p w14:paraId="21FD0CA7" w14:textId="77777777" w:rsidR="005F1F8D" w:rsidRPr="00E20E48" w:rsidRDefault="005F1F8D" w:rsidP="008B629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t>Компоненты интернет/интранет</w:t>
      </w:r>
      <w:r w:rsidRPr="00E20E48">
        <w:rPr>
          <w:rFonts w:ascii="Times New Roman" w:hAnsi="Times New Roman"/>
          <w:b/>
          <w:sz w:val="28"/>
          <w:szCs w:val="28"/>
        </w:rPr>
        <w:t xml:space="preserve"> </w:t>
      </w:r>
      <w:r w:rsidRPr="00E20E48">
        <w:rPr>
          <w:rFonts w:ascii="Times New Roman" w:hAnsi="Times New Roman"/>
          <w:sz w:val="28"/>
          <w:szCs w:val="28"/>
        </w:rPr>
        <w:t xml:space="preserve">для доступа к разнородным базам данных и информационным ресурсам, сервисным услугам. </w:t>
      </w:r>
    </w:p>
    <w:p w14:paraId="03DB20F0" w14:textId="77777777" w:rsidR="005F1F8D" w:rsidRPr="00E20E48" w:rsidRDefault="005F1F8D" w:rsidP="00A74989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t>Офисные программы</w:t>
      </w:r>
      <w:r w:rsidRPr="00E20E48">
        <w:rPr>
          <w:rFonts w:ascii="Times New Roman" w:hAnsi="Times New Roman"/>
          <w:b/>
          <w:sz w:val="28"/>
          <w:szCs w:val="28"/>
        </w:rPr>
        <w:t>.</w:t>
      </w:r>
    </w:p>
    <w:p w14:paraId="088B487E" w14:textId="77777777" w:rsidR="00BA0A1F" w:rsidRPr="00E20E48" w:rsidRDefault="005F1F8D" w:rsidP="00A74989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Style w:val="af"/>
          <w:szCs w:val="28"/>
        </w:rPr>
      </w:pPr>
      <w:r w:rsidRPr="00E20E48">
        <w:rPr>
          <w:rStyle w:val="af"/>
          <w:rFonts w:ascii="Times New Roman" w:hAnsi="Times New Roman"/>
          <w:b w:val="0"/>
          <w:sz w:val="28"/>
          <w:szCs w:val="28"/>
        </w:rPr>
        <w:t>Системы специального назначени</w:t>
      </w:r>
      <w:r w:rsidR="00F97C02" w:rsidRPr="00E20E48">
        <w:rPr>
          <w:rStyle w:val="af"/>
          <w:rFonts w:ascii="Times New Roman" w:hAnsi="Times New Roman"/>
          <w:b w:val="0"/>
          <w:sz w:val="28"/>
          <w:szCs w:val="28"/>
        </w:rPr>
        <w:t>я.</w:t>
      </w:r>
    </w:p>
    <w:p w14:paraId="6268D12E" w14:textId="77777777" w:rsidR="00FF1564" w:rsidRPr="00E20E48" w:rsidRDefault="00FF1564" w:rsidP="00FF1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="00B71DAD" w:rsidRPr="00E20E48">
        <w:rPr>
          <w:rStyle w:val="af"/>
          <w:rFonts w:ascii="Times New Roman" w:hAnsi="Times New Roman"/>
          <w:b w:val="0"/>
          <w:sz w:val="28"/>
          <w:szCs w:val="28"/>
        </w:rPr>
        <w:t>обеспечивающая часть</w:t>
      </w:r>
      <w:r w:rsidRPr="00E20E48">
        <w:rPr>
          <w:rFonts w:ascii="Times New Roman" w:hAnsi="Times New Roman"/>
          <w:sz w:val="28"/>
          <w:szCs w:val="28"/>
        </w:rPr>
        <w:t>», «</w:t>
      </w:r>
      <w:r w:rsidR="00B71DAD" w:rsidRPr="00E20E48">
        <w:rPr>
          <w:rStyle w:val="af"/>
          <w:rFonts w:ascii="Times New Roman" w:hAnsi="Times New Roman"/>
          <w:b w:val="0"/>
          <w:sz w:val="28"/>
          <w:szCs w:val="28"/>
        </w:rPr>
        <w:t>функциональная част</w:t>
      </w:r>
      <w:r w:rsidR="00B71DAD" w:rsidRPr="00E20E48">
        <w:rPr>
          <w:rStyle w:val="af"/>
          <w:rFonts w:ascii="Times New Roman" w:hAnsi="Times New Roman"/>
          <w:sz w:val="28"/>
          <w:szCs w:val="28"/>
        </w:rPr>
        <w:t>ь</w:t>
      </w:r>
      <w:r w:rsidRPr="00E20E48">
        <w:rPr>
          <w:rFonts w:ascii="Times New Roman" w:hAnsi="Times New Roman"/>
          <w:sz w:val="28"/>
          <w:szCs w:val="28"/>
        </w:rPr>
        <w:t>», «</w:t>
      </w:r>
      <w:r w:rsidR="00B71DAD" w:rsidRPr="00E20E48">
        <w:rPr>
          <w:rStyle w:val="af"/>
          <w:rFonts w:ascii="Times New Roman" w:hAnsi="Times New Roman"/>
          <w:b w:val="0"/>
          <w:sz w:val="28"/>
          <w:szCs w:val="28"/>
        </w:rPr>
        <w:t>автоматизация документооборота</w:t>
      </w:r>
      <w:r w:rsidRPr="00E20E48">
        <w:rPr>
          <w:rFonts w:ascii="Times New Roman" w:hAnsi="Times New Roman"/>
          <w:sz w:val="28"/>
          <w:szCs w:val="28"/>
        </w:rPr>
        <w:t>», «</w:t>
      </w:r>
      <w:r w:rsidR="00B71DAD" w:rsidRPr="00E20E48">
        <w:rPr>
          <w:rStyle w:val="af"/>
          <w:rFonts w:ascii="Times New Roman" w:hAnsi="Times New Roman"/>
          <w:b w:val="0"/>
          <w:sz w:val="28"/>
          <w:szCs w:val="28"/>
        </w:rPr>
        <w:t>программно-технические средства</w:t>
      </w:r>
      <w:r w:rsidRPr="00E20E48">
        <w:rPr>
          <w:rFonts w:ascii="Times New Roman" w:hAnsi="Times New Roman"/>
          <w:sz w:val="28"/>
          <w:szCs w:val="28"/>
        </w:rPr>
        <w:t>», «</w:t>
      </w:r>
      <w:r w:rsidR="00B71DAD" w:rsidRPr="00E20E48">
        <w:rPr>
          <w:rStyle w:val="af"/>
          <w:rFonts w:ascii="Times New Roman" w:hAnsi="Times New Roman"/>
          <w:b w:val="0"/>
          <w:sz w:val="28"/>
          <w:szCs w:val="28"/>
        </w:rPr>
        <w:t>компоненты интернет/интранет</w:t>
      </w:r>
      <w:r w:rsidRPr="00E20E48">
        <w:rPr>
          <w:rFonts w:ascii="Times New Roman" w:hAnsi="Times New Roman"/>
          <w:sz w:val="28"/>
          <w:szCs w:val="28"/>
        </w:rPr>
        <w:t>»</w:t>
      </w:r>
      <w:r w:rsidR="00B71DAD" w:rsidRPr="00E20E48">
        <w:rPr>
          <w:rFonts w:ascii="Times New Roman" w:hAnsi="Times New Roman"/>
          <w:sz w:val="28"/>
          <w:szCs w:val="28"/>
        </w:rPr>
        <w:t>, «</w:t>
      </w:r>
      <w:r w:rsidR="00B71DAD" w:rsidRPr="00E20E48">
        <w:rPr>
          <w:rStyle w:val="af"/>
          <w:rFonts w:ascii="Times New Roman" w:hAnsi="Times New Roman"/>
          <w:b w:val="0"/>
          <w:sz w:val="28"/>
          <w:szCs w:val="28"/>
        </w:rPr>
        <w:t>офисные программы</w:t>
      </w:r>
      <w:r w:rsidR="00B71DAD" w:rsidRPr="00E20E48">
        <w:rPr>
          <w:rFonts w:ascii="Times New Roman" w:hAnsi="Times New Roman"/>
          <w:sz w:val="28"/>
          <w:szCs w:val="28"/>
        </w:rPr>
        <w:t>».</w:t>
      </w:r>
    </w:p>
    <w:p w14:paraId="6A2DAF85" w14:textId="77777777" w:rsidR="00AA3ED0" w:rsidRPr="00E20E48" w:rsidRDefault="003D4C37" w:rsidP="00AA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20E48">
        <w:rPr>
          <w:rFonts w:ascii="Times New Roman" w:hAnsi="Times New Roman"/>
          <w:sz w:val="28"/>
          <w:szCs w:val="36"/>
        </w:rPr>
        <w:t xml:space="preserve">Компетенции: ПК-1 </w:t>
      </w:r>
    </w:p>
    <w:sectPr w:rsidR="00AA3ED0" w:rsidRPr="00E20E48" w:rsidSect="008A3A87">
      <w:footerReference w:type="default" r:id="rId8"/>
      <w:footerReference w:type="firs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DEFD" w14:textId="77777777" w:rsidR="00573D2B" w:rsidRDefault="00573D2B" w:rsidP="00551AAF">
      <w:pPr>
        <w:spacing w:after="0" w:line="240" w:lineRule="auto"/>
      </w:pPr>
      <w:r>
        <w:separator/>
      </w:r>
    </w:p>
  </w:endnote>
  <w:endnote w:type="continuationSeparator" w:id="0">
    <w:p w14:paraId="6DBBD532" w14:textId="77777777" w:rsidR="00573D2B" w:rsidRDefault="00573D2B" w:rsidP="0055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5298353"/>
      <w:docPartObj>
        <w:docPartGallery w:val="Page Numbers (Bottom of Page)"/>
        <w:docPartUnique/>
      </w:docPartObj>
    </w:sdtPr>
    <w:sdtEndPr/>
    <w:sdtContent>
      <w:p w14:paraId="147DBEEC" w14:textId="77777777" w:rsidR="00B0550B" w:rsidRDefault="009516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0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712194F" w14:textId="77777777" w:rsidR="00B0550B" w:rsidRDefault="00B0550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8147996"/>
      <w:docPartObj>
        <w:docPartGallery w:val="Page Numbers (Bottom of Page)"/>
        <w:docPartUnique/>
      </w:docPartObj>
    </w:sdtPr>
    <w:sdtEndPr/>
    <w:sdtContent>
      <w:p w14:paraId="3F54B510" w14:textId="00E21BB5" w:rsidR="008A2CC5" w:rsidRDefault="008A2C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B72008" w14:textId="77777777" w:rsidR="008A2CC5" w:rsidRDefault="008A2C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D62E2" w14:textId="77777777" w:rsidR="00573D2B" w:rsidRDefault="00573D2B" w:rsidP="00551AAF">
      <w:pPr>
        <w:spacing w:after="0" w:line="240" w:lineRule="auto"/>
      </w:pPr>
      <w:r>
        <w:separator/>
      </w:r>
    </w:p>
  </w:footnote>
  <w:footnote w:type="continuationSeparator" w:id="0">
    <w:p w14:paraId="575F9C89" w14:textId="77777777" w:rsidR="00573D2B" w:rsidRDefault="00573D2B" w:rsidP="00551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7D1"/>
    <w:multiLevelType w:val="multilevel"/>
    <w:tmpl w:val="8DC2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1BCE"/>
    <w:multiLevelType w:val="multilevel"/>
    <w:tmpl w:val="E9BE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3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62944A3"/>
    <w:multiLevelType w:val="hybridMultilevel"/>
    <w:tmpl w:val="E0C69558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60271"/>
    <w:multiLevelType w:val="hybridMultilevel"/>
    <w:tmpl w:val="C1D251F8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F0577"/>
    <w:multiLevelType w:val="hybridMultilevel"/>
    <w:tmpl w:val="89F4C2A8"/>
    <w:lvl w:ilvl="0" w:tplc="050E67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8"/>
        <w:szCs w:val="3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A0C4286"/>
    <w:multiLevelType w:val="hybridMultilevel"/>
    <w:tmpl w:val="C25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C5731"/>
    <w:multiLevelType w:val="multilevel"/>
    <w:tmpl w:val="7FB0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25"/>
  </w:num>
  <w:num w:numId="3">
    <w:abstractNumId w:val="22"/>
  </w:num>
  <w:num w:numId="4">
    <w:abstractNumId w:val="29"/>
  </w:num>
  <w:num w:numId="5">
    <w:abstractNumId w:val="28"/>
  </w:num>
  <w:num w:numId="6">
    <w:abstractNumId w:val="17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18"/>
  </w:num>
  <w:num w:numId="12">
    <w:abstractNumId w:val="27"/>
  </w:num>
  <w:num w:numId="13">
    <w:abstractNumId w:val="7"/>
  </w:num>
  <w:num w:numId="14">
    <w:abstractNumId w:val="24"/>
  </w:num>
  <w:num w:numId="15">
    <w:abstractNumId w:val="23"/>
  </w:num>
  <w:num w:numId="16">
    <w:abstractNumId w:val="10"/>
  </w:num>
  <w:num w:numId="17">
    <w:abstractNumId w:val="26"/>
  </w:num>
  <w:num w:numId="18">
    <w:abstractNumId w:val="13"/>
  </w:num>
  <w:num w:numId="19">
    <w:abstractNumId w:val="12"/>
  </w:num>
  <w:num w:numId="20">
    <w:abstractNumId w:val="16"/>
  </w:num>
  <w:num w:numId="21">
    <w:abstractNumId w:val="11"/>
  </w:num>
  <w:num w:numId="22">
    <w:abstractNumId w:val="6"/>
  </w:num>
  <w:num w:numId="23">
    <w:abstractNumId w:val="1"/>
  </w:num>
  <w:num w:numId="24">
    <w:abstractNumId w:val="15"/>
  </w:num>
  <w:num w:numId="25">
    <w:abstractNumId w:val="14"/>
  </w:num>
  <w:num w:numId="26">
    <w:abstractNumId w:val="20"/>
  </w:num>
  <w:num w:numId="27">
    <w:abstractNumId w:val="21"/>
  </w:num>
  <w:num w:numId="28">
    <w:abstractNumId w:val="19"/>
  </w:num>
  <w:num w:numId="29">
    <w:abstractNumId w:val="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272"/>
    <w:rsid w:val="00000F79"/>
    <w:rsid w:val="00001740"/>
    <w:rsid w:val="00011104"/>
    <w:rsid w:val="00021978"/>
    <w:rsid w:val="00032955"/>
    <w:rsid w:val="000529A7"/>
    <w:rsid w:val="000542A6"/>
    <w:rsid w:val="00077B58"/>
    <w:rsid w:val="0009656A"/>
    <w:rsid w:val="000A1E4A"/>
    <w:rsid w:val="000B4F26"/>
    <w:rsid w:val="000C120E"/>
    <w:rsid w:val="000C474B"/>
    <w:rsid w:val="000E306F"/>
    <w:rsid w:val="000F7E81"/>
    <w:rsid w:val="0011163C"/>
    <w:rsid w:val="001708D4"/>
    <w:rsid w:val="00184206"/>
    <w:rsid w:val="001B2419"/>
    <w:rsid w:val="001E0C3D"/>
    <w:rsid w:val="001E7DB3"/>
    <w:rsid w:val="001F1278"/>
    <w:rsid w:val="0020664F"/>
    <w:rsid w:val="002210CB"/>
    <w:rsid w:val="0027617B"/>
    <w:rsid w:val="00283BA7"/>
    <w:rsid w:val="002A640C"/>
    <w:rsid w:val="002B35B9"/>
    <w:rsid w:val="002C00A4"/>
    <w:rsid w:val="002F48CD"/>
    <w:rsid w:val="003046A6"/>
    <w:rsid w:val="003102F8"/>
    <w:rsid w:val="00312148"/>
    <w:rsid w:val="00317DA4"/>
    <w:rsid w:val="003407D6"/>
    <w:rsid w:val="003614B1"/>
    <w:rsid w:val="00382764"/>
    <w:rsid w:val="003A1BD6"/>
    <w:rsid w:val="003D4C37"/>
    <w:rsid w:val="003F4782"/>
    <w:rsid w:val="0045252C"/>
    <w:rsid w:val="00464F56"/>
    <w:rsid w:val="004840EF"/>
    <w:rsid w:val="00491C4B"/>
    <w:rsid w:val="00493128"/>
    <w:rsid w:val="004B6B94"/>
    <w:rsid w:val="004E0EEC"/>
    <w:rsid w:val="004E28CC"/>
    <w:rsid w:val="004E2BFC"/>
    <w:rsid w:val="004F38CF"/>
    <w:rsid w:val="00507382"/>
    <w:rsid w:val="0053352E"/>
    <w:rsid w:val="005371DD"/>
    <w:rsid w:val="00551AAF"/>
    <w:rsid w:val="00573D2B"/>
    <w:rsid w:val="00587CFA"/>
    <w:rsid w:val="00591EE4"/>
    <w:rsid w:val="00593033"/>
    <w:rsid w:val="005D5792"/>
    <w:rsid w:val="005E4882"/>
    <w:rsid w:val="005F1F8D"/>
    <w:rsid w:val="0061465F"/>
    <w:rsid w:val="006244BA"/>
    <w:rsid w:val="00646D64"/>
    <w:rsid w:val="00653509"/>
    <w:rsid w:val="00697887"/>
    <w:rsid w:val="006A3AB9"/>
    <w:rsid w:val="006A7EED"/>
    <w:rsid w:val="006E28E2"/>
    <w:rsid w:val="006F609A"/>
    <w:rsid w:val="00713D08"/>
    <w:rsid w:val="00717653"/>
    <w:rsid w:val="00746887"/>
    <w:rsid w:val="00766736"/>
    <w:rsid w:val="00771A6B"/>
    <w:rsid w:val="0078041A"/>
    <w:rsid w:val="007845CA"/>
    <w:rsid w:val="00784DD3"/>
    <w:rsid w:val="00805A8B"/>
    <w:rsid w:val="008115D8"/>
    <w:rsid w:val="00820D26"/>
    <w:rsid w:val="00820F19"/>
    <w:rsid w:val="0085683D"/>
    <w:rsid w:val="00867E73"/>
    <w:rsid w:val="0087050C"/>
    <w:rsid w:val="008A2CC5"/>
    <w:rsid w:val="008A3A87"/>
    <w:rsid w:val="008B4034"/>
    <w:rsid w:val="008B6290"/>
    <w:rsid w:val="008D3EC8"/>
    <w:rsid w:val="009516DF"/>
    <w:rsid w:val="00957828"/>
    <w:rsid w:val="009752C2"/>
    <w:rsid w:val="009C3980"/>
    <w:rsid w:val="009E3962"/>
    <w:rsid w:val="009F7272"/>
    <w:rsid w:val="00A2240D"/>
    <w:rsid w:val="00A2485E"/>
    <w:rsid w:val="00A2592D"/>
    <w:rsid w:val="00A3312D"/>
    <w:rsid w:val="00A366B0"/>
    <w:rsid w:val="00A453E1"/>
    <w:rsid w:val="00A61B1D"/>
    <w:rsid w:val="00A74989"/>
    <w:rsid w:val="00A97E54"/>
    <w:rsid w:val="00AA3ED0"/>
    <w:rsid w:val="00AB0E27"/>
    <w:rsid w:val="00AD40AF"/>
    <w:rsid w:val="00AD58AB"/>
    <w:rsid w:val="00AD6CA8"/>
    <w:rsid w:val="00AF03E4"/>
    <w:rsid w:val="00AF1993"/>
    <w:rsid w:val="00B02588"/>
    <w:rsid w:val="00B02C00"/>
    <w:rsid w:val="00B0550B"/>
    <w:rsid w:val="00B1625C"/>
    <w:rsid w:val="00B415CD"/>
    <w:rsid w:val="00B64713"/>
    <w:rsid w:val="00B6619F"/>
    <w:rsid w:val="00B71DAD"/>
    <w:rsid w:val="00B96190"/>
    <w:rsid w:val="00BA0A1F"/>
    <w:rsid w:val="00BB50FB"/>
    <w:rsid w:val="00BE554C"/>
    <w:rsid w:val="00BF2BFF"/>
    <w:rsid w:val="00BF66E5"/>
    <w:rsid w:val="00C0422E"/>
    <w:rsid w:val="00C050EB"/>
    <w:rsid w:val="00C145D7"/>
    <w:rsid w:val="00C55552"/>
    <w:rsid w:val="00C617EE"/>
    <w:rsid w:val="00C7106B"/>
    <w:rsid w:val="00CB1478"/>
    <w:rsid w:val="00CE32D1"/>
    <w:rsid w:val="00D01760"/>
    <w:rsid w:val="00D05EFF"/>
    <w:rsid w:val="00D7472F"/>
    <w:rsid w:val="00D8324F"/>
    <w:rsid w:val="00D8355F"/>
    <w:rsid w:val="00D90057"/>
    <w:rsid w:val="00DB7268"/>
    <w:rsid w:val="00DE4CC8"/>
    <w:rsid w:val="00DE696D"/>
    <w:rsid w:val="00DF2AD9"/>
    <w:rsid w:val="00E20E48"/>
    <w:rsid w:val="00E42FCB"/>
    <w:rsid w:val="00E72737"/>
    <w:rsid w:val="00E73C62"/>
    <w:rsid w:val="00E75953"/>
    <w:rsid w:val="00E95815"/>
    <w:rsid w:val="00EC1D6C"/>
    <w:rsid w:val="00EC5067"/>
    <w:rsid w:val="00EC6E7C"/>
    <w:rsid w:val="00EF2567"/>
    <w:rsid w:val="00F07EAE"/>
    <w:rsid w:val="00F51624"/>
    <w:rsid w:val="00F55023"/>
    <w:rsid w:val="00F77C16"/>
    <w:rsid w:val="00F97C02"/>
    <w:rsid w:val="00FA77F4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8A1E"/>
  <w15:docId w15:val="{03AE9758-D7CD-48AA-AEE6-0E86FF95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5">
    <w:name w:val="Normal (Web)"/>
    <w:basedOn w:val="a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6">
    <w:name w:val="Table Grid"/>
    <w:basedOn w:val="a2"/>
    <w:uiPriority w:val="5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8">
    <w:name w:val="Основной текст Знак"/>
    <w:basedOn w:val="a1"/>
    <w:link w:val="a7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0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55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551AA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551AA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B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2B35B9"/>
    <w:rPr>
      <w:rFonts w:ascii="Tahoma" w:eastAsia="Calibri" w:hAnsi="Tahoma" w:cs="Tahoma"/>
      <w:sz w:val="16"/>
      <w:szCs w:val="16"/>
    </w:rPr>
  </w:style>
  <w:style w:type="character" w:styleId="af">
    <w:name w:val="Strong"/>
    <w:basedOn w:val="a1"/>
    <w:uiPriority w:val="22"/>
    <w:qFormat/>
    <w:rsid w:val="00464F56"/>
    <w:rPr>
      <w:b/>
      <w:bCs/>
    </w:rPr>
  </w:style>
  <w:style w:type="paragraph" w:customStyle="1" w:styleId="futurismarkdown-paragraph">
    <w:name w:val="futurismarkdown-paragraph"/>
    <w:basedOn w:val="a"/>
    <w:rsid w:val="004B6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60E6-5DC6-411E-9B13-3BA4E81C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8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112</cp:revision>
  <dcterms:created xsi:type="dcterms:W3CDTF">2025-03-13T09:44:00Z</dcterms:created>
  <dcterms:modified xsi:type="dcterms:W3CDTF">2025-03-28T11:44:00Z</dcterms:modified>
</cp:coreProperties>
</file>