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2876C060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555A">
        <w:rPr>
          <w:rFonts w:ascii="Times New Roman" w:hAnsi="Times New Roman" w:cs="Times New Roman"/>
          <w:b/>
          <w:bCs/>
          <w:sz w:val="28"/>
          <w:szCs w:val="28"/>
        </w:rPr>
        <w:t>Эксплуатация приборов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D019E8" w:rsidRDefault="002E7615" w:rsidP="002E761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019E8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5F0D5A98" w14:textId="77777777" w:rsidR="005A7523" w:rsidRPr="007246FC" w:rsidRDefault="005E64B5" w:rsidP="005A7523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1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5A7523" w:rsidRPr="007246FC">
        <w:rPr>
          <w:rFonts w:ascii="Times New Roman" w:hAnsi="Times New Roman" w:cs="Times New Roman"/>
          <w:sz w:val="28"/>
          <w:szCs w:val="28"/>
        </w:rPr>
        <w:t>Исправным состоянием называют состояние объекта, при котором он</w:t>
      </w:r>
    </w:p>
    <w:p w14:paraId="1E596AE3" w14:textId="78E44C5F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67664EFE" w14:textId="272BDA71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апускается при включении</w:t>
      </w:r>
    </w:p>
    <w:p w14:paraId="5AF15FE1" w14:textId="23BE204B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оответствует всем требованиям, установленным нормативно-технической документацией</w:t>
      </w:r>
    </w:p>
    <w:p w14:paraId="5F5C62AA" w14:textId="505EA3FD" w:rsidR="003A1F1A" w:rsidRPr="009C2E36" w:rsidRDefault="005A7523" w:rsidP="005A752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7641F29D" w14:textId="0224D61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7523">
        <w:rPr>
          <w:rFonts w:ascii="Times New Roman" w:hAnsi="Times New Roman" w:cs="Times New Roman"/>
          <w:sz w:val="28"/>
          <w:szCs w:val="28"/>
        </w:rPr>
        <w:t>В</w:t>
      </w:r>
    </w:p>
    <w:p w14:paraId="5B056F96" w14:textId="716EA4C7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9C2E36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ПК-</w:t>
      </w:r>
      <w:r w:rsidR="00E92AAB">
        <w:rPr>
          <w:rFonts w:ascii="Times New Roman" w:hAnsi="Times New Roman" w:cs="Times New Roman"/>
          <w:sz w:val="28"/>
          <w:szCs w:val="28"/>
        </w:rPr>
        <w:t>05</w:t>
      </w:r>
      <w:r w:rsidR="00C05A81">
        <w:rPr>
          <w:rFonts w:ascii="Times New Roman" w:hAnsi="Times New Roman" w:cs="Times New Roman"/>
          <w:sz w:val="28"/>
          <w:szCs w:val="28"/>
        </w:rPr>
        <w:t xml:space="preserve"> (ПК-</w:t>
      </w:r>
      <w:r w:rsidR="00E92AAB">
        <w:rPr>
          <w:rFonts w:ascii="Times New Roman" w:hAnsi="Times New Roman" w:cs="Times New Roman"/>
          <w:sz w:val="28"/>
          <w:szCs w:val="28"/>
        </w:rPr>
        <w:t>05</w:t>
      </w:r>
      <w:r w:rsidR="00C05A81">
        <w:rPr>
          <w:rFonts w:ascii="Times New Roman" w:hAnsi="Times New Roman" w:cs="Times New Roman"/>
          <w:sz w:val="28"/>
          <w:szCs w:val="28"/>
        </w:rPr>
        <w:t>.1</w:t>
      </w:r>
      <w:r w:rsidR="00E92AAB">
        <w:rPr>
          <w:rFonts w:ascii="Times New Roman" w:hAnsi="Times New Roman" w:cs="Times New Roman"/>
          <w:sz w:val="28"/>
          <w:szCs w:val="28"/>
        </w:rPr>
        <w:t>)</w:t>
      </w:r>
    </w:p>
    <w:p w14:paraId="26428757" w14:textId="1F684D74" w:rsidR="002E7615" w:rsidRPr="00D019E8" w:rsidRDefault="002E761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08549FD6" w14:textId="77777777" w:rsidR="004D7C36" w:rsidRPr="007246FC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2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4D7C36" w:rsidRPr="007246FC">
        <w:rPr>
          <w:rFonts w:ascii="Times New Roman" w:hAnsi="Times New Roman" w:cs="Times New Roman"/>
          <w:sz w:val="28"/>
          <w:szCs w:val="28"/>
        </w:rPr>
        <w:t>Работоспособным состоянием называют состояние объекта, при котором он</w:t>
      </w:r>
    </w:p>
    <w:p w14:paraId="31847962" w14:textId="3812CD0C" w:rsidR="004D7C36" w:rsidRPr="001D6F3F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высокий КПД</w:t>
      </w:r>
    </w:p>
    <w:p w14:paraId="4231779F" w14:textId="74AE55A6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ыполняет заданные функции, сохраняя значения заданных параметров в пределах, установленных нормативно-технической документацией</w:t>
      </w:r>
    </w:p>
    <w:p w14:paraId="7EC6F27D" w14:textId="5196C310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1D70CD75" w14:textId="0D6E35B2" w:rsidR="005A5064" w:rsidRPr="009C2E36" w:rsidRDefault="004D7C36" w:rsidP="004D7C3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4D9FA767" w14:textId="400A0AEA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Б</w:t>
      </w:r>
    </w:p>
    <w:p w14:paraId="00E5F037" w14:textId="5EBEC98F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7F7030A1" w14:textId="25A18CC3" w:rsidR="003A1F1A" w:rsidRPr="00D019E8" w:rsidRDefault="003A1F1A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34127C89" w14:textId="77777777" w:rsidR="004D7C36" w:rsidRPr="00D019E8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D7C36" w:rsidRPr="00D019E8">
        <w:rPr>
          <w:rFonts w:ascii="Times New Roman" w:hAnsi="Times New Roman" w:cs="Times New Roman"/>
          <w:sz w:val="28"/>
          <w:szCs w:val="28"/>
        </w:rPr>
        <w:t>Переход объекта из одного состояния в другое называется</w:t>
      </w:r>
    </w:p>
    <w:p w14:paraId="444071A8" w14:textId="35AE32E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енсацией</w:t>
      </w:r>
    </w:p>
    <w:p w14:paraId="7755045B" w14:textId="78BDAF53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зменением</w:t>
      </w:r>
    </w:p>
    <w:p w14:paraId="13951E75" w14:textId="1FA1284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7246FC">
        <w:rPr>
          <w:rFonts w:ascii="Times New Roman" w:hAnsi="Times New Roman" w:cs="Times New Roman"/>
          <w:sz w:val="28"/>
          <w:szCs w:val="28"/>
        </w:rPr>
        <w:t>ереходом</w:t>
      </w:r>
    </w:p>
    <w:p w14:paraId="4BCFAA31" w14:textId="796AE1A8" w:rsidR="005E64B5" w:rsidRPr="009C2E36" w:rsidRDefault="004D7C36" w:rsidP="004D7C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04F20">
        <w:rPr>
          <w:sz w:val="28"/>
          <w:szCs w:val="28"/>
        </w:rPr>
        <w:t>Г)</w:t>
      </w:r>
      <w:r w:rsidRPr="007246FC">
        <w:rPr>
          <w:sz w:val="28"/>
          <w:szCs w:val="28"/>
        </w:rPr>
        <w:t xml:space="preserve"> </w:t>
      </w:r>
      <w:r w:rsidR="00C05A81">
        <w:rPr>
          <w:sz w:val="28"/>
          <w:szCs w:val="28"/>
        </w:rPr>
        <w:t>с</w:t>
      </w:r>
      <w:r w:rsidRPr="007246FC">
        <w:rPr>
          <w:sz w:val="28"/>
          <w:szCs w:val="28"/>
        </w:rPr>
        <w:t>обытием</w:t>
      </w:r>
    </w:p>
    <w:p w14:paraId="78C0E613" w14:textId="6AE55505" w:rsidR="005E64B5" w:rsidRPr="009C2E36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Г</w:t>
      </w:r>
    </w:p>
    <w:p w14:paraId="1B4763A9" w14:textId="195CE5B3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1B8448FA" w14:textId="77777777" w:rsidR="005E64B5" w:rsidRPr="00D019E8" w:rsidRDefault="005E64B5" w:rsidP="005E64B5">
      <w:pPr>
        <w:pStyle w:val="fr1"/>
        <w:spacing w:before="0" w:beforeAutospacing="0" w:after="0" w:afterAutospacing="0" w:line="23" w:lineRule="atLeast"/>
        <w:rPr>
          <w:bCs/>
          <w:sz w:val="26"/>
          <w:szCs w:val="26"/>
        </w:rPr>
      </w:pPr>
    </w:p>
    <w:p w14:paraId="2D18F43C" w14:textId="77777777" w:rsidR="00D019E8" w:rsidRPr="00D019E8" w:rsidRDefault="005E64B5" w:rsidP="00D019E8">
      <w:pPr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019E8" w:rsidRPr="00D019E8">
        <w:rPr>
          <w:rFonts w:ascii="Times New Roman" w:hAnsi="Times New Roman" w:cs="Times New Roman"/>
          <w:sz w:val="28"/>
          <w:szCs w:val="28"/>
        </w:rPr>
        <w:t>Отказ, характеризующийся скачкообразным изменением одного или нескольких заданных параметров объекта, называют</w:t>
      </w:r>
    </w:p>
    <w:p w14:paraId="315E63BC" w14:textId="53016D0F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м</w:t>
      </w:r>
      <w:r w:rsidRPr="007246FC">
        <w:rPr>
          <w:rFonts w:ascii="Times New Roman" w:hAnsi="Times New Roman" w:cs="Times New Roman"/>
          <w:sz w:val="28"/>
          <w:szCs w:val="28"/>
        </w:rPr>
        <w:t>гновенным</w:t>
      </w:r>
    </w:p>
    <w:p w14:paraId="0D24F725" w14:textId="393ADA0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еожиданным</w:t>
      </w:r>
    </w:p>
    <w:p w14:paraId="5E2A03BB" w14:textId="30F35B49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р</w:t>
      </w:r>
      <w:r w:rsidRPr="007246FC">
        <w:rPr>
          <w:rFonts w:ascii="Times New Roman" w:hAnsi="Times New Roman" w:cs="Times New Roman"/>
          <w:sz w:val="28"/>
          <w:szCs w:val="28"/>
        </w:rPr>
        <w:t>езким</w:t>
      </w:r>
    </w:p>
    <w:p w14:paraId="7E63852F" w14:textId="78BD32F0" w:rsidR="005E64B5" w:rsidRPr="009C2E36" w:rsidRDefault="00D019E8" w:rsidP="00D019E8">
      <w:pPr>
        <w:pStyle w:val="Cell"/>
        <w:jc w:val="both"/>
        <w:rPr>
          <w:bCs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незапным</w:t>
      </w:r>
    </w:p>
    <w:p w14:paraId="4AF94785" w14:textId="035519E5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3323C1B9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15E38">
        <w:rPr>
          <w:rFonts w:ascii="Times New Roman" w:hAnsi="Times New Roman" w:cs="Times New Roman"/>
          <w:sz w:val="28"/>
          <w:szCs w:val="28"/>
        </w:rPr>
        <w:t xml:space="preserve">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53660D9A" w14:textId="77777777" w:rsidR="00D019E8" w:rsidRPr="007246FC" w:rsidRDefault="005E64B5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5. </w:t>
      </w:r>
      <w:r w:rsidR="00D019E8" w:rsidRPr="007246FC">
        <w:rPr>
          <w:rFonts w:ascii="Times New Roman" w:hAnsi="Times New Roman" w:cs="Times New Roman"/>
          <w:sz w:val="28"/>
          <w:szCs w:val="28"/>
        </w:rPr>
        <w:t>Самоустраняющийся отказ, приводящий к кратковременному нарушению работоспособности, называют</w:t>
      </w:r>
    </w:p>
    <w:p w14:paraId="0D249DB9" w14:textId="054B8CF1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едочетом</w:t>
      </w:r>
    </w:p>
    <w:p w14:paraId="50C379CE" w14:textId="1FE0FBAC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адержкой</w:t>
      </w:r>
    </w:p>
    <w:p w14:paraId="7624A521" w14:textId="14B3CFE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боем</w:t>
      </w:r>
    </w:p>
    <w:p w14:paraId="17A720B1" w14:textId="1C06F38F" w:rsidR="005E64B5" w:rsidRPr="00504F20" w:rsidRDefault="00D019E8" w:rsidP="00D019E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019DEC23" w14:textId="01B0A5BD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В</w:t>
      </w:r>
    </w:p>
    <w:p w14:paraId="2278B948" w14:textId="07A9AB01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C1879C5" w14:textId="77777777" w:rsidR="00274041" w:rsidRPr="007246FC" w:rsidRDefault="005E64B5" w:rsidP="00274041">
      <w:pPr>
        <w:pStyle w:val="Cel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6. </w:t>
      </w:r>
      <w:r w:rsidR="00274041" w:rsidRPr="007246FC">
        <w:rPr>
          <w:rFonts w:ascii="Times New Roman" w:hAnsi="Times New Roman" w:cs="Times New Roman"/>
          <w:sz w:val="28"/>
          <w:szCs w:val="28"/>
        </w:rPr>
        <w:t>Многократный возникающий сбой одного и того же характера, называют</w:t>
      </w:r>
    </w:p>
    <w:p w14:paraId="42044A11" w14:textId="76D9B0C3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 xml:space="preserve">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еремежающимся отказом</w:t>
      </w:r>
    </w:p>
    <w:p w14:paraId="399A3D4D" w14:textId="1382F618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Б)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504F20">
        <w:rPr>
          <w:rFonts w:ascii="Times New Roman" w:hAnsi="Times New Roman" w:cs="Times New Roman"/>
          <w:sz w:val="28"/>
          <w:szCs w:val="28"/>
        </w:rPr>
        <w:t>едочетом</w:t>
      </w:r>
    </w:p>
    <w:p w14:paraId="6D2E859E" w14:textId="6803A2F6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В)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440914FE" w14:textId="1868A5E6" w:rsidR="005E64B5" w:rsidRPr="00504F20" w:rsidRDefault="00274041" w:rsidP="00274041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оломкой</w:t>
      </w:r>
    </w:p>
    <w:p w14:paraId="2B773D40" w14:textId="56C4271A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4F20">
        <w:rPr>
          <w:rFonts w:ascii="Times New Roman" w:hAnsi="Times New Roman" w:cs="Times New Roman"/>
          <w:sz w:val="28"/>
          <w:szCs w:val="28"/>
        </w:rPr>
        <w:t>А</w:t>
      </w:r>
    </w:p>
    <w:p w14:paraId="18758616" w14:textId="33D49E28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1E0410F3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6533BA27" w:rsidR="003A1F1A" w:rsidRPr="005E64B5" w:rsidRDefault="005E64B5" w:rsidP="00504F20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 xml:space="preserve">. </w:t>
      </w:r>
      <w:r w:rsidR="00504F20" w:rsidRPr="00931012">
        <w:rPr>
          <w:sz w:val="28"/>
        </w:rPr>
        <w:t>Надежность представляет собой комплексное сво</w:t>
      </w:r>
      <w:r w:rsidR="00AF2B8A">
        <w:rPr>
          <w:sz w:val="28"/>
        </w:rPr>
        <w:t>йст</w:t>
      </w:r>
      <w:r w:rsidR="00504F20" w:rsidRPr="00931012">
        <w:rPr>
          <w:sz w:val="28"/>
        </w:rPr>
        <w:t>во, сочетающее в себе поняти</w:t>
      </w:r>
      <w:r w:rsidR="00620656">
        <w:rPr>
          <w:sz w:val="28"/>
        </w:rPr>
        <w:t>е</w:t>
      </w:r>
      <w:r w:rsidR="003A1F1A" w:rsidRPr="005E64B5">
        <w:rPr>
          <w:bCs/>
          <w:sz w:val="28"/>
          <w:szCs w:val="28"/>
        </w:rPr>
        <w:t>:</w:t>
      </w:r>
    </w:p>
    <w:p w14:paraId="049F5061" w14:textId="1E1FF43B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работоспособности</w:t>
      </w:r>
    </w:p>
    <w:p w14:paraId="6EDB4226" w14:textId="3DAA39C0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безотказности</w:t>
      </w:r>
    </w:p>
    <w:p w14:paraId="6C858C63" w14:textId="1BB12D5D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sz w:val="28"/>
        </w:rPr>
        <w:t>погрешность</w:t>
      </w:r>
    </w:p>
    <w:p w14:paraId="5A67910C" w14:textId="2F8014A1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долговечности</w:t>
      </w:r>
    </w:p>
    <w:p w14:paraId="52346687" w14:textId="13E87ABE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20656">
        <w:rPr>
          <w:rFonts w:ascii="Times New Roman" w:hAnsi="Times New Roman" w:cs="Times New Roman"/>
          <w:sz w:val="28"/>
          <w:szCs w:val="28"/>
        </w:rPr>
        <w:t xml:space="preserve">А, Б, </w:t>
      </w:r>
      <w:r w:rsidR="006B5C59">
        <w:rPr>
          <w:rFonts w:ascii="Times New Roman" w:hAnsi="Times New Roman" w:cs="Times New Roman"/>
          <w:sz w:val="28"/>
          <w:szCs w:val="28"/>
        </w:rPr>
        <w:t>Г</w:t>
      </w:r>
    </w:p>
    <w:p w14:paraId="3F4E3BD5" w14:textId="497CD57A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7257D3BD" w:rsidR="003A1F1A" w:rsidRPr="00620656" w:rsidRDefault="005E64B5" w:rsidP="002E5AB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656">
        <w:rPr>
          <w:rFonts w:ascii="Times New Roman" w:hAnsi="Times New Roman" w:cs="Times New Roman"/>
          <w:sz w:val="28"/>
          <w:szCs w:val="28"/>
        </w:rPr>
        <w:t>8</w:t>
      </w:r>
      <w:r w:rsidR="003A1F1A" w:rsidRPr="00620656">
        <w:rPr>
          <w:rFonts w:ascii="Times New Roman" w:hAnsi="Times New Roman" w:cs="Times New Roman"/>
          <w:sz w:val="28"/>
          <w:szCs w:val="28"/>
        </w:rPr>
        <w:t xml:space="preserve">. </w:t>
      </w:r>
      <w:r w:rsidR="00620656" w:rsidRPr="00620656">
        <w:rPr>
          <w:rFonts w:ascii="Times New Roman" w:hAnsi="Times New Roman" w:cs="Times New Roman"/>
          <w:sz w:val="28"/>
          <w:szCs w:val="28"/>
        </w:rPr>
        <w:t>Основными качественными показателями надежности является</w:t>
      </w:r>
    </w:p>
    <w:p w14:paraId="2347CFA9" w14:textId="6CBC5B8B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6B5C59">
        <w:rPr>
          <w:rFonts w:ascii="Times New Roman" w:hAnsi="Times New Roman" w:cs="Times New Roman"/>
          <w:sz w:val="28"/>
          <w:szCs w:val="28"/>
        </w:rPr>
        <w:t>резервирование</w:t>
      </w:r>
    </w:p>
    <w:p w14:paraId="14F64364" w14:textId="70FF8C61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Б) </w:t>
      </w:r>
      <w:r w:rsidR="006B5C59" w:rsidRPr="006B5C59">
        <w:rPr>
          <w:rFonts w:ascii="Times New Roman" w:hAnsi="Times New Roman" w:cs="Times New Roman"/>
          <w:sz w:val="28"/>
          <w:szCs w:val="28"/>
        </w:rPr>
        <w:t>вероятность безотказной работы</w:t>
      </w:r>
    </w:p>
    <w:p w14:paraId="46840CC3" w14:textId="5873E876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В) </w:t>
      </w:r>
      <w:r w:rsidR="006B5C59" w:rsidRPr="006B5C59">
        <w:rPr>
          <w:rFonts w:ascii="Times New Roman" w:hAnsi="Times New Roman" w:cs="Times New Roman"/>
          <w:sz w:val="28"/>
          <w:szCs w:val="28"/>
        </w:rPr>
        <w:t>интенсивность отказов</w:t>
      </w:r>
    </w:p>
    <w:p w14:paraId="52EA643A" w14:textId="5C6781A2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Г) </w:t>
      </w:r>
      <w:r w:rsidR="006B5C59" w:rsidRPr="006B5C59">
        <w:rPr>
          <w:rFonts w:ascii="Times New Roman" w:hAnsi="Times New Roman" w:cs="Times New Roman"/>
          <w:sz w:val="28"/>
          <w:szCs w:val="28"/>
        </w:rPr>
        <w:t>средняя наработка до отказа</w:t>
      </w:r>
    </w:p>
    <w:p w14:paraId="0513DCE4" w14:textId="3EBBEF36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B5C59">
        <w:rPr>
          <w:rFonts w:ascii="Times New Roman" w:hAnsi="Times New Roman" w:cs="Times New Roman"/>
          <w:sz w:val="28"/>
          <w:szCs w:val="28"/>
        </w:rPr>
        <w:t>Б, В, Г</w:t>
      </w:r>
    </w:p>
    <w:p w14:paraId="660DC5CE" w14:textId="5C0E896D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375054A2" w:rsidR="00667928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9B24EA">
        <w:rPr>
          <w:sz w:val="28"/>
          <w:szCs w:val="28"/>
        </w:rPr>
        <w:t>сле</w:t>
      </w:r>
      <w:r w:rsidR="009B24EA" w:rsidRPr="00A943F8">
        <w:rPr>
          <w:sz w:val="28"/>
          <w:szCs w:val="28"/>
        </w:rPr>
        <w:t>дующи</w:t>
      </w:r>
      <w:r w:rsidR="009B24EA">
        <w:rPr>
          <w:sz w:val="28"/>
          <w:szCs w:val="28"/>
        </w:rPr>
        <w:t>х</w:t>
      </w:r>
      <w:r w:rsidR="009B24EA" w:rsidRPr="00A943F8">
        <w:rPr>
          <w:sz w:val="28"/>
          <w:szCs w:val="28"/>
        </w:rPr>
        <w:t xml:space="preserve"> соединени</w:t>
      </w:r>
      <w:r w:rsidR="009B24EA">
        <w:rPr>
          <w:sz w:val="28"/>
          <w:szCs w:val="28"/>
        </w:rPr>
        <w:t>й</w:t>
      </w:r>
      <w:r w:rsidR="009B24EA" w:rsidRPr="00A943F8">
        <w:rPr>
          <w:sz w:val="28"/>
          <w:szCs w:val="28"/>
        </w:rPr>
        <w:t xml:space="preserve"> элементов</w:t>
      </w:r>
      <w:r w:rsidR="00B57D20">
        <w:rPr>
          <w:bCs/>
          <w:sz w:val="28"/>
          <w:szCs w:val="28"/>
        </w:rPr>
        <w:t>:</w:t>
      </w:r>
    </w:p>
    <w:p w14:paraId="64490213" w14:textId="77777777" w:rsidR="00864CDE" w:rsidRDefault="00864CD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20"/>
        <w:gridCol w:w="6128"/>
      </w:tblGrid>
      <w:tr w:rsidR="00667928" w:rsidRPr="005E64B5" w14:paraId="72B1BB52" w14:textId="77777777" w:rsidTr="00382B6A">
        <w:trPr>
          <w:trHeight w:val="1576"/>
        </w:trPr>
        <w:tc>
          <w:tcPr>
            <w:tcW w:w="3720" w:type="dxa"/>
            <w:vMerge w:val="restart"/>
            <w:shd w:val="clear" w:color="auto" w:fill="auto"/>
          </w:tcPr>
          <w:p w14:paraId="756B4B9F" w14:textId="0E33DD12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9B24EA" w:rsidRPr="0014012A">
              <w:rPr>
                <w:sz w:val="28"/>
                <w:szCs w:val="28"/>
              </w:rPr>
              <w:t>смешанное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32"/>
                <w:szCs w:val="32"/>
              </w:rPr>
            </w:pPr>
          </w:p>
          <w:p w14:paraId="30410661" w14:textId="6FAD980D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9B24EA" w:rsidRPr="0014012A">
              <w:rPr>
                <w:sz w:val="28"/>
                <w:szCs w:val="28"/>
              </w:rPr>
              <w:t>последовательное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2EDAD58E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9B24EA" w:rsidRPr="0014012A">
              <w:rPr>
                <w:sz w:val="28"/>
                <w:szCs w:val="28"/>
              </w:rPr>
              <w:t>параллельное</w:t>
            </w:r>
          </w:p>
          <w:p w14:paraId="36E35554" w14:textId="5975445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2CB45DA" w14:textId="4B436EEC" w:rsid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180A5A41" w14:textId="77777777" w:rsidR="00667928" w:rsidRPr="005E64B5" w:rsidRDefault="00667928" w:rsidP="009B24E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63F5AB7B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E07F7F">
              <w:rPr>
                <w:noProof/>
                <w:sz w:val="28"/>
                <w:szCs w:val="28"/>
              </w:rPr>
              <w:drawing>
                <wp:inline distT="0" distB="0" distL="0" distR="0" wp14:anchorId="50330651" wp14:editId="1B2243A3">
                  <wp:extent cx="2941873" cy="552926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03" r="89427" b="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07" cy="55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F04F50A" w14:textId="77777777" w:rsidTr="00382B6A"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2A039094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  <w:r w:rsidR="0016703B" w:rsidRPr="00AF2B81">
              <w:rPr>
                <w:sz w:val="28"/>
                <w:szCs w:val="28"/>
              </w:rPr>
              <w:t xml:space="preserve"> </w:t>
            </w:r>
          </w:p>
          <w:p w14:paraId="56B2A8DC" w14:textId="0BCB131F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2564CD">
              <w:rPr>
                <w:noProof/>
                <w:sz w:val="28"/>
                <w:szCs w:val="28"/>
              </w:rPr>
              <w:drawing>
                <wp:inline distT="0" distB="0" distL="0" distR="0" wp14:anchorId="19AB2967" wp14:editId="6A0FFF14">
                  <wp:extent cx="1837695" cy="1311965"/>
                  <wp:effectExtent l="0" t="0" r="0" b="254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639" cy="131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BB5E47B" w14:textId="77777777" w:rsidTr="00382B6A">
        <w:trPr>
          <w:trHeight w:val="1861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19F21A6C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828B7">
              <w:rPr>
                <w:noProof/>
                <w:sz w:val="28"/>
                <w:szCs w:val="28"/>
              </w:rPr>
              <w:drawing>
                <wp:inline distT="0" distB="0" distL="0" distR="0" wp14:anchorId="77EC50BC" wp14:editId="1BB51BBD">
                  <wp:extent cx="3301255" cy="803082"/>
                  <wp:effectExtent l="0" t="0" r="0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62" cy="82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</w:tbl>
    <w:p w14:paraId="3061F4C3" w14:textId="167BF74D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24EA">
        <w:rPr>
          <w:rFonts w:ascii="Times New Roman" w:hAnsi="Times New Roman" w:cs="Times New Roman"/>
          <w:sz w:val="28"/>
          <w:szCs w:val="28"/>
        </w:rPr>
        <w:t>1-В, 2-А, 3-Б</w:t>
      </w:r>
    </w:p>
    <w:p w14:paraId="38F7B2A2" w14:textId="5C42B010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>
        <w:rPr>
          <w:rFonts w:ascii="Times New Roman" w:hAnsi="Times New Roman" w:cs="Times New Roman"/>
          <w:sz w:val="28"/>
          <w:szCs w:val="28"/>
        </w:rPr>
        <w:t xml:space="preserve"> </w:t>
      </w:r>
      <w:r w:rsidR="00EB4BB6">
        <w:rPr>
          <w:rFonts w:ascii="Times New Roman" w:hAnsi="Times New Roman" w:cs="Times New Roman"/>
          <w:sz w:val="28"/>
          <w:szCs w:val="28"/>
        </w:rPr>
        <w:t>ПК-05 (ПК-05.1)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550069A1" w:rsidR="00667928" w:rsidRDefault="00D535FB" w:rsidP="0016703B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E647C1">
        <w:rPr>
          <w:kern w:val="16"/>
          <w:sz w:val="28"/>
          <w:szCs w:val="28"/>
        </w:rPr>
        <w:t>основных показателей надежности</w:t>
      </w:r>
      <w:r w:rsidR="0016703B">
        <w:rPr>
          <w:bCs/>
          <w:sz w:val="28"/>
          <w:szCs w:val="28"/>
        </w:rPr>
        <w:t>: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382B6A">
        <w:trPr>
          <w:trHeight w:val="563"/>
        </w:trPr>
        <w:tc>
          <w:tcPr>
            <w:tcW w:w="5103" w:type="dxa"/>
            <w:shd w:val="clear" w:color="auto" w:fill="auto"/>
            <w:vAlign w:val="center"/>
          </w:tcPr>
          <w:p w14:paraId="67405354" w14:textId="034DBDED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B459C6">
              <w:rPr>
                <w:iCs/>
                <w:sz w:val="28"/>
              </w:rPr>
              <w:t>и</w:t>
            </w:r>
            <w:r w:rsidR="00B459C6" w:rsidRPr="00BB4138">
              <w:rPr>
                <w:iCs/>
                <w:sz w:val="28"/>
              </w:rPr>
              <w:t>нтенсивность отказов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C99A0E" w14:textId="6256BFC5" w:rsidR="0016703B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/>
                <w:bCs/>
                <w:i/>
                <w:iCs/>
                <w:position w:val="-12"/>
                <w:sz w:val="28"/>
                <w:lang w:val="en-US"/>
              </w:rPr>
              <w:object w:dxaOrig="2220" w:dyaOrig="380" w14:anchorId="07E3B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9.2pt" o:ole="">
                  <v:imagedata r:id="rId10" o:title=""/>
                </v:shape>
                <o:OLEObject Type="Embed" ProgID="Equation.3" ShapeID="_x0000_i1025" DrawAspect="Content" ObjectID="_1805275067" r:id="rId11"/>
              </w:object>
            </w:r>
          </w:p>
        </w:tc>
      </w:tr>
      <w:tr w:rsidR="00667928" w:rsidRPr="00B459C6" w14:paraId="415F50E2" w14:textId="77777777" w:rsidTr="00382B6A">
        <w:trPr>
          <w:trHeight w:val="840"/>
        </w:trPr>
        <w:tc>
          <w:tcPr>
            <w:tcW w:w="5103" w:type="dxa"/>
            <w:shd w:val="clear" w:color="auto" w:fill="auto"/>
            <w:vAlign w:val="center"/>
          </w:tcPr>
          <w:p w14:paraId="2FA67663" w14:textId="29C6E97B" w:rsidR="00667928" w:rsidRPr="00B459C6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459C6">
              <w:rPr>
                <w:bCs/>
                <w:sz w:val="28"/>
                <w:szCs w:val="28"/>
              </w:rPr>
              <w:t xml:space="preserve">2) </w:t>
            </w:r>
            <w:r w:rsidR="00B459C6" w:rsidRPr="00B459C6">
              <w:rPr>
                <w:iCs/>
                <w:sz w:val="28"/>
                <w:szCs w:val="28"/>
              </w:rPr>
              <w:t>средняя наработка до отказа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4CC646" w14:textId="085D6311" w:rsidR="00667928" w:rsidRPr="00B459C6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B459C6">
              <w:rPr>
                <w:noProof/>
                <w:sz w:val="28"/>
                <w:szCs w:val="28"/>
              </w:rPr>
              <w:t xml:space="preserve">Б)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1834D9">
              <w:rPr>
                <w:position w:val="-24"/>
              </w:rPr>
              <w:object w:dxaOrig="1480" w:dyaOrig="620" w14:anchorId="6CE72943">
                <v:shape id="_x0000_i1026" type="#_x0000_t75" style="width:84.6pt;height:35.4pt" o:ole="">
                  <v:imagedata r:id="rId12" o:title=""/>
                </v:shape>
                <o:OLEObject Type="Embed" ProgID="Equation.3" ShapeID="_x0000_i1026" DrawAspect="Content" ObjectID="_1805275068" r:id="rId13"/>
              </w:object>
            </w:r>
          </w:p>
        </w:tc>
      </w:tr>
      <w:tr w:rsidR="00667928" w:rsidRPr="005E64B5" w14:paraId="4AF61098" w14:textId="77777777" w:rsidTr="00382B6A">
        <w:trPr>
          <w:trHeight w:val="555"/>
        </w:trPr>
        <w:tc>
          <w:tcPr>
            <w:tcW w:w="5103" w:type="dxa"/>
            <w:shd w:val="clear" w:color="auto" w:fill="auto"/>
            <w:vAlign w:val="center"/>
          </w:tcPr>
          <w:p w14:paraId="00AEC5B2" w14:textId="3C3E2452" w:rsidR="00667928" w:rsidRPr="005E64B5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B459C6" w:rsidRPr="00B459C6">
              <w:rPr>
                <w:sz w:val="28"/>
                <w:szCs w:val="28"/>
              </w:rPr>
              <w:t>функция надежности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7D10B1" w14:textId="11FAE749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Cs/>
                <w:position w:val="-12"/>
              </w:rPr>
              <w:object w:dxaOrig="2260" w:dyaOrig="380" w14:anchorId="486ACC24">
                <v:shape id="_x0000_i1027" type="#_x0000_t75" style="width:112.8pt;height:19.2pt" o:ole="">
                  <v:imagedata r:id="rId14" o:title=""/>
                </v:shape>
                <o:OLEObject Type="Embed" ProgID="Equation.3" ShapeID="_x0000_i1027" DrawAspect="Content" ObjectID="_1805275069" r:id="rId15"/>
              </w:object>
            </w:r>
          </w:p>
        </w:tc>
      </w:tr>
    </w:tbl>
    <w:p w14:paraId="5459D58C" w14:textId="77777777" w:rsidR="00382B6A" w:rsidRDefault="00382B6A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ECEEB8" w14:textId="7284310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59C6">
        <w:rPr>
          <w:rFonts w:ascii="Times New Roman" w:hAnsi="Times New Roman" w:cs="Times New Roman"/>
          <w:sz w:val="28"/>
          <w:szCs w:val="28"/>
        </w:rPr>
        <w:t>1-А, 2-В, 3-Б</w:t>
      </w:r>
    </w:p>
    <w:p w14:paraId="4E8EFACF" w14:textId="066AD9E5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19219A12" w:rsidR="00667928" w:rsidRPr="00A84B16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4B16">
        <w:rPr>
          <w:rFonts w:ascii="Times New Roman" w:hAnsi="Times New Roman" w:cs="Times New Roman"/>
          <w:sz w:val="28"/>
          <w:szCs w:val="28"/>
        </w:rPr>
        <w:t>3</w:t>
      </w:r>
      <w:r w:rsidR="00667928" w:rsidRPr="00A84B16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>частны</w:t>
      </w:r>
      <w:r w:rsidR="00A84B16">
        <w:rPr>
          <w:rFonts w:ascii="Times New Roman" w:hAnsi="Times New Roman" w:cs="Times New Roman"/>
          <w:bCs/>
          <w:sz w:val="28"/>
          <w:szCs w:val="28"/>
        </w:rPr>
        <w:t>х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A84B16">
        <w:rPr>
          <w:rFonts w:ascii="Times New Roman" w:hAnsi="Times New Roman" w:cs="Times New Roman"/>
          <w:bCs/>
          <w:sz w:val="28"/>
          <w:szCs w:val="28"/>
        </w:rPr>
        <w:t>ев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расчета надежности</w:t>
      </w:r>
      <w:r w:rsidR="009B3D0E" w:rsidRPr="00A84B16">
        <w:rPr>
          <w:rFonts w:ascii="Times New Roman" w:hAnsi="Times New Roman" w:cs="Times New Roman"/>
          <w:sz w:val="28"/>
          <w:szCs w:val="28"/>
        </w:rPr>
        <w:t>:</w:t>
      </w:r>
    </w:p>
    <w:p w14:paraId="345FBA94" w14:textId="77777777" w:rsidR="00F5404D" w:rsidRPr="00864CDE" w:rsidRDefault="00F5404D" w:rsidP="005E64B5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5646"/>
      </w:tblGrid>
      <w:tr w:rsidR="009B3D0E" w:rsidRPr="009B3D0E" w14:paraId="37CA23D1" w14:textId="77777777" w:rsidTr="00A84B16">
        <w:trPr>
          <w:trHeight w:val="840"/>
        </w:trPr>
        <w:tc>
          <w:tcPr>
            <w:tcW w:w="4785" w:type="dxa"/>
            <w:vMerge w:val="restart"/>
            <w:shd w:val="clear" w:color="auto" w:fill="auto"/>
          </w:tcPr>
          <w:p w14:paraId="7BAECD1D" w14:textId="0C8018FE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84B16" w:rsidRPr="007C0F04">
              <w:rPr>
                <w:b/>
                <w:position w:val="-12"/>
              </w:rPr>
              <w:object w:dxaOrig="1560" w:dyaOrig="440" w14:anchorId="592C1DCD">
                <v:shape id="_x0000_i1028" type="#_x0000_t75" style="width:78pt;height:22.8pt" o:ole="">
                  <v:imagedata r:id="rId16" o:title=""/>
                </v:shape>
                <o:OLEObject Type="Embed" ProgID="Equation.3" ShapeID="_x0000_i1028" DrawAspect="Content" ObjectID="_1805275070" r:id="rId17"/>
              </w:object>
            </w:r>
          </w:p>
          <w:p w14:paraId="7680217D" w14:textId="2767AA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8AD4" w14:textId="62DAD250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32518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06D2087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A84B16" w:rsidRPr="007C0F04">
              <w:rPr>
                <w:b/>
                <w:position w:val="-12"/>
              </w:rPr>
              <w:object w:dxaOrig="2820" w:dyaOrig="380" w14:anchorId="1489D58C">
                <v:shape id="_x0000_i1029" type="#_x0000_t75" style="width:141pt;height:19.2pt" o:ole="">
                  <v:imagedata r:id="rId18" o:title=""/>
                </v:shape>
                <o:OLEObject Type="Embed" ProgID="Equation.3" ShapeID="_x0000_i1029" DrawAspect="Content" ObjectID="_1805275071" r:id="rId19"/>
              </w:object>
            </w:r>
          </w:p>
          <w:p w14:paraId="41C76861" w14:textId="77777777" w:rsidR="00F5404D" w:rsidRPr="009B3D0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C730858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41745" w14:textId="71CDA348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DEC9A" w14:textId="406ABC11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B636" w14:textId="5E040DE2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6FE4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68C4336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84B16" w:rsidRPr="007C0F04">
              <w:rPr>
                <w:b/>
                <w:position w:val="-12"/>
              </w:rPr>
              <w:object w:dxaOrig="1719" w:dyaOrig="460" w14:anchorId="4CA66562">
                <v:shape id="_x0000_i1030" type="#_x0000_t75" style="width:85.8pt;height:22.2pt" o:ole="">
                  <v:imagedata r:id="rId20" o:title=""/>
                </v:shape>
                <o:OLEObject Type="Embed" ProgID="Equation.3" ShapeID="_x0000_i1030" DrawAspect="Content" ObjectID="_1805275072" r:id="rId21"/>
              </w:object>
            </w:r>
          </w:p>
          <w:p w14:paraId="4E396FC9" w14:textId="0C824EC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6BF26108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5CA0" w14:textId="19CB558C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9329" w14:textId="40234152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6A17C3F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84B16" w:rsidRPr="007C0F04">
              <w:rPr>
                <w:b/>
                <w:position w:val="-12"/>
              </w:rPr>
              <w:object w:dxaOrig="840" w:dyaOrig="440" w14:anchorId="547365DD">
                <v:shape id="_x0000_i1031" type="#_x0000_t75" style="width:42pt;height:22.8pt" o:ole="">
                  <v:imagedata r:id="rId22" o:title=""/>
                </v:shape>
                <o:OLEObject Type="Embed" ProgID="Equation.3" ShapeID="_x0000_i1031" DrawAspect="Content" ObjectID="_1805275073" r:id="rId23"/>
              </w:objec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9B3D0E" w:rsidRDefault="009B3D0E" w:rsidP="009B3D0E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5DEB1309" w:rsidR="009B3D0E" w:rsidRPr="009B3D0E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87AB573" wp14:editId="41925F88">
                  <wp:extent cx="3443494" cy="580445"/>
                  <wp:effectExtent l="0" t="0" r="5080" b="0"/>
                  <wp:docPr id="8" name="Рисунок 8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772" cy="58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0625057" w14:textId="77777777" w:rsidTr="00A84B16">
        <w:trPr>
          <w:trHeight w:val="1266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8B0598" w14:textId="0E9E219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9D6DB7F" wp14:editId="1BADCC09">
                  <wp:extent cx="1788933" cy="1072243"/>
                  <wp:effectExtent l="0" t="0" r="1905" b="0"/>
                  <wp:docPr id="9" name="Рисунок 9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12" cy="107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6B6D32A5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C00ADB" w14:textId="2CBE9595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1D82E9F0" wp14:editId="10A47AF8">
                  <wp:extent cx="2289810" cy="811779"/>
                  <wp:effectExtent l="0" t="0" r="0" b="7620"/>
                  <wp:docPr id="10" name="Рисунок 10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51" cy="81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D707613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5B2F511" w14:textId="796304B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2E980656" wp14:editId="78334199">
                  <wp:extent cx="3363705" cy="802918"/>
                  <wp:effectExtent l="0" t="0" r="0" b="0"/>
                  <wp:docPr id="11" name="Рисунок 11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203" cy="80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12E2716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84B16">
        <w:rPr>
          <w:rFonts w:ascii="Times New Roman" w:hAnsi="Times New Roman" w:cs="Times New Roman"/>
          <w:sz w:val="28"/>
          <w:szCs w:val="28"/>
        </w:rPr>
        <w:t>1-Г, 2-В, 3-Б, 4-А</w:t>
      </w:r>
    </w:p>
    <w:p w14:paraId="1ED5C132" w14:textId="472BDAF8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9E8">
        <w:rPr>
          <w:rFonts w:ascii="Times New Roman" w:hAnsi="Times New Roman" w:cs="Times New Roman"/>
          <w:sz w:val="28"/>
          <w:szCs w:val="28"/>
        </w:rPr>
        <w:t xml:space="preserve">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0321679D" w:rsidR="00724B46" w:rsidRPr="0041421C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421C">
        <w:rPr>
          <w:rFonts w:ascii="Times New Roman" w:hAnsi="Times New Roman" w:cs="Times New Roman"/>
          <w:sz w:val="28"/>
          <w:szCs w:val="28"/>
        </w:rPr>
        <w:t>4</w:t>
      </w:r>
      <w:r w:rsidR="00724B46" w:rsidRPr="0041421C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41421C" w:rsidRPr="0041421C">
        <w:rPr>
          <w:rFonts w:ascii="Times New Roman" w:hAnsi="Times New Roman" w:cs="Times New Roman"/>
          <w:sz w:val="28"/>
          <w:szCs w:val="28"/>
        </w:rPr>
        <w:t>на типовой λ-характеристике трех основных стадий работы элементов</w:t>
      </w:r>
    </w:p>
    <w:p w14:paraId="1B3E039D" w14:textId="5A92968F" w:rsidR="00DE5D6C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A6D898" w14:textId="5403384E" w:rsidR="00BE4D74" w:rsidRDefault="00BE4D74" w:rsidP="00BE4D7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A93E267" wp14:editId="30D6802D">
            <wp:extent cx="2655735" cy="1693907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-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38" cy="170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CD07" w14:textId="77777777" w:rsidR="00BE4D74" w:rsidRPr="00210D16" w:rsidRDefault="00BE4D74" w:rsidP="005E64B5">
      <w:pPr>
        <w:spacing w:line="23" w:lineRule="atLeast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210D16">
        <w:tc>
          <w:tcPr>
            <w:tcW w:w="4785" w:type="dxa"/>
            <w:shd w:val="clear" w:color="auto" w:fill="auto"/>
          </w:tcPr>
          <w:p w14:paraId="7ED7877D" w14:textId="7D973152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14:paraId="2D75BDD9" w14:textId="77777777" w:rsidR="00724B46" w:rsidRPr="00210D1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900F5FE" w14:textId="5C4931FA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3B09" w14:textId="6E5F1CE2" w:rsidR="00724B46" w:rsidRPr="005E64B5" w:rsidRDefault="00724B46" w:rsidP="00BE4D7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786" w:type="dxa"/>
            <w:shd w:val="clear" w:color="auto" w:fill="auto"/>
          </w:tcPr>
          <w:p w14:paraId="6994B164" w14:textId="2C4C1AD0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нормальная работа</w:t>
            </w:r>
          </w:p>
          <w:p w14:paraId="29D2BA9B" w14:textId="77777777" w:rsidR="00EE5BD8" w:rsidRPr="00210D16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</w:rPr>
            </w:pPr>
          </w:p>
          <w:p w14:paraId="08664377" w14:textId="585E29C4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>приработка</w:t>
            </w:r>
          </w:p>
          <w:p w14:paraId="60CD5A46" w14:textId="77777777" w:rsidR="00EE5BD8" w:rsidRPr="00BE4D74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2F84" w14:textId="19FE9C4E" w:rsidR="00724B46" w:rsidRPr="005E64B5" w:rsidRDefault="00724B46" w:rsidP="00BE4D74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износ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60D67E0B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E4D74">
        <w:rPr>
          <w:rFonts w:ascii="Times New Roman" w:hAnsi="Times New Roman" w:cs="Times New Roman"/>
          <w:sz w:val="28"/>
          <w:szCs w:val="28"/>
        </w:rPr>
        <w:t>1-Б, 2-А, 3-В</w:t>
      </w:r>
    </w:p>
    <w:p w14:paraId="3BA5EA04" w14:textId="4EB8344F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5002BAB4" w14:textId="77777777" w:rsidR="00667928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877B0" w14:textId="77777777" w:rsidR="00AF2B8A" w:rsidRPr="005E64B5" w:rsidRDefault="00AF2B8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Pr="00AF2B8A" w:rsidRDefault="00F05E8B" w:rsidP="005E64B5">
      <w:pPr>
        <w:spacing w:line="23" w:lineRule="atLeast"/>
        <w:rPr>
          <w:rFonts w:ascii="Times New Roman" w:hAnsi="Times New Roman" w:cs="Times New Roman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7B2C7661" w14:textId="77777777" w:rsidR="00EB4F3D" w:rsidRPr="00AF2B8A" w:rsidRDefault="00EB4F3D" w:rsidP="00081275">
      <w:pPr>
        <w:spacing w:line="23" w:lineRule="atLeast"/>
        <w:jc w:val="both"/>
        <w:rPr>
          <w:rFonts w:ascii="Times New Roman" w:hAnsi="Times New Roman" w:cs="Times New Roman"/>
        </w:rPr>
      </w:pPr>
    </w:p>
    <w:p w14:paraId="62943F36" w14:textId="77777777" w:rsidR="002A7007" w:rsidRDefault="002A7007" w:rsidP="002A7007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порядок </w:t>
      </w:r>
      <w:r>
        <w:rPr>
          <w:rFonts w:ascii="Times New Roman" w:hAnsi="Times New Roman" w:cs="Times New Roman"/>
          <w:iCs/>
          <w:sz w:val="28"/>
          <w:szCs w:val="28"/>
        </w:rPr>
        <w:t>расчета надежности объекта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49DAE6" w14:textId="77777777" w:rsidR="002A7007" w:rsidRDefault="002A7007" w:rsidP="002A7007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auto"/>
          <w:sz w:val="28"/>
        </w:rPr>
        <w:t>определяются исходные данные для расчета надежности</w:t>
      </w:r>
    </w:p>
    <w:p w14:paraId="685F930D" w14:textId="77777777" w:rsidR="002A7007" w:rsidRDefault="002A7007" w:rsidP="002A7007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auto"/>
          <w:sz w:val="28"/>
        </w:rPr>
        <w:t>определяются количественные значения параметров, характеризующие нормальную работу ОБ</w:t>
      </w:r>
    </w:p>
    <w:p w14:paraId="35995056" w14:textId="77777777" w:rsidR="002A7007" w:rsidRDefault="002A7007" w:rsidP="002A7007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auto"/>
          <w:sz w:val="28"/>
        </w:rPr>
        <w:t>составляется поэлементная принципиальная схема ОБ, определяющая соединение элементов при выполнении ими заданной функции.</w:t>
      </w:r>
    </w:p>
    <w:p w14:paraId="55ABBB52" w14:textId="77777777" w:rsidR="002A7007" w:rsidRDefault="002A7007" w:rsidP="002A7007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В, А.</w:t>
      </w:r>
    </w:p>
    <w:p w14:paraId="2B21FC81" w14:textId="35F946E9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>
        <w:rPr>
          <w:rFonts w:ascii="Times New Roman" w:hAnsi="Times New Roman" w:cs="Times New Roman"/>
          <w:sz w:val="28"/>
          <w:szCs w:val="28"/>
        </w:rPr>
        <w:t xml:space="preserve">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09632217" w14:textId="77777777" w:rsidR="00F05E8B" w:rsidRPr="00AF2B8A" w:rsidRDefault="00F05E8B" w:rsidP="00F05E8B">
      <w:pPr>
        <w:spacing w:line="23" w:lineRule="atLeast"/>
        <w:rPr>
          <w:rFonts w:ascii="Times New Roman" w:hAnsi="Times New Roman" w:cs="Times New Roman"/>
        </w:rPr>
      </w:pPr>
    </w:p>
    <w:p w14:paraId="3AB9ABDE" w14:textId="61306FE9" w:rsidR="00DD74DD" w:rsidRPr="005E64B5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AF2B8A" w:rsidRDefault="003F2BB3" w:rsidP="005E64B5">
      <w:pPr>
        <w:spacing w:line="23" w:lineRule="atLeast"/>
        <w:rPr>
          <w:rFonts w:ascii="Times New Roman" w:hAnsi="Times New Roman" w:cs="Times New Roman"/>
        </w:rPr>
      </w:pPr>
    </w:p>
    <w:p w14:paraId="60172FA9" w14:textId="71FF8034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</w:t>
      </w:r>
      <w:r w:rsidR="00210D16" w:rsidRPr="00210D16">
        <w:rPr>
          <w:rFonts w:ascii="Times New Roman" w:hAnsi="Times New Roman" w:cs="Times New Roman"/>
          <w:sz w:val="28"/>
        </w:rPr>
        <w:t>Долговечность – сво</w:t>
      </w:r>
      <w:r w:rsidR="00210D16">
        <w:rPr>
          <w:rFonts w:ascii="Times New Roman" w:hAnsi="Times New Roman" w:cs="Times New Roman"/>
          <w:sz w:val="28"/>
        </w:rPr>
        <w:t>йст</w:t>
      </w:r>
      <w:r w:rsidR="00210D16" w:rsidRPr="00210D16">
        <w:rPr>
          <w:rFonts w:ascii="Times New Roman" w:hAnsi="Times New Roman" w:cs="Times New Roman"/>
          <w:sz w:val="28"/>
        </w:rPr>
        <w:t xml:space="preserve">во </w:t>
      </w:r>
      <w:r w:rsidR="00210D16">
        <w:rPr>
          <w:rFonts w:ascii="Times New Roman" w:hAnsi="Times New Roman" w:cs="Times New Roman"/>
          <w:sz w:val="28"/>
        </w:rPr>
        <w:t>объекта</w:t>
      </w:r>
      <w:r w:rsidR="00210D16" w:rsidRPr="00210D16">
        <w:rPr>
          <w:rFonts w:ascii="Times New Roman" w:hAnsi="Times New Roman" w:cs="Times New Roman"/>
          <w:sz w:val="28"/>
        </w:rPr>
        <w:t xml:space="preserve"> сохранять свою </w:t>
      </w:r>
      <w:r w:rsidR="00210D16">
        <w:rPr>
          <w:rFonts w:ascii="Times New Roman" w:hAnsi="Times New Roman" w:cs="Times New Roman"/>
          <w:sz w:val="28"/>
        </w:rPr>
        <w:t xml:space="preserve">_________________ </w:t>
      </w:r>
      <w:r w:rsidR="00210D16" w:rsidRPr="00210D16">
        <w:rPr>
          <w:rFonts w:ascii="Times New Roman" w:hAnsi="Times New Roman" w:cs="Times New Roman"/>
          <w:sz w:val="28"/>
        </w:rPr>
        <w:t>до предельного состояния, когда его эксплуатация становится невозможной по техническим, экономическим причинам, условиям техники безопасности или необходимости капитального ремонта</w:t>
      </w:r>
      <w:r w:rsidR="00210D16">
        <w:rPr>
          <w:rFonts w:ascii="Times New Roman" w:hAnsi="Times New Roman" w:cs="Times New Roman"/>
          <w:sz w:val="28"/>
        </w:rPr>
        <w:t>.</w:t>
      </w:r>
    </w:p>
    <w:p w14:paraId="748C50A4" w14:textId="14622ADF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10D16">
        <w:rPr>
          <w:rFonts w:ascii="Times New Roman" w:hAnsi="Times New Roman" w:cs="Times New Roman"/>
          <w:sz w:val="28"/>
          <w:szCs w:val="28"/>
        </w:rPr>
        <w:t>работоспособность</w:t>
      </w:r>
    </w:p>
    <w:p w14:paraId="45FE9325" w14:textId="33796D6E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0243474E" w14:textId="77777777" w:rsidR="00667928" w:rsidRPr="00AF2B8A" w:rsidRDefault="00667928" w:rsidP="005E64B5">
      <w:pPr>
        <w:spacing w:line="23" w:lineRule="atLeast"/>
        <w:rPr>
          <w:rFonts w:ascii="Times New Roman" w:hAnsi="Times New Roman" w:cs="Times New Roman"/>
        </w:rPr>
      </w:pPr>
    </w:p>
    <w:p w14:paraId="6A132764" w14:textId="4CFCABC8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800E73">
        <w:rPr>
          <w:rFonts w:ascii="Times New Roman" w:hAnsi="Times New Roman"/>
          <w:sz w:val="28"/>
          <w:szCs w:val="28"/>
        </w:rPr>
        <w:t>Коэффициент, определяющий вероят</w:t>
      </w:r>
      <w:r w:rsidR="00800E73" w:rsidRPr="003F3252">
        <w:rPr>
          <w:rFonts w:ascii="Times New Roman" w:hAnsi="Times New Roman"/>
          <w:sz w:val="28"/>
          <w:szCs w:val="28"/>
        </w:rPr>
        <w:t>ность того, что объект (элемент) буде</w:t>
      </w:r>
      <w:r w:rsidR="00800E73">
        <w:rPr>
          <w:rFonts w:ascii="Times New Roman" w:hAnsi="Times New Roman"/>
          <w:sz w:val="28"/>
          <w:szCs w:val="28"/>
        </w:rPr>
        <w:t>т неработоспособным в произволь</w:t>
      </w:r>
      <w:r w:rsidR="00800E73" w:rsidRPr="003F3252">
        <w:rPr>
          <w:rFonts w:ascii="Times New Roman" w:hAnsi="Times New Roman"/>
          <w:sz w:val="28"/>
          <w:szCs w:val="28"/>
        </w:rPr>
        <w:t>но выбранный момент времени</w:t>
      </w:r>
      <w:r w:rsidR="00800E73">
        <w:rPr>
          <w:rFonts w:ascii="Times New Roman" w:hAnsi="Times New Roman"/>
          <w:sz w:val="28"/>
          <w:szCs w:val="28"/>
        </w:rPr>
        <w:t xml:space="preserve"> называется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к</w:t>
      </w:r>
      <w:r w:rsidR="00800E73" w:rsidRPr="003F3252">
        <w:rPr>
          <w:rFonts w:ascii="Times New Roman" w:hAnsi="Times New Roman"/>
          <w:sz w:val="28"/>
          <w:szCs w:val="28"/>
        </w:rPr>
        <w:t>оэффициент</w:t>
      </w:r>
      <w:r w:rsidR="00800E73">
        <w:rPr>
          <w:rFonts w:ascii="Times New Roman" w:hAnsi="Times New Roman"/>
          <w:sz w:val="28"/>
          <w:szCs w:val="28"/>
        </w:rPr>
        <w:t>ом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_____________.</w:t>
      </w:r>
    </w:p>
    <w:p w14:paraId="7BDB2009" w14:textId="63CFA8D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00E73" w:rsidRPr="003F3252">
        <w:rPr>
          <w:rFonts w:ascii="Times New Roman" w:hAnsi="Times New Roman"/>
          <w:sz w:val="28"/>
          <w:szCs w:val="28"/>
        </w:rPr>
        <w:t>простоя</w:t>
      </w:r>
    </w:p>
    <w:p w14:paraId="20690204" w14:textId="314F8B02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4B89CB74" w14:textId="1456F206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>Напишите результат вычислений.</w:t>
      </w:r>
    </w:p>
    <w:p w14:paraId="6B8DCD3C" w14:textId="77777777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7F5CC7DB" w14:textId="77777777" w:rsidR="00800E73" w:rsidRPr="00800E73" w:rsidRDefault="00724B46" w:rsidP="00800E73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E73">
        <w:rPr>
          <w:rFonts w:ascii="Times New Roman" w:hAnsi="Times New Roman" w:cs="Times New Roman"/>
          <w:sz w:val="28"/>
          <w:szCs w:val="28"/>
        </w:rPr>
        <w:t xml:space="preserve">1. </w:t>
      </w:r>
      <w:r w:rsidR="00800E73" w:rsidRPr="00800E73">
        <w:rPr>
          <w:rFonts w:ascii="Times New Roman" w:hAnsi="Times New Roman" w:cs="Times New Roman"/>
          <w:sz w:val="28"/>
          <w:szCs w:val="28"/>
        </w:rPr>
        <w:t>В результате обработки результатов испытаний 1000 интегральных схем (ИС) в течение 1000 часов. Отмечалось число отказавших ИС за каждые 100 часов. Все отказавшие ИС проработали до середины соответствующих интервалов. Испытания дали следующие результаты: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1"/>
        <w:gridCol w:w="733"/>
        <w:gridCol w:w="733"/>
        <w:gridCol w:w="733"/>
        <w:gridCol w:w="732"/>
        <w:gridCol w:w="733"/>
        <w:gridCol w:w="732"/>
        <w:gridCol w:w="732"/>
        <w:gridCol w:w="733"/>
        <w:gridCol w:w="732"/>
        <w:gridCol w:w="779"/>
      </w:tblGrid>
      <w:tr w:rsidR="00800E73" w:rsidRPr="00800E73" w14:paraId="703FD731" w14:textId="77777777" w:rsidTr="00800E73">
        <w:tc>
          <w:tcPr>
            <w:tcW w:w="2391" w:type="dxa"/>
          </w:tcPr>
          <w:p w14:paraId="3E36A66B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Номер отсчета</w:t>
            </w:r>
          </w:p>
        </w:tc>
        <w:tc>
          <w:tcPr>
            <w:tcW w:w="733" w:type="dxa"/>
          </w:tcPr>
          <w:p w14:paraId="519B386D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4AD09A78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3FC2C4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14:paraId="2DF9A40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5D16F44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54A6A0DC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14:paraId="1775F9E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14:paraId="2401E96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14:paraId="78646C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14:paraId="3F9272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0E73" w:rsidRPr="00800E73" w14:paraId="2847DCCA" w14:textId="77777777" w:rsidTr="00800E73">
        <w:tc>
          <w:tcPr>
            <w:tcW w:w="2391" w:type="dxa"/>
          </w:tcPr>
          <w:p w14:paraId="5C2F5734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Число отказов</w:t>
            </w:r>
          </w:p>
        </w:tc>
        <w:tc>
          <w:tcPr>
            <w:tcW w:w="733" w:type="dxa"/>
          </w:tcPr>
          <w:p w14:paraId="1F314F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14:paraId="41B1203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432E076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7DE7B9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0D3932A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66589A0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701A51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14:paraId="3CA2E9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0D3BFC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14:paraId="66716BF7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EE0719" w14:textId="10F1C01C" w:rsidR="00800E73" w:rsidRPr="00800E73" w:rsidRDefault="00800E73" w:rsidP="00800E7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наработку до отказа</w:t>
      </w:r>
      <w:r w:rsidR="004A5C81">
        <w:rPr>
          <w:rFonts w:ascii="Times New Roman" w:hAnsi="Times New Roman" w:cs="Times New Roman"/>
          <w:sz w:val="28"/>
          <w:szCs w:val="28"/>
        </w:rPr>
        <w:t xml:space="preserve"> Т</w:t>
      </w:r>
      <w:r w:rsidR="004A5C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интенсивность отказов</w:t>
      </w:r>
      <w:r w:rsidR="004A5C81">
        <w:rPr>
          <w:rFonts w:ascii="Times New Roman" w:hAnsi="Times New Roman" w:cs="Times New Roman"/>
          <w:sz w:val="28"/>
          <w:szCs w:val="28"/>
        </w:rPr>
        <w:t xml:space="preserve"> 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9CAB0" w14:textId="545971C6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800E73">
        <w:rPr>
          <w:rFonts w:ascii="Times New Roman" w:hAnsi="Times New Roman" w:cs="Times New Roman"/>
          <w:sz w:val="28"/>
          <w:szCs w:val="28"/>
        </w:rPr>
        <w:t xml:space="preserve"> Т</w:t>
      </w:r>
      <w:r w:rsidR="00800E7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00E73">
        <w:rPr>
          <w:rFonts w:ascii="Times New Roman" w:hAnsi="Times New Roman" w:cs="Times New Roman"/>
          <w:sz w:val="28"/>
          <w:szCs w:val="28"/>
        </w:rPr>
        <w:t>=66070 ч</w:t>
      </w:r>
      <w:r w:rsidR="004A5C81">
        <w:rPr>
          <w:rFonts w:ascii="Times New Roman" w:hAnsi="Times New Roman" w:cs="Times New Roman"/>
          <w:sz w:val="28"/>
          <w:szCs w:val="28"/>
        </w:rPr>
        <w:t>асов</w:t>
      </w:r>
      <w:r w:rsidR="00800E73">
        <w:rPr>
          <w:rFonts w:ascii="Times New Roman" w:hAnsi="Times New Roman" w:cs="Times New Roman"/>
          <w:sz w:val="28"/>
          <w:szCs w:val="28"/>
        </w:rPr>
        <w:t xml:space="preserve">, </w:t>
      </w:r>
      <w:r w:rsidR="004A5C81">
        <w:rPr>
          <w:rFonts w:ascii="Times New Roman" w:hAnsi="Times New Roman" w:cs="Times New Roman"/>
          <w:sz w:val="28"/>
          <w:szCs w:val="28"/>
        </w:rPr>
        <w:t>λ=1,5·10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4A5C81">
        <w:rPr>
          <w:rFonts w:ascii="Times New Roman" w:hAnsi="Times New Roman" w:cs="Times New Roman"/>
          <w:sz w:val="28"/>
          <w:szCs w:val="28"/>
        </w:rPr>
        <w:t xml:space="preserve"> час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08B1BC93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0744ECCE" w:rsidR="00724B46" w:rsidRPr="00DB6019" w:rsidRDefault="009A0328" w:rsidP="00F90F8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6019" w:rsidRPr="00DB6019">
        <w:rPr>
          <w:rFonts w:ascii="Times New Roman" w:hAnsi="Times New Roman" w:cs="Times New Roman"/>
          <w:sz w:val="28"/>
        </w:rPr>
        <w:t>1000 элементов объекта работали 500 часов. За это время отказали 2 элемента.</w:t>
      </w:r>
      <w:r w:rsidR="00DB6019">
        <w:rPr>
          <w:rFonts w:ascii="Times New Roman" w:hAnsi="Times New Roman" w:cs="Times New Roman"/>
          <w:sz w:val="28"/>
        </w:rPr>
        <w:t xml:space="preserve"> Определить интенсивность отказов λ(</w:t>
      </w:r>
      <w:r w:rsidR="00DB6019">
        <w:rPr>
          <w:rFonts w:ascii="Times New Roman" w:hAnsi="Times New Roman" w:cs="Times New Roman"/>
          <w:sz w:val="28"/>
          <w:lang w:val="en-US"/>
        </w:rPr>
        <w:t>t</w:t>
      </w:r>
      <w:r w:rsidR="00DB6019">
        <w:rPr>
          <w:rFonts w:ascii="Times New Roman" w:hAnsi="Times New Roman" w:cs="Times New Roman"/>
          <w:sz w:val="28"/>
        </w:rPr>
        <w:t>).</w:t>
      </w:r>
    </w:p>
    <w:p w14:paraId="248B5D06" w14:textId="39529D69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6019">
        <w:rPr>
          <w:rFonts w:ascii="Times New Roman" w:hAnsi="Times New Roman" w:cs="Times New Roman"/>
          <w:sz w:val="28"/>
          <w:szCs w:val="28"/>
        </w:rPr>
        <w:t>4·10</w:t>
      </w:r>
      <w:r w:rsidR="00DB6019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DB6019">
        <w:rPr>
          <w:rFonts w:ascii="Times New Roman" w:hAnsi="Times New Roman" w:cs="Times New Roman"/>
          <w:sz w:val="28"/>
          <w:szCs w:val="28"/>
        </w:rPr>
        <w:t xml:space="preserve"> 1/ч = 4 элемента из миллиона за 1 час</w:t>
      </w:r>
      <w:r w:rsidR="00F90F8F">
        <w:rPr>
          <w:rFonts w:ascii="Times New Roman" w:hAnsi="Times New Roman" w:cs="Times New Roman"/>
          <w:sz w:val="28"/>
          <w:szCs w:val="28"/>
        </w:rPr>
        <w:t>.</w:t>
      </w:r>
    </w:p>
    <w:p w14:paraId="117C7BD6" w14:textId="6FBAA0A5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2A77FE8E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586D5A50" w14:textId="77777777" w:rsidR="009A7CC6" w:rsidRPr="005E64B5" w:rsidRDefault="009A7CC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2B3EC" w14:textId="2DFC4B87" w:rsidR="00C0169E" w:rsidRPr="009658ED" w:rsidRDefault="009373C9" w:rsidP="001A7926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9658ED">
        <w:rPr>
          <w:bCs/>
          <w:sz w:val="28"/>
          <w:szCs w:val="28"/>
        </w:rPr>
        <w:t xml:space="preserve">1. </w:t>
      </w:r>
      <w:r w:rsidR="009658ED" w:rsidRPr="009658ED">
        <w:rPr>
          <w:sz w:val="28"/>
          <w:szCs w:val="28"/>
        </w:rPr>
        <w:t>Шестислойная печатная плата</w:t>
      </w:r>
      <w:r w:rsidR="009658ED">
        <w:rPr>
          <w:sz w:val="28"/>
          <w:szCs w:val="28"/>
        </w:rPr>
        <w:t xml:space="preserve"> (</w:t>
      </w:r>
      <w:r w:rsidR="009658ED" w:rsidRPr="009658ED">
        <w:rPr>
          <w:i/>
          <w:sz w:val="28"/>
          <w:szCs w:val="28"/>
        </w:rPr>
        <w:t>λ</w:t>
      </w:r>
      <w:r w:rsidR="009658ED" w:rsidRPr="009658ED">
        <w:rPr>
          <w:sz w:val="28"/>
          <w:szCs w:val="28"/>
          <w:vertAlign w:val="subscript"/>
        </w:rPr>
        <w:t>0</w:t>
      </w:r>
      <w:r w:rsidR="009658ED" w:rsidRPr="009658ED">
        <w:rPr>
          <w:sz w:val="28"/>
          <w:szCs w:val="28"/>
        </w:rPr>
        <w:t>=0,04·10</w:t>
      </w:r>
      <w:r w:rsidR="009658ED" w:rsidRPr="009658ED">
        <w:rPr>
          <w:sz w:val="28"/>
          <w:szCs w:val="28"/>
          <w:vertAlign w:val="superscript"/>
        </w:rPr>
        <w:t>-8</w:t>
      </w:r>
      <w:r w:rsidR="009658ED" w:rsidRPr="009658ED">
        <w:rPr>
          <w:sz w:val="28"/>
          <w:szCs w:val="28"/>
        </w:rPr>
        <w:t xml:space="preserve"> час</w:t>
      </w:r>
      <w:r w:rsidR="009658ED" w:rsidRPr="009658ED">
        <w:rPr>
          <w:sz w:val="28"/>
          <w:szCs w:val="28"/>
          <w:vertAlign w:val="superscript"/>
        </w:rPr>
        <w:t>-1</w:t>
      </w:r>
      <w:r w:rsidR="009658ED">
        <w:rPr>
          <w:sz w:val="28"/>
          <w:szCs w:val="28"/>
        </w:rPr>
        <w:t>)</w:t>
      </w:r>
      <w:r w:rsidR="009658ED" w:rsidRPr="009658ED">
        <w:rPr>
          <w:sz w:val="28"/>
          <w:szCs w:val="28"/>
        </w:rPr>
        <w:t xml:space="preserve"> имеет 700 металлизированных отверстий, применяется в корабельной аппаратуре, 500 соединений осуществляется волной, а 200 – ручным способом, 10% отверстий требуют вторичной пайки</w:t>
      </w:r>
      <w:r w:rsidR="009658ED">
        <w:rPr>
          <w:sz w:val="28"/>
          <w:szCs w:val="28"/>
        </w:rPr>
        <w:t xml:space="preserve">, коэффициент условий эксплуатации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2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слоя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с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отверстий, требующих вторичной пайки </w:t>
      </w:r>
      <w:proofErr w:type="spellStart"/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s</w:t>
      </w:r>
      <w:proofErr w:type="spellEnd"/>
      <w:r w:rsidR="009658ED" w:rsidRPr="009658ED">
        <w:rPr>
          <w:sz w:val="28"/>
          <w:szCs w:val="28"/>
        </w:rPr>
        <w:t>=0,5</w:t>
      </w:r>
      <w:r w:rsidR="009658ED">
        <w:rPr>
          <w:sz w:val="28"/>
          <w:szCs w:val="28"/>
        </w:rPr>
        <w:t xml:space="preserve">. Определить интенсивность отказов при эксплуатации </w:t>
      </w:r>
      <w:proofErr w:type="spellStart"/>
      <w:r w:rsidR="009658ED">
        <w:rPr>
          <w:sz w:val="28"/>
          <w:szCs w:val="28"/>
        </w:rPr>
        <w:t>λ</w:t>
      </w:r>
      <w:r w:rsidR="009658ED">
        <w:rPr>
          <w:sz w:val="28"/>
          <w:szCs w:val="28"/>
          <w:vertAlign w:val="subscript"/>
        </w:rPr>
        <w:t>э</w:t>
      </w:r>
      <w:proofErr w:type="spellEnd"/>
      <w:r w:rsidR="009658ED">
        <w:rPr>
          <w:sz w:val="28"/>
          <w:szCs w:val="28"/>
        </w:rPr>
        <w:t>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7C0E2129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9658ED">
        <w:rPr>
          <w:rFonts w:ascii="Times New Roman" w:hAnsi="Times New Roman" w:cs="Times New Roman"/>
          <w:sz w:val="28"/>
          <w:szCs w:val="28"/>
        </w:rPr>
        <w:t>2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D10F538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60767915" w14:textId="77777777" w:rsidR="00896C68" w:rsidRPr="00896C68" w:rsidRDefault="004D0D6C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э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27680974" w14:textId="77777777" w:rsidR="00896C68" w:rsidRPr="00896C68" w:rsidRDefault="00896C68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=0,04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500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2+0,5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+200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3299F762" w14:textId="5D3F6029" w:rsidR="00017559" w:rsidRPr="009658ED" w:rsidRDefault="00896C68" w:rsidP="00896C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=3,4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p>
        </m:sSup>
      </m:oMath>
      <w:r w:rsidR="009658ED" w:rsidRPr="009658ED">
        <w:rPr>
          <w:rFonts w:ascii="Times New Roman" w:hAnsi="Times New Roman" w:cs="Times New Roman"/>
          <w:sz w:val="28"/>
          <w:szCs w:val="28"/>
        </w:rPr>
        <w:t xml:space="preserve"> час</w:t>
      </w:r>
      <w:r w:rsidR="009658ED" w:rsidRPr="009658E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9658ED" w:rsidRPr="009658ED">
        <w:rPr>
          <w:rFonts w:ascii="Times New Roman" w:hAnsi="Times New Roman" w:cs="Times New Roman"/>
          <w:sz w:val="28"/>
          <w:szCs w:val="28"/>
        </w:rPr>
        <w:t>.</w:t>
      </w:r>
    </w:p>
    <w:p w14:paraId="51DB7CB6" w14:textId="738349C1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44778A95" w14:textId="77777777" w:rsidR="002E7615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31F45E89" w14:textId="77777777" w:rsidR="009658ED" w:rsidRPr="001D05F2" w:rsidRDefault="009658ED" w:rsidP="002E7615">
      <w:pPr>
        <w:rPr>
          <w:rFonts w:ascii="Times New Roman" w:hAnsi="Times New Roman" w:cs="Times New Roman"/>
          <w:sz w:val="28"/>
          <w:szCs w:val="28"/>
        </w:rPr>
      </w:pPr>
    </w:p>
    <w:p w14:paraId="1CF57FEA" w14:textId="77777777" w:rsidR="00552FEC" w:rsidRPr="001D05F2" w:rsidRDefault="00552FEC" w:rsidP="002E7615">
      <w:pPr>
        <w:pStyle w:val="1"/>
        <w:tabs>
          <w:tab w:val="left" w:pos="7382"/>
        </w:tabs>
        <w:spacing w:after="0" w:line="276" w:lineRule="auto"/>
        <w:ind w:firstLine="720"/>
        <w:jc w:val="both"/>
      </w:pPr>
    </w:p>
    <w:p w14:paraId="6ADCA9DA" w14:textId="77777777" w:rsidR="00593974" w:rsidRPr="002E7615" w:rsidRDefault="00593974" w:rsidP="002E7615">
      <w:pPr>
        <w:spacing w:line="276" w:lineRule="auto"/>
        <w:rPr>
          <w:rFonts w:ascii="Times New Roman" w:hAnsi="Times New Roman" w:cs="Times New Roman"/>
        </w:rPr>
      </w:pPr>
    </w:p>
    <w:sectPr w:rsidR="00593974" w:rsidRPr="002E7615">
      <w:headerReference w:type="default" r:id="rId29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943F" w14:textId="77777777" w:rsidR="004D0D6C" w:rsidRDefault="004D0D6C">
      <w:r>
        <w:separator/>
      </w:r>
    </w:p>
  </w:endnote>
  <w:endnote w:type="continuationSeparator" w:id="0">
    <w:p w14:paraId="517D6F43" w14:textId="77777777" w:rsidR="004D0D6C" w:rsidRDefault="004D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8321" w14:textId="77777777" w:rsidR="004D0D6C" w:rsidRDefault="004D0D6C"/>
  </w:footnote>
  <w:footnote w:type="continuationSeparator" w:id="0">
    <w:p w14:paraId="657D7E65" w14:textId="77777777" w:rsidR="004D0D6C" w:rsidRDefault="004D0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15246"/>
      <w:docPartObj>
        <w:docPartGallery w:val="Page Numbers (Top of Page)"/>
        <w:docPartUnique/>
      </w:docPartObj>
    </w:sdtPr>
    <w:sdtEndPr/>
    <w:sdtContent>
      <w:p w14:paraId="4BE9EE61" w14:textId="67B1B371" w:rsidR="00E10500" w:rsidRDefault="00E1050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E3">
          <w:rPr>
            <w:noProof/>
          </w:rPr>
          <w:t>6</w:t>
        </w:r>
        <w:r>
          <w:fldChar w:fldCharType="end"/>
        </w:r>
      </w:p>
    </w:sdtContent>
  </w:sdt>
  <w:p w14:paraId="63619EB0" w14:textId="77777777" w:rsidR="00274041" w:rsidRDefault="002740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05045"/>
    <w:rsid w:val="00017559"/>
    <w:rsid w:val="00076E53"/>
    <w:rsid w:val="00081275"/>
    <w:rsid w:val="00105A4E"/>
    <w:rsid w:val="0016703B"/>
    <w:rsid w:val="00197C06"/>
    <w:rsid w:val="001A7926"/>
    <w:rsid w:val="001D05F2"/>
    <w:rsid w:val="001E6F5D"/>
    <w:rsid w:val="00210D16"/>
    <w:rsid w:val="00212302"/>
    <w:rsid w:val="00231430"/>
    <w:rsid w:val="00241D1C"/>
    <w:rsid w:val="00242B27"/>
    <w:rsid w:val="00251B59"/>
    <w:rsid w:val="00274041"/>
    <w:rsid w:val="00290EE8"/>
    <w:rsid w:val="00293334"/>
    <w:rsid w:val="002A5260"/>
    <w:rsid w:val="002A6BAE"/>
    <w:rsid w:val="002A6FB4"/>
    <w:rsid w:val="002A7007"/>
    <w:rsid w:val="002B5E79"/>
    <w:rsid w:val="002E51FE"/>
    <w:rsid w:val="002E57E9"/>
    <w:rsid w:val="002E5AB2"/>
    <w:rsid w:val="002E7615"/>
    <w:rsid w:val="002F7320"/>
    <w:rsid w:val="00323347"/>
    <w:rsid w:val="00337B95"/>
    <w:rsid w:val="00350AA2"/>
    <w:rsid w:val="00382B6A"/>
    <w:rsid w:val="003A1F1A"/>
    <w:rsid w:val="003D60B2"/>
    <w:rsid w:val="003E5999"/>
    <w:rsid w:val="003F2BB3"/>
    <w:rsid w:val="0041421C"/>
    <w:rsid w:val="00425E7B"/>
    <w:rsid w:val="0047555A"/>
    <w:rsid w:val="00476BE3"/>
    <w:rsid w:val="004A5C81"/>
    <w:rsid w:val="004C4A00"/>
    <w:rsid w:val="004D0D6C"/>
    <w:rsid w:val="004D7C36"/>
    <w:rsid w:val="00504F20"/>
    <w:rsid w:val="00530E2F"/>
    <w:rsid w:val="00533089"/>
    <w:rsid w:val="0054731C"/>
    <w:rsid w:val="00551BDB"/>
    <w:rsid w:val="00552FEC"/>
    <w:rsid w:val="00562392"/>
    <w:rsid w:val="00593974"/>
    <w:rsid w:val="005A5064"/>
    <w:rsid w:val="005A7523"/>
    <w:rsid w:val="005C6D69"/>
    <w:rsid w:val="005E64B5"/>
    <w:rsid w:val="00620656"/>
    <w:rsid w:val="00667928"/>
    <w:rsid w:val="006B5C59"/>
    <w:rsid w:val="006E16E1"/>
    <w:rsid w:val="00724B46"/>
    <w:rsid w:val="00765500"/>
    <w:rsid w:val="00777406"/>
    <w:rsid w:val="00800E73"/>
    <w:rsid w:val="00810FD7"/>
    <w:rsid w:val="00832BA2"/>
    <w:rsid w:val="0086121B"/>
    <w:rsid w:val="00861ADD"/>
    <w:rsid w:val="008624CB"/>
    <w:rsid w:val="00864CDE"/>
    <w:rsid w:val="00896C68"/>
    <w:rsid w:val="008C23A6"/>
    <w:rsid w:val="008E29D5"/>
    <w:rsid w:val="008F3264"/>
    <w:rsid w:val="00925045"/>
    <w:rsid w:val="009370D5"/>
    <w:rsid w:val="009373C9"/>
    <w:rsid w:val="0095192E"/>
    <w:rsid w:val="009658ED"/>
    <w:rsid w:val="009A0328"/>
    <w:rsid w:val="009A7CC6"/>
    <w:rsid w:val="009B24EA"/>
    <w:rsid w:val="009B3D0E"/>
    <w:rsid w:val="009B7D3C"/>
    <w:rsid w:val="009C2E36"/>
    <w:rsid w:val="009F3C8F"/>
    <w:rsid w:val="00A331B9"/>
    <w:rsid w:val="00A66FBE"/>
    <w:rsid w:val="00A84B16"/>
    <w:rsid w:val="00AC5408"/>
    <w:rsid w:val="00AF2B8A"/>
    <w:rsid w:val="00AF3876"/>
    <w:rsid w:val="00AF3EEF"/>
    <w:rsid w:val="00B15E38"/>
    <w:rsid w:val="00B459C6"/>
    <w:rsid w:val="00B57D20"/>
    <w:rsid w:val="00B8630B"/>
    <w:rsid w:val="00BB7E2D"/>
    <w:rsid w:val="00BC009F"/>
    <w:rsid w:val="00BC4CD3"/>
    <w:rsid w:val="00BC72D2"/>
    <w:rsid w:val="00BE0B84"/>
    <w:rsid w:val="00BE4D74"/>
    <w:rsid w:val="00C0169E"/>
    <w:rsid w:val="00C05A81"/>
    <w:rsid w:val="00C968ED"/>
    <w:rsid w:val="00CD4907"/>
    <w:rsid w:val="00D019E8"/>
    <w:rsid w:val="00D31A87"/>
    <w:rsid w:val="00D40785"/>
    <w:rsid w:val="00D4381F"/>
    <w:rsid w:val="00D535FB"/>
    <w:rsid w:val="00D613B6"/>
    <w:rsid w:val="00DB6019"/>
    <w:rsid w:val="00DD74DD"/>
    <w:rsid w:val="00DE2597"/>
    <w:rsid w:val="00DE5D6C"/>
    <w:rsid w:val="00E10500"/>
    <w:rsid w:val="00E13BA2"/>
    <w:rsid w:val="00E14384"/>
    <w:rsid w:val="00E33F7B"/>
    <w:rsid w:val="00E4497F"/>
    <w:rsid w:val="00E647C1"/>
    <w:rsid w:val="00E676B8"/>
    <w:rsid w:val="00E80A60"/>
    <w:rsid w:val="00E92AAB"/>
    <w:rsid w:val="00EB4BB6"/>
    <w:rsid w:val="00EB4F3D"/>
    <w:rsid w:val="00ED3448"/>
    <w:rsid w:val="00ED487D"/>
    <w:rsid w:val="00EE5BD8"/>
    <w:rsid w:val="00F05E8B"/>
    <w:rsid w:val="00F32037"/>
    <w:rsid w:val="00F47495"/>
    <w:rsid w:val="00F51F11"/>
    <w:rsid w:val="00F5404D"/>
    <w:rsid w:val="00F60759"/>
    <w:rsid w:val="00F72B65"/>
    <w:rsid w:val="00F90F8F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FC76FA51-A605-493F-8825-0757DA9C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Normal (Web)"/>
    <w:basedOn w:val="a"/>
    <w:rsid w:val="00EB4F3D"/>
    <w:pPr>
      <w:widowControl/>
      <w:spacing w:before="100" w:beforeAutospacing="1" w:after="100" w:afterAutospacing="1"/>
    </w:pPr>
    <w:rPr>
      <w:rFonts w:ascii="Arial" w:eastAsia="Times New Roman" w:hAnsi="Arial" w:cs="Arial"/>
      <w:color w:val="003366"/>
      <w:sz w:val="20"/>
      <w:szCs w:val="20"/>
      <w:lang w:bidi="ar-SA"/>
    </w:rPr>
  </w:style>
  <w:style w:type="paragraph" w:styleId="af">
    <w:name w:val="Body Text Indent"/>
    <w:basedOn w:val="a"/>
    <w:link w:val="af0"/>
    <w:uiPriority w:val="99"/>
    <w:semiHidden/>
    <w:unhideWhenUsed/>
    <w:rsid w:val="00800E7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0E73"/>
    <w:rPr>
      <w:color w:val="000000"/>
    </w:rPr>
  </w:style>
  <w:style w:type="character" w:styleId="af1">
    <w:name w:val="Hyperlink"/>
    <w:basedOn w:val="a0"/>
    <w:rsid w:val="009658ED"/>
    <w:rPr>
      <w:rFonts w:ascii="Arial" w:hAnsi="Arial" w:cs="Arial" w:hint="default"/>
      <w:color w:val="3399FF"/>
      <w:sz w:val="20"/>
      <w:szCs w:val="20"/>
      <w:u w:val="single"/>
    </w:rPr>
  </w:style>
  <w:style w:type="paragraph" w:styleId="af2">
    <w:name w:val="header"/>
    <w:basedOn w:val="a"/>
    <w:link w:val="af3"/>
    <w:uiPriority w:val="99"/>
    <w:unhideWhenUsed/>
    <w:rsid w:val="00E1050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10500"/>
    <w:rPr>
      <w:color w:val="000000"/>
    </w:rPr>
  </w:style>
  <w:style w:type="paragraph" w:styleId="af4">
    <w:name w:val="footer"/>
    <w:basedOn w:val="a"/>
    <w:link w:val="af5"/>
    <w:uiPriority w:val="99"/>
    <w:unhideWhenUsed/>
    <w:rsid w:val="00E1050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105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jpeg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3</cp:revision>
  <dcterms:created xsi:type="dcterms:W3CDTF">2025-03-26T11:12:00Z</dcterms:created>
  <dcterms:modified xsi:type="dcterms:W3CDTF">2025-04-04T09:31:00Z</dcterms:modified>
</cp:coreProperties>
</file>