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C2896" w14:textId="763BC13D" w:rsidR="00425E7B" w:rsidRPr="00B211C0" w:rsidRDefault="00593974" w:rsidP="00A00D7E">
      <w:pPr>
        <w:jc w:val="cente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Комплект оценочных материалов по дисциплине</w:t>
      </w:r>
    </w:p>
    <w:p w14:paraId="1B14FF82" w14:textId="4D16CDD8" w:rsidR="002E7615" w:rsidRPr="00B211C0" w:rsidRDefault="000F5958" w:rsidP="00A00D7E">
      <w:pPr>
        <w:jc w:val="cente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w:t>
      </w:r>
      <w:r w:rsidR="00D25428">
        <w:rPr>
          <w:rFonts w:ascii="Times New Roman" w:hAnsi="Times New Roman" w:cs="Times New Roman"/>
          <w:b/>
          <w:color w:val="auto"/>
          <w:sz w:val="28"/>
          <w:szCs w:val="28"/>
        </w:rPr>
        <w:t>П</w:t>
      </w:r>
      <w:r w:rsidR="00D25428" w:rsidRPr="00D25428">
        <w:rPr>
          <w:rFonts w:ascii="Times New Roman" w:hAnsi="Times New Roman" w:cs="Times New Roman"/>
          <w:b/>
          <w:color w:val="auto"/>
          <w:sz w:val="28"/>
          <w:szCs w:val="28"/>
        </w:rPr>
        <w:t>риборы медицинской диагностики</w:t>
      </w:r>
      <w:r w:rsidRPr="00B211C0">
        <w:rPr>
          <w:rFonts w:ascii="Times New Roman" w:hAnsi="Times New Roman" w:cs="Times New Roman"/>
          <w:b/>
          <w:bCs/>
          <w:color w:val="auto"/>
          <w:sz w:val="28"/>
          <w:szCs w:val="28"/>
        </w:rPr>
        <w:t>»</w:t>
      </w:r>
    </w:p>
    <w:p w14:paraId="0B8B1180" w14:textId="77777777" w:rsidR="002E7615" w:rsidRPr="00B211C0" w:rsidRDefault="002E7615" w:rsidP="00A00D7E">
      <w:pPr>
        <w:jc w:val="center"/>
        <w:rPr>
          <w:rFonts w:ascii="Times New Roman" w:hAnsi="Times New Roman" w:cs="Times New Roman"/>
          <w:color w:val="auto"/>
          <w:sz w:val="28"/>
          <w:szCs w:val="28"/>
        </w:rPr>
      </w:pPr>
    </w:p>
    <w:p w14:paraId="68454A8F" w14:textId="214595B6"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w:t>
      </w:r>
    </w:p>
    <w:p w14:paraId="058D1B59" w14:textId="77777777" w:rsidR="005E64B5" w:rsidRPr="00B211C0" w:rsidRDefault="005E64B5" w:rsidP="00A00D7E">
      <w:pPr>
        <w:rPr>
          <w:rFonts w:ascii="Times New Roman" w:hAnsi="Times New Roman" w:cs="Times New Roman"/>
          <w:b/>
          <w:bCs/>
          <w:color w:val="auto"/>
          <w:sz w:val="28"/>
          <w:szCs w:val="28"/>
        </w:rPr>
      </w:pPr>
    </w:p>
    <w:p w14:paraId="454A443D" w14:textId="115EC99A"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 на выбор правильного ответа</w:t>
      </w:r>
    </w:p>
    <w:p w14:paraId="21F366BD" w14:textId="603841FB" w:rsidR="005E64B5" w:rsidRDefault="005E64B5" w:rsidP="00A00D7E">
      <w:pPr>
        <w:widowControl/>
        <w:autoSpaceDE w:val="0"/>
        <w:autoSpaceDN w:val="0"/>
        <w:adjustRightInd w:val="0"/>
        <w:rPr>
          <w:rFonts w:ascii="Times New Roman" w:hAnsi="Times New Roman" w:cs="Times New Roman"/>
          <w:i/>
          <w:iCs/>
          <w:color w:val="auto"/>
          <w:sz w:val="28"/>
          <w:szCs w:val="28"/>
          <w:lang w:bidi="ar-SA"/>
        </w:rPr>
      </w:pPr>
    </w:p>
    <w:p w14:paraId="0E20B140" w14:textId="77777777" w:rsidR="000F08F2" w:rsidRPr="005E64B5" w:rsidRDefault="000F08F2" w:rsidP="000F08F2">
      <w:pPr>
        <w:widowControl/>
        <w:autoSpaceDE w:val="0"/>
        <w:autoSpaceDN w:val="0"/>
        <w:adjustRightInd w:val="0"/>
        <w:rPr>
          <w:rFonts w:ascii="Times New Roman" w:hAnsi="Times New Roman" w:cs="Times New Roman"/>
          <w:i/>
          <w:iCs/>
          <w:sz w:val="28"/>
          <w:szCs w:val="28"/>
          <w:lang w:bidi="ar-SA"/>
        </w:rPr>
      </w:pPr>
      <w:r w:rsidRPr="005E64B5">
        <w:rPr>
          <w:rFonts w:ascii="Times New Roman" w:hAnsi="Times New Roman" w:cs="Times New Roman"/>
          <w:i/>
          <w:iCs/>
          <w:sz w:val="28"/>
          <w:szCs w:val="28"/>
          <w:lang w:bidi="ar-SA"/>
        </w:rPr>
        <w:t>Выберите один правильный ответ</w:t>
      </w:r>
    </w:p>
    <w:p w14:paraId="173C9E9F" w14:textId="77777777" w:rsidR="000F08F2" w:rsidRDefault="000F08F2" w:rsidP="000F08F2">
      <w:pPr>
        <w:spacing w:line="23" w:lineRule="atLeast"/>
        <w:rPr>
          <w:rFonts w:ascii="Times New Roman" w:hAnsi="Times New Roman" w:cs="Times New Roman"/>
          <w:b/>
          <w:bCs/>
          <w:sz w:val="28"/>
          <w:szCs w:val="28"/>
        </w:rPr>
      </w:pPr>
    </w:p>
    <w:p w14:paraId="0B9E0059" w14:textId="5116A4B9" w:rsidR="000F08F2" w:rsidRPr="007C1AF0" w:rsidRDefault="000F08F2" w:rsidP="000F08F2">
      <w:pPr>
        <w:rPr>
          <w:rFonts w:ascii="Times New Roman" w:hAnsi="Times New Roman" w:cs="Times New Roman"/>
          <w:color w:val="333333"/>
          <w:sz w:val="28"/>
          <w:szCs w:val="28"/>
          <w:shd w:val="clear" w:color="auto" w:fill="FFFFFF"/>
        </w:rPr>
      </w:pPr>
      <w:r w:rsidRPr="007C1AF0">
        <w:rPr>
          <w:rFonts w:ascii="Times New Roman" w:hAnsi="Times New Roman" w:cs="Times New Roman"/>
          <w:color w:val="333333"/>
          <w:sz w:val="28"/>
          <w:szCs w:val="28"/>
          <w:shd w:val="clear" w:color="auto" w:fill="FFFFFF"/>
        </w:rPr>
        <w:t xml:space="preserve">1. </w:t>
      </w:r>
      <w:r w:rsidR="001C1765" w:rsidRPr="006843BF">
        <w:rPr>
          <w:rFonts w:ascii="Times New Roman" w:hAnsi="Times New Roman" w:cs="Times New Roman"/>
          <w:sz w:val="28"/>
          <w:szCs w:val="28"/>
        </w:rPr>
        <w:t>В фонокардиограмме интенсивность звука характеризует</w:t>
      </w:r>
      <w:r w:rsidR="001C1765">
        <w:rPr>
          <w:rFonts w:ascii="Times New Roman" w:hAnsi="Times New Roman" w:cs="Times New Roman"/>
          <w:sz w:val="28"/>
          <w:szCs w:val="28"/>
        </w:rPr>
        <w:t>:</w:t>
      </w:r>
      <w:r w:rsidRPr="007C1AF0">
        <w:rPr>
          <w:rFonts w:ascii="Times New Roman" w:hAnsi="Times New Roman" w:cs="Times New Roman"/>
          <w:color w:val="333333"/>
          <w:sz w:val="28"/>
          <w:szCs w:val="28"/>
        </w:rPr>
        <w:br/>
      </w:r>
      <w:r w:rsidRPr="007C1AF0">
        <w:rPr>
          <w:rFonts w:ascii="Times New Roman" w:hAnsi="Times New Roman" w:cs="Times New Roman"/>
          <w:color w:val="333333"/>
          <w:sz w:val="28"/>
          <w:szCs w:val="28"/>
          <w:shd w:val="clear" w:color="auto" w:fill="FFFFFF"/>
        </w:rPr>
        <w:t xml:space="preserve">А) </w:t>
      </w:r>
      <w:r w:rsidR="001C1765" w:rsidRPr="006843BF">
        <w:rPr>
          <w:rFonts w:ascii="Times New Roman" w:hAnsi="Times New Roman" w:cs="Times New Roman"/>
          <w:sz w:val="28"/>
          <w:szCs w:val="28"/>
        </w:rPr>
        <w:t>сократительные функции миокарда левого желудочка</w:t>
      </w:r>
    </w:p>
    <w:p w14:paraId="47800DDB" w14:textId="7553D413" w:rsidR="000F08F2" w:rsidRPr="007C1AF0" w:rsidRDefault="000F08F2" w:rsidP="000F08F2">
      <w:pPr>
        <w:rPr>
          <w:rFonts w:ascii="Times New Roman" w:hAnsi="Times New Roman" w:cs="Times New Roman"/>
          <w:sz w:val="28"/>
          <w:szCs w:val="28"/>
        </w:rPr>
      </w:pPr>
      <w:r w:rsidRPr="007C1AF0">
        <w:rPr>
          <w:rFonts w:ascii="Times New Roman" w:hAnsi="Times New Roman" w:cs="Times New Roman"/>
          <w:color w:val="333333"/>
          <w:sz w:val="28"/>
          <w:szCs w:val="28"/>
          <w:shd w:val="clear" w:color="auto" w:fill="FFFFFF"/>
        </w:rPr>
        <w:t xml:space="preserve">Б) </w:t>
      </w:r>
      <w:r w:rsidR="001C1765" w:rsidRPr="006843BF">
        <w:rPr>
          <w:rFonts w:ascii="Times New Roman" w:hAnsi="Times New Roman" w:cs="Times New Roman"/>
          <w:sz w:val="28"/>
          <w:szCs w:val="28"/>
        </w:rPr>
        <w:t>сократительные функции миокарда правого желудочка</w:t>
      </w:r>
      <w:r w:rsidRPr="007C1AF0">
        <w:rPr>
          <w:rFonts w:ascii="Times New Roman" w:hAnsi="Times New Roman" w:cs="Times New Roman"/>
          <w:color w:val="333333"/>
          <w:sz w:val="28"/>
          <w:szCs w:val="28"/>
        </w:rPr>
        <w:br/>
      </w:r>
      <w:r w:rsidRPr="001C1765">
        <w:rPr>
          <w:rFonts w:ascii="Times New Roman" w:hAnsi="Times New Roman" w:cs="Times New Roman"/>
          <w:color w:val="333333"/>
          <w:sz w:val="28"/>
          <w:szCs w:val="28"/>
          <w:shd w:val="clear" w:color="auto" w:fill="FFFFFF"/>
        </w:rPr>
        <w:t xml:space="preserve">В) </w:t>
      </w:r>
      <w:r w:rsidR="001C1765" w:rsidRPr="001C1765">
        <w:rPr>
          <w:rFonts w:ascii="Times New Roman" w:hAnsi="Times New Roman" w:cs="Times New Roman"/>
          <w:sz w:val="28"/>
          <w:szCs w:val="28"/>
        </w:rPr>
        <w:t>работу клапанов аорты и легочной артерии</w:t>
      </w:r>
      <w:r w:rsidRPr="001C1765">
        <w:rPr>
          <w:rFonts w:ascii="Times New Roman" w:hAnsi="Times New Roman" w:cs="Times New Roman"/>
          <w:color w:val="333333"/>
          <w:sz w:val="28"/>
          <w:szCs w:val="28"/>
        </w:rPr>
        <w:br/>
      </w:r>
      <w:r w:rsidRPr="007C1AF0">
        <w:rPr>
          <w:rFonts w:ascii="Times New Roman" w:hAnsi="Times New Roman" w:cs="Times New Roman"/>
          <w:color w:val="333333"/>
          <w:sz w:val="28"/>
          <w:szCs w:val="28"/>
          <w:shd w:val="clear" w:color="auto" w:fill="FFFFFF"/>
        </w:rPr>
        <w:t xml:space="preserve">Г) </w:t>
      </w:r>
      <w:r w:rsidR="001C1765" w:rsidRPr="006843BF">
        <w:rPr>
          <w:rFonts w:ascii="Times New Roman" w:hAnsi="Times New Roman" w:cs="Times New Roman"/>
          <w:sz w:val="28"/>
          <w:szCs w:val="28"/>
        </w:rPr>
        <w:t>работу трехстворчатого и митрального клапанов</w:t>
      </w:r>
      <w:r w:rsidRPr="007C1AF0">
        <w:rPr>
          <w:rFonts w:ascii="Times New Roman" w:hAnsi="Times New Roman" w:cs="Times New Roman"/>
          <w:color w:val="333333"/>
          <w:sz w:val="28"/>
          <w:szCs w:val="28"/>
        </w:rPr>
        <w:br/>
      </w:r>
      <w:r w:rsidRPr="007C1AF0">
        <w:rPr>
          <w:rFonts w:ascii="Times New Roman" w:hAnsi="Times New Roman" w:cs="Times New Roman"/>
          <w:sz w:val="28"/>
          <w:szCs w:val="28"/>
        </w:rPr>
        <w:t>Правильный ответ:</w:t>
      </w:r>
      <w:r w:rsidR="001C1765">
        <w:rPr>
          <w:rFonts w:ascii="Times New Roman" w:hAnsi="Times New Roman" w:cs="Times New Roman"/>
          <w:sz w:val="28"/>
          <w:szCs w:val="28"/>
        </w:rPr>
        <w:t xml:space="preserve"> В</w:t>
      </w:r>
    </w:p>
    <w:p w14:paraId="16A054E4" w14:textId="2DDCE66B" w:rsidR="000F08F2" w:rsidRPr="00515E9E" w:rsidRDefault="000F08F2" w:rsidP="000F08F2">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69481A2A" w14:textId="2BFBCAC0" w:rsidR="000F08F2" w:rsidRDefault="000F08F2" w:rsidP="00A00D7E">
      <w:pPr>
        <w:widowControl/>
        <w:autoSpaceDE w:val="0"/>
        <w:autoSpaceDN w:val="0"/>
        <w:adjustRightInd w:val="0"/>
        <w:rPr>
          <w:rFonts w:ascii="Times New Roman" w:hAnsi="Times New Roman" w:cs="Times New Roman"/>
          <w:color w:val="auto"/>
          <w:sz w:val="28"/>
          <w:szCs w:val="28"/>
          <w:lang w:bidi="ar-SA"/>
        </w:rPr>
      </w:pPr>
    </w:p>
    <w:p w14:paraId="18441848" w14:textId="4A765575" w:rsidR="00950B8E" w:rsidRPr="002252B7" w:rsidRDefault="00950B8E" w:rsidP="00950B8E">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w:t>
      </w:r>
      <w:r w:rsidRPr="007C1AF0">
        <w:rPr>
          <w:rFonts w:ascii="Times New Roman" w:hAnsi="Times New Roman" w:cs="Times New Roman"/>
          <w:color w:val="333333"/>
          <w:sz w:val="28"/>
          <w:szCs w:val="28"/>
          <w:shd w:val="clear" w:color="auto" w:fill="FFFFFF"/>
        </w:rPr>
        <w:t xml:space="preserve">. </w:t>
      </w:r>
      <w:r w:rsidR="002252B7" w:rsidRPr="006843BF">
        <w:rPr>
          <w:rFonts w:ascii="Times New Roman" w:hAnsi="Times New Roman" w:cs="Times New Roman"/>
          <w:sz w:val="28"/>
          <w:szCs w:val="28"/>
        </w:rPr>
        <w:t>В основе построения доплеровских приборов лежит эффект</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2252B7">
        <w:rPr>
          <w:rFonts w:ascii="Times New Roman" w:hAnsi="Times New Roman" w:cs="Times New Roman"/>
          <w:color w:val="333333"/>
          <w:sz w:val="28"/>
          <w:szCs w:val="28"/>
          <w:shd w:val="clear" w:color="auto" w:fill="FFFFFF"/>
        </w:rPr>
        <w:t xml:space="preserve">А) </w:t>
      </w:r>
      <w:r w:rsidR="002252B7" w:rsidRPr="002252B7">
        <w:rPr>
          <w:rFonts w:ascii="Times New Roman" w:hAnsi="Times New Roman" w:cs="Times New Roman"/>
          <w:sz w:val="28"/>
          <w:szCs w:val="28"/>
        </w:rPr>
        <w:t>зависимости интенсивности отраженного эхо-сигнала от прозрачности зондируемого объекта</w:t>
      </w:r>
    </w:p>
    <w:p w14:paraId="07643CD4" w14:textId="79F7872B" w:rsidR="00950B8E" w:rsidRPr="007C1AF0" w:rsidRDefault="00950B8E" w:rsidP="00950B8E">
      <w:pPr>
        <w:rPr>
          <w:rFonts w:ascii="Times New Roman" w:hAnsi="Times New Roman" w:cs="Times New Roman"/>
          <w:sz w:val="28"/>
          <w:szCs w:val="28"/>
        </w:rPr>
      </w:pPr>
      <w:r w:rsidRPr="002252B7">
        <w:rPr>
          <w:rFonts w:ascii="Times New Roman" w:hAnsi="Times New Roman" w:cs="Times New Roman"/>
          <w:color w:val="333333"/>
          <w:sz w:val="28"/>
          <w:szCs w:val="28"/>
          <w:shd w:val="clear" w:color="auto" w:fill="FFFFFF"/>
        </w:rPr>
        <w:t xml:space="preserve">Б) </w:t>
      </w:r>
      <w:r w:rsidR="002252B7" w:rsidRPr="002252B7">
        <w:rPr>
          <w:rFonts w:ascii="Times New Roman" w:hAnsi="Times New Roman" w:cs="Times New Roman"/>
          <w:sz w:val="28"/>
          <w:szCs w:val="28"/>
        </w:rPr>
        <w:t>изменения частоты отраженного сигнала в зависимости от скорости движения зондируемого объекта</w:t>
      </w:r>
      <w:r w:rsidRPr="002252B7">
        <w:rPr>
          <w:rFonts w:ascii="Times New Roman" w:hAnsi="Times New Roman" w:cs="Times New Roman"/>
          <w:color w:val="333333"/>
          <w:sz w:val="28"/>
          <w:szCs w:val="28"/>
        </w:rPr>
        <w:br/>
      </w:r>
      <w:r w:rsidRPr="002252B7">
        <w:rPr>
          <w:rFonts w:ascii="Times New Roman" w:hAnsi="Times New Roman" w:cs="Times New Roman"/>
          <w:color w:val="333333"/>
          <w:sz w:val="28"/>
          <w:szCs w:val="28"/>
          <w:shd w:val="clear" w:color="auto" w:fill="FFFFFF"/>
        </w:rPr>
        <w:t xml:space="preserve">В) </w:t>
      </w:r>
      <w:r w:rsidR="002252B7" w:rsidRPr="002252B7">
        <w:rPr>
          <w:rFonts w:ascii="Times New Roman" w:hAnsi="Times New Roman" w:cs="Times New Roman"/>
          <w:sz w:val="28"/>
          <w:szCs w:val="28"/>
        </w:rPr>
        <w:t>изменения амплитуды отраженного сигнала в зависи</w:t>
      </w:r>
      <w:r w:rsidR="002252B7" w:rsidRPr="002252B7">
        <w:rPr>
          <w:rFonts w:ascii="Times New Roman" w:hAnsi="Times New Roman" w:cs="Times New Roman"/>
          <w:sz w:val="28"/>
          <w:szCs w:val="28"/>
        </w:rPr>
        <w:softHyphen/>
        <w:t>мости от глубины залегания зондируемого объекта</w:t>
      </w:r>
      <w:r w:rsidRPr="002252B7">
        <w:rPr>
          <w:rFonts w:ascii="Times New Roman" w:hAnsi="Times New Roman" w:cs="Times New Roman"/>
          <w:color w:val="333333"/>
          <w:sz w:val="28"/>
          <w:szCs w:val="28"/>
        </w:rPr>
        <w:br/>
      </w:r>
      <w:r w:rsidRPr="002252B7">
        <w:rPr>
          <w:rFonts w:ascii="Times New Roman" w:hAnsi="Times New Roman" w:cs="Times New Roman"/>
          <w:color w:val="333333"/>
          <w:sz w:val="28"/>
          <w:szCs w:val="28"/>
          <w:shd w:val="clear" w:color="auto" w:fill="FFFFFF"/>
        </w:rPr>
        <w:t xml:space="preserve">Г) </w:t>
      </w:r>
      <w:r w:rsidR="002252B7" w:rsidRPr="002252B7">
        <w:rPr>
          <w:rFonts w:ascii="Times New Roman" w:hAnsi="Times New Roman" w:cs="Times New Roman"/>
          <w:sz w:val="28"/>
          <w:szCs w:val="28"/>
        </w:rPr>
        <w:t>задержки времени возврата зондирующего сигнала в за</w:t>
      </w:r>
      <w:r w:rsidR="002252B7" w:rsidRPr="002252B7">
        <w:rPr>
          <w:rFonts w:ascii="Times New Roman" w:hAnsi="Times New Roman" w:cs="Times New Roman"/>
          <w:sz w:val="28"/>
          <w:szCs w:val="28"/>
        </w:rPr>
        <w:softHyphen/>
        <w:t>висимости от глубины залегания зондируемого объекта</w:t>
      </w:r>
      <w:r w:rsidRPr="002252B7">
        <w:rPr>
          <w:rFonts w:ascii="Times New Roman" w:hAnsi="Times New Roman" w:cs="Times New Roman"/>
          <w:color w:val="333333"/>
          <w:sz w:val="28"/>
          <w:szCs w:val="28"/>
        </w:rPr>
        <w:br/>
      </w:r>
      <w:r w:rsidRPr="007C1AF0">
        <w:rPr>
          <w:rFonts w:ascii="Times New Roman" w:hAnsi="Times New Roman" w:cs="Times New Roman"/>
          <w:sz w:val="28"/>
          <w:szCs w:val="28"/>
        </w:rPr>
        <w:t>Правильный ответ:</w:t>
      </w:r>
      <w:r>
        <w:rPr>
          <w:rFonts w:ascii="Times New Roman" w:hAnsi="Times New Roman" w:cs="Times New Roman"/>
          <w:sz w:val="28"/>
          <w:szCs w:val="28"/>
        </w:rPr>
        <w:t xml:space="preserve"> </w:t>
      </w:r>
      <w:r w:rsidR="002252B7">
        <w:rPr>
          <w:rFonts w:ascii="Times New Roman" w:hAnsi="Times New Roman" w:cs="Times New Roman"/>
          <w:sz w:val="28"/>
          <w:szCs w:val="28"/>
        </w:rPr>
        <w:t>Б</w:t>
      </w:r>
    </w:p>
    <w:p w14:paraId="2B7E4D1C" w14:textId="3FF68F13" w:rsidR="00950B8E" w:rsidRPr="00515E9E" w:rsidRDefault="00950B8E" w:rsidP="00950B8E">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759DE650" w14:textId="45997E9A" w:rsidR="001C1765" w:rsidRDefault="001C1765" w:rsidP="00A00D7E">
      <w:pPr>
        <w:widowControl/>
        <w:autoSpaceDE w:val="0"/>
        <w:autoSpaceDN w:val="0"/>
        <w:adjustRightInd w:val="0"/>
        <w:rPr>
          <w:rFonts w:ascii="Times New Roman" w:hAnsi="Times New Roman" w:cs="Times New Roman"/>
          <w:color w:val="auto"/>
          <w:sz w:val="28"/>
          <w:szCs w:val="28"/>
          <w:lang w:bidi="ar-SA"/>
        </w:rPr>
      </w:pPr>
    </w:p>
    <w:p w14:paraId="5595A83E" w14:textId="422D3877" w:rsidR="00791CF9" w:rsidRPr="00791CF9" w:rsidRDefault="00791CF9" w:rsidP="00791CF9">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 xml:space="preserve">Для снижения уровня шумов в </w:t>
      </w:r>
      <w:proofErr w:type="spellStart"/>
      <w:r w:rsidRPr="003220FB">
        <w:rPr>
          <w:rFonts w:ascii="Times New Roman" w:hAnsi="Times New Roman" w:cs="Times New Roman"/>
          <w:sz w:val="28"/>
          <w:szCs w:val="28"/>
        </w:rPr>
        <w:t>тепловизорах</w:t>
      </w:r>
      <w:proofErr w:type="spellEnd"/>
      <w:r w:rsidRPr="003220FB">
        <w:rPr>
          <w:rFonts w:ascii="Times New Roman" w:hAnsi="Times New Roman" w:cs="Times New Roman"/>
          <w:sz w:val="28"/>
          <w:szCs w:val="28"/>
        </w:rPr>
        <w:t xml:space="preserve"> приёмник</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791CF9">
        <w:rPr>
          <w:rFonts w:ascii="Times New Roman" w:hAnsi="Times New Roman" w:cs="Times New Roman"/>
          <w:color w:val="333333"/>
          <w:sz w:val="28"/>
          <w:szCs w:val="28"/>
          <w:shd w:val="clear" w:color="auto" w:fill="FFFFFF"/>
        </w:rPr>
        <w:t xml:space="preserve">А) </w:t>
      </w:r>
      <w:proofErr w:type="spellStart"/>
      <w:r w:rsidRPr="00791CF9">
        <w:rPr>
          <w:rFonts w:ascii="Times New Roman" w:hAnsi="Times New Roman" w:cs="Times New Roman"/>
          <w:sz w:val="28"/>
          <w:szCs w:val="28"/>
        </w:rPr>
        <w:t>термостатируют</w:t>
      </w:r>
      <w:proofErr w:type="spellEnd"/>
    </w:p>
    <w:p w14:paraId="69643C2C" w14:textId="796C96B4" w:rsidR="00791CF9" w:rsidRPr="00791CF9" w:rsidRDefault="00791CF9" w:rsidP="00791CF9">
      <w:pPr>
        <w:rPr>
          <w:rFonts w:ascii="Times New Roman" w:hAnsi="Times New Roman" w:cs="Times New Roman"/>
          <w:sz w:val="28"/>
          <w:szCs w:val="28"/>
        </w:rPr>
      </w:pPr>
      <w:r w:rsidRPr="00791CF9">
        <w:rPr>
          <w:rFonts w:ascii="Times New Roman" w:hAnsi="Times New Roman" w:cs="Times New Roman"/>
          <w:color w:val="333333"/>
          <w:sz w:val="28"/>
          <w:szCs w:val="28"/>
          <w:shd w:val="clear" w:color="auto" w:fill="FFFFFF"/>
        </w:rPr>
        <w:t xml:space="preserve">Б) </w:t>
      </w:r>
      <w:r w:rsidRPr="00791CF9">
        <w:rPr>
          <w:rFonts w:ascii="Times New Roman" w:hAnsi="Times New Roman" w:cs="Times New Roman"/>
          <w:sz w:val="28"/>
          <w:szCs w:val="28"/>
        </w:rPr>
        <w:t>помещают в экран</w:t>
      </w:r>
      <w:r w:rsidRPr="00791CF9">
        <w:rPr>
          <w:rFonts w:ascii="Times New Roman" w:hAnsi="Times New Roman" w:cs="Times New Roman"/>
          <w:color w:val="333333"/>
          <w:sz w:val="28"/>
          <w:szCs w:val="28"/>
        </w:rPr>
        <w:br/>
      </w:r>
      <w:r w:rsidRPr="00791CF9">
        <w:rPr>
          <w:rFonts w:ascii="Times New Roman" w:hAnsi="Times New Roman" w:cs="Times New Roman"/>
          <w:color w:val="333333"/>
          <w:sz w:val="28"/>
          <w:szCs w:val="28"/>
          <w:shd w:val="clear" w:color="auto" w:fill="FFFFFF"/>
        </w:rPr>
        <w:t xml:space="preserve">В) </w:t>
      </w:r>
      <w:r w:rsidRPr="00791CF9">
        <w:rPr>
          <w:rFonts w:ascii="Times New Roman" w:hAnsi="Times New Roman" w:cs="Times New Roman"/>
          <w:sz w:val="28"/>
          <w:szCs w:val="28"/>
        </w:rPr>
        <w:t>включают в мостовую схему</w:t>
      </w:r>
      <w:r w:rsidRPr="00791CF9">
        <w:rPr>
          <w:rFonts w:ascii="Times New Roman" w:hAnsi="Times New Roman" w:cs="Times New Roman"/>
          <w:color w:val="333333"/>
          <w:sz w:val="28"/>
          <w:szCs w:val="28"/>
        </w:rPr>
        <w:br/>
      </w:r>
      <w:r w:rsidRPr="00791CF9">
        <w:rPr>
          <w:rFonts w:ascii="Times New Roman" w:hAnsi="Times New Roman" w:cs="Times New Roman"/>
          <w:color w:val="333333"/>
          <w:sz w:val="28"/>
          <w:szCs w:val="28"/>
          <w:shd w:val="clear" w:color="auto" w:fill="FFFFFF"/>
        </w:rPr>
        <w:t xml:space="preserve">Г) </w:t>
      </w:r>
      <w:r w:rsidRPr="00791CF9">
        <w:rPr>
          <w:rFonts w:ascii="Times New Roman" w:hAnsi="Times New Roman" w:cs="Times New Roman"/>
          <w:sz w:val="28"/>
          <w:szCs w:val="28"/>
        </w:rPr>
        <w:t>охлаждают</w:t>
      </w:r>
      <w:r w:rsidRPr="00791CF9">
        <w:rPr>
          <w:rFonts w:ascii="Times New Roman" w:hAnsi="Times New Roman" w:cs="Times New Roman"/>
          <w:color w:val="333333"/>
          <w:sz w:val="28"/>
          <w:szCs w:val="28"/>
        </w:rPr>
        <w:br/>
      </w:r>
      <w:r w:rsidRPr="00791CF9">
        <w:rPr>
          <w:rFonts w:ascii="Times New Roman" w:hAnsi="Times New Roman" w:cs="Times New Roman"/>
          <w:sz w:val="28"/>
          <w:szCs w:val="28"/>
        </w:rPr>
        <w:t>Правильный ответ: Г</w:t>
      </w:r>
    </w:p>
    <w:p w14:paraId="4565422B" w14:textId="70DBA8E3" w:rsidR="00791CF9" w:rsidRPr="00515E9E" w:rsidRDefault="00791CF9" w:rsidP="00791CF9">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2C9AB762" w14:textId="2683B51B" w:rsidR="001C1765" w:rsidRDefault="001C1765" w:rsidP="00A00D7E">
      <w:pPr>
        <w:widowControl/>
        <w:autoSpaceDE w:val="0"/>
        <w:autoSpaceDN w:val="0"/>
        <w:adjustRightInd w:val="0"/>
        <w:rPr>
          <w:rFonts w:ascii="Times New Roman" w:hAnsi="Times New Roman" w:cs="Times New Roman"/>
          <w:color w:val="auto"/>
          <w:sz w:val="28"/>
          <w:szCs w:val="28"/>
          <w:lang w:bidi="ar-SA"/>
        </w:rPr>
      </w:pPr>
    </w:p>
    <w:p w14:paraId="76D285AA" w14:textId="58FD55DF" w:rsidR="00E657C4" w:rsidRPr="00E657C4" w:rsidRDefault="00E657C4" w:rsidP="00E657C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4</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В цифровых рентгеновских аппаратах анодный ток рентгеновских трубок лежит в интервале</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E657C4">
        <w:rPr>
          <w:rFonts w:ascii="Times New Roman" w:hAnsi="Times New Roman" w:cs="Times New Roman"/>
          <w:color w:val="333333"/>
          <w:sz w:val="28"/>
          <w:szCs w:val="28"/>
          <w:shd w:val="clear" w:color="auto" w:fill="FFFFFF"/>
        </w:rPr>
        <w:t xml:space="preserve">А) </w:t>
      </w:r>
      <w:r w:rsidRPr="00E657C4">
        <w:rPr>
          <w:rFonts w:ascii="Times New Roman" w:hAnsi="Times New Roman" w:cs="Times New Roman"/>
          <w:sz w:val="28"/>
          <w:szCs w:val="28"/>
        </w:rPr>
        <w:t>0,01...1 мА</w:t>
      </w:r>
    </w:p>
    <w:p w14:paraId="055EC006" w14:textId="32C6EF08" w:rsidR="00E657C4" w:rsidRPr="00791CF9" w:rsidRDefault="00E657C4" w:rsidP="00E657C4">
      <w:pPr>
        <w:rPr>
          <w:rFonts w:ascii="Times New Roman" w:hAnsi="Times New Roman" w:cs="Times New Roman"/>
          <w:sz w:val="28"/>
          <w:szCs w:val="28"/>
        </w:rPr>
      </w:pPr>
      <w:r w:rsidRPr="00E657C4">
        <w:rPr>
          <w:rFonts w:ascii="Times New Roman" w:hAnsi="Times New Roman" w:cs="Times New Roman"/>
          <w:color w:val="333333"/>
          <w:sz w:val="28"/>
          <w:szCs w:val="28"/>
          <w:shd w:val="clear" w:color="auto" w:fill="FFFFFF"/>
        </w:rPr>
        <w:t xml:space="preserve">Б) </w:t>
      </w:r>
      <w:r w:rsidRPr="00E657C4">
        <w:rPr>
          <w:rFonts w:ascii="Times New Roman" w:hAnsi="Times New Roman" w:cs="Times New Roman"/>
          <w:sz w:val="28"/>
          <w:szCs w:val="28"/>
        </w:rPr>
        <w:t>2...1000 мА</w:t>
      </w:r>
      <w:r w:rsidRPr="00E657C4">
        <w:rPr>
          <w:rFonts w:ascii="Times New Roman" w:hAnsi="Times New Roman" w:cs="Times New Roman"/>
          <w:color w:val="333333"/>
          <w:sz w:val="28"/>
          <w:szCs w:val="28"/>
        </w:rPr>
        <w:br/>
      </w:r>
      <w:r w:rsidRPr="00E657C4">
        <w:rPr>
          <w:rFonts w:ascii="Times New Roman" w:hAnsi="Times New Roman" w:cs="Times New Roman"/>
          <w:color w:val="333333"/>
          <w:sz w:val="28"/>
          <w:szCs w:val="28"/>
          <w:shd w:val="clear" w:color="auto" w:fill="FFFFFF"/>
        </w:rPr>
        <w:t xml:space="preserve">В) </w:t>
      </w:r>
      <w:r w:rsidRPr="00E657C4">
        <w:rPr>
          <w:rFonts w:ascii="Times New Roman" w:hAnsi="Times New Roman" w:cs="Times New Roman"/>
          <w:sz w:val="28"/>
          <w:szCs w:val="28"/>
        </w:rPr>
        <w:t>1...10А</w:t>
      </w:r>
      <w:r w:rsidRPr="00E657C4">
        <w:rPr>
          <w:rFonts w:ascii="Times New Roman" w:hAnsi="Times New Roman" w:cs="Times New Roman"/>
          <w:color w:val="333333"/>
          <w:sz w:val="28"/>
          <w:szCs w:val="28"/>
        </w:rPr>
        <w:br/>
      </w:r>
      <w:r w:rsidRPr="00E657C4">
        <w:rPr>
          <w:rFonts w:ascii="Times New Roman" w:hAnsi="Times New Roman" w:cs="Times New Roman"/>
          <w:color w:val="333333"/>
          <w:sz w:val="28"/>
          <w:szCs w:val="28"/>
          <w:shd w:val="clear" w:color="auto" w:fill="FFFFFF"/>
        </w:rPr>
        <w:t xml:space="preserve">Г) </w:t>
      </w:r>
      <w:r w:rsidRPr="00E657C4">
        <w:rPr>
          <w:rFonts w:ascii="Times New Roman" w:hAnsi="Times New Roman" w:cs="Times New Roman"/>
          <w:sz w:val="28"/>
          <w:szCs w:val="28"/>
        </w:rPr>
        <w:t>10...30 А</w:t>
      </w:r>
      <w:r w:rsidRPr="00E657C4">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Б</w:t>
      </w:r>
    </w:p>
    <w:p w14:paraId="1EF963FF" w14:textId="35EAF644" w:rsidR="00E657C4" w:rsidRPr="00515E9E" w:rsidRDefault="00E657C4" w:rsidP="00E657C4">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lastRenderedPageBreak/>
        <w:t>Компетенции (индикаторы):</w:t>
      </w:r>
      <w:r w:rsidR="002C4BEE">
        <w:rPr>
          <w:rFonts w:ascii="Times New Roman" w:hAnsi="Times New Roman" w:cs="Times New Roman"/>
          <w:sz w:val="28"/>
          <w:szCs w:val="28"/>
        </w:rPr>
        <w:t xml:space="preserve"> ПК-3</w:t>
      </w:r>
    </w:p>
    <w:p w14:paraId="25C7A35A" w14:textId="5F3DF87B" w:rsidR="00E657C4" w:rsidRDefault="00E657C4" w:rsidP="00A00D7E">
      <w:pPr>
        <w:widowControl/>
        <w:autoSpaceDE w:val="0"/>
        <w:autoSpaceDN w:val="0"/>
        <w:adjustRightInd w:val="0"/>
        <w:rPr>
          <w:rFonts w:ascii="Times New Roman" w:hAnsi="Times New Roman" w:cs="Times New Roman"/>
          <w:color w:val="auto"/>
          <w:sz w:val="28"/>
          <w:szCs w:val="28"/>
          <w:lang w:bidi="ar-SA"/>
        </w:rPr>
      </w:pPr>
    </w:p>
    <w:p w14:paraId="2C40CB95" w14:textId="32C73874" w:rsidR="006602C8" w:rsidRPr="006602C8" w:rsidRDefault="006602C8" w:rsidP="006602C8">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5</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В рентгеновских компьютерных томографах со спиральным сканированием стол с пациентом</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6602C8">
        <w:rPr>
          <w:rFonts w:ascii="Times New Roman" w:hAnsi="Times New Roman" w:cs="Times New Roman"/>
          <w:color w:val="333333"/>
          <w:sz w:val="28"/>
          <w:szCs w:val="28"/>
          <w:shd w:val="clear" w:color="auto" w:fill="FFFFFF"/>
        </w:rPr>
        <w:t xml:space="preserve">А) </w:t>
      </w:r>
      <w:r w:rsidRPr="006602C8">
        <w:rPr>
          <w:rFonts w:ascii="Times New Roman" w:hAnsi="Times New Roman" w:cs="Times New Roman"/>
          <w:sz w:val="28"/>
          <w:szCs w:val="28"/>
        </w:rPr>
        <w:t>неподвижен, а сканирование осуществляется перемещением излучателя и детектора</w:t>
      </w:r>
    </w:p>
    <w:p w14:paraId="4CCEE374" w14:textId="572E87A2" w:rsidR="006602C8" w:rsidRPr="00791CF9" w:rsidRDefault="006602C8" w:rsidP="006602C8">
      <w:pPr>
        <w:rPr>
          <w:rFonts w:ascii="Times New Roman" w:hAnsi="Times New Roman" w:cs="Times New Roman"/>
          <w:sz w:val="28"/>
          <w:szCs w:val="28"/>
        </w:rPr>
      </w:pPr>
      <w:r w:rsidRPr="006602C8">
        <w:rPr>
          <w:rFonts w:ascii="Times New Roman" w:hAnsi="Times New Roman" w:cs="Times New Roman"/>
          <w:color w:val="333333"/>
          <w:sz w:val="28"/>
          <w:szCs w:val="28"/>
          <w:shd w:val="clear" w:color="auto" w:fill="FFFFFF"/>
        </w:rPr>
        <w:t xml:space="preserve">Б) </w:t>
      </w:r>
      <w:r w:rsidRPr="006602C8">
        <w:rPr>
          <w:rFonts w:ascii="Times New Roman" w:hAnsi="Times New Roman" w:cs="Times New Roman"/>
          <w:sz w:val="28"/>
          <w:szCs w:val="28"/>
        </w:rPr>
        <w:t>перемещается относительно вращающегося излучателя и детектора в старт-стопном режиме по 2 сантиметра через каждый полный поворот</w:t>
      </w:r>
      <w:r w:rsidRPr="006602C8">
        <w:rPr>
          <w:rFonts w:ascii="Times New Roman" w:hAnsi="Times New Roman" w:cs="Times New Roman"/>
          <w:color w:val="333333"/>
          <w:sz w:val="28"/>
          <w:szCs w:val="28"/>
        </w:rPr>
        <w:br/>
      </w:r>
      <w:r w:rsidRPr="006602C8">
        <w:rPr>
          <w:rFonts w:ascii="Times New Roman" w:hAnsi="Times New Roman" w:cs="Times New Roman"/>
          <w:color w:val="333333"/>
          <w:sz w:val="28"/>
          <w:szCs w:val="28"/>
          <w:shd w:val="clear" w:color="auto" w:fill="FFFFFF"/>
        </w:rPr>
        <w:t xml:space="preserve">В) </w:t>
      </w:r>
      <w:r w:rsidRPr="006602C8">
        <w:rPr>
          <w:rFonts w:ascii="Times New Roman" w:hAnsi="Times New Roman" w:cs="Times New Roman"/>
          <w:sz w:val="28"/>
          <w:szCs w:val="28"/>
        </w:rPr>
        <w:t>перемещается в горизонтальной плоскости, а сканирование осуществляется по выбранному сектору на угол меньше 180°</w:t>
      </w:r>
      <w:r w:rsidRPr="006602C8">
        <w:rPr>
          <w:rFonts w:ascii="Times New Roman" w:hAnsi="Times New Roman" w:cs="Times New Roman"/>
          <w:color w:val="333333"/>
          <w:sz w:val="28"/>
          <w:szCs w:val="28"/>
        </w:rPr>
        <w:br/>
      </w:r>
      <w:r w:rsidRPr="006602C8">
        <w:rPr>
          <w:rFonts w:ascii="Times New Roman" w:hAnsi="Times New Roman" w:cs="Times New Roman"/>
          <w:color w:val="333333"/>
          <w:sz w:val="28"/>
          <w:szCs w:val="28"/>
          <w:shd w:val="clear" w:color="auto" w:fill="FFFFFF"/>
        </w:rPr>
        <w:t xml:space="preserve">Г) </w:t>
      </w:r>
      <w:r w:rsidRPr="006602C8">
        <w:rPr>
          <w:rFonts w:ascii="Times New Roman" w:hAnsi="Times New Roman" w:cs="Times New Roman"/>
          <w:sz w:val="28"/>
          <w:szCs w:val="28"/>
        </w:rPr>
        <w:t>непрерывно перемещается относительно вращающихся излучателя и детектора</w:t>
      </w:r>
      <w:r w:rsidRPr="006602C8">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А</w:t>
      </w:r>
    </w:p>
    <w:p w14:paraId="37F8A831" w14:textId="11F65477" w:rsidR="006602C8" w:rsidRPr="00515E9E" w:rsidRDefault="006602C8" w:rsidP="006602C8">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67727008" w14:textId="77777777" w:rsidR="006602C8" w:rsidRPr="001C1765" w:rsidRDefault="006602C8" w:rsidP="00A00D7E">
      <w:pPr>
        <w:widowControl/>
        <w:autoSpaceDE w:val="0"/>
        <w:autoSpaceDN w:val="0"/>
        <w:adjustRightInd w:val="0"/>
        <w:rPr>
          <w:rFonts w:ascii="Times New Roman" w:hAnsi="Times New Roman" w:cs="Times New Roman"/>
          <w:color w:val="auto"/>
          <w:sz w:val="28"/>
          <w:szCs w:val="28"/>
          <w:lang w:bidi="ar-SA"/>
        </w:rPr>
      </w:pPr>
    </w:p>
    <w:p w14:paraId="69C6CFA1" w14:textId="12AF8FD9" w:rsidR="003B556D" w:rsidRPr="00646C9A" w:rsidRDefault="003B556D" w:rsidP="003B556D">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6</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Считывание информации о структуре ядер атомов водорода в биообъекте организуется путём</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646C9A">
        <w:rPr>
          <w:rFonts w:ascii="Times New Roman" w:hAnsi="Times New Roman" w:cs="Times New Roman"/>
          <w:color w:val="333333"/>
          <w:sz w:val="28"/>
          <w:szCs w:val="28"/>
          <w:shd w:val="clear" w:color="auto" w:fill="FFFFFF"/>
        </w:rPr>
        <w:t xml:space="preserve">А) </w:t>
      </w:r>
      <w:r w:rsidRPr="00646C9A">
        <w:rPr>
          <w:rFonts w:ascii="Times New Roman" w:hAnsi="Times New Roman" w:cs="Times New Roman"/>
          <w:sz w:val="28"/>
          <w:szCs w:val="28"/>
        </w:rPr>
        <w:t>вращения систем электромагнитов вокруг тела пациента с параллельным считыванием информации</w:t>
      </w:r>
    </w:p>
    <w:p w14:paraId="0B1834D3" w14:textId="40A7694D" w:rsidR="003B556D" w:rsidRPr="00791CF9" w:rsidRDefault="003B556D" w:rsidP="003B556D">
      <w:pPr>
        <w:rPr>
          <w:rFonts w:ascii="Times New Roman" w:hAnsi="Times New Roman" w:cs="Times New Roman"/>
          <w:sz w:val="28"/>
          <w:szCs w:val="28"/>
        </w:rPr>
      </w:pPr>
      <w:r w:rsidRPr="00646C9A">
        <w:rPr>
          <w:rFonts w:ascii="Times New Roman" w:hAnsi="Times New Roman" w:cs="Times New Roman"/>
          <w:color w:val="333333"/>
          <w:sz w:val="28"/>
          <w:szCs w:val="28"/>
          <w:shd w:val="clear" w:color="auto" w:fill="FFFFFF"/>
        </w:rPr>
        <w:t xml:space="preserve">Б) </w:t>
      </w:r>
      <w:r w:rsidRPr="00646C9A">
        <w:rPr>
          <w:rFonts w:ascii="Times New Roman" w:hAnsi="Times New Roman" w:cs="Times New Roman"/>
          <w:sz w:val="28"/>
          <w:szCs w:val="28"/>
        </w:rPr>
        <w:t>вращающегося магнитного поля, создаваемого системой электромагнитов, питающихся трёхфазным переменным током</w:t>
      </w:r>
      <w:r w:rsidRPr="00646C9A">
        <w:rPr>
          <w:rFonts w:ascii="Times New Roman" w:hAnsi="Times New Roman" w:cs="Times New Roman"/>
          <w:color w:val="333333"/>
          <w:sz w:val="28"/>
          <w:szCs w:val="28"/>
        </w:rPr>
        <w:br/>
      </w:r>
      <w:r w:rsidRPr="00646C9A">
        <w:rPr>
          <w:rFonts w:ascii="Times New Roman" w:hAnsi="Times New Roman" w:cs="Times New Roman"/>
          <w:color w:val="333333"/>
          <w:sz w:val="28"/>
          <w:szCs w:val="28"/>
          <w:shd w:val="clear" w:color="auto" w:fill="FFFFFF"/>
        </w:rPr>
        <w:t xml:space="preserve">В) </w:t>
      </w:r>
      <w:r w:rsidRPr="00646C9A">
        <w:rPr>
          <w:rFonts w:ascii="Times New Roman" w:hAnsi="Times New Roman" w:cs="Times New Roman"/>
          <w:sz w:val="28"/>
          <w:szCs w:val="28"/>
        </w:rPr>
        <w:t>управления набором неподвижных градиентных катушек, которые формируют линейно изменяющиеся магнитные поля по трём взаимно перпендикулярным направлениям</w:t>
      </w:r>
      <w:r w:rsidRPr="00646C9A">
        <w:rPr>
          <w:rFonts w:ascii="Times New Roman" w:hAnsi="Times New Roman" w:cs="Times New Roman"/>
          <w:color w:val="333333"/>
          <w:sz w:val="28"/>
          <w:szCs w:val="28"/>
        </w:rPr>
        <w:br/>
      </w:r>
      <w:r w:rsidRPr="00646C9A">
        <w:rPr>
          <w:rFonts w:ascii="Times New Roman" w:hAnsi="Times New Roman" w:cs="Times New Roman"/>
          <w:color w:val="333333"/>
          <w:sz w:val="28"/>
          <w:szCs w:val="28"/>
          <w:shd w:val="clear" w:color="auto" w:fill="FFFFFF"/>
        </w:rPr>
        <w:t xml:space="preserve">Г) </w:t>
      </w:r>
      <w:r w:rsidRPr="00646C9A">
        <w:rPr>
          <w:rFonts w:ascii="Times New Roman" w:hAnsi="Times New Roman" w:cs="Times New Roman"/>
          <w:sz w:val="28"/>
          <w:szCs w:val="28"/>
        </w:rPr>
        <w:t>управления двумя электромагнитами, создающими вращающееся поле в плоскости среза</w:t>
      </w:r>
      <w:r w:rsidRPr="00646C9A">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sidR="00646C9A">
        <w:rPr>
          <w:rFonts w:ascii="Times New Roman" w:hAnsi="Times New Roman" w:cs="Times New Roman"/>
          <w:sz w:val="28"/>
          <w:szCs w:val="28"/>
        </w:rPr>
        <w:t>В</w:t>
      </w:r>
    </w:p>
    <w:p w14:paraId="3AAF3441" w14:textId="321310D4" w:rsidR="003B556D" w:rsidRPr="00515E9E" w:rsidRDefault="003B556D"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6A5BDCCF" w14:textId="77777777" w:rsidR="00AE73DA" w:rsidRPr="003220FB" w:rsidRDefault="00AE73DA" w:rsidP="00190DC6">
      <w:pPr>
        <w:rPr>
          <w:rFonts w:ascii="Times New Roman" w:hAnsi="Times New Roman" w:cs="Times New Roman"/>
          <w:sz w:val="28"/>
          <w:szCs w:val="28"/>
        </w:rPr>
      </w:pPr>
    </w:p>
    <w:p w14:paraId="41ACEB88" w14:textId="48CCD36E" w:rsidR="00AC3A40" w:rsidRPr="00AC3A40"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7</w:t>
      </w:r>
      <w:r w:rsidR="00AC3A40" w:rsidRPr="007C1AF0">
        <w:rPr>
          <w:rFonts w:ascii="Times New Roman" w:hAnsi="Times New Roman" w:cs="Times New Roman"/>
          <w:color w:val="333333"/>
          <w:sz w:val="28"/>
          <w:szCs w:val="28"/>
          <w:shd w:val="clear" w:color="auto" w:fill="FFFFFF"/>
        </w:rPr>
        <w:t xml:space="preserve">. </w:t>
      </w:r>
      <w:r w:rsidR="00AC3A40" w:rsidRPr="003220FB">
        <w:rPr>
          <w:rFonts w:ascii="Times New Roman" w:hAnsi="Times New Roman" w:cs="Times New Roman"/>
          <w:sz w:val="28"/>
          <w:szCs w:val="28"/>
        </w:rPr>
        <w:t>Радиопередатчики в ЯМР-томографах работают на частотах</w:t>
      </w:r>
      <w:r w:rsidR="00AC3A40">
        <w:rPr>
          <w:rFonts w:ascii="Times New Roman" w:hAnsi="Times New Roman" w:cs="Times New Roman"/>
          <w:sz w:val="28"/>
          <w:szCs w:val="28"/>
        </w:rPr>
        <w:t>:</w:t>
      </w:r>
      <w:r w:rsidR="00AC3A40" w:rsidRPr="007C1AF0">
        <w:rPr>
          <w:rFonts w:ascii="Times New Roman" w:hAnsi="Times New Roman" w:cs="Times New Roman"/>
          <w:color w:val="333333"/>
          <w:sz w:val="28"/>
          <w:szCs w:val="28"/>
        </w:rPr>
        <w:br/>
      </w:r>
      <w:r w:rsidR="00AC3A40" w:rsidRPr="00AC3A40">
        <w:rPr>
          <w:rFonts w:ascii="Times New Roman" w:hAnsi="Times New Roman" w:cs="Times New Roman"/>
          <w:color w:val="333333"/>
          <w:sz w:val="28"/>
          <w:szCs w:val="28"/>
          <w:shd w:val="clear" w:color="auto" w:fill="FFFFFF"/>
        </w:rPr>
        <w:t xml:space="preserve">А) </w:t>
      </w:r>
      <w:r w:rsidR="00AC3A40" w:rsidRPr="00AC3A40">
        <w:rPr>
          <w:rFonts w:ascii="Times New Roman" w:hAnsi="Times New Roman" w:cs="Times New Roman"/>
          <w:sz w:val="28"/>
          <w:szCs w:val="28"/>
        </w:rPr>
        <w:t>1...3МГц</w:t>
      </w:r>
    </w:p>
    <w:p w14:paraId="21D49082" w14:textId="56BE126A" w:rsidR="00AC3A40" w:rsidRPr="00791CF9" w:rsidRDefault="00AC3A40" w:rsidP="00190DC6">
      <w:pPr>
        <w:rPr>
          <w:rFonts w:ascii="Times New Roman" w:hAnsi="Times New Roman" w:cs="Times New Roman"/>
          <w:sz w:val="28"/>
          <w:szCs w:val="28"/>
        </w:rPr>
      </w:pPr>
      <w:r w:rsidRPr="00AC3A40">
        <w:rPr>
          <w:rFonts w:ascii="Times New Roman" w:hAnsi="Times New Roman" w:cs="Times New Roman"/>
          <w:color w:val="333333"/>
          <w:sz w:val="28"/>
          <w:szCs w:val="28"/>
          <w:shd w:val="clear" w:color="auto" w:fill="FFFFFF"/>
        </w:rPr>
        <w:t xml:space="preserve">Б) </w:t>
      </w:r>
      <w:r w:rsidRPr="00AC3A40">
        <w:rPr>
          <w:rFonts w:ascii="Times New Roman" w:hAnsi="Times New Roman" w:cs="Times New Roman"/>
          <w:sz w:val="28"/>
          <w:szCs w:val="28"/>
        </w:rPr>
        <w:t>4...90 МГц</w:t>
      </w:r>
      <w:r w:rsidRPr="00AC3A40">
        <w:rPr>
          <w:rFonts w:ascii="Times New Roman" w:hAnsi="Times New Roman" w:cs="Times New Roman"/>
          <w:color w:val="333333"/>
          <w:sz w:val="28"/>
          <w:szCs w:val="28"/>
        </w:rPr>
        <w:br/>
      </w:r>
      <w:r w:rsidRPr="00AC3A40">
        <w:rPr>
          <w:rFonts w:ascii="Times New Roman" w:hAnsi="Times New Roman" w:cs="Times New Roman"/>
          <w:color w:val="333333"/>
          <w:sz w:val="28"/>
          <w:szCs w:val="28"/>
          <w:shd w:val="clear" w:color="auto" w:fill="FFFFFF"/>
        </w:rPr>
        <w:t xml:space="preserve">В) </w:t>
      </w:r>
      <w:r w:rsidRPr="00AC3A40">
        <w:rPr>
          <w:rFonts w:ascii="Times New Roman" w:hAnsi="Times New Roman" w:cs="Times New Roman"/>
          <w:sz w:val="28"/>
          <w:szCs w:val="28"/>
        </w:rPr>
        <w:t>500... 1000 МГц</w:t>
      </w:r>
      <w:r w:rsidRPr="00AC3A40">
        <w:rPr>
          <w:rFonts w:ascii="Times New Roman" w:hAnsi="Times New Roman" w:cs="Times New Roman"/>
          <w:color w:val="333333"/>
          <w:sz w:val="28"/>
          <w:szCs w:val="28"/>
        </w:rPr>
        <w:br/>
      </w:r>
      <w:r w:rsidRPr="00AC3A40">
        <w:rPr>
          <w:rFonts w:ascii="Times New Roman" w:hAnsi="Times New Roman" w:cs="Times New Roman"/>
          <w:color w:val="333333"/>
          <w:sz w:val="28"/>
          <w:szCs w:val="28"/>
          <w:shd w:val="clear" w:color="auto" w:fill="FFFFFF"/>
        </w:rPr>
        <w:t xml:space="preserve">Г) </w:t>
      </w:r>
      <w:r w:rsidRPr="00AC3A40">
        <w:rPr>
          <w:rFonts w:ascii="Times New Roman" w:hAnsi="Times New Roman" w:cs="Times New Roman"/>
          <w:sz w:val="28"/>
          <w:szCs w:val="28"/>
        </w:rPr>
        <w:t>1...5 ГГц</w:t>
      </w:r>
      <w:r w:rsidRPr="00AC3A40">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Б</w:t>
      </w:r>
    </w:p>
    <w:p w14:paraId="72B8855E" w14:textId="20796651" w:rsidR="00AC3A40" w:rsidRPr="00515E9E" w:rsidRDefault="00AC3A40"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6F14ABD0" w14:textId="77777777" w:rsidR="00AE73DA" w:rsidRPr="003220FB" w:rsidRDefault="00AE73DA" w:rsidP="00190DC6">
      <w:pPr>
        <w:rPr>
          <w:rFonts w:ascii="Times New Roman" w:hAnsi="Times New Roman" w:cs="Times New Roman"/>
          <w:sz w:val="28"/>
          <w:szCs w:val="28"/>
        </w:rPr>
      </w:pPr>
    </w:p>
    <w:p w14:paraId="0E28C2C4" w14:textId="181A109B" w:rsidR="00F01B80" w:rsidRPr="00F01B80"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8</w:t>
      </w:r>
      <w:r w:rsidR="00F01B80" w:rsidRPr="007C1AF0">
        <w:rPr>
          <w:rFonts w:ascii="Times New Roman" w:hAnsi="Times New Roman" w:cs="Times New Roman"/>
          <w:color w:val="333333"/>
          <w:sz w:val="28"/>
          <w:szCs w:val="28"/>
          <w:shd w:val="clear" w:color="auto" w:fill="FFFFFF"/>
        </w:rPr>
        <w:t xml:space="preserve">. </w:t>
      </w:r>
      <w:r w:rsidR="00F01B80" w:rsidRPr="003220FB">
        <w:rPr>
          <w:rFonts w:ascii="Times New Roman" w:hAnsi="Times New Roman" w:cs="Times New Roman"/>
          <w:sz w:val="28"/>
          <w:szCs w:val="28"/>
        </w:rPr>
        <w:t xml:space="preserve">В </w:t>
      </w:r>
      <w:proofErr w:type="spellStart"/>
      <w:r w:rsidR="00F01B80" w:rsidRPr="003220FB">
        <w:rPr>
          <w:rFonts w:ascii="Times New Roman" w:hAnsi="Times New Roman" w:cs="Times New Roman"/>
          <w:sz w:val="28"/>
          <w:szCs w:val="28"/>
        </w:rPr>
        <w:t>радионуклидных</w:t>
      </w:r>
      <w:proofErr w:type="spellEnd"/>
      <w:r w:rsidR="00F01B80" w:rsidRPr="003220FB">
        <w:rPr>
          <w:rFonts w:ascii="Times New Roman" w:hAnsi="Times New Roman" w:cs="Times New Roman"/>
          <w:sz w:val="28"/>
          <w:szCs w:val="28"/>
        </w:rPr>
        <w:t xml:space="preserve"> компьютерных томографах для улучшения разрешающей способности используют</w:t>
      </w:r>
      <w:r w:rsidR="00F01B80">
        <w:rPr>
          <w:rFonts w:ascii="Times New Roman" w:hAnsi="Times New Roman" w:cs="Times New Roman"/>
          <w:sz w:val="28"/>
          <w:szCs w:val="28"/>
        </w:rPr>
        <w:t>:</w:t>
      </w:r>
      <w:r w:rsidR="00F01B80" w:rsidRPr="007C1AF0">
        <w:rPr>
          <w:rFonts w:ascii="Times New Roman" w:hAnsi="Times New Roman" w:cs="Times New Roman"/>
          <w:color w:val="333333"/>
          <w:sz w:val="28"/>
          <w:szCs w:val="28"/>
        </w:rPr>
        <w:br/>
      </w:r>
      <w:r w:rsidR="00F01B80" w:rsidRPr="00F01B80">
        <w:rPr>
          <w:rFonts w:ascii="Times New Roman" w:hAnsi="Times New Roman" w:cs="Times New Roman"/>
          <w:color w:val="333333"/>
          <w:sz w:val="28"/>
          <w:szCs w:val="28"/>
          <w:shd w:val="clear" w:color="auto" w:fill="FFFFFF"/>
        </w:rPr>
        <w:t xml:space="preserve">А) </w:t>
      </w:r>
      <w:r w:rsidR="00F01B80" w:rsidRPr="00F01B80">
        <w:rPr>
          <w:rFonts w:ascii="Times New Roman" w:hAnsi="Times New Roman" w:cs="Times New Roman"/>
          <w:sz w:val="28"/>
          <w:szCs w:val="28"/>
        </w:rPr>
        <w:t>коллиматоры из пластика</w:t>
      </w:r>
    </w:p>
    <w:p w14:paraId="0DE26979" w14:textId="3E545335" w:rsidR="00F01B80" w:rsidRPr="00F01B80" w:rsidRDefault="00F01B80" w:rsidP="00190DC6">
      <w:pPr>
        <w:rPr>
          <w:rFonts w:ascii="Times New Roman" w:hAnsi="Times New Roman" w:cs="Times New Roman"/>
          <w:color w:val="333333"/>
          <w:sz w:val="28"/>
          <w:szCs w:val="28"/>
          <w:shd w:val="clear" w:color="auto" w:fill="FFFFFF"/>
        </w:rPr>
      </w:pPr>
      <w:r w:rsidRPr="00F01B80">
        <w:rPr>
          <w:rFonts w:ascii="Times New Roman" w:hAnsi="Times New Roman" w:cs="Times New Roman"/>
          <w:color w:val="333333"/>
          <w:sz w:val="28"/>
          <w:szCs w:val="28"/>
          <w:shd w:val="clear" w:color="auto" w:fill="FFFFFF"/>
        </w:rPr>
        <w:t xml:space="preserve">Б) </w:t>
      </w:r>
      <w:r w:rsidRPr="00F01B80">
        <w:rPr>
          <w:rFonts w:ascii="Times New Roman" w:hAnsi="Times New Roman" w:cs="Times New Roman"/>
          <w:sz w:val="28"/>
          <w:szCs w:val="28"/>
        </w:rPr>
        <w:t>монохроматоры</w:t>
      </w:r>
      <w:r w:rsidRPr="00F01B80">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В) </w:t>
      </w:r>
      <w:r w:rsidRPr="00F01B80">
        <w:rPr>
          <w:rFonts w:ascii="Times New Roman" w:hAnsi="Times New Roman" w:cs="Times New Roman"/>
          <w:sz w:val="28"/>
          <w:szCs w:val="28"/>
        </w:rPr>
        <w:t>электронные фокусирующие системы</w:t>
      </w:r>
      <w:r w:rsidRPr="00F01B80">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Г) </w:t>
      </w:r>
      <w:r w:rsidRPr="00F01B80">
        <w:rPr>
          <w:rFonts w:ascii="Times New Roman" w:hAnsi="Times New Roman" w:cs="Times New Roman"/>
          <w:sz w:val="28"/>
          <w:szCs w:val="28"/>
        </w:rPr>
        <w:t>коллиматоры из свинца</w:t>
      </w:r>
    </w:p>
    <w:p w14:paraId="4CC49C43" w14:textId="2467C979" w:rsidR="00F01B80" w:rsidRPr="00791CF9" w:rsidRDefault="00F01B80" w:rsidP="00190DC6">
      <w:pPr>
        <w:rPr>
          <w:rFonts w:ascii="Times New Roman" w:hAnsi="Times New Roman" w:cs="Times New Roman"/>
          <w:sz w:val="28"/>
          <w:szCs w:val="28"/>
        </w:rPr>
      </w:pP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Г</w:t>
      </w:r>
    </w:p>
    <w:p w14:paraId="2DABA5FC" w14:textId="6C56E7F9" w:rsidR="00F01B80" w:rsidRPr="00515E9E" w:rsidRDefault="00F01B80"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lastRenderedPageBreak/>
        <w:t>Компетенции (индикаторы):</w:t>
      </w:r>
      <w:r w:rsidR="002C4BEE">
        <w:rPr>
          <w:rFonts w:ascii="Times New Roman" w:hAnsi="Times New Roman" w:cs="Times New Roman"/>
          <w:sz w:val="28"/>
          <w:szCs w:val="28"/>
        </w:rPr>
        <w:t xml:space="preserve"> ПК-3</w:t>
      </w:r>
    </w:p>
    <w:p w14:paraId="371C6FF8" w14:textId="77777777" w:rsidR="00AE73DA" w:rsidRPr="003220FB" w:rsidRDefault="00AE73DA" w:rsidP="00190DC6">
      <w:pPr>
        <w:rPr>
          <w:rFonts w:ascii="Times New Roman" w:hAnsi="Times New Roman" w:cs="Times New Roman"/>
          <w:sz w:val="28"/>
          <w:szCs w:val="28"/>
        </w:rPr>
      </w:pPr>
    </w:p>
    <w:p w14:paraId="03B77291" w14:textId="0E2C84F3" w:rsidR="00AF6CDC" w:rsidRPr="00AF6CDC"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9</w:t>
      </w:r>
      <w:r w:rsidR="00AF6CDC" w:rsidRPr="007C1AF0">
        <w:rPr>
          <w:rFonts w:ascii="Times New Roman" w:hAnsi="Times New Roman" w:cs="Times New Roman"/>
          <w:color w:val="333333"/>
          <w:sz w:val="28"/>
          <w:szCs w:val="28"/>
          <w:shd w:val="clear" w:color="auto" w:fill="FFFFFF"/>
        </w:rPr>
        <w:t xml:space="preserve">. </w:t>
      </w:r>
      <w:r w:rsidR="00AF6CDC" w:rsidRPr="003220FB">
        <w:rPr>
          <w:rFonts w:ascii="Times New Roman" w:hAnsi="Times New Roman" w:cs="Times New Roman"/>
          <w:sz w:val="28"/>
          <w:szCs w:val="28"/>
        </w:rPr>
        <w:t>В позитронных эмиссионных томографах источником информации о структуре биообъекта являются</w:t>
      </w:r>
      <w:r w:rsidR="00AF6CDC">
        <w:rPr>
          <w:rFonts w:ascii="Times New Roman" w:hAnsi="Times New Roman" w:cs="Times New Roman"/>
          <w:sz w:val="28"/>
          <w:szCs w:val="28"/>
        </w:rPr>
        <w:t>:</w:t>
      </w:r>
      <w:r w:rsidR="00AF6CDC" w:rsidRPr="007C1AF0">
        <w:rPr>
          <w:rFonts w:ascii="Times New Roman" w:hAnsi="Times New Roman" w:cs="Times New Roman"/>
          <w:color w:val="333333"/>
          <w:sz w:val="28"/>
          <w:szCs w:val="28"/>
        </w:rPr>
        <w:br/>
      </w:r>
      <w:r w:rsidR="00AF6CDC" w:rsidRPr="00AF6CDC">
        <w:rPr>
          <w:rFonts w:ascii="Times New Roman" w:hAnsi="Times New Roman" w:cs="Times New Roman"/>
          <w:color w:val="333333"/>
          <w:sz w:val="28"/>
          <w:szCs w:val="28"/>
          <w:shd w:val="clear" w:color="auto" w:fill="FFFFFF"/>
        </w:rPr>
        <w:t xml:space="preserve">А) </w:t>
      </w:r>
      <w:r w:rsidR="00AF6CDC" w:rsidRPr="00AF6CDC">
        <w:rPr>
          <w:rFonts w:ascii="Times New Roman" w:hAnsi="Times New Roman" w:cs="Times New Roman"/>
          <w:sz w:val="28"/>
          <w:szCs w:val="28"/>
        </w:rPr>
        <w:t>изотопы, излучающие позитроны, аннигилирующие с электронами, в результате чего испускаются два фотона, разлетающиеся в противоположных направлениях</w:t>
      </w:r>
    </w:p>
    <w:p w14:paraId="2FB2E531" w14:textId="44B6CE8B" w:rsidR="00AF6CDC" w:rsidRPr="00F01B80" w:rsidRDefault="00AF6CDC" w:rsidP="00190DC6">
      <w:pPr>
        <w:rPr>
          <w:rFonts w:ascii="Times New Roman" w:hAnsi="Times New Roman" w:cs="Times New Roman"/>
          <w:color w:val="333333"/>
          <w:sz w:val="28"/>
          <w:szCs w:val="28"/>
          <w:shd w:val="clear" w:color="auto" w:fill="FFFFFF"/>
        </w:rPr>
      </w:pPr>
      <w:r w:rsidRPr="00190DC6">
        <w:rPr>
          <w:rFonts w:ascii="Times New Roman" w:hAnsi="Times New Roman" w:cs="Times New Roman"/>
          <w:color w:val="333333"/>
          <w:sz w:val="28"/>
          <w:szCs w:val="28"/>
          <w:shd w:val="clear" w:color="auto" w:fill="FFFFFF"/>
        </w:rPr>
        <w:t xml:space="preserve">Б) </w:t>
      </w:r>
      <w:proofErr w:type="spellStart"/>
      <w:r w:rsidRPr="00190DC6">
        <w:rPr>
          <w:rFonts w:ascii="Times New Roman" w:hAnsi="Times New Roman" w:cs="Times New Roman"/>
          <w:sz w:val="28"/>
          <w:szCs w:val="28"/>
        </w:rPr>
        <w:t>радиофармпрепарат</w:t>
      </w:r>
      <w:proofErr w:type="spellEnd"/>
      <w:r w:rsidRPr="00190DC6">
        <w:rPr>
          <w:rFonts w:ascii="Times New Roman" w:hAnsi="Times New Roman" w:cs="Times New Roman"/>
          <w:sz w:val="28"/>
          <w:szCs w:val="28"/>
        </w:rPr>
        <w:t>, излучающий γ-лучи</w:t>
      </w:r>
      <w:r w:rsidRPr="00190DC6">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В) </w:t>
      </w:r>
      <w:r w:rsidRPr="003220FB">
        <w:rPr>
          <w:rFonts w:ascii="Times New Roman" w:hAnsi="Times New Roman" w:cs="Times New Roman"/>
          <w:sz w:val="28"/>
          <w:szCs w:val="28"/>
        </w:rPr>
        <w:t>изотопы, излучающие одиночные позитроны</w:t>
      </w:r>
      <w:r w:rsidRPr="00F01B80">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Г) </w:t>
      </w:r>
      <w:r w:rsidRPr="003220FB">
        <w:rPr>
          <w:rFonts w:ascii="Times New Roman" w:hAnsi="Times New Roman" w:cs="Times New Roman"/>
          <w:sz w:val="28"/>
          <w:szCs w:val="28"/>
        </w:rPr>
        <w:t>изотопы, испускающие позитроны, взаимодействующие с электронами, в результате чего испускаются два фотона, разлетающиеся во взаимно перпендикулярных направлениях</w:t>
      </w:r>
    </w:p>
    <w:p w14:paraId="7D0F4B55" w14:textId="107A37EB" w:rsidR="00AF6CDC" w:rsidRPr="00791CF9" w:rsidRDefault="00AF6CDC" w:rsidP="00190DC6">
      <w:pPr>
        <w:rPr>
          <w:rFonts w:ascii="Times New Roman" w:hAnsi="Times New Roman" w:cs="Times New Roman"/>
          <w:sz w:val="28"/>
          <w:szCs w:val="28"/>
        </w:rPr>
      </w:pP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А</w:t>
      </w:r>
    </w:p>
    <w:p w14:paraId="4ECA0778" w14:textId="5D0E1E49" w:rsidR="00AF6CDC" w:rsidRPr="00515E9E" w:rsidRDefault="00AF6CDC"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1511235B" w14:textId="2C96B44E" w:rsidR="00AE73DA" w:rsidRPr="003220FB" w:rsidRDefault="00AE73DA" w:rsidP="00190DC6">
      <w:pPr>
        <w:rPr>
          <w:rFonts w:ascii="Times New Roman" w:hAnsi="Times New Roman" w:cs="Times New Roman"/>
          <w:sz w:val="28"/>
          <w:szCs w:val="28"/>
        </w:rPr>
      </w:pPr>
    </w:p>
    <w:p w14:paraId="4C079B23" w14:textId="414F43EE" w:rsidR="00190DC6" w:rsidRPr="00AF6CDC"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10</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Для фиксации изображения биообъекта по глубине сканируемого среза в УЗ-томографах используют схемы</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AF6CDC">
        <w:rPr>
          <w:rFonts w:ascii="Times New Roman" w:hAnsi="Times New Roman" w:cs="Times New Roman"/>
          <w:color w:val="333333"/>
          <w:sz w:val="28"/>
          <w:szCs w:val="28"/>
          <w:shd w:val="clear" w:color="auto" w:fill="FFFFFF"/>
        </w:rPr>
        <w:t xml:space="preserve">А) </w:t>
      </w:r>
      <w:r w:rsidRPr="003220FB">
        <w:rPr>
          <w:rFonts w:ascii="Times New Roman" w:hAnsi="Times New Roman" w:cs="Times New Roman"/>
          <w:sz w:val="28"/>
          <w:szCs w:val="28"/>
        </w:rPr>
        <w:t>формирователя сигналов координат направления</w:t>
      </w:r>
    </w:p>
    <w:p w14:paraId="5AD76754" w14:textId="1B6DB9C4" w:rsidR="00190DC6" w:rsidRPr="00F01B80" w:rsidRDefault="00190DC6" w:rsidP="00190DC6">
      <w:pPr>
        <w:rPr>
          <w:rFonts w:ascii="Times New Roman" w:hAnsi="Times New Roman" w:cs="Times New Roman"/>
          <w:color w:val="333333"/>
          <w:sz w:val="28"/>
          <w:szCs w:val="28"/>
          <w:shd w:val="clear" w:color="auto" w:fill="FFFFFF"/>
        </w:rPr>
      </w:pPr>
      <w:r w:rsidRPr="00F01B80">
        <w:rPr>
          <w:rFonts w:ascii="Times New Roman" w:hAnsi="Times New Roman" w:cs="Times New Roman"/>
          <w:color w:val="333333"/>
          <w:sz w:val="28"/>
          <w:szCs w:val="28"/>
          <w:shd w:val="clear" w:color="auto" w:fill="FFFFFF"/>
        </w:rPr>
        <w:t xml:space="preserve">Б) </w:t>
      </w:r>
      <w:r w:rsidRPr="003220FB">
        <w:rPr>
          <w:rFonts w:ascii="Times New Roman" w:hAnsi="Times New Roman" w:cs="Times New Roman"/>
          <w:sz w:val="28"/>
          <w:szCs w:val="28"/>
        </w:rPr>
        <w:t>автоматического регулятора усиления, управляемого схемой задержки синхроимпульсов</w:t>
      </w:r>
      <w:r w:rsidRPr="00F01B80">
        <w:rPr>
          <w:rFonts w:ascii="Times New Roman" w:hAnsi="Times New Roman" w:cs="Times New Roman"/>
          <w:color w:val="333333"/>
          <w:sz w:val="28"/>
          <w:szCs w:val="28"/>
        </w:rPr>
        <w:br/>
      </w:r>
      <w:r w:rsidRPr="00190DC6">
        <w:rPr>
          <w:rFonts w:ascii="Times New Roman" w:hAnsi="Times New Roman" w:cs="Times New Roman"/>
          <w:color w:val="333333"/>
          <w:sz w:val="28"/>
          <w:szCs w:val="28"/>
          <w:shd w:val="clear" w:color="auto" w:fill="FFFFFF"/>
        </w:rPr>
        <w:t xml:space="preserve">В) </w:t>
      </w:r>
      <w:r w:rsidRPr="00190DC6">
        <w:rPr>
          <w:rFonts w:ascii="Times New Roman" w:hAnsi="Times New Roman" w:cs="Times New Roman"/>
          <w:sz w:val="28"/>
          <w:szCs w:val="28"/>
        </w:rPr>
        <w:t>генератора строб-импульса с регулируемой временной задержкой и селектора</w:t>
      </w:r>
      <w:r w:rsidRPr="00190DC6">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Г) </w:t>
      </w:r>
      <w:r w:rsidRPr="003220FB">
        <w:rPr>
          <w:rFonts w:ascii="Times New Roman" w:hAnsi="Times New Roman" w:cs="Times New Roman"/>
          <w:sz w:val="28"/>
          <w:szCs w:val="28"/>
        </w:rPr>
        <w:t>амплитудно-фазовых детекторов, управляемых от генератора синхроимпульсов</w:t>
      </w:r>
    </w:p>
    <w:p w14:paraId="41CA0A6C" w14:textId="0D29303B" w:rsidR="00190DC6" w:rsidRDefault="00190DC6" w:rsidP="00190DC6">
      <w:pPr>
        <w:rPr>
          <w:rFonts w:ascii="Times New Roman" w:hAnsi="Times New Roman" w:cs="Times New Roman"/>
          <w:sz w:val="28"/>
          <w:szCs w:val="28"/>
        </w:rPr>
      </w:pP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В</w:t>
      </w:r>
    </w:p>
    <w:p w14:paraId="6E8773B1" w14:textId="01ACC6D7" w:rsidR="00190DC6" w:rsidRPr="00515E9E" w:rsidRDefault="00190DC6" w:rsidP="00190DC6">
      <w:pPr>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367D47F9" w14:textId="77777777" w:rsidR="00AE73DA" w:rsidRPr="003220FB" w:rsidRDefault="00AE73DA" w:rsidP="00190DC6">
      <w:pPr>
        <w:rPr>
          <w:rFonts w:ascii="Times New Roman" w:hAnsi="Times New Roman" w:cs="Times New Roman"/>
          <w:sz w:val="28"/>
          <w:szCs w:val="28"/>
        </w:rPr>
      </w:pPr>
    </w:p>
    <w:p w14:paraId="4AED7EAC" w14:textId="77777777" w:rsidR="00901F10" w:rsidRPr="00B211C0" w:rsidRDefault="00901F10" w:rsidP="00190DC6">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 xml:space="preserve">Выберите все правильные варианты ответов </w:t>
      </w:r>
    </w:p>
    <w:p w14:paraId="693F438B" w14:textId="77777777" w:rsidR="00901F10" w:rsidRPr="00B211C0" w:rsidRDefault="00901F10" w:rsidP="00190DC6">
      <w:pPr>
        <w:pStyle w:val="fr1"/>
        <w:spacing w:before="0" w:beforeAutospacing="0" w:after="0" w:afterAutospacing="0"/>
        <w:rPr>
          <w:bCs/>
          <w:sz w:val="28"/>
          <w:szCs w:val="28"/>
        </w:rPr>
      </w:pPr>
    </w:p>
    <w:p w14:paraId="744AAA8A" w14:textId="79B4F71D" w:rsidR="009D5AA0" w:rsidRPr="006273BB" w:rsidRDefault="009D5AA0" w:rsidP="00190DC6">
      <w:pPr>
        <w:rPr>
          <w:rFonts w:ascii="Times New Roman" w:hAnsi="Times New Roman" w:cs="Times New Roman"/>
          <w:color w:val="auto"/>
          <w:sz w:val="28"/>
          <w:szCs w:val="28"/>
          <w:shd w:val="clear" w:color="auto" w:fill="FFFFFF"/>
        </w:rPr>
      </w:pPr>
      <w:r w:rsidRPr="00B211C0">
        <w:rPr>
          <w:rFonts w:ascii="Times New Roman" w:hAnsi="Times New Roman" w:cs="Times New Roman"/>
          <w:color w:val="auto"/>
          <w:sz w:val="28"/>
          <w:szCs w:val="28"/>
          <w:shd w:val="clear" w:color="auto" w:fill="FFFFFF"/>
        </w:rPr>
        <w:t>1</w:t>
      </w:r>
      <w:r w:rsidR="00190DC6">
        <w:rPr>
          <w:rFonts w:ascii="Times New Roman" w:hAnsi="Times New Roman" w:cs="Times New Roman"/>
          <w:color w:val="auto"/>
          <w:sz w:val="28"/>
          <w:szCs w:val="28"/>
          <w:shd w:val="clear" w:color="auto" w:fill="FFFFFF"/>
        </w:rPr>
        <w:t>1</w:t>
      </w:r>
      <w:r w:rsidRPr="00B211C0">
        <w:rPr>
          <w:rFonts w:ascii="Times New Roman" w:hAnsi="Times New Roman" w:cs="Times New Roman"/>
          <w:color w:val="auto"/>
          <w:sz w:val="28"/>
          <w:szCs w:val="28"/>
          <w:shd w:val="clear" w:color="auto" w:fill="FFFFFF"/>
        </w:rPr>
        <w:t>.</w:t>
      </w:r>
      <w:r w:rsidR="006273BB">
        <w:rPr>
          <w:rFonts w:ascii="Times New Roman" w:hAnsi="Times New Roman" w:cs="Times New Roman"/>
          <w:color w:val="auto"/>
          <w:sz w:val="28"/>
          <w:szCs w:val="28"/>
          <w:shd w:val="clear" w:color="auto" w:fill="FFFFFF"/>
        </w:rPr>
        <w:t xml:space="preserve"> Какие условия должны выполняться для реализации</w:t>
      </w:r>
      <w:r w:rsidR="006273BB" w:rsidRPr="006273BB">
        <w:rPr>
          <w:rFonts w:ascii="Times New Roman" w:hAnsi="Times New Roman" w:cs="Times New Roman"/>
          <w:color w:val="auto"/>
          <w:sz w:val="28"/>
          <w:szCs w:val="28"/>
          <w:shd w:val="clear" w:color="auto" w:fill="FFFFFF"/>
        </w:rPr>
        <w:t xml:space="preserve"> </w:t>
      </w:r>
      <w:r w:rsidR="006273BB" w:rsidRPr="006273BB">
        <w:rPr>
          <w:rFonts w:ascii="Times New Roman" w:hAnsi="Times New Roman"/>
          <w:color w:val="000000" w:themeColor="text1"/>
          <w:sz w:val="28"/>
          <w:szCs w:val="28"/>
        </w:rPr>
        <w:t>закона Ламберта–</w:t>
      </w:r>
      <w:proofErr w:type="spellStart"/>
      <w:r w:rsidR="006273BB" w:rsidRPr="006273BB">
        <w:rPr>
          <w:rFonts w:ascii="Times New Roman" w:hAnsi="Times New Roman"/>
          <w:color w:val="000000" w:themeColor="text1"/>
          <w:sz w:val="28"/>
          <w:szCs w:val="28"/>
        </w:rPr>
        <w:t>Бера</w:t>
      </w:r>
      <w:proofErr w:type="spellEnd"/>
      <w:r w:rsidR="006273BB" w:rsidRPr="006273BB">
        <w:rPr>
          <w:rFonts w:ascii="Times New Roman" w:hAnsi="Times New Roman"/>
          <w:color w:val="000000" w:themeColor="text1"/>
          <w:sz w:val="28"/>
          <w:szCs w:val="28"/>
        </w:rPr>
        <w:t>–</w:t>
      </w:r>
      <w:proofErr w:type="spellStart"/>
      <w:r w:rsidR="006273BB" w:rsidRPr="006273BB">
        <w:rPr>
          <w:rFonts w:ascii="Times New Roman" w:hAnsi="Times New Roman"/>
          <w:color w:val="000000" w:themeColor="text1"/>
          <w:sz w:val="28"/>
          <w:szCs w:val="28"/>
        </w:rPr>
        <w:t>Бугера</w:t>
      </w:r>
      <w:proofErr w:type="spellEnd"/>
      <w:r w:rsidR="006273BB">
        <w:rPr>
          <w:rFonts w:ascii="Times New Roman" w:hAnsi="Times New Roman" w:cs="Times New Roman"/>
          <w:color w:val="auto"/>
          <w:sz w:val="28"/>
          <w:szCs w:val="28"/>
          <w:shd w:val="clear" w:color="auto" w:fill="FFFFFF"/>
        </w:rPr>
        <w:t>?</w:t>
      </w:r>
    </w:p>
    <w:p w14:paraId="6F7D6458" w14:textId="5E02AB86" w:rsidR="009D5AA0" w:rsidRPr="006167FB" w:rsidRDefault="009D5AA0" w:rsidP="00190DC6">
      <w:pPr>
        <w:rPr>
          <w:rFonts w:ascii="Times New Roman" w:hAnsi="Times New Roman" w:cs="Times New Roman"/>
          <w:color w:val="auto"/>
          <w:sz w:val="28"/>
          <w:szCs w:val="28"/>
          <w:shd w:val="clear" w:color="auto" w:fill="FFFFFF"/>
        </w:rPr>
      </w:pPr>
      <w:r w:rsidRPr="006167FB">
        <w:rPr>
          <w:rFonts w:ascii="Times New Roman" w:hAnsi="Times New Roman" w:cs="Times New Roman"/>
          <w:color w:val="auto"/>
          <w:sz w:val="28"/>
          <w:szCs w:val="28"/>
          <w:shd w:val="clear" w:color="auto" w:fill="FFFFFF"/>
        </w:rPr>
        <w:t>А) </w:t>
      </w:r>
      <w:r w:rsidR="006273BB" w:rsidRPr="006167FB">
        <w:rPr>
          <w:rFonts w:ascii="Times New Roman" w:hAnsi="Times New Roman"/>
          <w:sz w:val="28"/>
          <w:szCs w:val="28"/>
        </w:rPr>
        <w:t>Свет должен быть монохроматическим</w:t>
      </w:r>
    </w:p>
    <w:p w14:paraId="387F79AF" w14:textId="17B3396D" w:rsidR="009D5AA0" w:rsidRPr="006167FB" w:rsidRDefault="009D5AA0" w:rsidP="00190DC6">
      <w:pPr>
        <w:rPr>
          <w:rFonts w:ascii="Times New Roman" w:hAnsi="Times New Roman" w:cs="Times New Roman"/>
          <w:color w:val="auto"/>
          <w:sz w:val="28"/>
          <w:szCs w:val="28"/>
          <w:shd w:val="clear" w:color="auto" w:fill="FFFFFF"/>
        </w:rPr>
      </w:pPr>
      <w:r w:rsidRPr="006167FB">
        <w:rPr>
          <w:rFonts w:ascii="Times New Roman" w:hAnsi="Times New Roman" w:cs="Times New Roman"/>
          <w:color w:val="auto"/>
          <w:sz w:val="28"/>
          <w:szCs w:val="28"/>
          <w:shd w:val="clear" w:color="auto" w:fill="FFFFFF"/>
        </w:rPr>
        <w:t>Б) </w:t>
      </w:r>
      <w:r w:rsidR="006273BB" w:rsidRPr="006167FB">
        <w:rPr>
          <w:rFonts w:ascii="Times New Roman" w:hAnsi="Times New Roman"/>
          <w:sz w:val="28"/>
          <w:szCs w:val="28"/>
        </w:rPr>
        <w:t>Исследуемая среда должна быть оптически однородной</w:t>
      </w:r>
    </w:p>
    <w:p w14:paraId="0D6BEFD7" w14:textId="39D44260" w:rsidR="009D5AA0" w:rsidRPr="006167FB" w:rsidRDefault="009D5AA0" w:rsidP="00190DC6">
      <w:pPr>
        <w:rPr>
          <w:rFonts w:ascii="Times New Roman" w:hAnsi="Times New Roman" w:cs="Times New Roman"/>
          <w:color w:val="auto"/>
          <w:sz w:val="28"/>
          <w:szCs w:val="28"/>
          <w:shd w:val="clear" w:color="auto" w:fill="FFFFFF"/>
        </w:rPr>
      </w:pPr>
      <w:r w:rsidRPr="006167FB">
        <w:rPr>
          <w:rFonts w:ascii="Times New Roman" w:hAnsi="Times New Roman" w:cs="Times New Roman"/>
          <w:color w:val="auto"/>
          <w:sz w:val="28"/>
          <w:szCs w:val="28"/>
          <w:shd w:val="clear" w:color="auto" w:fill="FFFFFF"/>
        </w:rPr>
        <w:t>В) </w:t>
      </w:r>
      <w:r w:rsidR="006273BB" w:rsidRPr="006167FB">
        <w:rPr>
          <w:rFonts w:ascii="Times New Roman" w:hAnsi="Times New Roman"/>
          <w:sz w:val="28"/>
          <w:szCs w:val="28"/>
        </w:rPr>
        <w:t>Исходный поток должен быть плоскопараллельным</w:t>
      </w:r>
    </w:p>
    <w:p w14:paraId="00DCC69A" w14:textId="7C582904" w:rsidR="009D5AA0" w:rsidRPr="006167FB" w:rsidRDefault="009D5AA0" w:rsidP="00190DC6">
      <w:pPr>
        <w:rPr>
          <w:rFonts w:ascii="Times New Roman" w:hAnsi="Times New Roman"/>
          <w:sz w:val="28"/>
          <w:szCs w:val="28"/>
        </w:rPr>
      </w:pPr>
      <w:r w:rsidRPr="006167FB">
        <w:rPr>
          <w:rFonts w:ascii="Times New Roman" w:hAnsi="Times New Roman" w:cs="Times New Roman"/>
          <w:color w:val="auto"/>
          <w:sz w:val="28"/>
          <w:szCs w:val="28"/>
          <w:shd w:val="clear" w:color="auto" w:fill="FFFFFF"/>
        </w:rPr>
        <w:t>Г) </w:t>
      </w:r>
      <w:r w:rsidR="006273BB" w:rsidRPr="006167FB">
        <w:rPr>
          <w:rFonts w:ascii="Times New Roman" w:hAnsi="Times New Roman"/>
          <w:sz w:val="28"/>
          <w:szCs w:val="28"/>
        </w:rPr>
        <w:t xml:space="preserve"> Разбавленный раствор</w:t>
      </w:r>
    </w:p>
    <w:p w14:paraId="79ECEABA" w14:textId="117541B4" w:rsidR="006273BB" w:rsidRPr="006167FB" w:rsidRDefault="006273BB" w:rsidP="00190DC6">
      <w:pPr>
        <w:rPr>
          <w:rFonts w:ascii="Times New Roman" w:hAnsi="Times New Roman"/>
          <w:sz w:val="28"/>
          <w:szCs w:val="28"/>
        </w:rPr>
      </w:pPr>
      <w:r w:rsidRPr="006167FB">
        <w:rPr>
          <w:rFonts w:ascii="Times New Roman" w:hAnsi="Times New Roman"/>
          <w:sz w:val="28"/>
          <w:szCs w:val="28"/>
        </w:rPr>
        <w:t>Д) Во время измерений должна сохраняться постоянная температура</w:t>
      </w:r>
    </w:p>
    <w:p w14:paraId="1DC3E01B" w14:textId="4CCFF016" w:rsidR="006273BB" w:rsidRPr="006167FB" w:rsidRDefault="006273BB" w:rsidP="00190DC6">
      <w:pPr>
        <w:ind w:left="708" w:hanging="708"/>
        <w:rPr>
          <w:rFonts w:ascii="Times New Roman" w:hAnsi="Times New Roman"/>
          <w:sz w:val="28"/>
          <w:szCs w:val="28"/>
        </w:rPr>
      </w:pPr>
      <w:r w:rsidRPr="006167FB">
        <w:rPr>
          <w:rFonts w:ascii="Times New Roman" w:hAnsi="Times New Roman"/>
          <w:sz w:val="28"/>
          <w:szCs w:val="28"/>
        </w:rPr>
        <w:t>Е) В исследуемом растворе не должно протекать химических реакций</w:t>
      </w:r>
    </w:p>
    <w:p w14:paraId="30BBBDF7" w14:textId="2BB362FD" w:rsidR="009D5AA0" w:rsidRPr="00B211C0" w:rsidRDefault="009D5AA0" w:rsidP="00190DC6">
      <w:pPr>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Правильные ответы: </w:t>
      </w:r>
      <w:r w:rsidR="00A8015A" w:rsidRPr="00B211C0">
        <w:rPr>
          <w:rFonts w:ascii="Times New Roman" w:hAnsi="Times New Roman" w:cs="Times New Roman"/>
          <w:color w:val="auto"/>
          <w:sz w:val="28"/>
          <w:szCs w:val="28"/>
        </w:rPr>
        <w:t xml:space="preserve">А, Б, </w:t>
      </w:r>
      <w:r w:rsidR="00E554CE" w:rsidRPr="00B211C0">
        <w:rPr>
          <w:rFonts w:ascii="Times New Roman" w:hAnsi="Times New Roman" w:cs="Times New Roman"/>
          <w:color w:val="auto"/>
          <w:sz w:val="28"/>
          <w:szCs w:val="28"/>
        </w:rPr>
        <w:t>В</w:t>
      </w:r>
      <w:r w:rsidR="006273BB">
        <w:rPr>
          <w:rFonts w:ascii="Times New Roman" w:hAnsi="Times New Roman" w:cs="Times New Roman"/>
          <w:color w:val="auto"/>
          <w:sz w:val="28"/>
          <w:szCs w:val="28"/>
        </w:rPr>
        <w:t>, Г, Д, Е</w:t>
      </w:r>
    </w:p>
    <w:p w14:paraId="2D73732A" w14:textId="3FC7084F" w:rsidR="009D5AA0" w:rsidRPr="00B211C0" w:rsidRDefault="009D5AA0" w:rsidP="00190DC6">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2C4BEE">
        <w:rPr>
          <w:rFonts w:ascii="Times New Roman" w:hAnsi="Times New Roman" w:cs="Times New Roman"/>
          <w:sz w:val="28"/>
          <w:szCs w:val="28"/>
        </w:rPr>
        <w:t>ПК-3</w:t>
      </w:r>
    </w:p>
    <w:p w14:paraId="3A40C67F" w14:textId="77777777" w:rsidR="00A00D7E" w:rsidRPr="00B211C0" w:rsidRDefault="00A00D7E" w:rsidP="00190DC6">
      <w:pPr>
        <w:pStyle w:val="af5"/>
        <w:spacing w:after="0"/>
        <w:jc w:val="both"/>
        <w:rPr>
          <w:rFonts w:ascii="Times New Roman" w:hAnsi="Times New Roman" w:cs="Times New Roman"/>
          <w:color w:val="auto"/>
          <w:sz w:val="28"/>
          <w:szCs w:val="28"/>
        </w:rPr>
      </w:pPr>
    </w:p>
    <w:p w14:paraId="2C303126" w14:textId="77777777" w:rsidR="0014218A" w:rsidRPr="00B211C0" w:rsidRDefault="0014218A" w:rsidP="00190DC6">
      <w:pPr>
        <w:rPr>
          <w:rFonts w:ascii="Times New Roman" w:hAnsi="Times New Roman" w:cs="Times New Roman"/>
          <w:b/>
          <w:bCs/>
          <w:color w:val="auto"/>
          <w:sz w:val="28"/>
          <w:szCs w:val="28"/>
        </w:rPr>
      </w:pPr>
    </w:p>
    <w:p w14:paraId="4D28AE67" w14:textId="280E2ABB"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 на установление соответствия</w:t>
      </w:r>
    </w:p>
    <w:p w14:paraId="428A1017" w14:textId="4598191F" w:rsidR="00AF3EEF" w:rsidRPr="00B211C0" w:rsidRDefault="00AF3EEF" w:rsidP="00A00D7E">
      <w:pPr>
        <w:rPr>
          <w:rFonts w:ascii="Times New Roman" w:hAnsi="Times New Roman" w:cs="Times New Roman"/>
          <w:b/>
          <w:bCs/>
          <w:color w:val="auto"/>
          <w:sz w:val="28"/>
          <w:szCs w:val="28"/>
        </w:rPr>
      </w:pPr>
    </w:p>
    <w:p w14:paraId="6458F363" w14:textId="77777777" w:rsidR="00AF3EEF" w:rsidRPr="00B211C0" w:rsidRDefault="00AF3EEF"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Установите правильное соответствие.</w:t>
      </w:r>
    </w:p>
    <w:p w14:paraId="437E1021" w14:textId="77777777" w:rsidR="00AF3EEF" w:rsidRPr="00B211C0" w:rsidRDefault="00AF3EEF"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lastRenderedPageBreak/>
        <w:t xml:space="preserve">Каждому элементу левого столбца соответствует только один элемент правого столбца. </w:t>
      </w:r>
    </w:p>
    <w:p w14:paraId="7708A123" w14:textId="77235E7D" w:rsidR="00AF3EEF" w:rsidRPr="00B211C0" w:rsidRDefault="00AF3EEF" w:rsidP="00A00D7E">
      <w:pPr>
        <w:rPr>
          <w:rFonts w:ascii="Times New Roman" w:hAnsi="Times New Roman" w:cs="Times New Roman"/>
          <w:b/>
          <w:bCs/>
          <w:color w:val="auto"/>
          <w:sz w:val="28"/>
          <w:szCs w:val="28"/>
        </w:rPr>
      </w:pPr>
    </w:p>
    <w:p w14:paraId="364F0827" w14:textId="6D0FF78A" w:rsidR="00680B01" w:rsidRPr="00B211C0" w:rsidRDefault="00680B01" w:rsidP="00A00D7E">
      <w:pPr>
        <w:pStyle w:val="fr1"/>
        <w:spacing w:before="0" w:beforeAutospacing="0" w:after="0" w:afterAutospacing="0"/>
        <w:rPr>
          <w:bCs/>
          <w:sz w:val="28"/>
          <w:szCs w:val="28"/>
        </w:rPr>
      </w:pPr>
      <w:r w:rsidRPr="00B211C0">
        <w:rPr>
          <w:bCs/>
          <w:sz w:val="28"/>
          <w:szCs w:val="28"/>
        </w:rPr>
        <w:t xml:space="preserve">1. Установите соответствие </w:t>
      </w:r>
      <w:r w:rsidR="001B19F4">
        <w:rPr>
          <w:bCs/>
          <w:sz w:val="28"/>
          <w:szCs w:val="28"/>
        </w:rPr>
        <w:t>названия прибора выполняемой функции</w:t>
      </w:r>
      <w:r w:rsidRPr="00B211C0">
        <w:rPr>
          <w:bCs/>
          <w:sz w:val="28"/>
          <w:szCs w:val="28"/>
        </w:rPr>
        <w:t>.</w:t>
      </w:r>
    </w:p>
    <w:p w14:paraId="10F8A33A" w14:textId="77777777" w:rsidR="00680B01" w:rsidRPr="00B211C0" w:rsidRDefault="00680B01" w:rsidP="00A00D7E">
      <w:pPr>
        <w:pStyle w:val="fr1"/>
        <w:spacing w:before="0" w:beforeAutospacing="0" w:after="0" w:afterAutospacing="0"/>
        <w:rPr>
          <w:bCs/>
          <w:sz w:val="28"/>
          <w:szCs w:val="28"/>
        </w:rPr>
      </w:pPr>
    </w:p>
    <w:tbl>
      <w:tblPr>
        <w:tblW w:w="9498" w:type="dxa"/>
        <w:tblInd w:w="-34" w:type="dxa"/>
        <w:tblLook w:val="04A0" w:firstRow="1" w:lastRow="0" w:firstColumn="1" w:lastColumn="0" w:noHBand="0" w:noVBand="1"/>
      </w:tblPr>
      <w:tblGrid>
        <w:gridCol w:w="4253"/>
        <w:gridCol w:w="5245"/>
      </w:tblGrid>
      <w:tr w:rsidR="00E554CE" w:rsidRPr="00B211C0" w14:paraId="21C852B8" w14:textId="77777777" w:rsidTr="001B19F4">
        <w:tc>
          <w:tcPr>
            <w:tcW w:w="4253" w:type="dxa"/>
            <w:shd w:val="clear" w:color="auto" w:fill="auto"/>
          </w:tcPr>
          <w:p w14:paraId="200BD2FF" w14:textId="26E06814" w:rsidR="00680B01" w:rsidRPr="001B19F4" w:rsidRDefault="00680B01" w:rsidP="006F7FBB">
            <w:pPr>
              <w:pStyle w:val="fr1"/>
              <w:spacing w:before="0" w:beforeAutospacing="0" w:after="0" w:afterAutospacing="0"/>
              <w:rPr>
                <w:bCs/>
                <w:sz w:val="28"/>
                <w:szCs w:val="28"/>
              </w:rPr>
            </w:pPr>
            <w:r w:rsidRPr="001B19F4">
              <w:rPr>
                <w:bCs/>
                <w:sz w:val="28"/>
                <w:szCs w:val="28"/>
              </w:rPr>
              <w:t xml:space="preserve">1) </w:t>
            </w:r>
            <w:r w:rsidR="001B19F4" w:rsidRPr="001B19F4">
              <w:rPr>
                <w:bCs/>
                <w:sz w:val="28"/>
                <w:szCs w:val="28"/>
              </w:rPr>
              <w:t xml:space="preserve">Электрокардиограф </w:t>
            </w:r>
          </w:p>
        </w:tc>
        <w:tc>
          <w:tcPr>
            <w:tcW w:w="5245" w:type="dxa"/>
            <w:shd w:val="clear" w:color="auto" w:fill="auto"/>
          </w:tcPr>
          <w:p w14:paraId="6430B457" w14:textId="3FBE3D0E" w:rsidR="00680B01" w:rsidRPr="00B211C0" w:rsidRDefault="00680B01" w:rsidP="006F7FBB">
            <w:pPr>
              <w:pStyle w:val="fr1"/>
              <w:spacing w:before="0" w:beforeAutospacing="0" w:after="0" w:afterAutospacing="0"/>
              <w:rPr>
                <w:sz w:val="28"/>
                <w:szCs w:val="28"/>
              </w:rPr>
            </w:pPr>
            <w:r w:rsidRPr="00B211C0">
              <w:rPr>
                <w:noProof/>
                <w:sz w:val="28"/>
                <w:szCs w:val="28"/>
              </w:rPr>
              <w:t xml:space="preserve">А) </w:t>
            </w:r>
            <w:r w:rsidR="001B19F4" w:rsidRPr="00177925">
              <w:rPr>
                <w:color w:val="000000"/>
                <w:sz w:val="28"/>
                <w:szCs w:val="28"/>
              </w:rPr>
              <w:t>медицинский диагностический прибор, позволяющий регистрировать и анализировать шумы, создаваемые работой сердца, которые лежат в диапазоне частот 10…800 Гц</w:t>
            </w:r>
          </w:p>
          <w:p w14:paraId="00AA5695" w14:textId="04EAF17A" w:rsidR="006F7FBB" w:rsidRPr="00B211C0" w:rsidRDefault="006F7FBB" w:rsidP="006F7FBB">
            <w:pPr>
              <w:pStyle w:val="fr1"/>
              <w:spacing w:before="0" w:beforeAutospacing="0" w:after="0" w:afterAutospacing="0"/>
              <w:rPr>
                <w:bCs/>
                <w:sz w:val="28"/>
                <w:szCs w:val="28"/>
              </w:rPr>
            </w:pPr>
          </w:p>
        </w:tc>
      </w:tr>
      <w:tr w:rsidR="00E554CE" w:rsidRPr="00B211C0" w14:paraId="19660D38" w14:textId="77777777" w:rsidTr="001B19F4">
        <w:tc>
          <w:tcPr>
            <w:tcW w:w="4253" w:type="dxa"/>
            <w:shd w:val="clear" w:color="auto" w:fill="auto"/>
          </w:tcPr>
          <w:p w14:paraId="0F3E10F2" w14:textId="65F2B19E" w:rsidR="00680B01" w:rsidRPr="001B19F4" w:rsidRDefault="00680B01" w:rsidP="006F7FBB">
            <w:pPr>
              <w:pStyle w:val="fr1"/>
              <w:spacing w:before="0" w:beforeAutospacing="0" w:after="0" w:afterAutospacing="0"/>
              <w:rPr>
                <w:bCs/>
                <w:noProof/>
                <w:sz w:val="28"/>
                <w:szCs w:val="28"/>
              </w:rPr>
            </w:pPr>
            <w:r w:rsidRPr="001B19F4">
              <w:rPr>
                <w:bCs/>
                <w:sz w:val="28"/>
                <w:szCs w:val="28"/>
              </w:rPr>
              <w:t xml:space="preserve">2) </w:t>
            </w:r>
            <w:proofErr w:type="spellStart"/>
            <w:r w:rsidR="001B19F4" w:rsidRPr="001B19F4">
              <w:rPr>
                <w:bCs/>
                <w:sz w:val="28"/>
                <w:szCs w:val="28"/>
              </w:rPr>
              <w:t>Электроэнцефалограф</w:t>
            </w:r>
            <w:proofErr w:type="spellEnd"/>
          </w:p>
        </w:tc>
        <w:tc>
          <w:tcPr>
            <w:tcW w:w="5245" w:type="dxa"/>
            <w:shd w:val="clear" w:color="auto" w:fill="auto"/>
          </w:tcPr>
          <w:p w14:paraId="5B1CBF42" w14:textId="64886D42" w:rsidR="00680B01" w:rsidRPr="00B211C0" w:rsidRDefault="00680B01" w:rsidP="00A00D7E">
            <w:pPr>
              <w:pStyle w:val="fr1"/>
              <w:spacing w:before="0" w:beforeAutospacing="0" w:after="0" w:afterAutospacing="0"/>
              <w:rPr>
                <w:noProof/>
                <w:sz w:val="28"/>
                <w:szCs w:val="28"/>
              </w:rPr>
            </w:pPr>
            <w:r w:rsidRPr="00B211C0">
              <w:rPr>
                <w:noProof/>
                <w:sz w:val="28"/>
                <w:szCs w:val="28"/>
              </w:rPr>
              <w:t>Б)</w:t>
            </w:r>
            <w:r w:rsidR="009D4F57" w:rsidRPr="00B211C0">
              <w:rPr>
                <w:sz w:val="28"/>
                <w:szCs w:val="28"/>
              </w:rPr>
              <w:t xml:space="preserve"> </w:t>
            </w:r>
            <w:r w:rsidR="001B19F4">
              <w:rPr>
                <w:sz w:val="28"/>
                <w:szCs w:val="28"/>
              </w:rPr>
              <w:t>прибор, предназначенный</w:t>
            </w:r>
            <w:r w:rsidR="001B19F4" w:rsidRPr="002F14D7">
              <w:rPr>
                <w:sz w:val="28"/>
                <w:szCs w:val="28"/>
              </w:rPr>
              <w:t xml:space="preserve"> для регистрации электрической активности сердца, которая на поверхности тела человека представлена кривой изменения разности потенциалов</w:t>
            </w:r>
          </w:p>
          <w:p w14:paraId="78E23707" w14:textId="77777777" w:rsidR="00680B01" w:rsidRPr="00B211C0" w:rsidRDefault="00680B01" w:rsidP="00A00D7E">
            <w:pPr>
              <w:pStyle w:val="fr1"/>
              <w:spacing w:before="0" w:beforeAutospacing="0" w:after="0" w:afterAutospacing="0"/>
              <w:rPr>
                <w:bCs/>
                <w:sz w:val="28"/>
                <w:szCs w:val="28"/>
              </w:rPr>
            </w:pPr>
          </w:p>
        </w:tc>
      </w:tr>
      <w:tr w:rsidR="00E554CE" w:rsidRPr="00B211C0" w14:paraId="66D36594" w14:textId="77777777" w:rsidTr="001B19F4">
        <w:tc>
          <w:tcPr>
            <w:tcW w:w="4253" w:type="dxa"/>
            <w:shd w:val="clear" w:color="auto" w:fill="auto"/>
          </w:tcPr>
          <w:p w14:paraId="7B15D29D" w14:textId="56A7B9B0" w:rsidR="00680B01" w:rsidRPr="001B19F4" w:rsidRDefault="00680B01" w:rsidP="00A00D7E">
            <w:pPr>
              <w:pStyle w:val="fr1"/>
              <w:spacing w:before="0" w:beforeAutospacing="0" w:after="0" w:afterAutospacing="0"/>
              <w:rPr>
                <w:bCs/>
                <w:sz w:val="28"/>
                <w:szCs w:val="28"/>
              </w:rPr>
            </w:pPr>
            <w:r w:rsidRPr="001B19F4">
              <w:rPr>
                <w:bCs/>
                <w:sz w:val="28"/>
                <w:szCs w:val="28"/>
              </w:rPr>
              <w:t xml:space="preserve">3) </w:t>
            </w:r>
            <w:proofErr w:type="spellStart"/>
            <w:r w:rsidR="001B19F4" w:rsidRPr="001B19F4">
              <w:rPr>
                <w:bCs/>
                <w:sz w:val="28"/>
                <w:szCs w:val="28"/>
              </w:rPr>
              <w:t>Электромиограф</w:t>
            </w:r>
            <w:proofErr w:type="spellEnd"/>
          </w:p>
          <w:p w14:paraId="0F3DD6DC" w14:textId="77777777" w:rsidR="00680B01" w:rsidRPr="001B19F4" w:rsidRDefault="00680B01" w:rsidP="00A00D7E">
            <w:pPr>
              <w:pStyle w:val="fr1"/>
              <w:spacing w:before="0" w:beforeAutospacing="0" w:after="0" w:afterAutospacing="0"/>
              <w:rPr>
                <w:bCs/>
                <w:noProof/>
                <w:sz w:val="28"/>
                <w:szCs w:val="28"/>
              </w:rPr>
            </w:pPr>
          </w:p>
        </w:tc>
        <w:tc>
          <w:tcPr>
            <w:tcW w:w="5245" w:type="dxa"/>
            <w:shd w:val="clear" w:color="auto" w:fill="auto"/>
          </w:tcPr>
          <w:p w14:paraId="4940E50B" w14:textId="77777777" w:rsidR="00680B01" w:rsidRDefault="00680B01" w:rsidP="006F7FBB">
            <w:pPr>
              <w:pStyle w:val="fr1"/>
              <w:spacing w:before="0" w:beforeAutospacing="0" w:after="0" w:afterAutospacing="0"/>
              <w:rPr>
                <w:sz w:val="28"/>
                <w:szCs w:val="28"/>
              </w:rPr>
            </w:pPr>
            <w:r w:rsidRPr="00B211C0">
              <w:rPr>
                <w:noProof/>
                <w:sz w:val="28"/>
                <w:szCs w:val="28"/>
              </w:rPr>
              <w:t xml:space="preserve">В) </w:t>
            </w:r>
            <w:r w:rsidR="001B19F4">
              <w:rPr>
                <w:sz w:val="28"/>
                <w:szCs w:val="28"/>
              </w:rPr>
              <w:t>прибор для регистрации электрической активности мозга</w:t>
            </w:r>
          </w:p>
          <w:p w14:paraId="13094CC9" w14:textId="27497CAE" w:rsidR="001B19F4" w:rsidRPr="00B211C0" w:rsidRDefault="001B19F4" w:rsidP="006F7FBB">
            <w:pPr>
              <w:pStyle w:val="fr1"/>
              <w:spacing w:before="0" w:beforeAutospacing="0" w:after="0" w:afterAutospacing="0"/>
              <w:rPr>
                <w:bCs/>
                <w:sz w:val="28"/>
                <w:szCs w:val="28"/>
              </w:rPr>
            </w:pPr>
          </w:p>
        </w:tc>
      </w:tr>
      <w:tr w:rsidR="001B19F4" w:rsidRPr="00B211C0" w14:paraId="2DA3BD13" w14:textId="77777777" w:rsidTr="001B19F4">
        <w:tc>
          <w:tcPr>
            <w:tcW w:w="4253" w:type="dxa"/>
            <w:shd w:val="clear" w:color="auto" w:fill="auto"/>
          </w:tcPr>
          <w:p w14:paraId="52088989" w14:textId="2EAFBF45" w:rsidR="001B19F4" w:rsidRPr="001B19F4" w:rsidRDefault="001B19F4" w:rsidP="00A00D7E">
            <w:pPr>
              <w:pStyle w:val="fr1"/>
              <w:spacing w:before="0" w:beforeAutospacing="0" w:after="0" w:afterAutospacing="0"/>
              <w:rPr>
                <w:bCs/>
                <w:color w:val="000000"/>
                <w:sz w:val="28"/>
                <w:szCs w:val="28"/>
              </w:rPr>
            </w:pPr>
            <w:r w:rsidRPr="001B19F4">
              <w:rPr>
                <w:bCs/>
                <w:sz w:val="28"/>
                <w:szCs w:val="28"/>
              </w:rPr>
              <w:t xml:space="preserve">4) </w:t>
            </w:r>
            <w:proofErr w:type="spellStart"/>
            <w:r w:rsidRPr="001B19F4">
              <w:rPr>
                <w:bCs/>
                <w:color w:val="000000"/>
                <w:sz w:val="28"/>
                <w:szCs w:val="28"/>
              </w:rPr>
              <w:t>Фонокардиограф</w:t>
            </w:r>
            <w:proofErr w:type="spellEnd"/>
            <w:r w:rsidRPr="001B19F4">
              <w:rPr>
                <w:bCs/>
                <w:color w:val="000000"/>
                <w:sz w:val="28"/>
                <w:szCs w:val="28"/>
              </w:rPr>
              <w:t xml:space="preserve"> </w:t>
            </w:r>
          </w:p>
          <w:p w14:paraId="2111D5EC" w14:textId="555C53D2" w:rsidR="001B19F4" w:rsidRPr="001B19F4" w:rsidRDefault="001B19F4" w:rsidP="00A00D7E">
            <w:pPr>
              <w:pStyle w:val="fr1"/>
              <w:spacing w:before="0" w:beforeAutospacing="0" w:after="0" w:afterAutospacing="0"/>
              <w:rPr>
                <w:rFonts w:asciiTheme="minorHAnsi" w:hAnsiTheme="minorHAnsi"/>
                <w:bCs/>
                <w:sz w:val="28"/>
                <w:szCs w:val="28"/>
              </w:rPr>
            </w:pPr>
          </w:p>
        </w:tc>
        <w:tc>
          <w:tcPr>
            <w:tcW w:w="5245" w:type="dxa"/>
            <w:shd w:val="clear" w:color="auto" w:fill="auto"/>
          </w:tcPr>
          <w:p w14:paraId="4448885A" w14:textId="3972E62D" w:rsidR="001B19F4" w:rsidRPr="00B211C0" w:rsidRDefault="001B19F4" w:rsidP="006F7FBB">
            <w:pPr>
              <w:pStyle w:val="fr1"/>
              <w:spacing w:before="0" w:beforeAutospacing="0" w:after="0" w:afterAutospacing="0"/>
              <w:rPr>
                <w:noProof/>
                <w:sz w:val="28"/>
                <w:szCs w:val="28"/>
              </w:rPr>
            </w:pPr>
            <w:r>
              <w:rPr>
                <w:noProof/>
                <w:sz w:val="28"/>
                <w:szCs w:val="28"/>
              </w:rPr>
              <w:t>Г)</w:t>
            </w:r>
            <w:r w:rsidRPr="006F0FCB">
              <w:rPr>
                <w:sz w:val="28"/>
                <w:szCs w:val="28"/>
              </w:rPr>
              <w:t xml:space="preserve"> прибор, предназначенный для регистрации биопотенциалов, возникающих при работе мышц (их сокращении)</w:t>
            </w:r>
          </w:p>
        </w:tc>
      </w:tr>
    </w:tbl>
    <w:p w14:paraId="06076AB7" w14:textId="75643490" w:rsidR="00680B01" w:rsidRPr="00B211C0" w:rsidRDefault="00680B01" w:rsidP="00A00D7E">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 1-</w:t>
      </w:r>
      <w:r w:rsidR="009D4F57" w:rsidRPr="00B211C0">
        <w:rPr>
          <w:rFonts w:ascii="Times New Roman" w:hAnsi="Times New Roman" w:cs="Times New Roman"/>
          <w:color w:val="auto"/>
          <w:sz w:val="28"/>
          <w:szCs w:val="28"/>
        </w:rPr>
        <w:t>Б</w:t>
      </w:r>
      <w:r w:rsidRPr="00B211C0">
        <w:rPr>
          <w:rFonts w:ascii="Times New Roman" w:hAnsi="Times New Roman" w:cs="Times New Roman"/>
          <w:color w:val="auto"/>
          <w:sz w:val="28"/>
          <w:szCs w:val="28"/>
        </w:rPr>
        <w:t>, 2-</w:t>
      </w:r>
      <w:r w:rsidR="001B19F4">
        <w:rPr>
          <w:rFonts w:ascii="Times New Roman" w:hAnsi="Times New Roman" w:cs="Times New Roman"/>
          <w:color w:val="auto"/>
          <w:sz w:val="28"/>
          <w:szCs w:val="28"/>
        </w:rPr>
        <w:t>В</w:t>
      </w:r>
      <w:r w:rsidRPr="00B211C0">
        <w:rPr>
          <w:rFonts w:ascii="Times New Roman" w:hAnsi="Times New Roman" w:cs="Times New Roman"/>
          <w:color w:val="auto"/>
          <w:sz w:val="28"/>
          <w:szCs w:val="28"/>
        </w:rPr>
        <w:t>, 3-</w:t>
      </w:r>
      <w:r w:rsidR="001B19F4">
        <w:rPr>
          <w:rFonts w:ascii="Times New Roman" w:hAnsi="Times New Roman" w:cs="Times New Roman"/>
          <w:color w:val="auto"/>
          <w:sz w:val="28"/>
          <w:szCs w:val="28"/>
        </w:rPr>
        <w:t>Г, 4-А</w:t>
      </w:r>
    </w:p>
    <w:p w14:paraId="6595B044" w14:textId="245A3083" w:rsidR="00680B01" w:rsidRPr="00B211C0" w:rsidRDefault="00680B01" w:rsidP="00A00D7E">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EC1A94" w:rsidRPr="00B211C0">
        <w:rPr>
          <w:rFonts w:ascii="Times New Roman" w:hAnsi="Times New Roman" w:cs="Times New Roman"/>
          <w:color w:val="auto"/>
          <w:sz w:val="28"/>
          <w:szCs w:val="28"/>
        </w:rPr>
        <w:t>ПК-3</w:t>
      </w:r>
    </w:p>
    <w:p w14:paraId="4ED7F8CA" w14:textId="77777777" w:rsidR="00B7227A" w:rsidRDefault="00B7227A" w:rsidP="00A00D7E">
      <w:pPr>
        <w:autoSpaceDE w:val="0"/>
        <w:autoSpaceDN w:val="0"/>
        <w:adjustRightInd w:val="0"/>
        <w:rPr>
          <w:rFonts w:ascii="Times New Roman" w:hAnsi="Times New Roman"/>
          <w:b/>
          <w:sz w:val="28"/>
          <w:szCs w:val="28"/>
        </w:rPr>
      </w:pPr>
    </w:p>
    <w:p w14:paraId="61B7E8F6" w14:textId="20CAD2B0" w:rsidR="005501B9" w:rsidRPr="00B211C0" w:rsidRDefault="005501B9" w:rsidP="005501B9">
      <w:pPr>
        <w:pStyle w:val="fr1"/>
        <w:spacing w:before="0" w:beforeAutospacing="0" w:after="0" w:afterAutospacing="0"/>
        <w:rPr>
          <w:bCs/>
          <w:sz w:val="28"/>
          <w:szCs w:val="28"/>
        </w:rPr>
      </w:pPr>
      <w:r w:rsidRPr="001A668F">
        <w:rPr>
          <w:bCs/>
          <w:sz w:val="28"/>
          <w:szCs w:val="28"/>
        </w:rPr>
        <w:t xml:space="preserve">2. Установите соответствие названия </w:t>
      </w:r>
      <w:r w:rsidR="001A668F" w:rsidRPr="001A668F">
        <w:rPr>
          <w:bCs/>
          <w:sz w:val="28"/>
          <w:szCs w:val="28"/>
        </w:rPr>
        <w:t>метода его</w:t>
      </w:r>
      <w:r w:rsidRPr="001A668F">
        <w:rPr>
          <w:bCs/>
          <w:sz w:val="28"/>
          <w:szCs w:val="28"/>
        </w:rPr>
        <w:t xml:space="preserve"> </w:t>
      </w:r>
      <w:r w:rsidR="001A668F" w:rsidRPr="001A668F">
        <w:rPr>
          <w:bCs/>
          <w:sz w:val="28"/>
          <w:szCs w:val="28"/>
        </w:rPr>
        <w:t>сути</w:t>
      </w:r>
      <w:r w:rsidRPr="001A668F">
        <w:rPr>
          <w:bCs/>
          <w:sz w:val="28"/>
          <w:szCs w:val="28"/>
        </w:rPr>
        <w:t>.</w:t>
      </w:r>
    </w:p>
    <w:p w14:paraId="67711E60" w14:textId="77777777" w:rsidR="005501B9" w:rsidRPr="00B211C0" w:rsidRDefault="005501B9" w:rsidP="005501B9">
      <w:pPr>
        <w:pStyle w:val="fr1"/>
        <w:spacing w:before="0" w:beforeAutospacing="0" w:after="0" w:afterAutospacing="0"/>
        <w:rPr>
          <w:bCs/>
          <w:sz w:val="28"/>
          <w:szCs w:val="28"/>
        </w:rPr>
      </w:pPr>
    </w:p>
    <w:tbl>
      <w:tblPr>
        <w:tblW w:w="9498" w:type="dxa"/>
        <w:tblInd w:w="-34" w:type="dxa"/>
        <w:tblLook w:val="04A0" w:firstRow="1" w:lastRow="0" w:firstColumn="1" w:lastColumn="0" w:noHBand="0" w:noVBand="1"/>
      </w:tblPr>
      <w:tblGrid>
        <w:gridCol w:w="4253"/>
        <w:gridCol w:w="5245"/>
      </w:tblGrid>
      <w:tr w:rsidR="005501B9" w:rsidRPr="001A668F" w14:paraId="48C3D557" w14:textId="77777777" w:rsidTr="00172C17">
        <w:tc>
          <w:tcPr>
            <w:tcW w:w="4253" w:type="dxa"/>
            <w:shd w:val="clear" w:color="auto" w:fill="auto"/>
          </w:tcPr>
          <w:p w14:paraId="79A7301F" w14:textId="22295669" w:rsidR="005501B9" w:rsidRPr="001A668F" w:rsidRDefault="005501B9" w:rsidP="001A668F">
            <w:pPr>
              <w:pStyle w:val="fr1"/>
              <w:spacing w:before="0" w:beforeAutospacing="0" w:after="0" w:afterAutospacing="0"/>
              <w:rPr>
                <w:bCs/>
                <w:sz w:val="28"/>
                <w:szCs w:val="28"/>
              </w:rPr>
            </w:pPr>
            <w:r w:rsidRPr="001A668F">
              <w:rPr>
                <w:bCs/>
                <w:sz w:val="28"/>
                <w:szCs w:val="28"/>
              </w:rPr>
              <w:t xml:space="preserve">1) </w:t>
            </w:r>
            <w:r w:rsidR="001A668F" w:rsidRPr="001A668F">
              <w:rPr>
                <w:sz w:val="28"/>
                <w:szCs w:val="28"/>
              </w:rPr>
              <w:t>Реография</w:t>
            </w:r>
          </w:p>
        </w:tc>
        <w:tc>
          <w:tcPr>
            <w:tcW w:w="5245" w:type="dxa"/>
            <w:shd w:val="clear" w:color="auto" w:fill="auto"/>
          </w:tcPr>
          <w:p w14:paraId="1DEE2101" w14:textId="183E703A" w:rsidR="005501B9" w:rsidRPr="001A668F" w:rsidRDefault="005501B9" w:rsidP="00172C17">
            <w:pPr>
              <w:pStyle w:val="fr1"/>
              <w:spacing w:before="0" w:beforeAutospacing="0" w:after="0" w:afterAutospacing="0"/>
              <w:rPr>
                <w:sz w:val="28"/>
                <w:szCs w:val="28"/>
              </w:rPr>
            </w:pPr>
            <w:r w:rsidRPr="001A668F">
              <w:rPr>
                <w:noProof/>
                <w:sz w:val="28"/>
                <w:szCs w:val="28"/>
              </w:rPr>
              <w:t xml:space="preserve">А) </w:t>
            </w:r>
            <w:r w:rsidR="001A668F" w:rsidRPr="001A668F">
              <w:rPr>
                <w:sz w:val="28"/>
                <w:szCs w:val="28"/>
              </w:rPr>
              <w:t>метод исследования абсолютных порогов восприятия пациентом звуковых колебаний</w:t>
            </w:r>
          </w:p>
          <w:p w14:paraId="5374F40F" w14:textId="77777777" w:rsidR="005501B9" w:rsidRPr="001A668F" w:rsidRDefault="005501B9" w:rsidP="00172C17">
            <w:pPr>
              <w:pStyle w:val="fr1"/>
              <w:spacing w:before="0" w:beforeAutospacing="0" w:after="0" w:afterAutospacing="0"/>
              <w:rPr>
                <w:bCs/>
                <w:sz w:val="28"/>
                <w:szCs w:val="28"/>
              </w:rPr>
            </w:pPr>
          </w:p>
        </w:tc>
      </w:tr>
      <w:tr w:rsidR="005501B9" w:rsidRPr="001A668F" w14:paraId="5738ABA2" w14:textId="77777777" w:rsidTr="00172C17">
        <w:tc>
          <w:tcPr>
            <w:tcW w:w="4253" w:type="dxa"/>
            <w:shd w:val="clear" w:color="auto" w:fill="auto"/>
          </w:tcPr>
          <w:p w14:paraId="1BDC480B" w14:textId="6DBA1897" w:rsidR="005501B9" w:rsidRPr="001A668F" w:rsidRDefault="005501B9" w:rsidP="001A668F">
            <w:pPr>
              <w:pStyle w:val="fr1"/>
              <w:spacing w:before="0" w:beforeAutospacing="0" w:after="0" w:afterAutospacing="0"/>
              <w:rPr>
                <w:bCs/>
                <w:noProof/>
                <w:sz w:val="28"/>
                <w:szCs w:val="28"/>
              </w:rPr>
            </w:pPr>
            <w:r w:rsidRPr="001A668F">
              <w:rPr>
                <w:bCs/>
                <w:sz w:val="28"/>
                <w:szCs w:val="28"/>
              </w:rPr>
              <w:t xml:space="preserve">2) </w:t>
            </w:r>
            <w:r w:rsidR="001A668F" w:rsidRPr="001A668F">
              <w:rPr>
                <w:sz w:val="28"/>
                <w:szCs w:val="28"/>
              </w:rPr>
              <w:t>Фотоплетизмография</w:t>
            </w:r>
          </w:p>
        </w:tc>
        <w:tc>
          <w:tcPr>
            <w:tcW w:w="5245" w:type="dxa"/>
            <w:shd w:val="clear" w:color="auto" w:fill="auto"/>
          </w:tcPr>
          <w:p w14:paraId="6CC494E0" w14:textId="4F9EA9F4" w:rsidR="005501B9" w:rsidRPr="001A668F" w:rsidRDefault="005501B9" w:rsidP="00172C17">
            <w:pPr>
              <w:pStyle w:val="fr1"/>
              <w:spacing w:before="0" w:beforeAutospacing="0" w:after="0" w:afterAutospacing="0"/>
              <w:rPr>
                <w:noProof/>
                <w:sz w:val="28"/>
                <w:szCs w:val="28"/>
              </w:rPr>
            </w:pPr>
            <w:r w:rsidRPr="001A668F">
              <w:rPr>
                <w:noProof/>
                <w:sz w:val="28"/>
                <w:szCs w:val="28"/>
              </w:rPr>
              <w:t>Б)</w:t>
            </w:r>
            <w:r w:rsidRPr="001A668F">
              <w:rPr>
                <w:sz w:val="28"/>
                <w:szCs w:val="28"/>
              </w:rPr>
              <w:t xml:space="preserve"> </w:t>
            </w:r>
            <w:r w:rsidR="001A668F" w:rsidRPr="001A668F">
              <w:rPr>
                <w:sz w:val="28"/>
                <w:szCs w:val="28"/>
              </w:rPr>
              <w:t>измерение концентрации углекислого газа (СО</w:t>
            </w:r>
            <w:r w:rsidR="001A668F" w:rsidRPr="001A668F">
              <w:rPr>
                <w:sz w:val="28"/>
                <w:szCs w:val="28"/>
                <w:vertAlign w:val="subscript"/>
              </w:rPr>
              <w:t>2</w:t>
            </w:r>
            <w:r w:rsidR="001A668F" w:rsidRPr="001A668F">
              <w:rPr>
                <w:sz w:val="28"/>
                <w:szCs w:val="28"/>
              </w:rPr>
              <w:t>) в выдыхаемой пациентом газовой смеси</w:t>
            </w:r>
          </w:p>
          <w:p w14:paraId="4C904F22" w14:textId="62CEF2CD" w:rsidR="005501B9" w:rsidRPr="001A668F" w:rsidRDefault="005501B9" w:rsidP="00172C17">
            <w:pPr>
              <w:pStyle w:val="fr1"/>
              <w:spacing w:before="0" w:beforeAutospacing="0" w:after="0" w:afterAutospacing="0"/>
              <w:rPr>
                <w:bCs/>
                <w:sz w:val="28"/>
                <w:szCs w:val="28"/>
              </w:rPr>
            </w:pPr>
          </w:p>
        </w:tc>
      </w:tr>
      <w:tr w:rsidR="005501B9" w:rsidRPr="001A668F" w14:paraId="40C55952" w14:textId="77777777" w:rsidTr="00172C17">
        <w:tc>
          <w:tcPr>
            <w:tcW w:w="4253" w:type="dxa"/>
            <w:shd w:val="clear" w:color="auto" w:fill="auto"/>
          </w:tcPr>
          <w:p w14:paraId="341D4F5A" w14:textId="6B0CACED" w:rsidR="005501B9" w:rsidRPr="001A668F" w:rsidRDefault="005501B9" w:rsidP="00172C17">
            <w:pPr>
              <w:pStyle w:val="fr1"/>
              <w:spacing w:before="0" w:beforeAutospacing="0" w:after="0" w:afterAutospacing="0"/>
              <w:rPr>
                <w:bCs/>
                <w:sz w:val="28"/>
                <w:szCs w:val="28"/>
              </w:rPr>
            </w:pPr>
            <w:r w:rsidRPr="001A668F">
              <w:rPr>
                <w:bCs/>
                <w:sz w:val="28"/>
                <w:szCs w:val="28"/>
              </w:rPr>
              <w:t xml:space="preserve">3) </w:t>
            </w:r>
            <w:proofErr w:type="spellStart"/>
            <w:r w:rsidR="001A668F" w:rsidRPr="001A668F">
              <w:rPr>
                <w:sz w:val="28"/>
                <w:szCs w:val="28"/>
              </w:rPr>
              <w:t>Капнометрия</w:t>
            </w:r>
            <w:proofErr w:type="spellEnd"/>
          </w:p>
          <w:p w14:paraId="6379FFF1" w14:textId="77777777" w:rsidR="005501B9" w:rsidRPr="001A668F" w:rsidRDefault="005501B9" w:rsidP="00172C17">
            <w:pPr>
              <w:pStyle w:val="fr1"/>
              <w:spacing w:before="0" w:beforeAutospacing="0" w:after="0" w:afterAutospacing="0"/>
              <w:rPr>
                <w:bCs/>
                <w:noProof/>
                <w:sz w:val="28"/>
                <w:szCs w:val="28"/>
              </w:rPr>
            </w:pPr>
          </w:p>
        </w:tc>
        <w:tc>
          <w:tcPr>
            <w:tcW w:w="5245" w:type="dxa"/>
            <w:shd w:val="clear" w:color="auto" w:fill="auto"/>
          </w:tcPr>
          <w:p w14:paraId="5A5CAEFE" w14:textId="38458587" w:rsidR="005501B9" w:rsidRPr="001A668F" w:rsidRDefault="005501B9" w:rsidP="00172C17">
            <w:pPr>
              <w:pStyle w:val="fr1"/>
              <w:spacing w:before="0" w:beforeAutospacing="0" w:after="0" w:afterAutospacing="0"/>
              <w:rPr>
                <w:sz w:val="28"/>
                <w:szCs w:val="28"/>
              </w:rPr>
            </w:pPr>
            <w:r w:rsidRPr="001A668F">
              <w:rPr>
                <w:noProof/>
                <w:sz w:val="28"/>
                <w:szCs w:val="28"/>
              </w:rPr>
              <w:t xml:space="preserve">В) </w:t>
            </w:r>
            <w:r w:rsidR="001A668F" w:rsidRPr="001A668F">
              <w:rPr>
                <w:sz w:val="28"/>
                <w:szCs w:val="28"/>
                <w:u w:val="wave"/>
              </w:rPr>
              <w:t>метод</w:t>
            </w:r>
            <w:r w:rsidR="001A668F" w:rsidRPr="001A668F">
              <w:rPr>
                <w:sz w:val="28"/>
                <w:szCs w:val="28"/>
              </w:rPr>
              <w:t xml:space="preserve"> исследования периферического кровообращения путем оценки уровня абсорбции (степени поглощения) светового потока биологической тканью</w:t>
            </w:r>
          </w:p>
          <w:p w14:paraId="30B23C70" w14:textId="77777777" w:rsidR="005501B9" w:rsidRPr="001A668F" w:rsidRDefault="005501B9" w:rsidP="00172C17">
            <w:pPr>
              <w:pStyle w:val="fr1"/>
              <w:spacing w:before="0" w:beforeAutospacing="0" w:after="0" w:afterAutospacing="0"/>
              <w:rPr>
                <w:bCs/>
                <w:sz w:val="28"/>
                <w:szCs w:val="28"/>
              </w:rPr>
            </w:pPr>
          </w:p>
        </w:tc>
      </w:tr>
      <w:tr w:rsidR="005501B9" w:rsidRPr="001A668F" w14:paraId="5993863A" w14:textId="77777777" w:rsidTr="00172C17">
        <w:tc>
          <w:tcPr>
            <w:tcW w:w="4253" w:type="dxa"/>
            <w:shd w:val="clear" w:color="auto" w:fill="auto"/>
          </w:tcPr>
          <w:p w14:paraId="6E008750" w14:textId="6B8B6A6B" w:rsidR="005501B9" w:rsidRPr="001A668F" w:rsidRDefault="005501B9" w:rsidP="00172C17">
            <w:pPr>
              <w:pStyle w:val="fr1"/>
              <w:spacing w:before="0" w:beforeAutospacing="0" w:after="0" w:afterAutospacing="0"/>
              <w:rPr>
                <w:bCs/>
                <w:color w:val="000000"/>
                <w:sz w:val="28"/>
                <w:szCs w:val="28"/>
              </w:rPr>
            </w:pPr>
            <w:r w:rsidRPr="001A668F">
              <w:rPr>
                <w:bCs/>
                <w:sz w:val="28"/>
                <w:szCs w:val="28"/>
              </w:rPr>
              <w:t xml:space="preserve">4) </w:t>
            </w:r>
            <w:r w:rsidR="001A668F" w:rsidRPr="001A668F">
              <w:rPr>
                <w:sz w:val="28"/>
                <w:szCs w:val="28"/>
              </w:rPr>
              <w:t>Аудиометрия</w:t>
            </w:r>
          </w:p>
          <w:p w14:paraId="2553F0D0" w14:textId="77777777" w:rsidR="005501B9" w:rsidRPr="001A668F" w:rsidRDefault="005501B9" w:rsidP="00172C17">
            <w:pPr>
              <w:pStyle w:val="fr1"/>
              <w:spacing w:before="0" w:beforeAutospacing="0" w:after="0" w:afterAutospacing="0"/>
              <w:rPr>
                <w:rFonts w:asciiTheme="minorHAnsi" w:hAnsiTheme="minorHAnsi"/>
                <w:bCs/>
                <w:sz w:val="28"/>
                <w:szCs w:val="28"/>
              </w:rPr>
            </w:pPr>
          </w:p>
        </w:tc>
        <w:tc>
          <w:tcPr>
            <w:tcW w:w="5245" w:type="dxa"/>
            <w:shd w:val="clear" w:color="auto" w:fill="auto"/>
          </w:tcPr>
          <w:p w14:paraId="600C8E23" w14:textId="6AE554E4" w:rsidR="005501B9" w:rsidRPr="001A668F" w:rsidRDefault="005501B9" w:rsidP="001A668F">
            <w:pPr>
              <w:pStyle w:val="fr1"/>
              <w:spacing w:before="0" w:beforeAutospacing="0" w:after="0" w:afterAutospacing="0"/>
              <w:rPr>
                <w:sz w:val="28"/>
                <w:szCs w:val="28"/>
              </w:rPr>
            </w:pPr>
            <w:r w:rsidRPr="001A668F">
              <w:rPr>
                <w:noProof/>
                <w:sz w:val="28"/>
                <w:szCs w:val="28"/>
              </w:rPr>
              <w:t>Г)</w:t>
            </w:r>
            <w:r w:rsidRPr="001A668F">
              <w:rPr>
                <w:sz w:val="28"/>
                <w:szCs w:val="28"/>
              </w:rPr>
              <w:t xml:space="preserve"> </w:t>
            </w:r>
            <w:r w:rsidR="001A668F" w:rsidRPr="001A668F">
              <w:rPr>
                <w:sz w:val="28"/>
                <w:szCs w:val="28"/>
              </w:rPr>
              <w:t>бескровный (</w:t>
            </w:r>
            <w:proofErr w:type="spellStart"/>
            <w:r w:rsidR="001A668F" w:rsidRPr="001A668F">
              <w:rPr>
                <w:sz w:val="28"/>
                <w:szCs w:val="28"/>
              </w:rPr>
              <w:t>неинвазивный</w:t>
            </w:r>
            <w:proofErr w:type="spellEnd"/>
            <w:r w:rsidR="001A668F" w:rsidRPr="001A668F">
              <w:rPr>
                <w:sz w:val="28"/>
                <w:szCs w:val="28"/>
              </w:rPr>
              <w:t xml:space="preserve">) метод исследования общего или органного </w:t>
            </w:r>
            <w:r w:rsidR="001A668F" w:rsidRPr="001A668F">
              <w:rPr>
                <w:sz w:val="28"/>
                <w:szCs w:val="28"/>
              </w:rPr>
              <w:lastRenderedPageBreak/>
              <w:t>кровообращения</w:t>
            </w:r>
          </w:p>
          <w:p w14:paraId="204A3302" w14:textId="3BD47155" w:rsidR="001A668F" w:rsidRPr="001A668F" w:rsidRDefault="001A668F" w:rsidP="001A668F">
            <w:pPr>
              <w:pStyle w:val="fr1"/>
              <w:spacing w:before="0" w:beforeAutospacing="0" w:after="0" w:afterAutospacing="0"/>
              <w:rPr>
                <w:noProof/>
                <w:sz w:val="28"/>
                <w:szCs w:val="28"/>
              </w:rPr>
            </w:pPr>
          </w:p>
        </w:tc>
      </w:tr>
    </w:tbl>
    <w:p w14:paraId="0B91493F" w14:textId="2CB11352" w:rsidR="005501B9" w:rsidRPr="00B211C0" w:rsidRDefault="005501B9" w:rsidP="005501B9">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lastRenderedPageBreak/>
        <w:t>Правильный ответ: 1-</w:t>
      </w:r>
      <w:r w:rsidR="001A668F">
        <w:rPr>
          <w:rFonts w:ascii="Times New Roman" w:hAnsi="Times New Roman" w:cs="Times New Roman"/>
          <w:color w:val="auto"/>
          <w:sz w:val="28"/>
          <w:szCs w:val="28"/>
        </w:rPr>
        <w:t>Г</w:t>
      </w:r>
      <w:r w:rsidRPr="00B211C0">
        <w:rPr>
          <w:rFonts w:ascii="Times New Roman" w:hAnsi="Times New Roman" w:cs="Times New Roman"/>
          <w:color w:val="auto"/>
          <w:sz w:val="28"/>
          <w:szCs w:val="28"/>
        </w:rPr>
        <w:t>, 2-</w:t>
      </w:r>
      <w:r>
        <w:rPr>
          <w:rFonts w:ascii="Times New Roman" w:hAnsi="Times New Roman" w:cs="Times New Roman"/>
          <w:color w:val="auto"/>
          <w:sz w:val="28"/>
          <w:szCs w:val="28"/>
        </w:rPr>
        <w:t>В</w:t>
      </w:r>
      <w:r w:rsidRPr="00B211C0">
        <w:rPr>
          <w:rFonts w:ascii="Times New Roman" w:hAnsi="Times New Roman" w:cs="Times New Roman"/>
          <w:color w:val="auto"/>
          <w:sz w:val="28"/>
          <w:szCs w:val="28"/>
        </w:rPr>
        <w:t>, 3-</w:t>
      </w:r>
      <w:r w:rsidR="001A668F">
        <w:rPr>
          <w:rFonts w:ascii="Times New Roman" w:hAnsi="Times New Roman" w:cs="Times New Roman"/>
          <w:color w:val="auto"/>
          <w:sz w:val="28"/>
          <w:szCs w:val="28"/>
        </w:rPr>
        <w:t>Б</w:t>
      </w:r>
      <w:r>
        <w:rPr>
          <w:rFonts w:ascii="Times New Roman" w:hAnsi="Times New Roman" w:cs="Times New Roman"/>
          <w:color w:val="auto"/>
          <w:sz w:val="28"/>
          <w:szCs w:val="28"/>
        </w:rPr>
        <w:t>, 4-А</w:t>
      </w:r>
    </w:p>
    <w:p w14:paraId="5FB3B81F" w14:textId="77777777" w:rsidR="005501B9" w:rsidRPr="00B211C0" w:rsidRDefault="005501B9" w:rsidP="005501B9">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0CAB6CFC" w14:textId="77777777" w:rsidR="005501B9" w:rsidRDefault="005501B9" w:rsidP="005501B9">
      <w:pPr>
        <w:autoSpaceDE w:val="0"/>
        <w:autoSpaceDN w:val="0"/>
        <w:adjustRightInd w:val="0"/>
        <w:rPr>
          <w:rFonts w:ascii="Times New Roman" w:hAnsi="Times New Roman"/>
          <w:b/>
          <w:sz w:val="28"/>
          <w:szCs w:val="28"/>
        </w:rPr>
      </w:pPr>
    </w:p>
    <w:p w14:paraId="10C9D2C1" w14:textId="65ED21E0" w:rsidR="000D537F" w:rsidRDefault="000D537F" w:rsidP="000D537F">
      <w:pPr>
        <w:pStyle w:val="fr1"/>
        <w:spacing w:before="0" w:beforeAutospacing="0" w:after="0" w:afterAutospacing="0"/>
        <w:rPr>
          <w:bCs/>
          <w:sz w:val="28"/>
          <w:szCs w:val="28"/>
        </w:rPr>
      </w:pPr>
      <w:r>
        <w:rPr>
          <w:bCs/>
          <w:sz w:val="28"/>
          <w:szCs w:val="28"/>
        </w:rPr>
        <w:t>3</w:t>
      </w:r>
      <w:r w:rsidRPr="001A668F">
        <w:rPr>
          <w:bCs/>
          <w:sz w:val="28"/>
          <w:szCs w:val="28"/>
        </w:rPr>
        <w:t xml:space="preserve">. </w:t>
      </w:r>
      <w:r>
        <w:rPr>
          <w:sz w:val="28"/>
          <w:szCs w:val="28"/>
        </w:rPr>
        <w:t>Электрическая активность мозга человека проявляется в нескольких ритмах.</w:t>
      </w:r>
    </w:p>
    <w:p w14:paraId="2DEE2CAB" w14:textId="7CCE51ED" w:rsidR="000D537F" w:rsidRPr="00B211C0" w:rsidRDefault="000D537F" w:rsidP="000D537F">
      <w:pPr>
        <w:pStyle w:val="fr1"/>
        <w:spacing w:before="0" w:beforeAutospacing="0" w:after="0" w:afterAutospacing="0"/>
        <w:rPr>
          <w:bCs/>
          <w:sz w:val="28"/>
          <w:szCs w:val="28"/>
        </w:rPr>
      </w:pPr>
      <w:r w:rsidRPr="001A668F">
        <w:rPr>
          <w:bCs/>
          <w:sz w:val="28"/>
          <w:szCs w:val="28"/>
        </w:rPr>
        <w:t xml:space="preserve">Установите соответствие </w:t>
      </w:r>
      <w:r>
        <w:rPr>
          <w:bCs/>
          <w:sz w:val="28"/>
          <w:szCs w:val="28"/>
        </w:rPr>
        <w:t>ритма</w:t>
      </w:r>
      <w:r w:rsidRPr="001A668F">
        <w:rPr>
          <w:bCs/>
          <w:sz w:val="28"/>
          <w:szCs w:val="28"/>
        </w:rPr>
        <w:t xml:space="preserve"> его </w:t>
      </w:r>
      <w:r>
        <w:rPr>
          <w:bCs/>
          <w:sz w:val="28"/>
          <w:szCs w:val="28"/>
        </w:rPr>
        <w:t>частотному диапазону</w:t>
      </w:r>
      <w:r w:rsidRPr="001A668F">
        <w:rPr>
          <w:bCs/>
          <w:sz w:val="28"/>
          <w:szCs w:val="28"/>
        </w:rPr>
        <w:t>.</w:t>
      </w:r>
    </w:p>
    <w:p w14:paraId="25346E18" w14:textId="77777777" w:rsidR="000D537F" w:rsidRPr="00B211C0" w:rsidRDefault="000D537F" w:rsidP="000D537F">
      <w:pPr>
        <w:pStyle w:val="fr1"/>
        <w:spacing w:before="0" w:beforeAutospacing="0" w:after="0" w:afterAutospacing="0"/>
        <w:rPr>
          <w:bCs/>
          <w:sz w:val="28"/>
          <w:szCs w:val="28"/>
        </w:rPr>
      </w:pPr>
    </w:p>
    <w:tbl>
      <w:tblPr>
        <w:tblW w:w="9498" w:type="dxa"/>
        <w:tblInd w:w="-34" w:type="dxa"/>
        <w:tblLook w:val="04A0" w:firstRow="1" w:lastRow="0" w:firstColumn="1" w:lastColumn="0" w:noHBand="0" w:noVBand="1"/>
      </w:tblPr>
      <w:tblGrid>
        <w:gridCol w:w="4253"/>
        <w:gridCol w:w="5245"/>
      </w:tblGrid>
      <w:tr w:rsidR="000D537F" w:rsidRPr="001A668F" w14:paraId="2D6640CA" w14:textId="77777777" w:rsidTr="00FA4A41">
        <w:tc>
          <w:tcPr>
            <w:tcW w:w="4253" w:type="dxa"/>
            <w:shd w:val="clear" w:color="auto" w:fill="auto"/>
          </w:tcPr>
          <w:p w14:paraId="67705D9E" w14:textId="04B5BE7E" w:rsidR="000D537F" w:rsidRPr="001E5869" w:rsidRDefault="000D537F" w:rsidP="000D537F">
            <w:pPr>
              <w:pStyle w:val="fr1"/>
              <w:spacing w:before="0" w:beforeAutospacing="0" w:after="0" w:afterAutospacing="0"/>
              <w:rPr>
                <w:bCs/>
                <w:sz w:val="28"/>
                <w:szCs w:val="28"/>
              </w:rPr>
            </w:pPr>
            <w:r w:rsidRPr="001E5869">
              <w:rPr>
                <w:bCs/>
                <w:sz w:val="28"/>
                <w:szCs w:val="28"/>
              </w:rPr>
              <w:t xml:space="preserve">1) </w:t>
            </w:r>
            <w:r w:rsidRPr="001E5869">
              <w:rPr>
                <w:sz w:val="28"/>
                <w:szCs w:val="28"/>
              </w:rPr>
              <w:t xml:space="preserve">δ-ритм </w:t>
            </w:r>
          </w:p>
        </w:tc>
        <w:tc>
          <w:tcPr>
            <w:tcW w:w="5245" w:type="dxa"/>
            <w:shd w:val="clear" w:color="auto" w:fill="auto"/>
          </w:tcPr>
          <w:p w14:paraId="5CC45A80" w14:textId="4B598BF7" w:rsidR="000D537F" w:rsidRPr="001A668F" w:rsidRDefault="000D537F" w:rsidP="00FA4A41">
            <w:pPr>
              <w:pStyle w:val="fr1"/>
              <w:spacing w:before="0" w:beforeAutospacing="0" w:after="0" w:afterAutospacing="0"/>
              <w:rPr>
                <w:sz w:val="28"/>
                <w:szCs w:val="28"/>
              </w:rPr>
            </w:pPr>
            <w:r w:rsidRPr="001A668F">
              <w:rPr>
                <w:noProof/>
                <w:sz w:val="28"/>
                <w:szCs w:val="28"/>
              </w:rPr>
              <w:t xml:space="preserve">А) </w:t>
            </w:r>
            <w:r>
              <w:rPr>
                <w:sz w:val="28"/>
                <w:szCs w:val="28"/>
              </w:rPr>
              <w:t>0,5…3 Гц</w:t>
            </w:r>
          </w:p>
          <w:p w14:paraId="73D0D41D" w14:textId="77777777" w:rsidR="000D537F" w:rsidRPr="001A668F" w:rsidRDefault="000D537F" w:rsidP="00FA4A41">
            <w:pPr>
              <w:pStyle w:val="fr1"/>
              <w:spacing w:before="0" w:beforeAutospacing="0" w:after="0" w:afterAutospacing="0"/>
              <w:rPr>
                <w:bCs/>
                <w:sz w:val="28"/>
                <w:szCs w:val="28"/>
              </w:rPr>
            </w:pPr>
          </w:p>
        </w:tc>
      </w:tr>
      <w:tr w:rsidR="000D537F" w:rsidRPr="001A668F" w14:paraId="65FC435C" w14:textId="77777777" w:rsidTr="00FA4A41">
        <w:tc>
          <w:tcPr>
            <w:tcW w:w="4253" w:type="dxa"/>
            <w:shd w:val="clear" w:color="auto" w:fill="auto"/>
          </w:tcPr>
          <w:p w14:paraId="46D06092" w14:textId="5ACC25E6" w:rsidR="000D537F" w:rsidRPr="001E5869" w:rsidRDefault="000D537F" w:rsidP="000D537F">
            <w:pPr>
              <w:pStyle w:val="fr1"/>
              <w:spacing w:before="0" w:beforeAutospacing="0" w:after="0" w:afterAutospacing="0"/>
              <w:rPr>
                <w:bCs/>
                <w:noProof/>
                <w:sz w:val="28"/>
                <w:szCs w:val="28"/>
              </w:rPr>
            </w:pPr>
            <w:r w:rsidRPr="001E5869">
              <w:rPr>
                <w:bCs/>
                <w:sz w:val="28"/>
                <w:szCs w:val="28"/>
              </w:rPr>
              <w:t xml:space="preserve">2) </w:t>
            </w:r>
            <w:r w:rsidRPr="001E5869">
              <w:rPr>
                <w:sz w:val="28"/>
                <w:szCs w:val="28"/>
              </w:rPr>
              <w:t xml:space="preserve">θ-ритм </w:t>
            </w:r>
          </w:p>
        </w:tc>
        <w:tc>
          <w:tcPr>
            <w:tcW w:w="5245" w:type="dxa"/>
            <w:shd w:val="clear" w:color="auto" w:fill="auto"/>
          </w:tcPr>
          <w:p w14:paraId="21FCFF8D" w14:textId="77777777" w:rsidR="000D537F" w:rsidRDefault="000D537F" w:rsidP="000D537F">
            <w:pPr>
              <w:pStyle w:val="fr1"/>
              <w:spacing w:before="0" w:beforeAutospacing="0" w:after="0" w:afterAutospacing="0"/>
              <w:rPr>
                <w:sz w:val="28"/>
                <w:szCs w:val="28"/>
              </w:rPr>
            </w:pPr>
            <w:r w:rsidRPr="001A668F">
              <w:rPr>
                <w:noProof/>
                <w:sz w:val="28"/>
                <w:szCs w:val="28"/>
              </w:rPr>
              <w:t>Б)</w:t>
            </w:r>
            <w:r w:rsidRPr="001A668F">
              <w:rPr>
                <w:sz w:val="28"/>
                <w:szCs w:val="28"/>
              </w:rPr>
              <w:t xml:space="preserve"> </w:t>
            </w:r>
            <w:r>
              <w:rPr>
                <w:sz w:val="28"/>
                <w:szCs w:val="28"/>
              </w:rPr>
              <w:t>3…7 Гц</w:t>
            </w:r>
          </w:p>
          <w:p w14:paraId="2F36D7A9" w14:textId="64D6DD84" w:rsidR="000D537F" w:rsidRPr="001A668F" w:rsidRDefault="000D537F" w:rsidP="000D537F">
            <w:pPr>
              <w:pStyle w:val="fr1"/>
              <w:spacing w:before="0" w:beforeAutospacing="0" w:after="0" w:afterAutospacing="0"/>
              <w:rPr>
                <w:bCs/>
                <w:sz w:val="28"/>
                <w:szCs w:val="28"/>
              </w:rPr>
            </w:pPr>
          </w:p>
        </w:tc>
      </w:tr>
      <w:tr w:rsidR="000D537F" w:rsidRPr="001A668F" w14:paraId="7FC7E7A1" w14:textId="77777777" w:rsidTr="00FA4A41">
        <w:tc>
          <w:tcPr>
            <w:tcW w:w="4253" w:type="dxa"/>
            <w:shd w:val="clear" w:color="auto" w:fill="auto"/>
          </w:tcPr>
          <w:p w14:paraId="19B11FE1" w14:textId="0279C00C" w:rsidR="000D537F" w:rsidRPr="001E5869" w:rsidRDefault="000D537F" w:rsidP="00FA4A41">
            <w:pPr>
              <w:pStyle w:val="fr1"/>
              <w:spacing w:before="0" w:beforeAutospacing="0" w:after="0" w:afterAutospacing="0"/>
              <w:rPr>
                <w:bCs/>
                <w:sz w:val="28"/>
                <w:szCs w:val="28"/>
              </w:rPr>
            </w:pPr>
            <w:r w:rsidRPr="001E5869">
              <w:rPr>
                <w:bCs/>
                <w:sz w:val="28"/>
                <w:szCs w:val="28"/>
              </w:rPr>
              <w:t xml:space="preserve">3) </w:t>
            </w:r>
            <w:r w:rsidRPr="001E5869">
              <w:rPr>
                <w:sz w:val="28"/>
                <w:szCs w:val="28"/>
              </w:rPr>
              <w:t xml:space="preserve">α-ритм </w:t>
            </w:r>
          </w:p>
          <w:p w14:paraId="3B20AD17" w14:textId="77777777" w:rsidR="000D537F" w:rsidRPr="001E5869" w:rsidRDefault="000D537F" w:rsidP="00FA4A41">
            <w:pPr>
              <w:pStyle w:val="fr1"/>
              <w:spacing w:before="0" w:beforeAutospacing="0" w:after="0" w:afterAutospacing="0"/>
              <w:rPr>
                <w:bCs/>
                <w:noProof/>
                <w:sz w:val="28"/>
                <w:szCs w:val="28"/>
              </w:rPr>
            </w:pPr>
          </w:p>
        </w:tc>
        <w:tc>
          <w:tcPr>
            <w:tcW w:w="5245" w:type="dxa"/>
            <w:shd w:val="clear" w:color="auto" w:fill="auto"/>
          </w:tcPr>
          <w:p w14:paraId="6F9D2797" w14:textId="13C93187" w:rsidR="000D537F" w:rsidRPr="001A668F" w:rsidRDefault="000D537F" w:rsidP="00FA4A41">
            <w:pPr>
              <w:pStyle w:val="fr1"/>
              <w:spacing w:before="0" w:beforeAutospacing="0" w:after="0" w:afterAutospacing="0"/>
              <w:rPr>
                <w:sz w:val="28"/>
                <w:szCs w:val="28"/>
              </w:rPr>
            </w:pPr>
            <w:r w:rsidRPr="001A668F">
              <w:rPr>
                <w:noProof/>
                <w:sz w:val="28"/>
                <w:szCs w:val="28"/>
              </w:rPr>
              <w:t xml:space="preserve">В) </w:t>
            </w:r>
            <w:r>
              <w:rPr>
                <w:sz w:val="28"/>
                <w:szCs w:val="28"/>
              </w:rPr>
              <w:t>8…13 Гц</w:t>
            </w:r>
          </w:p>
          <w:p w14:paraId="7B04BCB2" w14:textId="77777777" w:rsidR="000D537F" w:rsidRPr="001A668F" w:rsidRDefault="000D537F" w:rsidP="00FA4A41">
            <w:pPr>
              <w:pStyle w:val="fr1"/>
              <w:spacing w:before="0" w:beforeAutospacing="0" w:after="0" w:afterAutospacing="0"/>
              <w:rPr>
                <w:bCs/>
                <w:sz w:val="28"/>
                <w:szCs w:val="28"/>
              </w:rPr>
            </w:pPr>
          </w:p>
        </w:tc>
      </w:tr>
      <w:tr w:rsidR="000D537F" w:rsidRPr="001A668F" w14:paraId="07316D9F" w14:textId="77777777" w:rsidTr="00FA4A41">
        <w:tc>
          <w:tcPr>
            <w:tcW w:w="4253" w:type="dxa"/>
            <w:shd w:val="clear" w:color="auto" w:fill="auto"/>
          </w:tcPr>
          <w:p w14:paraId="330E0C24" w14:textId="0B91F01F" w:rsidR="000D537F" w:rsidRPr="001E5869" w:rsidRDefault="000D537F" w:rsidP="00FA4A41">
            <w:pPr>
              <w:pStyle w:val="fr1"/>
              <w:spacing w:before="0" w:beforeAutospacing="0" w:after="0" w:afterAutospacing="0"/>
              <w:rPr>
                <w:bCs/>
                <w:color w:val="000000"/>
                <w:sz w:val="28"/>
                <w:szCs w:val="28"/>
              </w:rPr>
            </w:pPr>
            <w:r w:rsidRPr="001E5869">
              <w:rPr>
                <w:bCs/>
                <w:sz w:val="28"/>
                <w:szCs w:val="28"/>
              </w:rPr>
              <w:t xml:space="preserve">4) </w:t>
            </w:r>
            <w:r w:rsidRPr="001E5869">
              <w:rPr>
                <w:sz w:val="28"/>
                <w:szCs w:val="28"/>
              </w:rPr>
              <w:t xml:space="preserve">β-ритм </w:t>
            </w:r>
          </w:p>
          <w:p w14:paraId="3CF49646" w14:textId="77777777" w:rsidR="000D537F" w:rsidRPr="001E5869" w:rsidRDefault="000D537F" w:rsidP="00FA4A41">
            <w:pPr>
              <w:pStyle w:val="fr1"/>
              <w:spacing w:before="0" w:beforeAutospacing="0" w:after="0" w:afterAutospacing="0"/>
              <w:rPr>
                <w:rFonts w:asciiTheme="minorHAnsi" w:hAnsiTheme="minorHAnsi"/>
                <w:bCs/>
                <w:sz w:val="28"/>
                <w:szCs w:val="28"/>
              </w:rPr>
            </w:pPr>
          </w:p>
        </w:tc>
        <w:tc>
          <w:tcPr>
            <w:tcW w:w="5245" w:type="dxa"/>
            <w:shd w:val="clear" w:color="auto" w:fill="auto"/>
          </w:tcPr>
          <w:p w14:paraId="0E35C311" w14:textId="78B58C55" w:rsidR="000D537F" w:rsidRPr="001A668F" w:rsidRDefault="000D537F" w:rsidP="00FA4A41">
            <w:pPr>
              <w:pStyle w:val="fr1"/>
              <w:spacing w:before="0" w:beforeAutospacing="0" w:after="0" w:afterAutospacing="0"/>
              <w:rPr>
                <w:sz w:val="28"/>
                <w:szCs w:val="28"/>
              </w:rPr>
            </w:pPr>
            <w:r w:rsidRPr="001A668F">
              <w:rPr>
                <w:noProof/>
                <w:sz w:val="28"/>
                <w:szCs w:val="28"/>
              </w:rPr>
              <w:t>Г)</w:t>
            </w:r>
            <w:r w:rsidRPr="001A668F">
              <w:rPr>
                <w:sz w:val="28"/>
                <w:szCs w:val="28"/>
              </w:rPr>
              <w:t xml:space="preserve"> </w:t>
            </w:r>
            <w:r>
              <w:rPr>
                <w:sz w:val="28"/>
                <w:szCs w:val="28"/>
              </w:rPr>
              <w:t>14…40 Гц</w:t>
            </w:r>
          </w:p>
          <w:p w14:paraId="3F89092A" w14:textId="77777777" w:rsidR="000D537F" w:rsidRPr="001A668F" w:rsidRDefault="000D537F" w:rsidP="00FA4A41">
            <w:pPr>
              <w:pStyle w:val="fr1"/>
              <w:spacing w:before="0" w:beforeAutospacing="0" w:after="0" w:afterAutospacing="0"/>
              <w:rPr>
                <w:noProof/>
                <w:sz w:val="28"/>
                <w:szCs w:val="28"/>
              </w:rPr>
            </w:pPr>
          </w:p>
        </w:tc>
      </w:tr>
      <w:tr w:rsidR="000D537F" w:rsidRPr="001A668F" w14:paraId="71F3BA6F" w14:textId="77777777" w:rsidTr="00FA4A41">
        <w:tc>
          <w:tcPr>
            <w:tcW w:w="4253" w:type="dxa"/>
            <w:shd w:val="clear" w:color="auto" w:fill="auto"/>
          </w:tcPr>
          <w:p w14:paraId="43AA21F0" w14:textId="63E7FB44" w:rsidR="000D537F" w:rsidRPr="001E5869" w:rsidRDefault="000D537F" w:rsidP="00FA4A41">
            <w:pPr>
              <w:pStyle w:val="fr1"/>
              <w:spacing w:before="0" w:beforeAutospacing="0" w:after="0" w:afterAutospacing="0"/>
              <w:rPr>
                <w:sz w:val="28"/>
                <w:szCs w:val="28"/>
              </w:rPr>
            </w:pPr>
            <w:r w:rsidRPr="001E5869">
              <w:rPr>
                <w:bCs/>
                <w:sz w:val="28"/>
                <w:szCs w:val="28"/>
              </w:rPr>
              <w:t xml:space="preserve">5) </w:t>
            </w:r>
            <w:r w:rsidRPr="001E5869">
              <w:rPr>
                <w:sz w:val="28"/>
                <w:szCs w:val="28"/>
              </w:rPr>
              <w:t xml:space="preserve">γ-ритм </w:t>
            </w:r>
          </w:p>
          <w:p w14:paraId="7B40B44E" w14:textId="287FA358" w:rsidR="000D537F" w:rsidRPr="001E5869" w:rsidRDefault="000D537F" w:rsidP="00FA4A41">
            <w:pPr>
              <w:pStyle w:val="fr1"/>
              <w:spacing w:before="0" w:beforeAutospacing="0" w:after="0" w:afterAutospacing="0"/>
              <w:rPr>
                <w:bCs/>
                <w:sz w:val="28"/>
                <w:szCs w:val="28"/>
              </w:rPr>
            </w:pPr>
          </w:p>
        </w:tc>
        <w:tc>
          <w:tcPr>
            <w:tcW w:w="5245" w:type="dxa"/>
            <w:shd w:val="clear" w:color="auto" w:fill="auto"/>
          </w:tcPr>
          <w:p w14:paraId="7C52076C" w14:textId="5BD933DA" w:rsidR="000D537F" w:rsidRPr="001A668F" w:rsidRDefault="000D537F" w:rsidP="00FA4A41">
            <w:pPr>
              <w:pStyle w:val="fr1"/>
              <w:spacing w:before="0" w:beforeAutospacing="0" w:after="0" w:afterAutospacing="0"/>
              <w:rPr>
                <w:noProof/>
                <w:sz w:val="28"/>
                <w:szCs w:val="28"/>
              </w:rPr>
            </w:pPr>
            <w:r>
              <w:rPr>
                <w:sz w:val="28"/>
                <w:szCs w:val="28"/>
              </w:rPr>
              <w:t>Д) 40…100 Гц</w:t>
            </w:r>
          </w:p>
        </w:tc>
      </w:tr>
    </w:tbl>
    <w:p w14:paraId="0E472CAE" w14:textId="365ED7EB" w:rsidR="000D537F" w:rsidRPr="00B211C0" w:rsidRDefault="000D537F" w:rsidP="000D537F">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 1-</w:t>
      </w:r>
      <w:r>
        <w:rPr>
          <w:rFonts w:ascii="Times New Roman" w:hAnsi="Times New Roman" w:cs="Times New Roman"/>
          <w:color w:val="auto"/>
          <w:sz w:val="28"/>
          <w:szCs w:val="28"/>
        </w:rPr>
        <w:t>А</w:t>
      </w:r>
      <w:r w:rsidRPr="00B211C0">
        <w:rPr>
          <w:rFonts w:ascii="Times New Roman" w:hAnsi="Times New Roman" w:cs="Times New Roman"/>
          <w:color w:val="auto"/>
          <w:sz w:val="28"/>
          <w:szCs w:val="28"/>
        </w:rPr>
        <w:t>, 2-</w:t>
      </w:r>
      <w:r>
        <w:rPr>
          <w:rFonts w:ascii="Times New Roman" w:hAnsi="Times New Roman" w:cs="Times New Roman"/>
          <w:color w:val="auto"/>
          <w:sz w:val="28"/>
          <w:szCs w:val="28"/>
        </w:rPr>
        <w:t>Б</w:t>
      </w:r>
      <w:r w:rsidRPr="00B211C0">
        <w:rPr>
          <w:rFonts w:ascii="Times New Roman" w:hAnsi="Times New Roman" w:cs="Times New Roman"/>
          <w:color w:val="auto"/>
          <w:sz w:val="28"/>
          <w:szCs w:val="28"/>
        </w:rPr>
        <w:t>, 3-</w:t>
      </w:r>
      <w:r>
        <w:rPr>
          <w:rFonts w:ascii="Times New Roman" w:hAnsi="Times New Roman" w:cs="Times New Roman"/>
          <w:color w:val="auto"/>
          <w:sz w:val="28"/>
          <w:szCs w:val="28"/>
        </w:rPr>
        <w:t>В, 4-Г, 5-Д</w:t>
      </w:r>
    </w:p>
    <w:p w14:paraId="5B89C05D" w14:textId="77777777" w:rsidR="000D537F" w:rsidRPr="00B211C0" w:rsidRDefault="000D537F" w:rsidP="000D537F">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584DF080" w14:textId="41103EEF" w:rsidR="004517F5" w:rsidRDefault="004517F5" w:rsidP="00A00D7E">
      <w:pPr>
        <w:autoSpaceDE w:val="0"/>
        <w:autoSpaceDN w:val="0"/>
        <w:adjustRightInd w:val="0"/>
        <w:rPr>
          <w:rFonts w:ascii="Times New Roman" w:hAnsi="Times New Roman"/>
          <w:sz w:val="28"/>
          <w:szCs w:val="28"/>
        </w:rPr>
      </w:pPr>
    </w:p>
    <w:p w14:paraId="42BB21C9" w14:textId="77777777" w:rsidR="0007199F" w:rsidRPr="00B211C0" w:rsidRDefault="0007199F" w:rsidP="00A00D7E">
      <w:pPr>
        <w:autoSpaceDE w:val="0"/>
        <w:autoSpaceDN w:val="0"/>
        <w:adjustRightInd w:val="0"/>
        <w:rPr>
          <w:rFonts w:ascii="Times New Roman" w:hAnsi="Times New Roman" w:cs="Times New Roman"/>
          <w:color w:val="auto"/>
          <w:sz w:val="28"/>
          <w:szCs w:val="28"/>
        </w:rPr>
      </w:pPr>
    </w:p>
    <w:p w14:paraId="16FE7420" w14:textId="7E65D8E8"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 на установление правильной</w:t>
      </w:r>
      <w:r w:rsidR="00F05E8B" w:rsidRPr="00B211C0">
        <w:rPr>
          <w:rFonts w:ascii="Times New Roman" w:hAnsi="Times New Roman" w:cs="Times New Roman"/>
          <w:b/>
          <w:bCs/>
          <w:color w:val="auto"/>
          <w:sz w:val="28"/>
          <w:szCs w:val="28"/>
        </w:rPr>
        <w:t xml:space="preserve"> последовательности</w:t>
      </w:r>
    </w:p>
    <w:p w14:paraId="6ECB7921" w14:textId="623F9B59" w:rsidR="00F05E8B" w:rsidRPr="00B211C0" w:rsidRDefault="00F05E8B" w:rsidP="00A00D7E">
      <w:pPr>
        <w:rPr>
          <w:rFonts w:ascii="Times New Roman" w:hAnsi="Times New Roman" w:cs="Times New Roman"/>
          <w:b/>
          <w:bCs/>
          <w:color w:val="auto"/>
          <w:sz w:val="28"/>
          <w:szCs w:val="28"/>
        </w:rPr>
      </w:pPr>
    </w:p>
    <w:p w14:paraId="1FA2FBFF" w14:textId="77777777" w:rsidR="00F05E8B" w:rsidRPr="00B211C0" w:rsidRDefault="00F05E8B"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Установите правильную последовательность.</w:t>
      </w:r>
    </w:p>
    <w:p w14:paraId="4AAA3057" w14:textId="77777777" w:rsidR="00F05E8B" w:rsidRPr="00B211C0" w:rsidRDefault="00F05E8B"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 xml:space="preserve">Запишите правильную последовательность букв слева направо. </w:t>
      </w:r>
    </w:p>
    <w:p w14:paraId="3D37987F" w14:textId="77777777" w:rsidR="00F05E8B" w:rsidRPr="00B211C0" w:rsidRDefault="00F05E8B" w:rsidP="00A00D7E">
      <w:pPr>
        <w:rPr>
          <w:rFonts w:ascii="Times New Roman" w:hAnsi="Times New Roman" w:cs="Times New Roman"/>
          <w:b/>
          <w:bCs/>
          <w:color w:val="auto"/>
          <w:sz w:val="28"/>
          <w:szCs w:val="28"/>
        </w:rPr>
      </w:pPr>
    </w:p>
    <w:p w14:paraId="3F9DBC40" w14:textId="5BB1F782" w:rsidR="00667928" w:rsidRPr="00C6689A" w:rsidRDefault="00F05E8B" w:rsidP="00A00D7E">
      <w:pPr>
        <w:rPr>
          <w:rFonts w:ascii="Times New Roman" w:hAnsi="Times New Roman" w:cs="Times New Roman"/>
          <w:color w:val="auto"/>
          <w:sz w:val="28"/>
          <w:szCs w:val="28"/>
        </w:rPr>
      </w:pPr>
      <w:r w:rsidRPr="00C6689A">
        <w:rPr>
          <w:rFonts w:ascii="Times New Roman" w:hAnsi="Times New Roman" w:cs="Times New Roman"/>
          <w:color w:val="auto"/>
          <w:sz w:val="28"/>
          <w:szCs w:val="28"/>
        </w:rPr>
        <w:t>1</w:t>
      </w:r>
      <w:r w:rsidR="00667928" w:rsidRPr="00C6689A">
        <w:rPr>
          <w:rFonts w:ascii="Times New Roman" w:hAnsi="Times New Roman" w:cs="Times New Roman"/>
          <w:color w:val="auto"/>
          <w:sz w:val="28"/>
          <w:szCs w:val="28"/>
        </w:rPr>
        <w:t xml:space="preserve">. Установите последовательность </w:t>
      </w:r>
      <w:r w:rsidR="00C6689A" w:rsidRPr="00C6689A">
        <w:rPr>
          <w:rFonts w:ascii="Times New Roman" w:hAnsi="Times New Roman" w:cs="Times New Roman"/>
          <w:color w:val="auto"/>
          <w:sz w:val="28"/>
          <w:szCs w:val="28"/>
        </w:rPr>
        <w:t>блоков в типовой блок-схеме медицинского электронного диагностического прибора.</w:t>
      </w:r>
    </w:p>
    <w:p w14:paraId="214BCBB4" w14:textId="5EF0384F" w:rsidR="00667928" w:rsidRPr="00C6689A" w:rsidRDefault="00C52233" w:rsidP="00A00D7E">
      <w:pPr>
        <w:rPr>
          <w:rFonts w:ascii="Times New Roman" w:hAnsi="Times New Roman" w:cs="Times New Roman"/>
          <w:color w:val="auto"/>
          <w:sz w:val="28"/>
          <w:szCs w:val="28"/>
        </w:rPr>
      </w:pPr>
      <w:r w:rsidRPr="00C6689A">
        <w:rPr>
          <w:rFonts w:ascii="Times New Roman" w:hAnsi="Times New Roman" w:cs="Times New Roman"/>
          <w:color w:val="auto"/>
          <w:sz w:val="28"/>
          <w:szCs w:val="28"/>
        </w:rPr>
        <w:t>А)</w:t>
      </w:r>
      <w:r w:rsidR="00667928" w:rsidRPr="00C6689A">
        <w:rPr>
          <w:rFonts w:ascii="Times New Roman" w:hAnsi="Times New Roman" w:cs="Times New Roman"/>
          <w:color w:val="auto"/>
          <w:sz w:val="28"/>
          <w:szCs w:val="28"/>
        </w:rPr>
        <w:t xml:space="preserve"> </w:t>
      </w:r>
      <w:r w:rsidR="00C6689A" w:rsidRPr="00C6689A">
        <w:rPr>
          <w:rFonts w:ascii="Times New Roman" w:hAnsi="Times New Roman" w:cs="Times New Roman"/>
          <w:color w:val="auto"/>
          <w:sz w:val="28"/>
          <w:szCs w:val="28"/>
        </w:rPr>
        <w:t>усилитель</w:t>
      </w:r>
    </w:p>
    <w:p w14:paraId="73D273CE" w14:textId="0E70645A" w:rsidR="00667928" w:rsidRPr="00C6689A" w:rsidRDefault="00C52233" w:rsidP="00A00D7E">
      <w:pPr>
        <w:rPr>
          <w:rFonts w:ascii="Times New Roman" w:hAnsi="Times New Roman" w:cs="Times New Roman"/>
          <w:color w:val="auto"/>
          <w:sz w:val="28"/>
          <w:szCs w:val="28"/>
        </w:rPr>
      </w:pPr>
      <w:r w:rsidRPr="00C6689A">
        <w:rPr>
          <w:rFonts w:ascii="Times New Roman" w:hAnsi="Times New Roman" w:cs="Times New Roman"/>
          <w:color w:val="auto"/>
          <w:sz w:val="28"/>
          <w:szCs w:val="28"/>
        </w:rPr>
        <w:t>Б)</w:t>
      </w:r>
      <w:r w:rsidR="00667928" w:rsidRPr="00C6689A">
        <w:rPr>
          <w:rFonts w:ascii="Times New Roman" w:hAnsi="Times New Roman" w:cs="Times New Roman"/>
          <w:color w:val="auto"/>
          <w:sz w:val="28"/>
          <w:szCs w:val="28"/>
        </w:rPr>
        <w:t xml:space="preserve"> </w:t>
      </w:r>
      <w:r w:rsidR="00C6689A" w:rsidRPr="00C6689A">
        <w:rPr>
          <w:rFonts w:ascii="Times New Roman" w:hAnsi="Times New Roman" w:cs="Times New Roman"/>
          <w:color w:val="auto"/>
          <w:sz w:val="28"/>
          <w:szCs w:val="28"/>
        </w:rPr>
        <w:t>устройство съема (датчик, преобразователь)</w:t>
      </w:r>
    </w:p>
    <w:p w14:paraId="6BB1A79C" w14:textId="08C67AE2" w:rsidR="00667928" w:rsidRPr="00C6689A" w:rsidRDefault="00C52233" w:rsidP="00C6689A">
      <w:pPr>
        <w:rPr>
          <w:rFonts w:ascii="Times New Roman" w:hAnsi="Times New Roman" w:cs="Times New Roman"/>
          <w:sz w:val="28"/>
          <w:szCs w:val="28"/>
        </w:rPr>
      </w:pPr>
      <w:r w:rsidRPr="00C6689A">
        <w:rPr>
          <w:rFonts w:ascii="Times New Roman" w:hAnsi="Times New Roman" w:cs="Times New Roman"/>
          <w:sz w:val="28"/>
          <w:szCs w:val="28"/>
        </w:rPr>
        <w:t>В)</w:t>
      </w:r>
      <w:r w:rsidR="00667928" w:rsidRPr="00C6689A">
        <w:rPr>
          <w:rFonts w:ascii="Times New Roman" w:hAnsi="Times New Roman" w:cs="Times New Roman"/>
          <w:sz w:val="28"/>
          <w:szCs w:val="28"/>
        </w:rPr>
        <w:t xml:space="preserve"> </w:t>
      </w:r>
      <w:r w:rsidR="00C6689A" w:rsidRPr="00C6689A">
        <w:rPr>
          <w:rFonts w:ascii="Times New Roman" w:hAnsi="Times New Roman" w:cs="Times New Roman"/>
          <w:sz w:val="28"/>
          <w:szCs w:val="28"/>
        </w:rPr>
        <w:t>устройство отображения и регистрации информации</w:t>
      </w:r>
    </w:p>
    <w:p w14:paraId="1977FC97" w14:textId="3C552F16" w:rsidR="00667928" w:rsidRPr="00C6689A" w:rsidRDefault="00667928" w:rsidP="00A00D7E">
      <w:pPr>
        <w:rPr>
          <w:rFonts w:ascii="Times New Roman" w:hAnsi="Times New Roman" w:cs="Times New Roman"/>
          <w:b/>
          <w:color w:val="auto"/>
          <w:sz w:val="28"/>
          <w:szCs w:val="28"/>
        </w:rPr>
      </w:pPr>
      <w:r w:rsidRPr="00C6689A">
        <w:rPr>
          <w:rFonts w:ascii="Times New Roman" w:hAnsi="Times New Roman" w:cs="Times New Roman"/>
          <w:color w:val="auto"/>
          <w:sz w:val="28"/>
          <w:szCs w:val="28"/>
        </w:rPr>
        <w:t xml:space="preserve">Правильный ответ: </w:t>
      </w:r>
      <w:r w:rsidR="00A03CDA" w:rsidRPr="00C6689A">
        <w:rPr>
          <w:rFonts w:ascii="Times New Roman" w:hAnsi="Times New Roman" w:cs="Times New Roman"/>
          <w:color w:val="auto"/>
          <w:sz w:val="28"/>
          <w:szCs w:val="28"/>
        </w:rPr>
        <w:t xml:space="preserve">Б, </w:t>
      </w:r>
      <w:r w:rsidR="00C6689A" w:rsidRPr="00C6689A">
        <w:rPr>
          <w:rFonts w:ascii="Times New Roman" w:hAnsi="Times New Roman" w:cs="Times New Roman"/>
          <w:color w:val="auto"/>
          <w:sz w:val="28"/>
          <w:szCs w:val="28"/>
        </w:rPr>
        <w:t>А,</w:t>
      </w:r>
      <w:r w:rsidR="00C6689A">
        <w:rPr>
          <w:rFonts w:ascii="Times New Roman" w:hAnsi="Times New Roman" w:cs="Times New Roman"/>
          <w:color w:val="auto"/>
          <w:sz w:val="28"/>
          <w:szCs w:val="28"/>
        </w:rPr>
        <w:t xml:space="preserve"> </w:t>
      </w:r>
      <w:r w:rsidRPr="00C6689A">
        <w:rPr>
          <w:rFonts w:ascii="Times New Roman" w:hAnsi="Times New Roman" w:cs="Times New Roman"/>
          <w:color w:val="auto"/>
          <w:sz w:val="28"/>
          <w:szCs w:val="28"/>
        </w:rPr>
        <w:t>В</w:t>
      </w:r>
    </w:p>
    <w:p w14:paraId="2B21FC81" w14:textId="48B4E366" w:rsidR="00667928" w:rsidRPr="00C6689A" w:rsidRDefault="00667928" w:rsidP="00A00D7E">
      <w:pPr>
        <w:autoSpaceDE w:val="0"/>
        <w:autoSpaceDN w:val="0"/>
        <w:adjustRightInd w:val="0"/>
        <w:rPr>
          <w:rFonts w:ascii="Times New Roman" w:hAnsi="Times New Roman" w:cs="Times New Roman"/>
          <w:color w:val="auto"/>
          <w:sz w:val="28"/>
          <w:szCs w:val="28"/>
        </w:rPr>
      </w:pPr>
      <w:r w:rsidRPr="00C6689A">
        <w:rPr>
          <w:rFonts w:ascii="Times New Roman" w:hAnsi="Times New Roman" w:cs="Times New Roman"/>
          <w:color w:val="auto"/>
          <w:sz w:val="28"/>
          <w:szCs w:val="28"/>
        </w:rPr>
        <w:t xml:space="preserve">Компетенции (индикаторы): </w:t>
      </w:r>
      <w:r w:rsidR="00EC1A94" w:rsidRPr="00C6689A">
        <w:rPr>
          <w:rFonts w:ascii="Times New Roman" w:hAnsi="Times New Roman" w:cs="Times New Roman"/>
          <w:color w:val="auto"/>
          <w:sz w:val="28"/>
          <w:szCs w:val="28"/>
        </w:rPr>
        <w:t>ПК-3</w:t>
      </w:r>
    </w:p>
    <w:p w14:paraId="682E2F17" w14:textId="0CE65F37" w:rsidR="00433390" w:rsidRDefault="00433390" w:rsidP="00A00D7E">
      <w:pPr>
        <w:rPr>
          <w:rFonts w:ascii="Times New Roman" w:hAnsi="Times New Roman" w:cs="Times New Roman"/>
          <w:color w:val="auto"/>
          <w:sz w:val="28"/>
          <w:szCs w:val="28"/>
        </w:rPr>
      </w:pPr>
    </w:p>
    <w:p w14:paraId="4A3D231D" w14:textId="071223B6" w:rsidR="00C6689A" w:rsidRPr="00C6689A" w:rsidRDefault="00C6689A" w:rsidP="00C6689A">
      <w:pPr>
        <w:rPr>
          <w:rFonts w:ascii="Times New Roman" w:hAnsi="Times New Roman" w:cs="Times New Roman"/>
          <w:color w:val="auto"/>
          <w:sz w:val="28"/>
          <w:szCs w:val="28"/>
        </w:rPr>
      </w:pPr>
      <w:r>
        <w:rPr>
          <w:rFonts w:ascii="Times New Roman" w:hAnsi="Times New Roman" w:cs="Times New Roman"/>
          <w:color w:val="auto"/>
          <w:sz w:val="28"/>
          <w:szCs w:val="28"/>
        </w:rPr>
        <w:t>2</w:t>
      </w:r>
      <w:r w:rsidRPr="00C6689A">
        <w:rPr>
          <w:rFonts w:ascii="Times New Roman" w:hAnsi="Times New Roman" w:cs="Times New Roman"/>
          <w:color w:val="auto"/>
          <w:sz w:val="28"/>
          <w:szCs w:val="28"/>
        </w:rPr>
        <w:t xml:space="preserve">. Установите последовательность </w:t>
      </w:r>
      <w:r>
        <w:rPr>
          <w:rFonts w:ascii="Times New Roman" w:hAnsi="Times New Roman" w:cs="Times New Roman"/>
          <w:color w:val="auto"/>
          <w:sz w:val="28"/>
          <w:szCs w:val="28"/>
        </w:rPr>
        <w:t>шести характерных зубцов в составе кривой электрокардиограммы</w:t>
      </w:r>
      <w:r w:rsidRPr="00C6689A">
        <w:rPr>
          <w:rFonts w:ascii="Times New Roman" w:hAnsi="Times New Roman" w:cs="Times New Roman"/>
          <w:color w:val="auto"/>
          <w:sz w:val="28"/>
          <w:szCs w:val="28"/>
        </w:rPr>
        <w:t>.</w:t>
      </w:r>
    </w:p>
    <w:p w14:paraId="2678E614" w14:textId="73A3A9CE" w:rsidR="00C6689A" w:rsidRPr="00C6689A" w:rsidRDefault="00C6689A" w:rsidP="00C6689A">
      <w:pPr>
        <w:rPr>
          <w:rFonts w:ascii="Times New Roman" w:hAnsi="Times New Roman" w:cs="Times New Roman"/>
          <w:color w:val="auto"/>
          <w:sz w:val="28"/>
          <w:szCs w:val="28"/>
        </w:rPr>
      </w:pPr>
      <w:r w:rsidRPr="00C6689A">
        <w:rPr>
          <w:rFonts w:ascii="Times New Roman" w:hAnsi="Times New Roman" w:cs="Times New Roman"/>
          <w:color w:val="auto"/>
          <w:sz w:val="28"/>
          <w:szCs w:val="28"/>
        </w:rPr>
        <w:t xml:space="preserve">А) </w:t>
      </w:r>
      <w:r>
        <w:rPr>
          <w:rFonts w:ascii="Times New Roman" w:hAnsi="Times New Roman" w:cs="Times New Roman"/>
          <w:sz w:val="28"/>
          <w:szCs w:val="28"/>
        </w:rPr>
        <w:t>U</w:t>
      </w:r>
    </w:p>
    <w:p w14:paraId="071F5F3E" w14:textId="4C632D7D" w:rsidR="00C6689A" w:rsidRPr="00C6689A" w:rsidRDefault="00C6689A" w:rsidP="00C6689A">
      <w:pPr>
        <w:rPr>
          <w:rFonts w:ascii="Times New Roman" w:hAnsi="Times New Roman" w:cs="Times New Roman"/>
          <w:color w:val="auto"/>
          <w:sz w:val="28"/>
          <w:szCs w:val="28"/>
        </w:rPr>
      </w:pPr>
      <w:r w:rsidRPr="00C6689A">
        <w:rPr>
          <w:rFonts w:ascii="Times New Roman" w:hAnsi="Times New Roman" w:cs="Times New Roman"/>
          <w:color w:val="auto"/>
          <w:sz w:val="28"/>
          <w:szCs w:val="28"/>
        </w:rPr>
        <w:t xml:space="preserve">Б) </w:t>
      </w:r>
      <w:r>
        <w:rPr>
          <w:rFonts w:ascii="Times New Roman" w:hAnsi="Times New Roman" w:cs="Times New Roman"/>
          <w:sz w:val="28"/>
          <w:szCs w:val="28"/>
        </w:rPr>
        <w:t>Т</w:t>
      </w:r>
    </w:p>
    <w:p w14:paraId="5995760F" w14:textId="13ADB1BE" w:rsidR="00C6689A" w:rsidRDefault="00C6689A" w:rsidP="00C6689A">
      <w:pPr>
        <w:rPr>
          <w:rFonts w:ascii="Times New Roman" w:hAnsi="Times New Roman" w:cs="Times New Roman"/>
          <w:sz w:val="28"/>
          <w:szCs w:val="28"/>
        </w:rPr>
      </w:pPr>
      <w:r w:rsidRPr="00C6689A">
        <w:rPr>
          <w:rFonts w:ascii="Times New Roman" w:hAnsi="Times New Roman" w:cs="Times New Roman"/>
          <w:sz w:val="28"/>
          <w:szCs w:val="28"/>
        </w:rPr>
        <w:t xml:space="preserve">В) </w:t>
      </w:r>
      <w:r>
        <w:rPr>
          <w:rFonts w:ascii="Times New Roman" w:hAnsi="Times New Roman" w:cs="Times New Roman"/>
          <w:sz w:val="28"/>
          <w:szCs w:val="28"/>
        </w:rPr>
        <w:t>S</w:t>
      </w:r>
    </w:p>
    <w:p w14:paraId="09888FFB" w14:textId="44A7DF82" w:rsidR="00C6689A" w:rsidRDefault="00C6689A" w:rsidP="00C6689A">
      <w:pPr>
        <w:rPr>
          <w:rFonts w:ascii="Times New Roman" w:hAnsi="Times New Roman" w:cs="Times New Roman"/>
          <w:sz w:val="28"/>
          <w:szCs w:val="28"/>
        </w:rPr>
      </w:pPr>
      <w:r>
        <w:rPr>
          <w:rFonts w:ascii="Times New Roman" w:hAnsi="Times New Roman" w:cs="Times New Roman"/>
          <w:sz w:val="28"/>
          <w:szCs w:val="28"/>
        </w:rPr>
        <w:t>Г)</w:t>
      </w:r>
      <w:r w:rsidRPr="00C6689A">
        <w:rPr>
          <w:rFonts w:ascii="Times New Roman" w:hAnsi="Times New Roman" w:cs="Times New Roman"/>
          <w:sz w:val="28"/>
          <w:szCs w:val="28"/>
        </w:rPr>
        <w:t xml:space="preserve"> </w:t>
      </w:r>
      <w:r>
        <w:rPr>
          <w:rFonts w:ascii="Times New Roman" w:hAnsi="Times New Roman" w:cs="Times New Roman"/>
          <w:sz w:val="28"/>
          <w:szCs w:val="28"/>
        </w:rPr>
        <w:t>R</w:t>
      </w:r>
    </w:p>
    <w:p w14:paraId="57084E5F" w14:textId="2B161E50" w:rsidR="00C6689A" w:rsidRDefault="00C6689A" w:rsidP="00C6689A">
      <w:pPr>
        <w:rPr>
          <w:rFonts w:ascii="Times New Roman" w:hAnsi="Times New Roman" w:cs="Times New Roman"/>
          <w:sz w:val="28"/>
          <w:szCs w:val="28"/>
        </w:rPr>
      </w:pPr>
      <w:r>
        <w:rPr>
          <w:rFonts w:ascii="Times New Roman" w:hAnsi="Times New Roman" w:cs="Times New Roman"/>
          <w:sz w:val="28"/>
          <w:szCs w:val="28"/>
        </w:rPr>
        <w:t>Д)</w:t>
      </w:r>
      <w:r w:rsidRPr="00C6689A">
        <w:rPr>
          <w:rFonts w:ascii="Times New Roman" w:hAnsi="Times New Roman" w:cs="Times New Roman"/>
          <w:sz w:val="28"/>
          <w:szCs w:val="28"/>
        </w:rPr>
        <w:t xml:space="preserve"> </w:t>
      </w:r>
      <w:r>
        <w:rPr>
          <w:rFonts w:ascii="Times New Roman" w:hAnsi="Times New Roman" w:cs="Times New Roman"/>
          <w:sz w:val="28"/>
          <w:szCs w:val="28"/>
          <w:lang w:val="en-US"/>
        </w:rPr>
        <w:t>Q</w:t>
      </w:r>
    </w:p>
    <w:p w14:paraId="26B197EF" w14:textId="0DFA26D0" w:rsidR="00C6689A" w:rsidRPr="00C6689A" w:rsidRDefault="00C6689A" w:rsidP="00C6689A">
      <w:pPr>
        <w:rPr>
          <w:rFonts w:ascii="Times New Roman" w:hAnsi="Times New Roman" w:cs="Times New Roman"/>
          <w:sz w:val="28"/>
          <w:szCs w:val="28"/>
        </w:rPr>
      </w:pPr>
      <w:r>
        <w:rPr>
          <w:rFonts w:ascii="Times New Roman" w:hAnsi="Times New Roman" w:cs="Times New Roman"/>
          <w:sz w:val="28"/>
          <w:szCs w:val="28"/>
        </w:rPr>
        <w:t>Е)</w:t>
      </w:r>
      <w:r w:rsidRPr="00C6689A">
        <w:rPr>
          <w:rFonts w:ascii="Times New Roman" w:hAnsi="Times New Roman" w:cs="Times New Roman"/>
          <w:sz w:val="28"/>
          <w:szCs w:val="28"/>
        </w:rPr>
        <w:t xml:space="preserve"> </w:t>
      </w:r>
      <w:r>
        <w:rPr>
          <w:rFonts w:ascii="Times New Roman" w:hAnsi="Times New Roman" w:cs="Times New Roman"/>
          <w:sz w:val="28"/>
          <w:szCs w:val="28"/>
        </w:rPr>
        <w:t>Р</w:t>
      </w:r>
    </w:p>
    <w:p w14:paraId="55DF018D" w14:textId="3E6F2673" w:rsidR="00C6689A" w:rsidRPr="00C6689A" w:rsidRDefault="00C6689A" w:rsidP="00C6689A">
      <w:pPr>
        <w:rPr>
          <w:rFonts w:ascii="Times New Roman" w:hAnsi="Times New Roman" w:cs="Times New Roman"/>
          <w:b/>
          <w:color w:val="auto"/>
          <w:sz w:val="28"/>
          <w:szCs w:val="28"/>
        </w:rPr>
      </w:pPr>
      <w:r w:rsidRPr="00C6689A">
        <w:rPr>
          <w:rFonts w:ascii="Times New Roman" w:hAnsi="Times New Roman" w:cs="Times New Roman"/>
          <w:color w:val="auto"/>
          <w:sz w:val="28"/>
          <w:szCs w:val="28"/>
        </w:rPr>
        <w:t xml:space="preserve">Правильный ответ: </w:t>
      </w:r>
      <w:r>
        <w:rPr>
          <w:rFonts w:ascii="Times New Roman" w:hAnsi="Times New Roman" w:cs="Times New Roman"/>
          <w:color w:val="auto"/>
          <w:sz w:val="28"/>
          <w:szCs w:val="28"/>
        </w:rPr>
        <w:t>Е, Д, Г, В, Б, А</w:t>
      </w:r>
    </w:p>
    <w:p w14:paraId="674B71D6" w14:textId="77777777" w:rsidR="00C6689A" w:rsidRPr="00C6689A" w:rsidRDefault="00C6689A" w:rsidP="00C6689A">
      <w:pPr>
        <w:autoSpaceDE w:val="0"/>
        <w:autoSpaceDN w:val="0"/>
        <w:adjustRightInd w:val="0"/>
        <w:rPr>
          <w:rFonts w:ascii="Times New Roman" w:hAnsi="Times New Roman" w:cs="Times New Roman"/>
          <w:color w:val="auto"/>
          <w:sz w:val="28"/>
          <w:szCs w:val="28"/>
        </w:rPr>
      </w:pPr>
      <w:r w:rsidRPr="00C6689A">
        <w:rPr>
          <w:rFonts w:ascii="Times New Roman" w:hAnsi="Times New Roman" w:cs="Times New Roman"/>
          <w:color w:val="auto"/>
          <w:sz w:val="28"/>
          <w:szCs w:val="28"/>
        </w:rPr>
        <w:lastRenderedPageBreak/>
        <w:t>Компетенции (индикаторы): ПК-3</w:t>
      </w:r>
    </w:p>
    <w:p w14:paraId="31C6F2C4" w14:textId="77777777" w:rsidR="00A329EA" w:rsidRDefault="00A329EA" w:rsidP="00A00D7E">
      <w:pPr>
        <w:rPr>
          <w:rFonts w:ascii="Times New Roman" w:hAnsi="Times New Roman" w:cs="Times New Roman"/>
          <w:color w:val="auto"/>
          <w:sz w:val="28"/>
          <w:szCs w:val="28"/>
        </w:rPr>
      </w:pPr>
    </w:p>
    <w:p w14:paraId="3694C1CF" w14:textId="76200685" w:rsidR="00E9228C" w:rsidRPr="00C6689A" w:rsidRDefault="00E9228C" w:rsidP="00E9228C">
      <w:pPr>
        <w:rPr>
          <w:rFonts w:ascii="Times New Roman" w:hAnsi="Times New Roman" w:cs="Times New Roman"/>
          <w:color w:val="auto"/>
          <w:sz w:val="28"/>
          <w:szCs w:val="28"/>
        </w:rPr>
      </w:pPr>
      <w:r>
        <w:rPr>
          <w:rFonts w:ascii="Times New Roman" w:hAnsi="Times New Roman" w:cs="Times New Roman"/>
          <w:color w:val="auto"/>
          <w:sz w:val="28"/>
          <w:szCs w:val="28"/>
        </w:rPr>
        <w:t>3</w:t>
      </w:r>
      <w:r w:rsidRPr="00C6689A">
        <w:rPr>
          <w:rFonts w:ascii="Times New Roman" w:hAnsi="Times New Roman" w:cs="Times New Roman"/>
          <w:color w:val="auto"/>
          <w:sz w:val="28"/>
          <w:szCs w:val="28"/>
        </w:rPr>
        <w:t xml:space="preserve">. Установите последовательность </w:t>
      </w:r>
      <w:r>
        <w:rPr>
          <w:rFonts w:ascii="Times New Roman" w:hAnsi="Times New Roman" w:cs="Times New Roman"/>
          <w:color w:val="auto"/>
          <w:sz w:val="28"/>
          <w:szCs w:val="28"/>
        </w:rPr>
        <w:t xml:space="preserve">блоков в структурной схеме </w:t>
      </w:r>
      <w:r w:rsidR="00C76BA1">
        <w:rPr>
          <w:rFonts w:ascii="Times New Roman" w:hAnsi="Times New Roman" w:cs="Times New Roman"/>
          <w:color w:val="auto"/>
          <w:sz w:val="28"/>
          <w:szCs w:val="28"/>
        </w:rPr>
        <w:t xml:space="preserve">включения </w:t>
      </w:r>
      <w:r w:rsidR="00C76BA1">
        <w:rPr>
          <w:rFonts w:ascii="Times New Roman" w:hAnsi="Times New Roman"/>
          <w:sz w:val="28"/>
          <w:szCs w:val="28"/>
        </w:rPr>
        <w:t xml:space="preserve">4-электродного </w:t>
      </w:r>
      <w:proofErr w:type="spellStart"/>
      <w:r w:rsidR="00C76BA1">
        <w:rPr>
          <w:rFonts w:ascii="Times New Roman" w:hAnsi="Times New Roman"/>
          <w:sz w:val="28"/>
          <w:szCs w:val="28"/>
        </w:rPr>
        <w:t>биоимпедансного</w:t>
      </w:r>
      <w:proofErr w:type="spellEnd"/>
      <w:r w:rsidR="00C76BA1">
        <w:rPr>
          <w:rFonts w:ascii="Times New Roman" w:hAnsi="Times New Roman"/>
          <w:sz w:val="28"/>
          <w:szCs w:val="28"/>
        </w:rPr>
        <w:t xml:space="preserve"> измерительного</w:t>
      </w:r>
      <w:r w:rsidR="00C76BA1" w:rsidRPr="00C76BA1">
        <w:rPr>
          <w:rFonts w:ascii="Times New Roman" w:hAnsi="Times New Roman"/>
          <w:sz w:val="28"/>
          <w:szCs w:val="28"/>
        </w:rPr>
        <w:t xml:space="preserve"> </w:t>
      </w:r>
      <w:r w:rsidR="00C76BA1">
        <w:rPr>
          <w:rFonts w:ascii="Times New Roman" w:hAnsi="Times New Roman"/>
          <w:sz w:val="28"/>
          <w:szCs w:val="28"/>
        </w:rPr>
        <w:t>преобразователя</w:t>
      </w:r>
      <w:r w:rsidRPr="00C6689A">
        <w:rPr>
          <w:rFonts w:ascii="Times New Roman" w:hAnsi="Times New Roman" w:cs="Times New Roman"/>
          <w:color w:val="auto"/>
          <w:sz w:val="28"/>
          <w:szCs w:val="28"/>
        </w:rPr>
        <w:t>.</w:t>
      </w:r>
    </w:p>
    <w:p w14:paraId="03DBFDD7" w14:textId="4DD9CE81" w:rsidR="00E9228C" w:rsidRPr="00DA1002" w:rsidRDefault="00E9228C" w:rsidP="00E9228C">
      <w:pPr>
        <w:rPr>
          <w:rFonts w:ascii="Times New Roman" w:hAnsi="Times New Roman" w:cs="Times New Roman"/>
          <w:color w:val="auto"/>
          <w:sz w:val="28"/>
          <w:szCs w:val="28"/>
        </w:rPr>
      </w:pPr>
      <w:r w:rsidRPr="00DA1002">
        <w:rPr>
          <w:rFonts w:ascii="Times New Roman" w:hAnsi="Times New Roman" w:cs="Times New Roman"/>
          <w:color w:val="auto"/>
          <w:sz w:val="28"/>
          <w:szCs w:val="28"/>
        </w:rPr>
        <w:t xml:space="preserve">А) </w:t>
      </w:r>
      <w:r w:rsidR="00DA1002" w:rsidRPr="00DA1002">
        <w:rPr>
          <w:rFonts w:ascii="Times New Roman" w:hAnsi="Times New Roman"/>
          <w:sz w:val="28"/>
          <w:szCs w:val="28"/>
        </w:rPr>
        <w:t>Генератор</w:t>
      </w:r>
    </w:p>
    <w:p w14:paraId="29A5DA34" w14:textId="496E38C3" w:rsidR="00E9228C" w:rsidRPr="00DA1002" w:rsidRDefault="00E9228C" w:rsidP="00E9228C">
      <w:pPr>
        <w:rPr>
          <w:rFonts w:ascii="Times New Roman" w:hAnsi="Times New Roman" w:cs="Times New Roman"/>
          <w:color w:val="auto"/>
          <w:sz w:val="28"/>
          <w:szCs w:val="28"/>
        </w:rPr>
      </w:pPr>
      <w:r w:rsidRPr="00DA1002">
        <w:rPr>
          <w:rFonts w:ascii="Times New Roman" w:hAnsi="Times New Roman" w:cs="Times New Roman"/>
          <w:color w:val="auto"/>
          <w:sz w:val="28"/>
          <w:szCs w:val="28"/>
        </w:rPr>
        <w:t xml:space="preserve">Б) </w:t>
      </w:r>
      <w:r w:rsidR="00DA1002" w:rsidRPr="00DA1002">
        <w:rPr>
          <w:rFonts w:ascii="Times New Roman" w:hAnsi="Times New Roman"/>
          <w:sz w:val="28"/>
          <w:szCs w:val="28"/>
        </w:rPr>
        <w:t>Биообъект</w:t>
      </w:r>
    </w:p>
    <w:p w14:paraId="5AB0C01A" w14:textId="0A50BCDB" w:rsidR="00E9228C" w:rsidRPr="00DA1002" w:rsidRDefault="00E9228C" w:rsidP="00E9228C">
      <w:pPr>
        <w:rPr>
          <w:rFonts w:ascii="Times New Roman" w:hAnsi="Times New Roman" w:cs="Times New Roman"/>
          <w:sz w:val="28"/>
          <w:szCs w:val="28"/>
        </w:rPr>
      </w:pPr>
      <w:r w:rsidRPr="00DA1002">
        <w:rPr>
          <w:rFonts w:ascii="Times New Roman" w:hAnsi="Times New Roman" w:cs="Times New Roman"/>
          <w:sz w:val="28"/>
          <w:szCs w:val="28"/>
        </w:rPr>
        <w:t xml:space="preserve">В) </w:t>
      </w:r>
      <w:r w:rsidR="00DA1002" w:rsidRPr="00DA1002">
        <w:rPr>
          <w:rFonts w:ascii="Times New Roman" w:hAnsi="Times New Roman"/>
          <w:sz w:val="28"/>
          <w:szCs w:val="28"/>
        </w:rPr>
        <w:t>Усилитель</w:t>
      </w:r>
    </w:p>
    <w:p w14:paraId="49C67CA9" w14:textId="64A4E685" w:rsidR="00E9228C" w:rsidRPr="00DA1002" w:rsidRDefault="00E9228C" w:rsidP="00E9228C">
      <w:pPr>
        <w:rPr>
          <w:rFonts w:ascii="Times New Roman" w:hAnsi="Times New Roman" w:cs="Times New Roman"/>
          <w:sz w:val="28"/>
          <w:szCs w:val="28"/>
        </w:rPr>
      </w:pPr>
      <w:r w:rsidRPr="00DA1002">
        <w:rPr>
          <w:rFonts w:ascii="Times New Roman" w:hAnsi="Times New Roman" w:cs="Times New Roman"/>
          <w:sz w:val="28"/>
          <w:szCs w:val="28"/>
        </w:rPr>
        <w:t xml:space="preserve">Г) </w:t>
      </w:r>
      <w:r w:rsidR="00DA1002" w:rsidRPr="00DA1002">
        <w:rPr>
          <w:rFonts w:ascii="Times New Roman" w:hAnsi="Times New Roman"/>
          <w:sz w:val="28"/>
          <w:szCs w:val="28"/>
        </w:rPr>
        <w:t>Детектор</w:t>
      </w:r>
    </w:p>
    <w:p w14:paraId="5EA949B7" w14:textId="46DA9752" w:rsidR="00E9228C" w:rsidRPr="00DA1002" w:rsidRDefault="00E9228C" w:rsidP="00E9228C">
      <w:pPr>
        <w:rPr>
          <w:rFonts w:ascii="Times New Roman" w:hAnsi="Times New Roman" w:cs="Times New Roman"/>
          <w:sz w:val="28"/>
          <w:szCs w:val="28"/>
        </w:rPr>
      </w:pPr>
      <w:r w:rsidRPr="00DA1002">
        <w:rPr>
          <w:rFonts w:ascii="Times New Roman" w:hAnsi="Times New Roman" w:cs="Times New Roman"/>
          <w:sz w:val="28"/>
          <w:szCs w:val="28"/>
        </w:rPr>
        <w:t xml:space="preserve">Д) </w:t>
      </w:r>
      <w:r w:rsidR="00DA1002" w:rsidRPr="00DA1002">
        <w:rPr>
          <w:rFonts w:ascii="Times New Roman" w:hAnsi="Times New Roman"/>
          <w:sz w:val="28"/>
          <w:szCs w:val="28"/>
        </w:rPr>
        <w:t>Фильтр нижних частот</w:t>
      </w:r>
    </w:p>
    <w:p w14:paraId="3C3AC8EE" w14:textId="592168D8" w:rsidR="00E9228C" w:rsidRPr="00C6689A" w:rsidRDefault="00E9228C" w:rsidP="00E9228C">
      <w:pPr>
        <w:rPr>
          <w:rFonts w:ascii="Times New Roman" w:hAnsi="Times New Roman" w:cs="Times New Roman"/>
          <w:b/>
          <w:color w:val="auto"/>
          <w:sz w:val="28"/>
          <w:szCs w:val="28"/>
        </w:rPr>
      </w:pPr>
      <w:r w:rsidRPr="00C6689A">
        <w:rPr>
          <w:rFonts w:ascii="Times New Roman" w:hAnsi="Times New Roman" w:cs="Times New Roman"/>
          <w:color w:val="auto"/>
          <w:sz w:val="28"/>
          <w:szCs w:val="28"/>
        </w:rPr>
        <w:t xml:space="preserve">Правильный ответ: </w:t>
      </w:r>
      <w:r w:rsidR="00DA1002">
        <w:rPr>
          <w:rFonts w:ascii="Times New Roman" w:hAnsi="Times New Roman" w:cs="Times New Roman"/>
          <w:color w:val="auto"/>
          <w:sz w:val="28"/>
          <w:szCs w:val="28"/>
        </w:rPr>
        <w:t>А, Б, В, Г, Д</w:t>
      </w:r>
    </w:p>
    <w:p w14:paraId="363B2662" w14:textId="77777777" w:rsidR="00E9228C" w:rsidRPr="00C6689A" w:rsidRDefault="00E9228C" w:rsidP="00E9228C">
      <w:pPr>
        <w:autoSpaceDE w:val="0"/>
        <w:autoSpaceDN w:val="0"/>
        <w:adjustRightInd w:val="0"/>
        <w:rPr>
          <w:rFonts w:ascii="Times New Roman" w:hAnsi="Times New Roman" w:cs="Times New Roman"/>
          <w:color w:val="auto"/>
          <w:sz w:val="28"/>
          <w:szCs w:val="28"/>
        </w:rPr>
      </w:pPr>
      <w:r w:rsidRPr="00C6689A">
        <w:rPr>
          <w:rFonts w:ascii="Times New Roman" w:hAnsi="Times New Roman" w:cs="Times New Roman"/>
          <w:color w:val="auto"/>
          <w:sz w:val="28"/>
          <w:szCs w:val="28"/>
        </w:rPr>
        <w:t>Компетенции (индикаторы): ПК-3</w:t>
      </w:r>
    </w:p>
    <w:p w14:paraId="6EBC5866" w14:textId="7650382B" w:rsidR="00333AAE" w:rsidRDefault="00333AAE" w:rsidP="00A00D7E">
      <w:pPr>
        <w:rPr>
          <w:rFonts w:ascii="Times New Roman" w:hAnsi="Times New Roman" w:cs="Times New Roman"/>
          <w:color w:val="auto"/>
          <w:sz w:val="28"/>
          <w:szCs w:val="28"/>
        </w:rPr>
      </w:pPr>
    </w:p>
    <w:p w14:paraId="7EADB87B" w14:textId="77777777" w:rsidR="00B63BC9" w:rsidRDefault="00B63BC9" w:rsidP="00A00D7E">
      <w:pPr>
        <w:rPr>
          <w:rFonts w:ascii="Times New Roman" w:hAnsi="Times New Roman" w:cs="Times New Roman"/>
          <w:color w:val="auto"/>
          <w:sz w:val="28"/>
          <w:szCs w:val="28"/>
        </w:rPr>
      </w:pPr>
    </w:p>
    <w:p w14:paraId="3AB9ABDE" w14:textId="1CF2128B"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w:t>
      </w:r>
    </w:p>
    <w:p w14:paraId="0DBE168C" w14:textId="77777777" w:rsidR="007D39F5" w:rsidRPr="00B211C0" w:rsidRDefault="007D39F5" w:rsidP="00A00D7E">
      <w:pPr>
        <w:rPr>
          <w:rFonts w:ascii="Times New Roman" w:hAnsi="Times New Roman" w:cs="Times New Roman"/>
          <w:b/>
          <w:bCs/>
          <w:color w:val="auto"/>
          <w:sz w:val="28"/>
          <w:szCs w:val="28"/>
        </w:rPr>
      </w:pPr>
    </w:p>
    <w:p w14:paraId="00033EFE" w14:textId="1FEAA92D"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 на дополнение</w:t>
      </w:r>
    </w:p>
    <w:p w14:paraId="0868F912" w14:textId="3E27D339" w:rsidR="003F2BB3" w:rsidRPr="00B211C0" w:rsidRDefault="003F2BB3" w:rsidP="00A00D7E">
      <w:pPr>
        <w:rPr>
          <w:rFonts w:ascii="Times New Roman" w:hAnsi="Times New Roman" w:cs="Times New Roman"/>
          <w:b/>
          <w:bCs/>
          <w:color w:val="auto"/>
          <w:sz w:val="28"/>
          <w:szCs w:val="28"/>
        </w:rPr>
      </w:pPr>
    </w:p>
    <w:p w14:paraId="0D5B0D98" w14:textId="77777777" w:rsidR="003F2BB3" w:rsidRPr="00DD2D3F" w:rsidRDefault="003F2BB3" w:rsidP="00DD2D3F">
      <w:pPr>
        <w:widowControl/>
        <w:autoSpaceDE w:val="0"/>
        <w:autoSpaceDN w:val="0"/>
        <w:adjustRightInd w:val="0"/>
        <w:rPr>
          <w:rFonts w:ascii="Times New Roman" w:hAnsi="Times New Roman" w:cs="Times New Roman"/>
          <w:i/>
          <w:iCs/>
          <w:color w:val="auto"/>
          <w:sz w:val="28"/>
          <w:szCs w:val="28"/>
          <w:lang w:bidi="ar-SA"/>
        </w:rPr>
      </w:pPr>
      <w:r w:rsidRPr="00DD2D3F">
        <w:rPr>
          <w:rFonts w:ascii="Times New Roman" w:hAnsi="Times New Roman" w:cs="Times New Roman"/>
          <w:i/>
          <w:iCs/>
          <w:color w:val="auto"/>
          <w:sz w:val="28"/>
          <w:szCs w:val="28"/>
          <w:lang w:bidi="ar-SA"/>
        </w:rPr>
        <w:t xml:space="preserve">Напишите пропущенное слово (словосочетание). </w:t>
      </w:r>
    </w:p>
    <w:p w14:paraId="18DF0794" w14:textId="3792FCC1" w:rsidR="003F2BB3" w:rsidRPr="00DD2D3F" w:rsidRDefault="003F2BB3" w:rsidP="00DD2D3F">
      <w:pPr>
        <w:rPr>
          <w:rFonts w:ascii="Times New Roman" w:hAnsi="Times New Roman" w:cs="Times New Roman"/>
          <w:b/>
          <w:bCs/>
          <w:color w:val="auto"/>
          <w:sz w:val="28"/>
          <w:szCs w:val="28"/>
        </w:rPr>
      </w:pPr>
    </w:p>
    <w:p w14:paraId="1802EBFF" w14:textId="7A92B4F8" w:rsidR="006729A9" w:rsidRPr="00DD2D3F" w:rsidRDefault="00626CCE" w:rsidP="00DD2D3F">
      <w:pPr>
        <w:pStyle w:val="af5"/>
        <w:spacing w:after="0"/>
        <w:rPr>
          <w:rFonts w:ascii="Times New Roman" w:hAnsi="Times New Roman" w:cs="Times New Roman"/>
          <w:iCs/>
          <w:color w:val="auto"/>
          <w:sz w:val="28"/>
          <w:szCs w:val="28"/>
          <w:lang w:bidi="ar-SA"/>
        </w:rPr>
      </w:pPr>
      <w:r w:rsidRPr="00DD2D3F">
        <w:rPr>
          <w:rFonts w:ascii="Times New Roman" w:hAnsi="Times New Roman" w:cs="Times New Roman"/>
          <w:color w:val="auto"/>
          <w:sz w:val="28"/>
          <w:szCs w:val="28"/>
          <w:shd w:val="clear" w:color="auto" w:fill="FFFFFF"/>
        </w:rPr>
        <w:t>1.</w:t>
      </w:r>
      <w:r w:rsidR="006729A9" w:rsidRPr="00DD2D3F">
        <w:rPr>
          <w:rFonts w:ascii="Times New Roman" w:hAnsi="Times New Roman" w:cs="Times New Roman"/>
          <w:color w:val="auto"/>
          <w:sz w:val="28"/>
          <w:szCs w:val="28"/>
        </w:rPr>
        <w:t xml:space="preserve"> </w:t>
      </w:r>
      <w:r w:rsidR="006729A9" w:rsidRPr="00DD2D3F">
        <w:rPr>
          <w:rFonts w:ascii="Times New Roman" w:hAnsi="Times New Roman" w:cs="Times New Roman"/>
          <w:iCs/>
          <w:color w:val="auto"/>
          <w:sz w:val="28"/>
          <w:szCs w:val="28"/>
          <w:lang w:bidi="ar-SA"/>
        </w:rPr>
        <w:t>Напишите пропущенное слово.</w:t>
      </w:r>
    </w:p>
    <w:p w14:paraId="4048022F" w14:textId="1ABA68E6" w:rsidR="00626CCE" w:rsidRPr="00DD2D3F" w:rsidRDefault="002C2EC0" w:rsidP="00DD2D3F">
      <w:pPr>
        <w:rPr>
          <w:rFonts w:ascii="Times New Roman" w:hAnsi="Times New Roman" w:cs="Times New Roman"/>
          <w:color w:val="auto"/>
          <w:sz w:val="28"/>
          <w:szCs w:val="28"/>
        </w:rPr>
      </w:pPr>
      <w:r w:rsidRPr="00C77DEB">
        <w:rPr>
          <w:rFonts w:ascii="Times New Roman" w:hAnsi="Times New Roman" w:cs="Times New Roman"/>
          <w:sz w:val="28"/>
          <w:szCs w:val="28"/>
        </w:rPr>
        <w:t xml:space="preserve">В основу принципа работы ультразвуковых </w:t>
      </w:r>
      <w:proofErr w:type="spellStart"/>
      <w:r w:rsidRPr="00C77DEB">
        <w:rPr>
          <w:rFonts w:ascii="Times New Roman" w:hAnsi="Times New Roman" w:cs="Times New Roman"/>
          <w:sz w:val="28"/>
          <w:szCs w:val="28"/>
        </w:rPr>
        <w:t>эхоскопов</w:t>
      </w:r>
      <w:proofErr w:type="spellEnd"/>
      <w:r w:rsidRPr="00C77DEB">
        <w:rPr>
          <w:rFonts w:ascii="Times New Roman" w:hAnsi="Times New Roman" w:cs="Times New Roman"/>
          <w:sz w:val="28"/>
          <w:szCs w:val="28"/>
        </w:rPr>
        <w:t xml:space="preserve"> положена способность ультразвуковых колебаний отражаться от границ раздела физических структур, обладающих различным </w:t>
      </w:r>
      <w:r>
        <w:rPr>
          <w:rFonts w:ascii="Times New Roman" w:hAnsi="Times New Roman" w:cs="Times New Roman"/>
          <w:sz w:val="28"/>
          <w:szCs w:val="28"/>
        </w:rPr>
        <w:t>_________________</w:t>
      </w:r>
      <w:r w:rsidRPr="00C77DEB">
        <w:rPr>
          <w:rFonts w:ascii="Times New Roman" w:hAnsi="Times New Roman" w:cs="Times New Roman"/>
          <w:sz w:val="28"/>
          <w:szCs w:val="28"/>
        </w:rPr>
        <w:t>сопротивлением</w:t>
      </w:r>
      <w:r w:rsidR="00626CCE" w:rsidRPr="00DD2D3F">
        <w:rPr>
          <w:rFonts w:ascii="Times New Roman" w:hAnsi="Times New Roman" w:cs="Times New Roman"/>
          <w:color w:val="auto"/>
          <w:sz w:val="28"/>
          <w:szCs w:val="28"/>
          <w:shd w:val="clear" w:color="auto" w:fill="FFFFFF"/>
        </w:rPr>
        <w:t>.</w:t>
      </w:r>
    </w:p>
    <w:p w14:paraId="25888FA1" w14:textId="4CDDF4DD" w:rsidR="00626CCE" w:rsidRPr="002C2EC0" w:rsidRDefault="00626CCE" w:rsidP="00DD2D3F">
      <w:pPr>
        <w:pStyle w:val="27"/>
        <w:tabs>
          <w:tab w:val="left" w:pos="540"/>
          <w:tab w:val="left" w:pos="1440"/>
        </w:tabs>
        <w:ind w:firstLine="0"/>
        <w:rPr>
          <w:szCs w:val="28"/>
        </w:rPr>
      </w:pPr>
      <w:r w:rsidRPr="002C2EC0">
        <w:rPr>
          <w:szCs w:val="28"/>
        </w:rPr>
        <w:t xml:space="preserve">Правильный ответ: </w:t>
      </w:r>
      <w:r w:rsidR="002C2EC0" w:rsidRPr="002C2EC0">
        <w:rPr>
          <w:szCs w:val="28"/>
        </w:rPr>
        <w:t>акустическим</w:t>
      </w:r>
    </w:p>
    <w:p w14:paraId="02FAE311" w14:textId="7860B91C" w:rsidR="00626CCE" w:rsidRDefault="00626CCE" w:rsidP="00DD2D3F">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 xml:space="preserve">Компетенции (индикаторы): </w:t>
      </w:r>
      <w:r w:rsidR="00EC1A94" w:rsidRPr="00DD2D3F">
        <w:rPr>
          <w:rFonts w:ascii="Times New Roman" w:hAnsi="Times New Roman" w:cs="Times New Roman"/>
          <w:color w:val="auto"/>
          <w:sz w:val="28"/>
          <w:szCs w:val="28"/>
        </w:rPr>
        <w:t>ПК-3</w:t>
      </w:r>
    </w:p>
    <w:p w14:paraId="31AA70F7" w14:textId="72BC8F11" w:rsidR="007C3303" w:rsidRDefault="007C3303" w:rsidP="00DD2D3F">
      <w:pPr>
        <w:autoSpaceDE w:val="0"/>
        <w:autoSpaceDN w:val="0"/>
        <w:adjustRightInd w:val="0"/>
        <w:rPr>
          <w:rFonts w:ascii="Times New Roman" w:hAnsi="Times New Roman" w:cs="Times New Roman"/>
          <w:color w:val="auto"/>
          <w:sz w:val="28"/>
          <w:szCs w:val="28"/>
        </w:rPr>
      </w:pPr>
    </w:p>
    <w:p w14:paraId="6E79FDD8" w14:textId="205F5378" w:rsidR="00A44470" w:rsidRPr="00DD2D3F" w:rsidRDefault="00A44470" w:rsidP="00A44470">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2</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590C48F2" w14:textId="0A173254" w:rsidR="00A44470" w:rsidRPr="00A44470" w:rsidRDefault="00A44470" w:rsidP="00A44470">
      <w:pPr>
        <w:jc w:val="both"/>
        <w:rPr>
          <w:rFonts w:ascii="Times New Roman" w:hAnsi="Times New Roman" w:cs="Times New Roman"/>
          <w:sz w:val="28"/>
          <w:szCs w:val="28"/>
        </w:rPr>
      </w:pPr>
      <w:r w:rsidRPr="00C77DEB">
        <w:rPr>
          <w:rFonts w:ascii="Times New Roman" w:hAnsi="Times New Roman" w:cs="Times New Roman"/>
          <w:sz w:val="28"/>
          <w:szCs w:val="28"/>
        </w:rPr>
        <w:t>В современной медицинской аппаратуре для возбуждения ультразвуковых колебаний в биообъекте и приёма отражённых или преломлённых волн используются</w:t>
      </w:r>
      <w:r>
        <w:rPr>
          <w:rFonts w:ascii="Times New Roman" w:hAnsi="Times New Roman" w:cs="Times New Roman"/>
          <w:sz w:val="28"/>
          <w:szCs w:val="28"/>
        </w:rPr>
        <w:t xml:space="preserve"> ________________</w:t>
      </w:r>
      <w:r w:rsidRPr="00C77DEB">
        <w:rPr>
          <w:rFonts w:ascii="Times New Roman" w:hAnsi="Times New Roman" w:cs="Times New Roman"/>
          <w:sz w:val="28"/>
          <w:szCs w:val="28"/>
        </w:rPr>
        <w:t xml:space="preserve"> преобразователи</w:t>
      </w:r>
      <w:r>
        <w:rPr>
          <w:rFonts w:ascii="Times New Roman" w:hAnsi="Times New Roman" w:cs="Times New Roman"/>
          <w:sz w:val="28"/>
          <w:szCs w:val="28"/>
        </w:rPr>
        <w:t>.</w:t>
      </w:r>
    </w:p>
    <w:p w14:paraId="475740F5" w14:textId="12DED828" w:rsidR="00A44470" w:rsidRPr="00A44470" w:rsidRDefault="00A44470" w:rsidP="00A44470">
      <w:pPr>
        <w:pStyle w:val="27"/>
        <w:tabs>
          <w:tab w:val="left" w:pos="540"/>
          <w:tab w:val="left" w:pos="1440"/>
        </w:tabs>
        <w:ind w:firstLine="0"/>
        <w:rPr>
          <w:szCs w:val="28"/>
        </w:rPr>
      </w:pPr>
      <w:r w:rsidRPr="00A44470">
        <w:rPr>
          <w:szCs w:val="28"/>
        </w:rPr>
        <w:t>Правильный ответ: пьезоэлектрические</w:t>
      </w:r>
    </w:p>
    <w:p w14:paraId="7963D70F" w14:textId="77777777" w:rsidR="00A44470" w:rsidRDefault="00A44470" w:rsidP="00A44470">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 ПК-3</w:t>
      </w:r>
    </w:p>
    <w:p w14:paraId="725B0C32" w14:textId="77777777" w:rsidR="00A44470" w:rsidRDefault="00A44470" w:rsidP="00DD2D3F">
      <w:pPr>
        <w:autoSpaceDE w:val="0"/>
        <w:autoSpaceDN w:val="0"/>
        <w:adjustRightInd w:val="0"/>
        <w:rPr>
          <w:rFonts w:ascii="Times New Roman" w:hAnsi="Times New Roman" w:cs="Times New Roman"/>
          <w:color w:val="auto"/>
          <w:sz w:val="28"/>
          <w:szCs w:val="28"/>
        </w:rPr>
      </w:pPr>
    </w:p>
    <w:p w14:paraId="67EFA414" w14:textId="7C6C645E" w:rsidR="006F3BD1" w:rsidRPr="00DD2D3F" w:rsidRDefault="006F3BD1" w:rsidP="006F3BD1">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3</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6F768155" w14:textId="38D18C0D" w:rsidR="006F3BD1" w:rsidRPr="006F3BD1" w:rsidRDefault="006F3BD1" w:rsidP="006F3BD1">
      <w:pPr>
        <w:jc w:val="both"/>
        <w:rPr>
          <w:rFonts w:ascii="Times New Roman" w:hAnsi="Times New Roman" w:cs="Times New Roman"/>
          <w:sz w:val="28"/>
          <w:szCs w:val="28"/>
        </w:rPr>
      </w:pPr>
      <w:r w:rsidRPr="006F3BD1">
        <w:rPr>
          <w:rFonts w:ascii="Times New Roman" w:hAnsi="Times New Roman"/>
          <w:sz w:val="28"/>
          <w:szCs w:val="28"/>
        </w:rPr>
        <w:t>Сатурация крови – отношение количества гемоглобина, связанного с _______________, к общему количеству гемоглобина в крови</w:t>
      </w:r>
      <w:r w:rsidRPr="006F3BD1">
        <w:rPr>
          <w:rFonts w:ascii="Times New Roman" w:hAnsi="Times New Roman" w:cs="Times New Roman"/>
          <w:sz w:val="28"/>
          <w:szCs w:val="28"/>
        </w:rPr>
        <w:t>.</w:t>
      </w:r>
    </w:p>
    <w:p w14:paraId="304C9390" w14:textId="0E644F05" w:rsidR="006F3BD1" w:rsidRPr="00A44470" w:rsidRDefault="006F3BD1" w:rsidP="006F3BD1">
      <w:pPr>
        <w:pStyle w:val="27"/>
        <w:tabs>
          <w:tab w:val="left" w:pos="540"/>
          <w:tab w:val="left" w:pos="1440"/>
        </w:tabs>
        <w:ind w:firstLine="0"/>
        <w:rPr>
          <w:szCs w:val="28"/>
        </w:rPr>
      </w:pPr>
      <w:r w:rsidRPr="00A44470">
        <w:rPr>
          <w:szCs w:val="28"/>
        </w:rPr>
        <w:t xml:space="preserve">Правильный ответ: </w:t>
      </w:r>
      <w:r w:rsidRPr="007B60C9">
        <w:rPr>
          <w:szCs w:val="28"/>
        </w:rPr>
        <w:t>кислородом</w:t>
      </w:r>
    </w:p>
    <w:p w14:paraId="04C5D48E" w14:textId="77777777" w:rsidR="006F3BD1" w:rsidRDefault="006F3BD1" w:rsidP="006F3BD1">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 ПК-3</w:t>
      </w:r>
    </w:p>
    <w:p w14:paraId="29EFC58A" w14:textId="77777777" w:rsidR="00A44470" w:rsidRDefault="00A44470" w:rsidP="00DD2D3F">
      <w:pPr>
        <w:autoSpaceDE w:val="0"/>
        <w:autoSpaceDN w:val="0"/>
        <w:adjustRightInd w:val="0"/>
        <w:rPr>
          <w:rFonts w:ascii="Times New Roman" w:hAnsi="Times New Roman" w:cs="Times New Roman"/>
          <w:color w:val="auto"/>
          <w:sz w:val="28"/>
          <w:szCs w:val="28"/>
        </w:rPr>
      </w:pPr>
    </w:p>
    <w:p w14:paraId="39B26E8E" w14:textId="27C73182" w:rsidR="006F3BD1" w:rsidRPr="00DD2D3F" w:rsidRDefault="006F3BD1" w:rsidP="006F3BD1">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4</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0D481B40" w14:textId="054CE9B8" w:rsidR="006F3BD1" w:rsidRPr="006F3BD1" w:rsidRDefault="006F3BD1" w:rsidP="006F3BD1">
      <w:pPr>
        <w:rPr>
          <w:rFonts w:ascii="Times New Roman" w:hAnsi="Times New Roman" w:cs="Times New Roman"/>
          <w:color w:val="auto"/>
          <w:sz w:val="28"/>
          <w:szCs w:val="28"/>
        </w:rPr>
      </w:pPr>
      <w:r w:rsidRPr="006F3BD1">
        <w:rPr>
          <w:rFonts w:ascii="Times New Roman" w:hAnsi="Times New Roman" w:cs="Times New Roman"/>
          <w:color w:val="auto"/>
          <w:sz w:val="28"/>
          <w:szCs w:val="28"/>
        </w:rPr>
        <w:t xml:space="preserve">В диагностической медицинской технике чаще всего в роли </w:t>
      </w:r>
      <w:r>
        <w:rPr>
          <w:rFonts w:ascii="Times New Roman" w:hAnsi="Times New Roman" w:cs="Times New Roman"/>
          <w:color w:val="auto"/>
          <w:sz w:val="28"/>
          <w:szCs w:val="28"/>
        </w:rPr>
        <w:t>ф</w:t>
      </w:r>
      <w:r w:rsidRPr="006F3BD1">
        <w:rPr>
          <w:rFonts w:ascii="Times New Roman" w:hAnsi="Times New Roman" w:cs="Times New Roman"/>
          <w:color w:val="auto"/>
          <w:sz w:val="28"/>
          <w:szCs w:val="28"/>
        </w:rPr>
        <w:t>отоэле</w:t>
      </w:r>
      <w:r>
        <w:rPr>
          <w:rFonts w:ascii="Times New Roman" w:hAnsi="Times New Roman" w:cs="Times New Roman"/>
          <w:color w:val="auto"/>
          <w:sz w:val="28"/>
          <w:szCs w:val="28"/>
        </w:rPr>
        <w:t>ктрического преобразователя</w:t>
      </w:r>
      <w:r w:rsidRPr="006F3BD1">
        <w:rPr>
          <w:rFonts w:ascii="Times New Roman" w:hAnsi="Times New Roman" w:cs="Times New Roman"/>
          <w:color w:val="auto"/>
          <w:sz w:val="28"/>
          <w:szCs w:val="28"/>
        </w:rPr>
        <w:t xml:space="preserve"> выступает _____________.</w:t>
      </w:r>
    </w:p>
    <w:p w14:paraId="224A1BAD" w14:textId="3A9E6ABA" w:rsidR="006F3BD1" w:rsidRPr="006F3BD1" w:rsidRDefault="006F3BD1" w:rsidP="006F3BD1">
      <w:pPr>
        <w:pStyle w:val="27"/>
        <w:tabs>
          <w:tab w:val="left" w:pos="540"/>
          <w:tab w:val="left" w:pos="1440"/>
        </w:tabs>
        <w:ind w:firstLine="0"/>
        <w:rPr>
          <w:szCs w:val="28"/>
        </w:rPr>
      </w:pPr>
      <w:r w:rsidRPr="006F3BD1">
        <w:rPr>
          <w:szCs w:val="28"/>
        </w:rPr>
        <w:t>Правильный ответ: фотодиод</w:t>
      </w:r>
    </w:p>
    <w:p w14:paraId="101482E2" w14:textId="77777777" w:rsidR="006F3BD1" w:rsidRDefault="006F3BD1" w:rsidP="006F3BD1">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 ПК-3</w:t>
      </w:r>
    </w:p>
    <w:p w14:paraId="7356E72D" w14:textId="213BFFB2" w:rsidR="006F3BD1" w:rsidRDefault="006F3BD1" w:rsidP="00DD2D3F">
      <w:pPr>
        <w:autoSpaceDE w:val="0"/>
        <w:autoSpaceDN w:val="0"/>
        <w:adjustRightInd w:val="0"/>
        <w:rPr>
          <w:rFonts w:ascii="Times New Roman" w:hAnsi="Times New Roman" w:cs="Times New Roman"/>
          <w:color w:val="auto"/>
          <w:sz w:val="28"/>
          <w:szCs w:val="28"/>
        </w:rPr>
      </w:pPr>
    </w:p>
    <w:p w14:paraId="761C50E1" w14:textId="4C9CBE6F" w:rsidR="00A6750C" w:rsidRPr="00DD2D3F" w:rsidRDefault="00A6750C" w:rsidP="00A6750C">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5</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3757C043" w14:textId="7EEEBBC9" w:rsidR="00A6750C" w:rsidRPr="006F3BD1" w:rsidRDefault="00A6750C" w:rsidP="00A6750C">
      <w:pPr>
        <w:rPr>
          <w:rFonts w:ascii="Times New Roman" w:hAnsi="Times New Roman" w:cs="Times New Roman"/>
          <w:color w:val="auto"/>
          <w:sz w:val="28"/>
          <w:szCs w:val="28"/>
        </w:rPr>
      </w:pPr>
      <w:r w:rsidRPr="006843BF">
        <w:rPr>
          <w:rFonts w:ascii="Times New Roman" w:hAnsi="Times New Roman" w:cs="Times New Roman"/>
          <w:sz w:val="28"/>
          <w:szCs w:val="28"/>
        </w:rPr>
        <w:t>В состав структурной схемы устройства измерения артериального давления по методу Короткова входят: манжета, дифференциальный микрофонный датчик, датчик давления,</w:t>
      </w:r>
      <w:r w:rsidRPr="00FD3790">
        <w:rPr>
          <w:rFonts w:ascii="Times New Roman" w:hAnsi="Times New Roman" w:cs="Times New Roman"/>
          <w:sz w:val="28"/>
          <w:szCs w:val="28"/>
        </w:rPr>
        <w:t xml:space="preserve"> </w:t>
      </w:r>
      <w:r>
        <w:rPr>
          <w:rFonts w:ascii="Times New Roman" w:hAnsi="Times New Roman" w:cs="Times New Roman"/>
          <w:sz w:val="28"/>
          <w:szCs w:val="28"/>
        </w:rPr>
        <w:t>______________</w:t>
      </w:r>
      <w:r w:rsidRPr="00CC62D8">
        <w:rPr>
          <w:rFonts w:ascii="Times New Roman" w:hAnsi="Times New Roman" w:cs="Times New Roman"/>
          <w:sz w:val="28"/>
          <w:szCs w:val="28"/>
        </w:rPr>
        <w:t>,</w:t>
      </w:r>
      <w:r w:rsidRPr="006843BF">
        <w:rPr>
          <w:rFonts w:ascii="Times New Roman" w:hAnsi="Times New Roman" w:cs="Times New Roman"/>
          <w:sz w:val="28"/>
          <w:szCs w:val="28"/>
        </w:rPr>
        <w:t xml:space="preserve"> модуль сопряжения, микропроцессор, индикатор</w:t>
      </w:r>
      <w:r>
        <w:rPr>
          <w:rFonts w:ascii="Times New Roman" w:hAnsi="Times New Roman" w:cs="Times New Roman"/>
          <w:sz w:val="28"/>
          <w:szCs w:val="28"/>
        </w:rPr>
        <w:t>.</w:t>
      </w:r>
    </w:p>
    <w:p w14:paraId="3C779797" w14:textId="4B6F99C5" w:rsidR="00A6750C" w:rsidRPr="00A6750C" w:rsidRDefault="00A6750C" w:rsidP="00A6750C">
      <w:pPr>
        <w:pStyle w:val="27"/>
        <w:tabs>
          <w:tab w:val="left" w:pos="540"/>
          <w:tab w:val="left" w:pos="1440"/>
        </w:tabs>
        <w:ind w:firstLine="0"/>
        <w:rPr>
          <w:szCs w:val="28"/>
        </w:rPr>
      </w:pPr>
      <w:r w:rsidRPr="00A6750C">
        <w:rPr>
          <w:szCs w:val="28"/>
        </w:rPr>
        <w:t xml:space="preserve">Правильный ответ: </w:t>
      </w:r>
      <w:r w:rsidRPr="00A6750C">
        <w:rPr>
          <w:szCs w:val="28"/>
          <w:lang w:bidi="ru-RU"/>
        </w:rPr>
        <w:t>компрессор</w:t>
      </w:r>
    </w:p>
    <w:p w14:paraId="52FF601C" w14:textId="03EED5EA" w:rsidR="00A6750C" w:rsidRDefault="00A6750C" w:rsidP="00A6750C">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 xml:space="preserve">Компетенции (индикаторы): </w:t>
      </w:r>
      <w:r w:rsidR="002C4BEE">
        <w:rPr>
          <w:rFonts w:ascii="Times New Roman" w:hAnsi="Times New Roman" w:cs="Times New Roman"/>
          <w:color w:val="auto"/>
          <w:sz w:val="28"/>
          <w:szCs w:val="28"/>
        </w:rPr>
        <w:t xml:space="preserve">ПК-2, </w:t>
      </w:r>
      <w:r w:rsidRPr="00DD2D3F">
        <w:rPr>
          <w:rFonts w:ascii="Times New Roman" w:hAnsi="Times New Roman" w:cs="Times New Roman"/>
          <w:color w:val="auto"/>
          <w:sz w:val="28"/>
          <w:szCs w:val="28"/>
        </w:rPr>
        <w:t>ПК-3</w:t>
      </w:r>
    </w:p>
    <w:p w14:paraId="15CD0A99" w14:textId="77777777" w:rsidR="00A6750C" w:rsidRDefault="00A6750C" w:rsidP="00DD2D3F">
      <w:pPr>
        <w:autoSpaceDE w:val="0"/>
        <w:autoSpaceDN w:val="0"/>
        <w:adjustRightInd w:val="0"/>
        <w:rPr>
          <w:rFonts w:ascii="Times New Roman" w:hAnsi="Times New Roman" w:cs="Times New Roman"/>
          <w:color w:val="auto"/>
          <w:sz w:val="28"/>
          <w:szCs w:val="28"/>
        </w:rPr>
      </w:pPr>
    </w:p>
    <w:p w14:paraId="36DA489B" w14:textId="77777777" w:rsidR="000F553C" w:rsidRPr="00B211C0" w:rsidRDefault="000F553C" w:rsidP="00A00D7E">
      <w:pPr>
        <w:rPr>
          <w:rFonts w:ascii="Times New Roman" w:hAnsi="Times New Roman" w:cs="Times New Roman"/>
          <w:b/>
          <w:bCs/>
          <w:color w:val="auto"/>
          <w:sz w:val="28"/>
          <w:szCs w:val="28"/>
        </w:rPr>
      </w:pPr>
    </w:p>
    <w:p w14:paraId="17943380" w14:textId="5719EC0B"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 с кратким свободным ответом</w:t>
      </w:r>
    </w:p>
    <w:p w14:paraId="1881552A" w14:textId="34ACFDB5" w:rsidR="009A0328" w:rsidRPr="00B211C0" w:rsidRDefault="009A0328" w:rsidP="00A00D7E">
      <w:pPr>
        <w:rPr>
          <w:rFonts w:ascii="Times New Roman" w:hAnsi="Times New Roman" w:cs="Times New Roman"/>
          <w:b/>
          <w:bCs/>
          <w:color w:val="auto"/>
          <w:sz w:val="28"/>
          <w:szCs w:val="28"/>
        </w:rPr>
      </w:pPr>
    </w:p>
    <w:p w14:paraId="4B89CB74" w14:textId="77777777" w:rsidR="009A0328" w:rsidRPr="00B211C0" w:rsidRDefault="009A0328"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 xml:space="preserve">Напишите результат вычислений. </w:t>
      </w:r>
    </w:p>
    <w:p w14:paraId="505B4652" w14:textId="77777777" w:rsidR="00E90E97" w:rsidRDefault="00E90E97" w:rsidP="00A00D7E">
      <w:pPr>
        <w:rPr>
          <w:rFonts w:ascii="Times New Roman" w:hAnsi="Times New Roman" w:cs="Times New Roman"/>
          <w:color w:val="auto"/>
          <w:sz w:val="28"/>
          <w:szCs w:val="28"/>
        </w:rPr>
      </w:pPr>
    </w:p>
    <w:p w14:paraId="5A998EC9" w14:textId="08898AC0" w:rsidR="00B0473B" w:rsidRPr="00FF27A1" w:rsidRDefault="00B0473B" w:rsidP="00A00D7E">
      <w:pPr>
        <w:rPr>
          <w:rFonts w:ascii="Times New Roman" w:hAnsi="Times New Roman" w:cs="Times New Roman"/>
          <w:color w:val="auto"/>
          <w:sz w:val="28"/>
          <w:szCs w:val="28"/>
        </w:rPr>
      </w:pPr>
      <w:r w:rsidRPr="00FF27A1">
        <w:rPr>
          <w:rFonts w:ascii="Times New Roman" w:hAnsi="Times New Roman" w:cs="Times New Roman"/>
          <w:color w:val="auto"/>
          <w:sz w:val="28"/>
          <w:szCs w:val="28"/>
        </w:rPr>
        <w:t>1.</w:t>
      </w:r>
      <w:r w:rsidR="00E90E97" w:rsidRPr="00E90E97">
        <w:rPr>
          <w:rFonts w:ascii="Times New Roman" w:hAnsi="Times New Roman" w:cs="Times New Roman"/>
          <w:sz w:val="28"/>
          <w:szCs w:val="28"/>
        </w:rPr>
        <w:t xml:space="preserve"> </w:t>
      </w:r>
      <w:r w:rsidR="00E90E97">
        <w:rPr>
          <w:rFonts w:ascii="Times New Roman" w:hAnsi="Times New Roman" w:cs="Times New Roman"/>
          <w:sz w:val="28"/>
          <w:szCs w:val="28"/>
        </w:rPr>
        <w:t xml:space="preserve">Между внутренней частью клетки и наружным раствором существует разность потенциалов (мембранный потенциал покоя) порядка </w:t>
      </w:r>
      <m:oMath>
        <m:r>
          <w:rPr>
            <w:rFonts w:ascii="Cambria Math" w:hAnsi="Cambria Math" w:cs="Times New Roman"/>
            <w:sz w:val="28"/>
            <w:szCs w:val="28"/>
          </w:rPr>
          <m:t>U=80 мВ.</m:t>
        </m:r>
      </m:oMath>
      <w:r w:rsidR="00E90E97">
        <w:rPr>
          <w:rFonts w:ascii="Times New Roman" w:eastAsiaTheme="minorEastAsia" w:hAnsi="Times New Roman" w:cs="Times New Roman"/>
          <w:sz w:val="28"/>
          <w:szCs w:val="28"/>
        </w:rPr>
        <w:t xml:space="preserve"> Полагая, что электрическое поле внутри мембраны однородно, и считая толщину мембран </w:t>
      </w:r>
      <m:oMath>
        <m:r>
          <w:rPr>
            <w:rFonts w:ascii="Cambria Math" w:eastAsiaTheme="minorEastAsia" w:hAnsi="Cambria Math" w:cs="Times New Roman"/>
            <w:sz w:val="28"/>
            <w:szCs w:val="28"/>
          </w:rPr>
          <m:t>l=8нм,</m:t>
        </m:r>
      </m:oMath>
      <w:r w:rsidR="00E90E97">
        <w:rPr>
          <w:rFonts w:ascii="Times New Roman" w:eastAsiaTheme="minorEastAsia" w:hAnsi="Times New Roman" w:cs="Times New Roman"/>
          <w:sz w:val="28"/>
          <w:szCs w:val="28"/>
        </w:rPr>
        <w:t xml:space="preserve"> найдите напряженность этого поля</w:t>
      </w:r>
      <w:r w:rsidR="00FF27A1" w:rsidRPr="00FF27A1">
        <w:rPr>
          <w:rFonts w:ascii="Times New Roman" w:hAnsi="Times New Roman" w:cs="Times New Roman"/>
          <w:color w:val="auto"/>
          <w:sz w:val="28"/>
          <w:szCs w:val="28"/>
        </w:rPr>
        <w:t>.</w:t>
      </w:r>
    </w:p>
    <w:p w14:paraId="1049362E" w14:textId="3EB5EA33" w:rsidR="00B0473B" w:rsidRPr="00B211C0" w:rsidRDefault="00B0473B" w:rsidP="00A00D7E">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sidR="007D09CD">
        <w:rPr>
          <w:rFonts w:ascii="Times New Roman" w:hAnsi="Times New Roman" w:cs="Times New Roman"/>
          <w:color w:val="auto"/>
          <w:sz w:val="28"/>
          <w:szCs w:val="28"/>
        </w:rPr>
        <w:t xml:space="preserve">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10</m:t>
            </m:r>
          </m:e>
          <m:sup>
            <m:r>
              <m:rPr>
                <m:sty m:val="p"/>
              </m:rPr>
              <w:rPr>
                <w:rFonts w:ascii="Cambria Math" w:eastAsiaTheme="minorEastAsia" w:hAnsi="Cambria Math" w:cs="Times New Roman"/>
                <w:sz w:val="28"/>
                <w:szCs w:val="28"/>
              </w:rPr>
              <m:t>7</m:t>
            </m:r>
          </m:sup>
        </m:sSup>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В</m:t>
            </m:r>
          </m:num>
          <m:den>
            <m:r>
              <m:rPr>
                <m:sty m:val="p"/>
              </m:rPr>
              <w:rPr>
                <w:rFonts w:ascii="Cambria Math" w:eastAsiaTheme="minorEastAsia" w:hAnsi="Cambria Math" w:cs="Times New Roman"/>
                <w:sz w:val="28"/>
                <w:szCs w:val="28"/>
              </w:rPr>
              <m:t>м</m:t>
            </m:r>
          </m:den>
        </m:f>
      </m:oMath>
      <w:r w:rsidR="007D09CD">
        <w:rPr>
          <w:rFonts w:ascii="Times New Roman" w:hAnsi="Times New Roman" w:cs="Times New Roman"/>
          <w:color w:val="auto"/>
          <w:sz w:val="28"/>
          <w:szCs w:val="28"/>
        </w:rPr>
        <w:t xml:space="preserve">/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10</m:t>
            </m:r>
          </m:e>
          <m:sup>
            <m:r>
              <m:rPr>
                <m:sty m:val="p"/>
              </m:rPr>
              <w:rPr>
                <w:rFonts w:ascii="Cambria Math" w:eastAsiaTheme="minorEastAsia" w:hAnsi="Cambria Math" w:cs="Times New Roman"/>
                <w:sz w:val="28"/>
                <w:szCs w:val="28"/>
              </w:rPr>
              <m:t>4</m:t>
            </m:r>
          </m:sup>
        </m:sSup>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кВ</m:t>
            </m:r>
          </m:num>
          <m:den>
            <m:r>
              <m:rPr>
                <m:sty m:val="p"/>
              </m:rPr>
              <w:rPr>
                <w:rFonts w:ascii="Cambria Math" w:eastAsiaTheme="minorEastAsia" w:hAnsi="Cambria Math" w:cs="Times New Roman"/>
                <w:sz w:val="28"/>
                <w:szCs w:val="28"/>
              </w:rPr>
              <m:t>м</m:t>
            </m:r>
          </m:den>
        </m:f>
      </m:oMath>
      <w:r w:rsidRPr="00B211C0">
        <w:rPr>
          <w:rFonts w:ascii="Times New Roman" w:hAnsi="Times New Roman" w:cs="Times New Roman"/>
          <w:color w:val="auto"/>
          <w:sz w:val="28"/>
          <w:szCs w:val="28"/>
        </w:rPr>
        <w:t>.</w:t>
      </w:r>
    </w:p>
    <w:p w14:paraId="7B6B7CE1" w14:textId="17A2D494" w:rsidR="00E73CE7" w:rsidRDefault="00E73CE7" w:rsidP="00A00D7E">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EC1A94" w:rsidRPr="00B211C0">
        <w:rPr>
          <w:rFonts w:ascii="Times New Roman" w:hAnsi="Times New Roman" w:cs="Times New Roman"/>
          <w:color w:val="auto"/>
          <w:sz w:val="28"/>
          <w:szCs w:val="28"/>
        </w:rPr>
        <w:t>ПК-</w:t>
      </w:r>
      <w:r w:rsidR="002C4BEE">
        <w:rPr>
          <w:rFonts w:ascii="Times New Roman" w:hAnsi="Times New Roman" w:cs="Times New Roman"/>
          <w:color w:val="auto"/>
          <w:sz w:val="28"/>
          <w:szCs w:val="28"/>
        </w:rPr>
        <w:t>3</w:t>
      </w:r>
    </w:p>
    <w:p w14:paraId="6ECB514B" w14:textId="66D40D2E" w:rsidR="00786A58" w:rsidRDefault="00786A58" w:rsidP="00786A58">
      <w:pPr>
        <w:rPr>
          <w:rFonts w:ascii="Times New Roman" w:hAnsi="Times New Roman" w:cs="Times New Roman"/>
          <w:sz w:val="28"/>
          <w:szCs w:val="28"/>
        </w:rPr>
      </w:pPr>
    </w:p>
    <w:p w14:paraId="5E50FA1B" w14:textId="7E748EE8" w:rsidR="00E90E97" w:rsidRPr="00FF27A1" w:rsidRDefault="00E90E97" w:rsidP="00E90E97">
      <w:pPr>
        <w:rPr>
          <w:rFonts w:ascii="Times New Roman" w:hAnsi="Times New Roman" w:cs="Times New Roman"/>
          <w:color w:val="auto"/>
          <w:sz w:val="28"/>
          <w:szCs w:val="28"/>
        </w:rPr>
      </w:pPr>
      <w:r>
        <w:rPr>
          <w:rFonts w:ascii="Times New Roman" w:hAnsi="Times New Roman" w:cs="Times New Roman"/>
          <w:color w:val="auto"/>
          <w:sz w:val="28"/>
          <w:szCs w:val="28"/>
        </w:rPr>
        <w:t>2</w:t>
      </w:r>
      <w:r w:rsidRPr="00FF27A1">
        <w:rPr>
          <w:rFonts w:ascii="Times New Roman" w:hAnsi="Times New Roman" w:cs="Times New Roman"/>
          <w:color w:val="auto"/>
          <w:sz w:val="28"/>
          <w:szCs w:val="28"/>
        </w:rPr>
        <w:t>.</w:t>
      </w:r>
      <w:r w:rsidRPr="00E90E97">
        <w:rPr>
          <w:rFonts w:ascii="Times New Roman" w:hAnsi="Times New Roman" w:cs="Times New Roman"/>
          <w:sz w:val="28"/>
          <w:szCs w:val="28"/>
        </w:rPr>
        <w:t xml:space="preserve"> </w:t>
      </w:r>
      <w:r>
        <w:rPr>
          <w:rFonts w:ascii="Times New Roman" w:hAnsi="Times New Roman" w:cs="Times New Roman"/>
          <w:sz w:val="28"/>
          <w:szCs w:val="28"/>
        </w:rPr>
        <w:t>Определите максимальный момент, действ</w:t>
      </w:r>
      <w:r w:rsidR="00495DF0">
        <w:rPr>
          <w:rFonts w:ascii="Times New Roman" w:hAnsi="Times New Roman" w:cs="Times New Roman"/>
          <w:sz w:val="28"/>
          <w:szCs w:val="28"/>
        </w:rPr>
        <w:t>у</w:t>
      </w:r>
      <w:r>
        <w:rPr>
          <w:rFonts w:ascii="Times New Roman" w:hAnsi="Times New Roman" w:cs="Times New Roman"/>
          <w:sz w:val="28"/>
          <w:szCs w:val="28"/>
        </w:rPr>
        <w:t xml:space="preserve">ющий в электрическом поле с напряженностью </w:t>
      </w:r>
      <m:oMath>
        <m:r>
          <w:rPr>
            <w:rFonts w:ascii="Cambria Math" w:hAnsi="Cambria Math" w:cs="Times New Roman"/>
            <w:sz w:val="28"/>
            <w:szCs w:val="28"/>
          </w:rPr>
          <m:t xml:space="preserve">E=20 </m:t>
        </m:r>
        <m:f>
          <m:fPr>
            <m:ctrlPr>
              <w:rPr>
                <w:rFonts w:ascii="Cambria Math" w:hAnsi="Cambria Math" w:cs="Times New Roman"/>
                <w:i/>
                <w:sz w:val="28"/>
                <w:szCs w:val="28"/>
              </w:rPr>
            </m:ctrlPr>
          </m:fPr>
          <m:num>
            <m:r>
              <w:rPr>
                <w:rFonts w:ascii="Cambria Math" w:hAnsi="Cambria Math" w:cs="Times New Roman"/>
                <w:sz w:val="28"/>
                <w:szCs w:val="28"/>
              </w:rPr>
              <m:t>кВ</m:t>
            </m:r>
          </m:num>
          <m:den>
            <m:r>
              <w:rPr>
                <w:rFonts w:ascii="Cambria Math" w:hAnsi="Cambria Math" w:cs="Times New Roman"/>
                <w:sz w:val="28"/>
                <w:szCs w:val="28"/>
              </w:rPr>
              <m:t>м</m:t>
            </m:r>
          </m:den>
        </m:f>
      </m:oMath>
      <w:r>
        <w:rPr>
          <w:rFonts w:ascii="Times New Roman" w:eastAsiaTheme="minorEastAsia" w:hAnsi="Times New Roman" w:cs="Times New Roman"/>
          <w:sz w:val="28"/>
          <w:szCs w:val="28"/>
        </w:rPr>
        <w:t xml:space="preserve"> на молекулу воды (</w:t>
      </w:r>
      <m:oMath>
        <m:r>
          <w:rPr>
            <w:rFonts w:ascii="Cambria Math" w:eastAsiaTheme="minorEastAsia" w:hAnsi="Cambria Math" w:cs="Times New Roman"/>
            <w:sz w:val="28"/>
            <w:szCs w:val="28"/>
          </w:rPr>
          <m:t>ρ=3,7∙</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-29</m:t>
            </m:r>
          </m:sup>
        </m:sSup>
        <m:r>
          <w:rPr>
            <w:rFonts w:ascii="Cambria Math" w:eastAsiaTheme="minorEastAsia" w:hAnsi="Cambria Math" w:cs="Times New Roman"/>
            <w:sz w:val="28"/>
            <w:szCs w:val="28"/>
          </w:rPr>
          <m:t xml:space="preserve"> Кл∙м)</m:t>
        </m:r>
      </m:oMath>
      <w:r w:rsidRPr="00FF27A1">
        <w:rPr>
          <w:rFonts w:ascii="Times New Roman" w:hAnsi="Times New Roman" w:cs="Times New Roman"/>
          <w:color w:val="auto"/>
          <w:sz w:val="28"/>
          <w:szCs w:val="28"/>
        </w:rPr>
        <w:t>.</w:t>
      </w:r>
    </w:p>
    <w:p w14:paraId="6397CCED" w14:textId="054F1760" w:rsidR="00E90E97" w:rsidRPr="00B211C0" w:rsidRDefault="00E90E97" w:rsidP="00E90E97">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Pr>
          <w:rFonts w:ascii="Times New Roman" w:hAnsi="Times New Roman" w:cs="Times New Roman"/>
          <w:color w:val="auto"/>
          <w:sz w:val="28"/>
          <w:szCs w:val="28"/>
        </w:rPr>
        <w:t xml:space="preserve"> </w:t>
      </w:r>
      <m:oMath>
        <m:r>
          <w:rPr>
            <w:rFonts w:ascii="Cambria Math" w:hAnsi="Cambria Math" w:cs="Times New Roman"/>
            <w:sz w:val="28"/>
            <w:szCs w:val="28"/>
          </w:rPr>
          <m:t>7,4∙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-25</m:t>
            </m:r>
          </m:sup>
        </m:sSup>
        <m:f>
          <m:fPr>
            <m:ctrlPr>
              <w:rPr>
                <w:rFonts w:ascii="Cambria Math" w:hAnsi="Cambria Math" w:cs="Times New Roman"/>
                <w:i/>
                <w:sz w:val="28"/>
                <w:szCs w:val="28"/>
              </w:rPr>
            </m:ctrlPr>
          </m:fPr>
          <m:num>
            <m:r>
              <w:rPr>
                <w:rFonts w:ascii="Cambria Math" w:hAnsi="Cambria Math" w:cs="Times New Roman"/>
                <w:sz w:val="28"/>
                <w:szCs w:val="28"/>
              </w:rPr>
              <m:t>Н</m:t>
            </m:r>
          </m:num>
          <m:den>
            <m:r>
              <w:rPr>
                <w:rFonts w:ascii="Cambria Math" w:hAnsi="Cambria Math" w:cs="Times New Roman"/>
                <w:sz w:val="28"/>
                <w:szCs w:val="28"/>
              </w:rPr>
              <m:t>м</m:t>
            </m:r>
          </m:den>
        </m:f>
        <m:r>
          <w:rPr>
            <w:rFonts w:ascii="Cambria Math" w:hAnsi="Cambria Math" w:cs="Times New Roman"/>
            <w:sz w:val="28"/>
            <w:szCs w:val="28"/>
          </w:rPr>
          <m:t xml:space="preserve"> </m:t>
        </m:r>
      </m:oMath>
      <w:r>
        <w:rPr>
          <w:rFonts w:ascii="Times New Roman" w:hAnsi="Times New Roman" w:cs="Times New Roman"/>
          <w:color w:val="auto"/>
          <w:sz w:val="28"/>
          <w:szCs w:val="28"/>
        </w:rPr>
        <w:t xml:space="preserve">/ </w:t>
      </w:r>
      <m:oMath>
        <m:r>
          <w:rPr>
            <w:rFonts w:ascii="Cambria Math" w:hAnsi="Cambria Math" w:cs="Times New Roman"/>
            <w:sz w:val="28"/>
            <w:szCs w:val="28"/>
          </w:rPr>
          <m:t>74∙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-26</m:t>
            </m:r>
          </m:sup>
        </m:sSup>
        <m:f>
          <m:fPr>
            <m:ctrlPr>
              <w:rPr>
                <w:rFonts w:ascii="Cambria Math" w:hAnsi="Cambria Math" w:cs="Times New Roman"/>
                <w:i/>
                <w:sz w:val="28"/>
                <w:szCs w:val="28"/>
              </w:rPr>
            </m:ctrlPr>
          </m:fPr>
          <m:num>
            <m:r>
              <w:rPr>
                <w:rFonts w:ascii="Cambria Math" w:hAnsi="Cambria Math" w:cs="Times New Roman"/>
                <w:sz w:val="28"/>
                <w:szCs w:val="28"/>
              </w:rPr>
              <m:t>Н</m:t>
            </m:r>
          </m:num>
          <m:den>
            <m:r>
              <w:rPr>
                <w:rFonts w:ascii="Cambria Math" w:hAnsi="Cambria Math" w:cs="Times New Roman"/>
                <w:sz w:val="28"/>
                <w:szCs w:val="28"/>
              </w:rPr>
              <m:t>м</m:t>
            </m:r>
          </m:den>
        </m:f>
      </m:oMath>
      <w:r>
        <w:rPr>
          <w:rFonts w:ascii="Times New Roman" w:hAnsi="Times New Roman" w:cs="Times New Roman"/>
          <w:sz w:val="28"/>
          <w:szCs w:val="28"/>
        </w:rPr>
        <w:t>.</w:t>
      </w:r>
    </w:p>
    <w:p w14:paraId="519D883F" w14:textId="2EBB4038" w:rsidR="00E90E97" w:rsidRDefault="00E90E97" w:rsidP="00E90E97">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6B2A328C" w14:textId="77C31846" w:rsidR="00B10D5C" w:rsidRDefault="00B10D5C" w:rsidP="00A00D7E">
      <w:pPr>
        <w:widowControl/>
        <w:autoSpaceDE w:val="0"/>
        <w:autoSpaceDN w:val="0"/>
        <w:adjustRightInd w:val="0"/>
        <w:rPr>
          <w:sz w:val="28"/>
          <w:szCs w:val="28"/>
        </w:rPr>
      </w:pPr>
    </w:p>
    <w:p w14:paraId="65EB1326" w14:textId="1B5BDBBB" w:rsidR="005561BC" w:rsidRPr="00FF27A1" w:rsidRDefault="005561BC" w:rsidP="005561BC">
      <w:pPr>
        <w:rPr>
          <w:rFonts w:ascii="Times New Roman" w:hAnsi="Times New Roman" w:cs="Times New Roman"/>
          <w:color w:val="auto"/>
          <w:sz w:val="28"/>
          <w:szCs w:val="28"/>
        </w:rPr>
      </w:pPr>
      <w:r>
        <w:rPr>
          <w:rFonts w:ascii="Times New Roman" w:hAnsi="Times New Roman" w:cs="Times New Roman"/>
          <w:color w:val="auto"/>
          <w:sz w:val="28"/>
          <w:szCs w:val="28"/>
        </w:rPr>
        <w:t>3</w:t>
      </w:r>
      <w:r w:rsidRPr="00FF27A1">
        <w:rPr>
          <w:rFonts w:ascii="Times New Roman" w:hAnsi="Times New Roman" w:cs="Times New Roman"/>
          <w:color w:val="auto"/>
          <w:sz w:val="28"/>
          <w:szCs w:val="28"/>
        </w:rPr>
        <w:t>.</w:t>
      </w:r>
      <w:r w:rsidRPr="00E90E97">
        <w:rPr>
          <w:rFonts w:ascii="Times New Roman" w:hAnsi="Times New Roman" w:cs="Times New Roman"/>
          <w:sz w:val="28"/>
          <w:szCs w:val="28"/>
        </w:rPr>
        <w:t xml:space="preserve"> </w:t>
      </w:r>
      <w:r w:rsidR="003244F0">
        <w:rPr>
          <w:rFonts w:ascii="Times New Roman" w:hAnsi="Times New Roman" w:cs="Times New Roman"/>
          <w:sz w:val="28"/>
          <w:szCs w:val="28"/>
        </w:rPr>
        <w:t xml:space="preserve">Два объекта движутся навстречу друг другу со скоростями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1</m:t>
            </m:r>
          </m:sub>
        </m:sSub>
        <m:r>
          <w:rPr>
            <w:rFonts w:ascii="Cambria Math" w:hAnsi="Cambria Math" w:cs="Times New Roman"/>
            <w:sz w:val="28"/>
            <w:szCs w:val="28"/>
          </w:rPr>
          <m:t xml:space="preserve">=20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 xml:space="preserve">=10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m:t>
        </m:r>
      </m:oMath>
      <w:r w:rsidR="003244F0">
        <w:rPr>
          <w:rFonts w:ascii="Times New Roman" w:eastAsiaTheme="minorEastAsia" w:hAnsi="Times New Roman" w:cs="Times New Roman"/>
          <w:sz w:val="28"/>
          <w:szCs w:val="28"/>
        </w:rPr>
        <w:t xml:space="preserve"> Первый объект излучает сигнал с частотой </w:t>
      </w:r>
      <m:oMath>
        <m:r>
          <w:rPr>
            <w:rFonts w:ascii="Cambria Math" w:eastAsiaTheme="minorEastAsia" w:hAnsi="Cambria Math" w:cs="Times New Roman"/>
            <w:sz w:val="28"/>
            <w:szCs w:val="28"/>
          </w:rPr>
          <m:t>ν=800 Гц.</m:t>
        </m:r>
      </m:oMath>
      <w:r w:rsidR="003244F0">
        <w:rPr>
          <w:rFonts w:ascii="Times New Roman" w:eastAsiaTheme="minorEastAsia" w:hAnsi="Times New Roman" w:cs="Times New Roman"/>
          <w:sz w:val="28"/>
          <w:szCs w:val="28"/>
        </w:rPr>
        <w:t xml:space="preserve"> Какой частоты сигнал получит другой объект до встречи объекто</w:t>
      </w:r>
      <w:r w:rsidR="000030F9">
        <w:rPr>
          <w:rFonts w:ascii="Times New Roman" w:eastAsiaTheme="minorEastAsia" w:hAnsi="Times New Roman" w:cs="Times New Roman"/>
          <w:sz w:val="28"/>
          <w:szCs w:val="28"/>
        </w:rPr>
        <w:t>в?</w:t>
      </w:r>
    </w:p>
    <w:p w14:paraId="064A865B" w14:textId="416F8758" w:rsidR="005561BC" w:rsidRPr="00B211C0" w:rsidRDefault="005561BC" w:rsidP="005561BC">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Pr>
          <w:rFonts w:ascii="Times New Roman" w:hAnsi="Times New Roman" w:cs="Times New Roman"/>
          <w:color w:val="auto"/>
          <w:sz w:val="28"/>
          <w:szCs w:val="28"/>
        </w:rPr>
        <w:t xml:space="preserve"> </w:t>
      </w:r>
      <m:oMath>
        <m:r>
          <w:rPr>
            <w:rFonts w:ascii="Cambria Math" w:hAnsi="Cambria Math" w:cs="Times New Roman"/>
            <w:sz w:val="28"/>
            <w:szCs w:val="28"/>
          </w:rPr>
          <m:t xml:space="preserve">875 Гц </m:t>
        </m:r>
      </m:oMath>
      <w:r>
        <w:rPr>
          <w:rFonts w:ascii="Times New Roman" w:hAnsi="Times New Roman" w:cs="Times New Roman"/>
          <w:color w:val="auto"/>
          <w:sz w:val="28"/>
          <w:szCs w:val="28"/>
        </w:rPr>
        <w:t xml:space="preserve">/ </w:t>
      </w:r>
      <m:oMath>
        <m:r>
          <w:rPr>
            <w:rFonts w:ascii="Cambria Math" w:hAnsi="Cambria Math" w:cs="Times New Roman"/>
            <w:color w:val="auto"/>
            <w:sz w:val="28"/>
            <w:szCs w:val="28"/>
          </w:rPr>
          <m:t>0,</m:t>
        </m:r>
        <m:r>
          <w:rPr>
            <w:rFonts w:ascii="Cambria Math" w:hAnsi="Cambria Math" w:cs="Times New Roman"/>
            <w:sz w:val="28"/>
            <w:szCs w:val="28"/>
          </w:rPr>
          <m:t>875 кГц</m:t>
        </m:r>
      </m:oMath>
      <w:r>
        <w:rPr>
          <w:rFonts w:ascii="Times New Roman" w:hAnsi="Times New Roman" w:cs="Times New Roman"/>
          <w:sz w:val="28"/>
          <w:szCs w:val="28"/>
        </w:rPr>
        <w:t>.</w:t>
      </w:r>
    </w:p>
    <w:p w14:paraId="7410F399" w14:textId="609B6B86" w:rsidR="005561BC" w:rsidRDefault="005561BC" w:rsidP="005561BC">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600D72D0" w14:textId="7EFA7FF5" w:rsidR="000030F9" w:rsidRDefault="000030F9" w:rsidP="00A00D7E">
      <w:pPr>
        <w:widowControl/>
        <w:autoSpaceDE w:val="0"/>
        <w:autoSpaceDN w:val="0"/>
        <w:adjustRightInd w:val="0"/>
        <w:rPr>
          <w:sz w:val="28"/>
          <w:szCs w:val="28"/>
        </w:rPr>
      </w:pPr>
    </w:p>
    <w:p w14:paraId="405779A8" w14:textId="3DA499A8" w:rsidR="000030F9" w:rsidRPr="00FF27A1" w:rsidRDefault="00CB765F" w:rsidP="000030F9">
      <w:pPr>
        <w:rPr>
          <w:rFonts w:ascii="Times New Roman" w:hAnsi="Times New Roman" w:cs="Times New Roman"/>
          <w:color w:val="auto"/>
          <w:sz w:val="28"/>
          <w:szCs w:val="28"/>
        </w:rPr>
      </w:pPr>
      <w:r>
        <w:rPr>
          <w:rFonts w:ascii="Times New Roman" w:hAnsi="Times New Roman" w:cs="Times New Roman"/>
          <w:color w:val="auto"/>
          <w:sz w:val="28"/>
          <w:szCs w:val="28"/>
        </w:rPr>
        <w:t>4</w:t>
      </w:r>
      <w:r w:rsidR="000030F9" w:rsidRPr="00FF27A1">
        <w:rPr>
          <w:rFonts w:ascii="Times New Roman" w:hAnsi="Times New Roman" w:cs="Times New Roman"/>
          <w:color w:val="auto"/>
          <w:sz w:val="28"/>
          <w:szCs w:val="28"/>
        </w:rPr>
        <w:t>.</w:t>
      </w:r>
      <w:r w:rsidR="000030F9" w:rsidRPr="00E90E97">
        <w:rPr>
          <w:rFonts w:ascii="Times New Roman" w:hAnsi="Times New Roman" w:cs="Times New Roman"/>
          <w:sz w:val="28"/>
          <w:szCs w:val="28"/>
        </w:rPr>
        <w:t xml:space="preserve"> </w:t>
      </w:r>
      <w:r w:rsidR="000030F9">
        <w:rPr>
          <w:rFonts w:ascii="Times New Roman" w:hAnsi="Times New Roman" w:cs="Times New Roman"/>
          <w:sz w:val="28"/>
          <w:szCs w:val="28"/>
        </w:rPr>
        <w:t xml:space="preserve">Два объекта движутся навстречу друг другу со скоростями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1</m:t>
            </m:r>
          </m:sub>
        </m:sSub>
        <m:r>
          <w:rPr>
            <w:rFonts w:ascii="Cambria Math" w:hAnsi="Cambria Math" w:cs="Times New Roman"/>
            <w:sz w:val="28"/>
            <w:szCs w:val="28"/>
          </w:rPr>
          <m:t xml:space="preserve">=60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 xml:space="preserve">=10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m:t>
        </m:r>
      </m:oMath>
      <w:r w:rsidR="000030F9">
        <w:rPr>
          <w:rFonts w:ascii="Times New Roman" w:eastAsiaTheme="minorEastAsia" w:hAnsi="Times New Roman" w:cs="Times New Roman"/>
          <w:sz w:val="28"/>
          <w:szCs w:val="28"/>
        </w:rPr>
        <w:t xml:space="preserve"> Первый объект излучает сигнал с частотой </w:t>
      </w:r>
      <m:oMath>
        <m:r>
          <w:rPr>
            <w:rFonts w:ascii="Cambria Math" w:eastAsiaTheme="minorEastAsia" w:hAnsi="Cambria Math" w:cs="Times New Roman"/>
            <w:sz w:val="28"/>
            <w:szCs w:val="28"/>
          </w:rPr>
          <m:t>ν=800 Гц.</m:t>
        </m:r>
      </m:oMath>
      <w:r w:rsidR="000030F9">
        <w:rPr>
          <w:rFonts w:ascii="Times New Roman" w:eastAsiaTheme="minorEastAsia" w:hAnsi="Times New Roman" w:cs="Times New Roman"/>
          <w:sz w:val="28"/>
          <w:szCs w:val="28"/>
        </w:rPr>
        <w:t xml:space="preserve"> Какой частоты сигнал получит другой объект после встречи объектов</w:t>
      </w:r>
      <w:r w:rsidR="00730601">
        <w:rPr>
          <w:rFonts w:ascii="Times New Roman" w:eastAsiaTheme="minorEastAsia" w:hAnsi="Times New Roman" w:cs="Times New Roman"/>
          <w:sz w:val="28"/>
          <w:szCs w:val="28"/>
        </w:rPr>
        <w:t>?</w:t>
      </w:r>
    </w:p>
    <w:p w14:paraId="12C10C3F" w14:textId="1F9F7532" w:rsidR="00730601" w:rsidRPr="00B211C0" w:rsidRDefault="00730601" w:rsidP="00730601">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Pr>
          <w:rFonts w:ascii="Times New Roman" w:hAnsi="Times New Roman" w:cs="Times New Roman"/>
          <w:color w:val="auto"/>
          <w:sz w:val="28"/>
          <w:szCs w:val="28"/>
        </w:rPr>
        <w:t xml:space="preserve"> </w:t>
      </w:r>
      <m:oMath>
        <m:r>
          <w:rPr>
            <w:rFonts w:ascii="Cambria Math" w:hAnsi="Cambria Math" w:cs="Times New Roman"/>
            <w:sz w:val="28"/>
            <w:szCs w:val="28"/>
          </w:rPr>
          <m:t xml:space="preserve">660 Гц </m:t>
        </m:r>
      </m:oMath>
      <w:r>
        <w:rPr>
          <w:rFonts w:ascii="Times New Roman" w:hAnsi="Times New Roman" w:cs="Times New Roman"/>
          <w:color w:val="auto"/>
          <w:sz w:val="28"/>
          <w:szCs w:val="28"/>
        </w:rPr>
        <w:t xml:space="preserve">/ </w:t>
      </w:r>
      <m:oMath>
        <m:r>
          <w:rPr>
            <w:rFonts w:ascii="Cambria Math" w:hAnsi="Cambria Math" w:cs="Times New Roman"/>
            <w:color w:val="auto"/>
            <w:sz w:val="28"/>
            <w:szCs w:val="28"/>
          </w:rPr>
          <m:t>0,</m:t>
        </m:r>
        <m:r>
          <w:rPr>
            <w:rFonts w:ascii="Cambria Math" w:hAnsi="Cambria Math" w:cs="Times New Roman"/>
            <w:sz w:val="28"/>
            <w:szCs w:val="28"/>
          </w:rPr>
          <m:t>660 кГц</m:t>
        </m:r>
      </m:oMath>
      <w:r>
        <w:rPr>
          <w:rFonts w:ascii="Times New Roman" w:hAnsi="Times New Roman" w:cs="Times New Roman"/>
          <w:sz w:val="28"/>
          <w:szCs w:val="28"/>
        </w:rPr>
        <w:t>.</w:t>
      </w:r>
    </w:p>
    <w:p w14:paraId="12FF76B3" w14:textId="4578E2F3" w:rsidR="00730601" w:rsidRDefault="00730601" w:rsidP="00730601">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64D13E50" w14:textId="77777777" w:rsidR="00A15BF1" w:rsidRDefault="00A15BF1" w:rsidP="00786A58">
      <w:pPr>
        <w:ind w:firstLine="709"/>
        <w:jc w:val="both"/>
        <w:rPr>
          <w:rFonts w:ascii="Times New Roman" w:eastAsiaTheme="minorEastAsia" w:hAnsi="Times New Roman" w:cs="Times New Roman"/>
          <w:sz w:val="28"/>
          <w:szCs w:val="28"/>
        </w:rPr>
      </w:pPr>
    </w:p>
    <w:p w14:paraId="3962663E" w14:textId="197DC2EF" w:rsidR="00A15BF1" w:rsidRPr="00FF27A1" w:rsidRDefault="00A15BF1" w:rsidP="00A15BF1">
      <w:pPr>
        <w:rPr>
          <w:rFonts w:ascii="Times New Roman" w:hAnsi="Times New Roman" w:cs="Times New Roman"/>
          <w:color w:val="auto"/>
          <w:sz w:val="28"/>
          <w:szCs w:val="28"/>
        </w:rPr>
      </w:pPr>
      <w:r>
        <w:rPr>
          <w:rFonts w:ascii="Times New Roman" w:hAnsi="Times New Roman" w:cs="Times New Roman"/>
          <w:color w:val="auto"/>
          <w:sz w:val="28"/>
          <w:szCs w:val="28"/>
        </w:rPr>
        <w:t>5</w:t>
      </w:r>
      <w:r w:rsidRPr="00FF27A1">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Pr>
          <w:rFonts w:ascii="Times New Roman" w:eastAsiaTheme="minorEastAsia" w:hAnsi="Times New Roman" w:cs="Times New Roman"/>
          <w:sz w:val="28"/>
          <w:szCs w:val="28"/>
        </w:rPr>
        <w:t xml:space="preserve">По условиям некоторого производства определен допустимый предел уровня шума </w:t>
      </w:r>
      <w:r>
        <w:rPr>
          <w:rFonts w:ascii="Times New Roman" w:eastAsiaTheme="minorEastAsia" w:hAnsi="Times New Roman" w:cs="Times New Roman"/>
          <w:sz w:val="28"/>
          <w:szCs w:val="28"/>
          <w:lang w:val="en-US"/>
        </w:rPr>
        <w:t>E</w:t>
      </w:r>
      <w:r w:rsidRPr="00176EF5">
        <w:rPr>
          <w:rFonts w:ascii="Times New Roman" w:eastAsiaTheme="minorEastAsia" w:hAnsi="Times New Roman" w:cs="Times New Roman"/>
          <w:sz w:val="28"/>
          <w:szCs w:val="28"/>
        </w:rPr>
        <w:t xml:space="preserve">=70 </w:t>
      </w:r>
      <w:r>
        <w:rPr>
          <w:rFonts w:ascii="Times New Roman" w:eastAsiaTheme="minorEastAsia" w:hAnsi="Times New Roman" w:cs="Times New Roman"/>
          <w:sz w:val="28"/>
          <w:szCs w:val="28"/>
        </w:rPr>
        <w:t xml:space="preserve">фон. Определите максимально допустимую интенсивность звука. Считать, что шум соответствует звуку частотой </w:t>
      </w:r>
      <m:oMath>
        <m:r>
          <w:rPr>
            <w:rFonts w:ascii="Cambria Math" w:eastAsiaTheme="minorEastAsia" w:hAnsi="Cambria Math" w:cs="Times New Roman"/>
            <w:sz w:val="28"/>
            <w:szCs w:val="28"/>
          </w:rPr>
          <m:t xml:space="preserve">ν=1 кГц,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r>
        <w:rPr>
          <w:rFonts w:ascii="Times New Roman" w:eastAsiaTheme="minorEastAsia" w:hAnsi="Times New Roman" w:cs="Times New Roman"/>
          <w:sz w:val="28"/>
          <w:szCs w:val="28"/>
        </w:rPr>
        <w:t>.</w:t>
      </w:r>
    </w:p>
    <w:p w14:paraId="0EF91824" w14:textId="6A7AD3BA" w:rsidR="00A15BF1" w:rsidRPr="00B211C0" w:rsidRDefault="00A15BF1" w:rsidP="00A15BF1">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lastRenderedPageBreak/>
        <w:t>Правильный ответ:</w:t>
      </w:r>
      <w:r>
        <w:rPr>
          <w:rFonts w:ascii="Times New Roman" w:hAnsi="Times New Roman" w:cs="Times New Roman"/>
          <w:color w:val="auto"/>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r>
          <w:rPr>
            <w:rFonts w:ascii="Cambria Math" w:hAnsi="Cambria Math" w:cs="Times New Roman"/>
            <w:sz w:val="28"/>
            <w:szCs w:val="28"/>
          </w:rPr>
          <m:t xml:space="preserve"> </m:t>
        </m:r>
      </m:oMath>
      <w:r>
        <w:rPr>
          <w:rFonts w:ascii="Times New Roman" w:hAnsi="Times New Roman" w:cs="Times New Roman"/>
          <w:color w:val="auto"/>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мВт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r>
        <w:rPr>
          <w:rFonts w:ascii="Times New Roman" w:hAnsi="Times New Roman" w:cs="Times New Roman"/>
          <w:sz w:val="28"/>
          <w:szCs w:val="28"/>
        </w:rPr>
        <w:t xml:space="preserve"> / </w:t>
      </w:r>
      <m:oMath>
        <m:r>
          <w:rPr>
            <w:rFonts w:ascii="Cambria Math" w:hAnsi="Cambria Math" w:cs="Times New Roman"/>
            <w:sz w:val="28"/>
            <w:szCs w:val="28"/>
          </w:rPr>
          <m:t xml:space="preserve">0,01 </m:t>
        </m:r>
        <m:f>
          <m:fPr>
            <m:ctrlPr>
              <w:rPr>
                <w:rFonts w:ascii="Cambria Math" w:hAnsi="Cambria Math" w:cs="Times New Roman"/>
                <w:i/>
                <w:sz w:val="28"/>
                <w:szCs w:val="28"/>
              </w:rPr>
            </m:ctrlPr>
          </m:fPr>
          <m:num>
            <m:r>
              <w:rPr>
                <w:rFonts w:ascii="Cambria Math" w:hAnsi="Cambria Math" w:cs="Times New Roman"/>
                <w:sz w:val="28"/>
                <w:szCs w:val="28"/>
              </w:rPr>
              <m:t>мВт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p>
    <w:p w14:paraId="051FD8BA" w14:textId="49A75400" w:rsidR="00A15BF1" w:rsidRDefault="00A15BF1" w:rsidP="00A15BF1">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4983FEEE" w14:textId="77777777" w:rsidR="00A15BF1" w:rsidRDefault="00A15BF1" w:rsidP="00786A58">
      <w:pPr>
        <w:ind w:firstLine="709"/>
        <w:jc w:val="center"/>
        <w:rPr>
          <w:rFonts w:ascii="Times New Roman" w:eastAsiaTheme="minorEastAsia" w:hAnsi="Times New Roman" w:cs="Times New Roman"/>
          <w:sz w:val="28"/>
          <w:szCs w:val="28"/>
        </w:rPr>
      </w:pPr>
    </w:p>
    <w:p w14:paraId="4A569ACC" w14:textId="0CC8C267" w:rsidR="00F56153" w:rsidRPr="00F642FD" w:rsidRDefault="00671AE6" w:rsidP="00F56153">
      <w:pPr>
        <w:rPr>
          <w:rFonts w:ascii="Times New Roman" w:eastAsiaTheme="minorEastAsia" w:hAnsi="Times New Roman" w:cs="Times New Roman"/>
          <w:sz w:val="28"/>
          <w:szCs w:val="28"/>
        </w:rPr>
      </w:pPr>
      <w:r>
        <w:rPr>
          <w:rFonts w:ascii="Times New Roman" w:hAnsi="Times New Roman" w:cs="Times New Roman"/>
          <w:color w:val="auto"/>
          <w:sz w:val="28"/>
          <w:szCs w:val="28"/>
        </w:rPr>
        <w:t>6</w:t>
      </w:r>
      <w:r w:rsidRPr="00FF27A1">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F56153">
        <w:rPr>
          <w:rFonts w:ascii="Times New Roman" w:hAnsi="Times New Roman" w:cs="Times New Roman"/>
          <w:sz w:val="28"/>
          <w:szCs w:val="28"/>
        </w:rPr>
        <w:t>Найдите границу тормозного рентгеновского излучения (длину волны), если напряжение в</w:t>
      </w:r>
      <w:r w:rsidR="00F56153">
        <w:rPr>
          <w:rFonts w:ascii="Times New Roman" w:eastAsiaTheme="minorEastAsia" w:hAnsi="Times New Roman" w:cs="Times New Roman"/>
          <w:sz w:val="28"/>
          <w:szCs w:val="28"/>
        </w:rPr>
        <w:t xml:space="preserve"> рентгеновской трубке</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U</m:t>
            </m:r>
          </m:e>
          <m:sub>
            <m:r>
              <w:rPr>
                <w:rFonts w:ascii="Cambria Math" w:hAnsi="Cambria Math" w:cs="Times New Roman"/>
                <w:sz w:val="28"/>
                <w:szCs w:val="28"/>
              </w:rPr>
              <m:t>РТ</m:t>
            </m:r>
          </m:sub>
        </m:sSub>
        <m:r>
          <w:rPr>
            <w:rFonts w:ascii="Cambria Math" w:hAnsi="Cambria Math" w:cs="Times New Roman"/>
            <w:sz w:val="28"/>
            <w:szCs w:val="28"/>
          </w:rPr>
          <m:t>=2 кВ</m:t>
        </m:r>
      </m:oMath>
      <w:r w:rsidR="00F56153">
        <w:rPr>
          <w:rFonts w:ascii="Times New Roman" w:eastAsiaTheme="minorEastAsia" w:hAnsi="Times New Roman" w:cs="Times New Roman"/>
          <w:sz w:val="28"/>
          <w:szCs w:val="28"/>
        </w:rPr>
        <w:t>.</w:t>
      </w:r>
      <w:r w:rsidR="00F642FD">
        <w:rPr>
          <w:rFonts w:ascii="Times New Roman" w:eastAsiaTheme="minorEastAsia" w:hAnsi="Times New Roman" w:cs="Times New Roman"/>
          <w:sz w:val="28"/>
          <w:szCs w:val="28"/>
        </w:rPr>
        <w:t xml:space="preserve"> Произведение </w:t>
      </w:r>
      <m:oMath>
        <m:r>
          <w:rPr>
            <w:rFonts w:ascii="Cambria Math" w:hAnsi="Cambria Math" w:cs="Times New Roman"/>
            <w:sz w:val="28"/>
            <w:szCs w:val="28"/>
          </w:rPr>
          <m:t>h</m:t>
        </m:r>
        <m:r>
          <w:rPr>
            <w:rFonts w:ascii="Cambria Math" w:hAnsi="Cambria Math" w:cs="Times New Roman"/>
            <w:sz w:val="28"/>
            <w:szCs w:val="28"/>
            <w:lang w:val="en-US"/>
          </w:rPr>
          <m:t>c</m:t>
        </m:r>
      </m:oMath>
      <w:r w:rsidR="00F642FD">
        <w:rPr>
          <w:rFonts w:ascii="Times New Roman" w:eastAsiaTheme="minorEastAsia" w:hAnsi="Times New Roman" w:cs="Times New Roman"/>
          <w:sz w:val="28"/>
          <w:szCs w:val="28"/>
        </w:rPr>
        <w:t xml:space="preserve"> принять равным </w:t>
      </w:r>
      <m:oMath>
        <m:r>
          <w:rPr>
            <w:rFonts w:ascii="Cambria Math" w:hAnsi="Cambria Math" w:cs="Times New Roman"/>
            <w:sz w:val="28"/>
            <w:szCs w:val="28"/>
          </w:rPr>
          <m:t>12,3∙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 xml:space="preserve"> Дж∙м</m:t>
        </m:r>
      </m:oMath>
      <w:r w:rsidR="00F642FD">
        <w:rPr>
          <w:rFonts w:ascii="Times New Roman" w:eastAsiaTheme="minorEastAsia" w:hAnsi="Times New Roman" w:cs="Times New Roman"/>
          <w:sz w:val="28"/>
          <w:szCs w:val="28"/>
        </w:rPr>
        <w:t>.</w:t>
      </w:r>
    </w:p>
    <w:p w14:paraId="5F62EA1F" w14:textId="465166DF" w:rsidR="00671AE6" w:rsidRPr="00B211C0" w:rsidRDefault="00671AE6" w:rsidP="00671AE6">
      <w:pPr>
        <w:jc w:val="both"/>
        <w:rPr>
          <w:rFonts w:ascii="Times New Roman" w:hAnsi="Times New Roman" w:cs="Times New Roman"/>
          <w:b/>
          <w:color w:val="auto"/>
          <w:sz w:val="28"/>
          <w:szCs w:val="28"/>
        </w:rPr>
      </w:pPr>
      <w:r w:rsidRPr="00F642FD">
        <w:rPr>
          <w:rFonts w:ascii="Times New Roman" w:hAnsi="Times New Roman" w:cs="Times New Roman"/>
          <w:color w:val="auto"/>
          <w:sz w:val="28"/>
          <w:szCs w:val="28"/>
        </w:rPr>
        <w:t xml:space="preserve">Правильный ответ: </w:t>
      </w:r>
      <m:oMath>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r>
          <w:rPr>
            <w:rFonts w:ascii="Cambria Math" w:hAnsi="Cambria Math" w:cs="Times New Roman"/>
            <w:sz w:val="28"/>
            <w:szCs w:val="28"/>
          </w:rPr>
          <m:t xml:space="preserve"> м </m:t>
        </m:r>
      </m:oMath>
      <w:r w:rsidRPr="00F642FD">
        <w:rPr>
          <w:rFonts w:ascii="Times New Roman" w:hAnsi="Times New Roman" w:cs="Times New Roman"/>
          <w:color w:val="auto"/>
          <w:sz w:val="28"/>
          <w:szCs w:val="28"/>
        </w:rPr>
        <w:t xml:space="preserve">/ </w:t>
      </w:r>
      <m:oMath>
        <m:r>
          <w:rPr>
            <w:rFonts w:ascii="Cambria Math" w:hAnsi="Cambria Math" w:cs="Times New Roman"/>
            <w:color w:val="auto"/>
            <w:sz w:val="28"/>
            <w:szCs w:val="28"/>
          </w:rPr>
          <m:t>0,</m:t>
        </m:r>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 м</m:t>
        </m:r>
      </m:oMath>
      <w:r w:rsidRPr="00F642FD">
        <w:rPr>
          <w:rFonts w:ascii="Times New Roman" w:hAnsi="Times New Roman" w:cs="Times New Roman"/>
          <w:sz w:val="28"/>
          <w:szCs w:val="28"/>
        </w:rPr>
        <w:t xml:space="preserve"> / </w:t>
      </w:r>
      <m:oMath>
        <m:r>
          <w:rPr>
            <w:rFonts w:ascii="Cambria Math" w:hAnsi="Cambria Math" w:cs="Times New Roman"/>
            <w:color w:val="auto"/>
            <w:sz w:val="28"/>
            <w:szCs w:val="28"/>
          </w:rPr>
          <m:t>0,</m:t>
        </m:r>
        <m:r>
          <w:rPr>
            <w:rFonts w:ascii="Cambria Math" w:hAnsi="Cambria Math" w:cs="Times New Roman"/>
            <w:sz w:val="28"/>
            <w:szCs w:val="28"/>
          </w:rPr>
          <m:t>615 нм</m:t>
        </m:r>
      </m:oMath>
    </w:p>
    <w:p w14:paraId="70BC8F69" w14:textId="334E6808" w:rsidR="00671AE6" w:rsidRDefault="00671AE6" w:rsidP="00671AE6">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294A751A" w14:textId="77777777" w:rsidR="00A15BF1" w:rsidRDefault="00A15BF1" w:rsidP="00786A58">
      <w:pPr>
        <w:ind w:firstLine="709"/>
        <w:jc w:val="both"/>
        <w:rPr>
          <w:rFonts w:ascii="Times New Roman" w:eastAsiaTheme="minorEastAsia" w:hAnsi="Times New Roman" w:cs="Times New Roman"/>
          <w:sz w:val="28"/>
          <w:szCs w:val="28"/>
        </w:rPr>
      </w:pPr>
    </w:p>
    <w:p w14:paraId="03234A51" w14:textId="66A70D37" w:rsidR="000858E5" w:rsidRPr="00F642FD" w:rsidRDefault="000858E5" w:rsidP="000858E5">
      <w:pPr>
        <w:rPr>
          <w:rFonts w:ascii="Times New Roman" w:eastAsiaTheme="minorEastAsia" w:hAnsi="Times New Roman" w:cs="Times New Roman"/>
          <w:sz w:val="28"/>
          <w:szCs w:val="28"/>
        </w:rPr>
      </w:pPr>
      <w:r>
        <w:rPr>
          <w:rFonts w:ascii="Times New Roman" w:hAnsi="Times New Roman" w:cs="Times New Roman"/>
          <w:color w:val="auto"/>
          <w:sz w:val="28"/>
          <w:szCs w:val="28"/>
        </w:rPr>
        <w:t>7</w:t>
      </w:r>
      <w:r w:rsidRPr="00FF27A1">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Pr>
          <w:rFonts w:ascii="Times New Roman" w:hAnsi="Times New Roman" w:cs="Times New Roman"/>
          <w:sz w:val="28"/>
          <w:szCs w:val="28"/>
        </w:rPr>
        <w:t>Найдите границу тормозного рентгеновского излучения (длину волны), если напряжение в</w:t>
      </w:r>
      <w:r>
        <w:rPr>
          <w:rFonts w:ascii="Times New Roman" w:eastAsiaTheme="minorEastAsia" w:hAnsi="Times New Roman" w:cs="Times New Roman"/>
          <w:sz w:val="28"/>
          <w:szCs w:val="28"/>
        </w:rPr>
        <w:t xml:space="preserve"> рентгеновской трубке</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U</m:t>
            </m:r>
          </m:e>
          <m:sub>
            <m:r>
              <w:rPr>
                <w:rFonts w:ascii="Cambria Math" w:hAnsi="Cambria Math" w:cs="Times New Roman"/>
                <w:sz w:val="28"/>
                <w:szCs w:val="28"/>
              </w:rPr>
              <m:t>РТ</m:t>
            </m:r>
          </m:sub>
        </m:sSub>
        <m:r>
          <w:rPr>
            <w:rFonts w:ascii="Cambria Math" w:hAnsi="Cambria Math" w:cs="Times New Roman"/>
            <w:sz w:val="28"/>
            <w:szCs w:val="28"/>
          </w:rPr>
          <m:t>=20 кВ</m:t>
        </m:r>
      </m:oMath>
      <w:r>
        <w:rPr>
          <w:rFonts w:ascii="Times New Roman" w:eastAsiaTheme="minorEastAsia" w:hAnsi="Times New Roman" w:cs="Times New Roman"/>
          <w:sz w:val="28"/>
          <w:szCs w:val="28"/>
        </w:rPr>
        <w:t xml:space="preserve">. Произведение </w:t>
      </w:r>
      <m:oMath>
        <m:r>
          <w:rPr>
            <w:rFonts w:ascii="Cambria Math" w:hAnsi="Cambria Math" w:cs="Times New Roman"/>
            <w:sz w:val="28"/>
            <w:szCs w:val="28"/>
          </w:rPr>
          <m:t>h</m:t>
        </m:r>
        <m:r>
          <w:rPr>
            <w:rFonts w:ascii="Cambria Math" w:hAnsi="Cambria Math" w:cs="Times New Roman"/>
            <w:sz w:val="28"/>
            <w:szCs w:val="28"/>
            <w:lang w:val="en-US"/>
          </w:rPr>
          <m:t>c</m:t>
        </m:r>
      </m:oMath>
      <w:r>
        <w:rPr>
          <w:rFonts w:ascii="Times New Roman" w:eastAsiaTheme="minorEastAsia" w:hAnsi="Times New Roman" w:cs="Times New Roman"/>
          <w:sz w:val="28"/>
          <w:szCs w:val="28"/>
        </w:rPr>
        <w:t xml:space="preserve"> принять </w:t>
      </w:r>
      <w:r w:rsidR="00544FB1">
        <w:rPr>
          <w:rFonts w:ascii="Times New Roman" w:eastAsiaTheme="minorEastAsia" w:hAnsi="Times New Roman" w:cs="Times New Roman"/>
          <w:sz w:val="28"/>
          <w:szCs w:val="28"/>
        </w:rPr>
        <w:t xml:space="preserve">равным </w:t>
      </w:r>
      <m:oMath>
        <m:r>
          <w:rPr>
            <w:rFonts w:ascii="Cambria Math" w:hAnsi="Cambria Math" w:cs="Times New Roman"/>
            <w:sz w:val="28"/>
            <w:szCs w:val="28"/>
          </w:rPr>
          <m:t>12,3∙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 xml:space="preserve"> Дж∙м</m:t>
        </m:r>
      </m:oMath>
      <w:r w:rsidR="00544FB1">
        <w:rPr>
          <w:rFonts w:ascii="Times New Roman" w:eastAsiaTheme="minorEastAsia" w:hAnsi="Times New Roman" w:cs="Times New Roman"/>
          <w:sz w:val="28"/>
          <w:szCs w:val="28"/>
        </w:rPr>
        <w:t>.</w:t>
      </w:r>
    </w:p>
    <w:p w14:paraId="7BE6AD96" w14:textId="43BA550B" w:rsidR="000858E5" w:rsidRPr="00B211C0" w:rsidRDefault="000858E5" w:rsidP="000858E5">
      <w:pPr>
        <w:jc w:val="both"/>
        <w:rPr>
          <w:rFonts w:ascii="Times New Roman" w:hAnsi="Times New Roman" w:cs="Times New Roman"/>
          <w:b/>
          <w:color w:val="auto"/>
          <w:sz w:val="28"/>
          <w:szCs w:val="28"/>
        </w:rPr>
      </w:pPr>
      <w:r w:rsidRPr="00F642FD">
        <w:rPr>
          <w:rFonts w:ascii="Times New Roman" w:hAnsi="Times New Roman" w:cs="Times New Roman"/>
          <w:color w:val="auto"/>
          <w:sz w:val="28"/>
          <w:szCs w:val="28"/>
        </w:rPr>
        <w:t xml:space="preserve">Правильный ответ: </w:t>
      </w:r>
      <m:oMath>
        <m:r>
          <w:rPr>
            <w:rFonts w:ascii="Cambria Math" w:hAnsi="Cambria Math" w:cs="Times New Roman"/>
            <w:color w:val="auto"/>
            <w:sz w:val="28"/>
            <w:szCs w:val="28"/>
          </w:rPr>
          <m:t>0,</m:t>
        </m:r>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r>
          <w:rPr>
            <w:rFonts w:ascii="Cambria Math" w:hAnsi="Cambria Math" w:cs="Times New Roman"/>
            <w:sz w:val="28"/>
            <w:szCs w:val="28"/>
          </w:rPr>
          <m:t xml:space="preserve"> м </m:t>
        </m:r>
      </m:oMath>
      <w:r w:rsidRPr="00F642FD">
        <w:rPr>
          <w:rFonts w:ascii="Times New Roman" w:hAnsi="Times New Roman" w:cs="Times New Roman"/>
          <w:color w:val="auto"/>
          <w:sz w:val="28"/>
          <w:szCs w:val="28"/>
        </w:rPr>
        <w:t xml:space="preserve">/ </w:t>
      </w:r>
      <m:oMath>
        <m:r>
          <w:rPr>
            <w:rFonts w:ascii="Cambria Math" w:hAnsi="Cambria Math" w:cs="Times New Roman"/>
            <w:color w:val="auto"/>
            <w:sz w:val="28"/>
            <w:szCs w:val="28"/>
          </w:rPr>
          <m:t>0,0</m:t>
        </m:r>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 м</m:t>
        </m:r>
      </m:oMath>
      <w:r w:rsidRPr="00F642FD">
        <w:rPr>
          <w:rFonts w:ascii="Times New Roman" w:hAnsi="Times New Roman" w:cs="Times New Roman"/>
          <w:sz w:val="28"/>
          <w:szCs w:val="28"/>
        </w:rPr>
        <w:t xml:space="preserve"> / </w:t>
      </w:r>
      <m:oMath>
        <m:r>
          <w:rPr>
            <w:rFonts w:ascii="Cambria Math" w:hAnsi="Cambria Math" w:cs="Times New Roman"/>
            <w:color w:val="auto"/>
            <w:sz w:val="28"/>
            <w:szCs w:val="28"/>
          </w:rPr>
          <m:t>0,0</m:t>
        </m:r>
        <m:r>
          <w:rPr>
            <w:rFonts w:ascii="Cambria Math" w:hAnsi="Cambria Math" w:cs="Times New Roman"/>
            <w:sz w:val="28"/>
            <w:szCs w:val="28"/>
          </w:rPr>
          <m:t>615 нм</m:t>
        </m:r>
      </m:oMath>
    </w:p>
    <w:p w14:paraId="5B9E3B1E" w14:textId="61F9C130" w:rsidR="000858E5" w:rsidRDefault="000858E5" w:rsidP="000858E5">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2CEA52B3" w14:textId="77777777" w:rsidR="00BC3E36" w:rsidRDefault="00BC3E36" w:rsidP="00786A58">
      <w:pPr>
        <w:ind w:firstLine="709"/>
        <w:jc w:val="both"/>
        <w:rPr>
          <w:rFonts w:ascii="Times New Roman" w:hAnsi="Times New Roman" w:cs="Times New Roman"/>
          <w:sz w:val="28"/>
          <w:szCs w:val="28"/>
        </w:rPr>
      </w:pPr>
    </w:p>
    <w:p w14:paraId="2900F760" w14:textId="6D1FE6CA" w:rsidR="00544FB1" w:rsidRPr="00544FB1" w:rsidRDefault="00544FB1" w:rsidP="00544FB1">
      <w:pPr>
        <w:rPr>
          <w:rFonts w:ascii="Times New Roman" w:eastAsiaTheme="minorEastAsia" w:hAnsi="Times New Roman" w:cs="Times New Roman"/>
          <w:sz w:val="28"/>
          <w:szCs w:val="28"/>
        </w:rPr>
      </w:pPr>
      <w:r w:rsidRPr="00544FB1">
        <w:rPr>
          <w:rFonts w:ascii="Times New Roman" w:hAnsi="Times New Roman" w:cs="Times New Roman"/>
          <w:color w:val="auto"/>
          <w:sz w:val="28"/>
          <w:szCs w:val="28"/>
        </w:rPr>
        <w:t xml:space="preserve">8. </w:t>
      </w:r>
      <w:r w:rsidRPr="00544FB1">
        <w:rPr>
          <w:rFonts w:ascii="Times New Roman" w:hAnsi="Times New Roman" w:cs="Times New Roman"/>
          <w:sz w:val="28"/>
          <w:szCs w:val="28"/>
        </w:rPr>
        <w:t>Определите напряженность магнитного поля соленоида, если по катушке протекает ток 0,5 А, плотность намотки – 8 витков/см.</w:t>
      </w:r>
    </w:p>
    <w:p w14:paraId="251EF372" w14:textId="7ED32E2F" w:rsidR="00544FB1" w:rsidRPr="00544FB1" w:rsidRDefault="00544FB1" w:rsidP="00544FB1">
      <w:pPr>
        <w:jc w:val="both"/>
        <w:rPr>
          <w:rFonts w:ascii="Times New Roman" w:hAnsi="Times New Roman" w:cs="Times New Roman"/>
          <w:b/>
          <w:color w:val="auto"/>
          <w:sz w:val="28"/>
          <w:szCs w:val="28"/>
        </w:rPr>
      </w:pPr>
      <w:r w:rsidRPr="00544FB1">
        <w:rPr>
          <w:rFonts w:ascii="Times New Roman" w:hAnsi="Times New Roman" w:cs="Times New Roman"/>
          <w:color w:val="auto"/>
          <w:sz w:val="28"/>
          <w:szCs w:val="28"/>
        </w:rPr>
        <w:t xml:space="preserve">Правильный ответ: </w:t>
      </w:r>
      <w:r>
        <w:rPr>
          <w:rFonts w:ascii="Times New Roman" w:hAnsi="Times New Roman" w:cs="Times New Roman"/>
          <w:sz w:val="28"/>
          <w:szCs w:val="28"/>
        </w:rPr>
        <w:t>4</w:t>
      </w:r>
      <w:r w:rsidRPr="00544FB1">
        <w:rPr>
          <w:rFonts w:ascii="Times New Roman" w:hAnsi="Times New Roman" w:cs="Times New Roman"/>
          <w:sz w:val="28"/>
          <w:szCs w:val="28"/>
        </w:rPr>
        <w:t xml:space="preserve"> А/</w:t>
      </w:r>
      <w:r>
        <w:rPr>
          <w:rFonts w:ascii="Times New Roman" w:hAnsi="Times New Roman" w:cs="Times New Roman"/>
          <w:sz w:val="28"/>
          <w:szCs w:val="28"/>
        </w:rPr>
        <w:t>с</w:t>
      </w:r>
      <w:r w:rsidRPr="00544FB1">
        <w:rPr>
          <w:rFonts w:ascii="Times New Roman" w:hAnsi="Times New Roman" w:cs="Times New Roman"/>
          <w:sz w:val="28"/>
          <w:szCs w:val="28"/>
        </w:rPr>
        <w:t>м</w:t>
      </w:r>
      <w:r>
        <w:rPr>
          <w:rFonts w:ascii="Times New Roman" w:hAnsi="Times New Roman" w:cs="Times New Roman"/>
          <w:sz w:val="28"/>
          <w:szCs w:val="28"/>
        </w:rPr>
        <w:t xml:space="preserve"> / 4·10</w:t>
      </w:r>
      <w:r>
        <w:rPr>
          <w:rFonts w:ascii="Times New Roman" w:hAnsi="Times New Roman" w:cs="Times New Roman"/>
          <w:sz w:val="28"/>
          <w:szCs w:val="28"/>
          <w:vertAlign w:val="superscript"/>
        </w:rPr>
        <w:t>2</w:t>
      </w:r>
      <w:r w:rsidRPr="00544FB1">
        <w:rPr>
          <w:rFonts w:ascii="Times New Roman" w:hAnsi="Times New Roman" w:cs="Times New Roman"/>
          <w:sz w:val="28"/>
          <w:szCs w:val="28"/>
        </w:rPr>
        <w:t xml:space="preserve"> А/м</w:t>
      </w:r>
      <w:r>
        <w:rPr>
          <w:rFonts w:ascii="Times New Roman" w:hAnsi="Times New Roman" w:cs="Times New Roman"/>
          <w:sz w:val="28"/>
          <w:szCs w:val="28"/>
        </w:rPr>
        <w:t xml:space="preserve"> / 400</w:t>
      </w:r>
      <w:r w:rsidRPr="00544FB1">
        <w:rPr>
          <w:rFonts w:ascii="Times New Roman" w:hAnsi="Times New Roman" w:cs="Times New Roman"/>
          <w:sz w:val="28"/>
          <w:szCs w:val="28"/>
        </w:rPr>
        <w:t xml:space="preserve"> А/м</w:t>
      </w:r>
    </w:p>
    <w:p w14:paraId="2F6E2086" w14:textId="457536D0" w:rsidR="00544FB1" w:rsidRPr="00544FB1" w:rsidRDefault="00544FB1" w:rsidP="00544FB1">
      <w:pPr>
        <w:autoSpaceDE w:val="0"/>
        <w:autoSpaceDN w:val="0"/>
        <w:adjustRightInd w:val="0"/>
        <w:rPr>
          <w:rFonts w:ascii="Times New Roman" w:hAnsi="Times New Roman" w:cs="Times New Roman"/>
          <w:color w:val="auto"/>
          <w:sz w:val="28"/>
          <w:szCs w:val="28"/>
        </w:rPr>
      </w:pPr>
      <w:r w:rsidRPr="00544FB1">
        <w:rPr>
          <w:rFonts w:ascii="Times New Roman" w:hAnsi="Times New Roman" w:cs="Times New Roman"/>
          <w:color w:val="auto"/>
          <w:sz w:val="28"/>
          <w:szCs w:val="28"/>
        </w:rPr>
        <w:t>Компетенции (индикаторы): ПК-3</w:t>
      </w:r>
    </w:p>
    <w:p w14:paraId="2763FFE9" w14:textId="77777777" w:rsidR="00516EAC" w:rsidRDefault="00516EAC" w:rsidP="00A00D7E">
      <w:pPr>
        <w:widowControl/>
        <w:autoSpaceDE w:val="0"/>
        <w:autoSpaceDN w:val="0"/>
        <w:adjustRightInd w:val="0"/>
        <w:rPr>
          <w:rFonts w:ascii="Times New Roman" w:hAnsi="Times New Roman" w:cs="Times New Roman"/>
          <w:i/>
          <w:iCs/>
          <w:color w:val="auto"/>
          <w:sz w:val="28"/>
          <w:szCs w:val="28"/>
          <w:lang w:bidi="ar-SA"/>
        </w:rPr>
      </w:pPr>
    </w:p>
    <w:p w14:paraId="10B4C7C0" w14:textId="77777777" w:rsidR="00B7227A" w:rsidRPr="00B211C0" w:rsidRDefault="00B7227A" w:rsidP="00A00D7E">
      <w:pPr>
        <w:rPr>
          <w:rFonts w:ascii="Times New Roman" w:hAnsi="Times New Roman" w:cs="Times New Roman"/>
          <w:b/>
          <w:bCs/>
          <w:color w:val="auto"/>
          <w:sz w:val="28"/>
          <w:szCs w:val="28"/>
        </w:rPr>
      </w:pPr>
    </w:p>
    <w:p w14:paraId="1D65CD6C" w14:textId="0B12BC1A"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 с развернутым ответом</w:t>
      </w:r>
    </w:p>
    <w:p w14:paraId="68C6E54B" w14:textId="77777777" w:rsidR="00791801" w:rsidRPr="00B211C0" w:rsidRDefault="00791801" w:rsidP="00A00D7E">
      <w:pPr>
        <w:rPr>
          <w:rFonts w:ascii="Times New Roman" w:hAnsi="Times New Roman" w:cs="Times New Roman"/>
          <w:b/>
          <w:bCs/>
          <w:color w:val="auto"/>
          <w:sz w:val="28"/>
          <w:szCs w:val="28"/>
        </w:rPr>
      </w:pPr>
    </w:p>
    <w:p w14:paraId="56406CE8" w14:textId="425D5D85" w:rsidR="00482DD7" w:rsidRPr="00482DD7" w:rsidRDefault="00482DD7" w:rsidP="00482DD7">
      <w:pPr>
        <w:rPr>
          <w:rFonts w:ascii="Times New Roman" w:hAnsi="Times New Roman" w:cs="Times New Roman"/>
          <w:sz w:val="28"/>
          <w:szCs w:val="28"/>
        </w:rPr>
      </w:pPr>
      <w:r w:rsidRPr="00482DD7">
        <w:rPr>
          <w:rFonts w:ascii="Times New Roman" w:hAnsi="Times New Roman" w:cs="Times New Roman"/>
          <w:sz w:val="28"/>
          <w:szCs w:val="28"/>
        </w:rPr>
        <w:t xml:space="preserve">1. </w:t>
      </w:r>
      <w:r>
        <w:rPr>
          <w:rFonts w:ascii="Times New Roman" w:hAnsi="Times New Roman" w:cs="Times New Roman"/>
          <w:sz w:val="28"/>
          <w:szCs w:val="28"/>
        </w:rPr>
        <w:t xml:space="preserve">Приведите описание работы </w:t>
      </w:r>
      <w:r w:rsidRPr="00482DD7">
        <w:rPr>
          <w:rFonts w:ascii="Times New Roman" w:hAnsi="Times New Roman" w:cs="Times New Roman"/>
          <w:sz w:val="28"/>
          <w:szCs w:val="28"/>
        </w:rPr>
        <w:t>портативного одноканального электрокардиографа ЭК1Т-03М</w:t>
      </w:r>
      <w:r>
        <w:rPr>
          <w:rFonts w:ascii="Times New Roman" w:hAnsi="Times New Roman" w:cs="Times New Roman"/>
          <w:sz w:val="28"/>
          <w:szCs w:val="28"/>
        </w:rPr>
        <w:t>, структурная схема которого приведена на рисунке.</w:t>
      </w:r>
    </w:p>
    <w:p w14:paraId="009EE55D" w14:textId="128C9868" w:rsidR="00482DD7" w:rsidRDefault="00482DD7" w:rsidP="00482DD7">
      <w:pPr>
        <w:rPr>
          <w:rFonts w:ascii="Times New Roman" w:hAnsi="Times New Roman" w:cs="Times New Roman"/>
          <w:sz w:val="28"/>
          <w:szCs w:val="28"/>
        </w:rPr>
      </w:pPr>
      <w:r w:rsidRPr="00482DD7">
        <w:rPr>
          <w:rFonts w:ascii="Times New Roman" w:hAnsi="Times New Roman" w:cs="Times New Roman"/>
          <w:noProof/>
          <w:sz w:val="28"/>
          <w:szCs w:val="28"/>
          <w:lang w:bidi="ar-SA"/>
        </w:rPr>
        <w:lastRenderedPageBreak/>
        <w:drawing>
          <wp:inline distT="0" distB="0" distL="0" distR="0" wp14:anchorId="1DF3C03D" wp14:editId="2A28B6FD">
            <wp:extent cx="5940425" cy="528066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50000"/>
                    </a:blip>
                    <a:srcRect b="5714"/>
                    <a:stretch/>
                  </pic:blipFill>
                  <pic:spPr bwMode="auto">
                    <a:xfrm>
                      <a:off x="0" y="0"/>
                      <a:ext cx="5940425" cy="5280660"/>
                    </a:xfrm>
                    <a:prstGeom prst="rect">
                      <a:avLst/>
                    </a:prstGeom>
                    <a:ln>
                      <a:noFill/>
                    </a:ln>
                    <a:extLst>
                      <a:ext uri="{53640926-AAD7-44D8-BBD7-CCE9431645EC}">
                        <a14:shadowObscured xmlns:a14="http://schemas.microsoft.com/office/drawing/2010/main"/>
                      </a:ext>
                    </a:extLst>
                  </pic:spPr>
                </pic:pic>
              </a:graphicData>
            </a:graphic>
          </wp:inline>
        </w:drawing>
      </w:r>
    </w:p>
    <w:p w14:paraId="5F04A549" w14:textId="648FDEAA" w:rsidR="00DE0CD8" w:rsidRDefault="00DE0CD8" w:rsidP="00482DD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Структурная схема </w:t>
      </w:r>
      <w:r w:rsidRPr="00482DD7">
        <w:rPr>
          <w:rFonts w:ascii="Times New Roman" w:hAnsi="Times New Roman" w:cs="Times New Roman"/>
          <w:sz w:val="28"/>
          <w:szCs w:val="28"/>
        </w:rPr>
        <w:t>портативного одноканального электрокардиографа ЭК1Т-03М</w:t>
      </w:r>
      <w:r>
        <w:rPr>
          <w:rFonts w:ascii="Times New Roman" w:hAnsi="Times New Roman" w:cs="Times New Roman"/>
          <w:sz w:val="28"/>
          <w:szCs w:val="28"/>
        </w:rPr>
        <w:t>:</w:t>
      </w:r>
    </w:p>
    <w:p w14:paraId="19C7E7EC" w14:textId="54EB395E" w:rsidR="00813660" w:rsidRDefault="006F6D83" w:rsidP="00482DD7">
      <w:pPr>
        <w:autoSpaceDE w:val="0"/>
        <w:autoSpaceDN w:val="0"/>
        <w:adjustRightInd w:val="0"/>
        <w:rPr>
          <w:rFonts w:ascii="Times New Roman" w:hAnsi="Times New Roman" w:cs="Times New Roman"/>
          <w:sz w:val="28"/>
          <w:szCs w:val="28"/>
        </w:rPr>
      </w:pPr>
      <w:r w:rsidRPr="00482DD7">
        <w:rPr>
          <w:rFonts w:ascii="Times New Roman" w:hAnsi="Times New Roman" w:cs="Times New Roman"/>
          <w:sz w:val="28"/>
          <w:szCs w:val="28"/>
        </w:rPr>
        <w:t>У</w:t>
      </w:r>
      <w:r>
        <w:rPr>
          <w:rFonts w:ascii="Times New Roman" w:hAnsi="Times New Roman" w:cs="Times New Roman"/>
          <w:sz w:val="28"/>
          <w:szCs w:val="28"/>
        </w:rPr>
        <w:t xml:space="preserve">БП – </w:t>
      </w:r>
      <w:r w:rsidR="00A64123" w:rsidRPr="00482DD7">
        <w:rPr>
          <w:rFonts w:ascii="Times New Roman" w:hAnsi="Times New Roman" w:cs="Times New Roman"/>
          <w:sz w:val="28"/>
          <w:szCs w:val="28"/>
        </w:rPr>
        <w:t>усилител</w:t>
      </w:r>
      <w:r>
        <w:rPr>
          <w:rFonts w:ascii="Times New Roman" w:hAnsi="Times New Roman" w:cs="Times New Roman"/>
          <w:sz w:val="28"/>
          <w:szCs w:val="28"/>
        </w:rPr>
        <w:t>ь</w:t>
      </w:r>
      <w:r w:rsidR="00A64123" w:rsidRPr="00482DD7">
        <w:rPr>
          <w:rFonts w:ascii="Times New Roman" w:hAnsi="Times New Roman" w:cs="Times New Roman"/>
          <w:sz w:val="28"/>
          <w:szCs w:val="28"/>
        </w:rPr>
        <w:t xml:space="preserve"> биопотенциалов</w:t>
      </w:r>
      <w:r>
        <w:rPr>
          <w:rFonts w:ascii="Times New Roman" w:hAnsi="Times New Roman" w:cs="Times New Roman"/>
          <w:sz w:val="28"/>
          <w:szCs w:val="28"/>
        </w:rPr>
        <w:t xml:space="preserve">; </w:t>
      </w:r>
      <w:proofErr w:type="spellStart"/>
      <w:r w:rsidRPr="00482DD7">
        <w:rPr>
          <w:rFonts w:ascii="Times New Roman" w:hAnsi="Times New Roman" w:cs="Times New Roman"/>
          <w:sz w:val="28"/>
          <w:szCs w:val="28"/>
        </w:rPr>
        <w:t>ВхЦ</w:t>
      </w:r>
      <w:proofErr w:type="spellEnd"/>
      <w:r w:rsidRPr="00482DD7">
        <w:rPr>
          <w:rFonts w:ascii="Times New Roman" w:hAnsi="Times New Roman" w:cs="Times New Roman"/>
          <w:sz w:val="28"/>
          <w:szCs w:val="28"/>
        </w:rPr>
        <w:t xml:space="preserve"> </w:t>
      </w:r>
      <w:r>
        <w:rPr>
          <w:rFonts w:ascii="Times New Roman" w:hAnsi="Times New Roman" w:cs="Times New Roman"/>
          <w:sz w:val="28"/>
          <w:szCs w:val="28"/>
        </w:rPr>
        <w:t xml:space="preserve">– </w:t>
      </w:r>
      <w:r w:rsidR="00A64123" w:rsidRPr="00482DD7">
        <w:rPr>
          <w:rFonts w:ascii="Times New Roman" w:hAnsi="Times New Roman" w:cs="Times New Roman"/>
          <w:sz w:val="28"/>
          <w:szCs w:val="28"/>
        </w:rPr>
        <w:t>входн</w:t>
      </w:r>
      <w:r>
        <w:rPr>
          <w:rFonts w:ascii="Times New Roman" w:hAnsi="Times New Roman" w:cs="Times New Roman"/>
          <w:sz w:val="28"/>
          <w:szCs w:val="28"/>
        </w:rPr>
        <w:t>ая</w:t>
      </w:r>
      <w:r w:rsidR="00A64123" w:rsidRPr="00482DD7">
        <w:rPr>
          <w:rFonts w:ascii="Times New Roman" w:hAnsi="Times New Roman" w:cs="Times New Roman"/>
          <w:sz w:val="28"/>
          <w:szCs w:val="28"/>
        </w:rPr>
        <w:t xml:space="preserve"> цепь</w:t>
      </w:r>
      <w:r>
        <w:rPr>
          <w:rFonts w:ascii="Times New Roman" w:hAnsi="Times New Roman" w:cs="Times New Roman"/>
          <w:sz w:val="28"/>
          <w:szCs w:val="28"/>
        </w:rPr>
        <w:t xml:space="preserve">; </w:t>
      </w:r>
      <w:r w:rsidRPr="00482DD7">
        <w:rPr>
          <w:rFonts w:ascii="Times New Roman" w:hAnsi="Times New Roman" w:cs="Times New Roman"/>
          <w:sz w:val="28"/>
          <w:szCs w:val="28"/>
        </w:rPr>
        <w:t>ВУ</w:t>
      </w:r>
      <w:r>
        <w:rPr>
          <w:rFonts w:ascii="Times New Roman" w:hAnsi="Times New Roman" w:cs="Times New Roman"/>
          <w:sz w:val="28"/>
          <w:szCs w:val="28"/>
        </w:rPr>
        <w:t xml:space="preserve"> – </w:t>
      </w:r>
      <w:r w:rsidR="00A64123" w:rsidRPr="00482DD7">
        <w:rPr>
          <w:rFonts w:ascii="Times New Roman" w:hAnsi="Times New Roman" w:cs="Times New Roman"/>
          <w:sz w:val="28"/>
          <w:szCs w:val="28"/>
        </w:rPr>
        <w:t>входной усилитель</w:t>
      </w:r>
      <w:r>
        <w:rPr>
          <w:rFonts w:ascii="Times New Roman" w:hAnsi="Times New Roman" w:cs="Times New Roman"/>
          <w:sz w:val="28"/>
          <w:szCs w:val="28"/>
        </w:rPr>
        <w:t xml:space="preserve">; </w:t>
      </w:r>
      <w:r w:rsidRPr="00482DD7">
        <w:rPr>
          <w:rFonts w:ascii="Times New Roman" w:hAnsi="Times New Roman" w:cs="Times New Roman"/>
          <w:sz w:val="28"/>
          <w:szCs w:val="28"/>
        </w:rPr>
        <w:t xml:space="preserve">СЗ </w:t>
      </w:r>
      <w:r>
        <w:rPr>
          <w:rFonts w:ascii="Times New Roman" w:hAnsi="Times New Roman" w:cs="Times New Roman"/>
          <w:sz w:val="28"/>
          <w:szCs w:val="28"/>
        </w:rPr>
        <w:t xml:space="preserve">– </w:t>
      </w:r>
      <w:r w:rsidR="00813660" w:rsidRPr="00482DD7">
        <w:rPr>
          <w:rFonts w:ascii="Times New Roman" w:hAnsi="Times New Roman" w:cs="Times New Roman"/>
          <w:sz w:val="28"/>
          <w:szCs w:val="28"/>
        </w:rPr>
        <w:t>схем защиты от перенапряжений</w:t>
      </w:r>
      <w:r>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ПУ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предварительный усилитель</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УМ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усилитель мощности</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ЭП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электромагнитны</w:t>
      </w:r>
      <w:r w:rsidR="00DA6DE0">
        <w:rPr>
          <w:rFonts w:ascii="Times New Roman" w:hAnsi="Times New Roman" w:cs="Times New Roman"/>
          <w:sz w:val="28"/>
          <w:szCs w:val="28"/>
        </w:rPr>
        <w:t>й</w:t>
      </w:r>
      <w:r w:rsidR="00813660" w:rsidRPr="004B7005">
        <w:rPr>
          <w:rFonts w:ascii="Times New Roman" w:hAnsi="Times New Roman" w:cs="Times New Roman"/>
          <w:sz w:val="28"/>
          <w:szCs w:val="28"/>
        </w:rPr>
        <w:t xml:space="preserve"> преобразовател</w:t>
      </w:r>
      <w:r w:rsidR="00DA6DE0">
        <w:rPr>
          <w:rFonts w:ascii="Times New Roman" w:hAnsi="Times New Roman" w:cs="Times New Roman"/>
          <w:sz w:val="28"/>
          <w:szCs w:val="28"/>
        </w:rPr>
        <w:t xml:space="preserve">ь; </w:t>
      </w:r>
      <w:r w:rsidR="00DA6DE0" w:rsidRPr="004B7005">
        <w:rPr>
          <w:rFonts w:ascii="Times New Roman" w:hAnsi="Times New Roman" w:cs="Times New Roman"/>
          <w:sz w:val="28"/>
          <w:szCs w:val="28"/>
        </w:rPr>
        <w:t xml:space="preserve">М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двигател</w:t>
      </w:r>
      <w:r w:rsidR="00DA6DE0">
        <w:rPr>
          <w:rFonts w:ascii="Times New Roman" w:hAnsi="Times New Roman" w:cs="Times New Roman"/>
          <w:sz w:val="28"/>
          <w:szCs w:val="28"/>
        </w:rPr>
        <w:t xml:space="preserve">ь; </w:t>
      </w:r>
      <w:r w:rsidR="00DA6DE0" w:rsidRPr="004B7005">
        <w:rPr>
          <w:rFonts w:ascii="Times New Roman" w:hAnsi="Times New Roman" w:cs="Times New Roman"/>
          <w:sz w:val="28"/>
          <w:szCs w:val="28"/>
        </w:rPr>
        <w:t xml:space="preserve">ССВ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стабилизатор скорости вращения</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БПА</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БПС</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 </w:t>
      </w:r>
      <w:r w:rsidR="00813660" w:rsidRPr="004B7005">
        <w:rPr>
          <w:rFonts w:ascii="Times New Roman" w:hAnsi="Times New Roman" w:cs="Times New Roman"/>
          <w:sz w:val="28"/>
          <w:szCs w:val="28"/>
        </w:rPr>
        <w:t>аккумуляторн</w:t>
      </w:r>
      <w:r w:rsidR="00DA6DE0">
        <w:rPr>
          <w:rFonts w:ascii="Times New Roman" w:hAnsi="Times New Roman" w:cs="Times New Roman"/>
          <w:sz w:val="28"/>
          <w:szCs w:val="28"/>
        </w:rPr>
        <w:t>ый и</w:t>
      </w:r>
      <w:r w:rsidR="00813660" w:rsidRPr="004B7005">
        <w:rPr>
          <w:rFonts w:ascii="Times New Roman" w:hAnsi="Times New Roman" w:cs="Times New Roman"/>
          <w:sz w:val="28"/>
          <w:szCs w:val="28"/>
        </w:rPr>
        <w:t xml:space="preserve"> сетев</w:t>
      </w:r>
      <w:r w:rsidR="00DA6DE0">
        <w:rPr>
          <w:rFonts w:ascii="Times New Roman" w:hAnsi="Times New Roman" w:cs="Times New Roman"/>
          <w:sz w:val="28"/>
          <w:szCs w:val="28"/>
        </w:rPr>
        <w:t>ой</w:t>
      </w:r>
      <w:r w:rsidR="00813660" w:rsidRPr="004B7005">
        <w:rPr>
          <w:rFonts w:ascii="Times New Roman" w:hAnsi="Times New Roman" w:cs="Times New Roman"/>
          <w:sz w:val="28"/>
          <w:szCs w:val="28"/>
        </w:rPr>
        <w:t xml:space="preserve"> блок питания</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ПН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преобразователь напряжения</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САУ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схем</w:t>
      </w:r>
      <w:r w:rsidR="00DA6DE0">
        <w:rPr>
          <w:rFonts w:ascii="Times New Roman" w:hAnsi="Times New Roman" w:cs="Times New Roman"/>
          <w:sz w:val="28"/>
          <w:szCs w:val="28"/>
        </w:rPr>
        <w:t>а</w:t>
      </w:r>
      <w:r w:rsidR="00813660" w:rsidRPr="004B7005">
        <w:rPr>
          <w:rFonts w:ascii="Times New Roman" w:hAnsi="Times New Roman" w:cs="Times New Roman"/>
          <w:sz w:val="28"/>
          <w:szCs w:val="28"/>
        </w:rPr>
        <w:t xml:space="preserve"> автоматического успокоения</w:t>
      </w:r>
      <w:r w:rsidR="00DA6DE0">
        <w:rPr>
          <w:rFonts w:ascii="Times New Roman" w:hAnsi="Times New Roman" w:cs="Times New Roman"/>
          <w:sz w:val="28"/>
          <w:szCs w:val="28"/>
        </w:rPr>
        <w:t xml:space="preserve">; РУ – </w:t>
      </w:r>
      <w:r w:rsidR="00813660">
        <w:rPr>
          <w:rFonts w:ascii="Times New Roman" w:hAnsi="Times New Roman" w:cs="Times New Roman"/>
          <w:sz w:val="28"/>
          <w:szCs w:val="28"/>
        </w:rPr>
        <w:t>ручное успокоение</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КУ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корректирующ</w:t>
      </w:r>
      <w:r w:rsidR="00DA6DE0">
        <w:rPr>
          <w:rFonts w:ascii="Times New Roman" w:hAnsi="Times New Roman" w:cs="Times New Roman"/>
          <w:sz w:val="28"/>
          <w:szCs w:val="28"/>
        </w:rPr>
        <w:t>ее</w:t>
      </w:r>
      <w:r w:rsidR="00813660" w:rsidRPr="004B7005">
        <w:rPr>
          <w:rFonts w:ascii="Times New Roman" w:hAnsi="Times New Roman" w:cs="Times New Roman"/>
          <w:sz w:val="28"/>
          <w:szCs w:val="28"/>
        </w:rPr>
        <w:t xml:space="preserve"> устройств</w:t>
      </w:r>
      <w:r w:rsidR="00DA6DE0">
        <w:rPr>
          <w:rFonts w:ascii="Times New Roman" w:hAnsi="Times New Roman" w:cs="Times New Roman"/>
          <w:sz w:val="28"/>
          <w:szCs w:val="28"/>
        </w:rPr>
        <w:t>о; С</w:t>
      </w:r>
      <w:r w:rsidR="00DA6DE0" w:rsidRPr="004B7005">
        <w:rPr>
          <w:rFonts w:ascii="Times New Roman" w:hAnsi="Times New Roman" w:cs="Times New Roman"/>
          <w:sz w:val="28"/>
          <w:szCs w:val="28"/>
        </w:rPr>
        <w:t xml:space="preserve">ОС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схем</w:t>
      </w:r>
      <w:r w:rsidR="00DA6DE0">
        <w:rPr>
          <w:rFonts w:ascii="Times New Roman" w:hAnsi="Times New Roman" w:cs="Times New Roman"/>
          <w:sz w:val="28"/>
          <w:szCs w:val="28"/>
        </w:rPr>
        <w:t>а</w:t>
      </w:r>
      <w:r w:rsidR="00813660" w:rsidRPr="004B7005">
        <w:rPr>
          <w:rFonts w:ascii="Times New Roman" w:hAnsi="Times New Roman" w:cs="Times New Roman"/>
          <w:sz w:val="28"/>
          <w:szCs w:val="28"/>
        </w:rPr>
        <w:t xml:space="preserve"> отрицательной обратной связи</w:t>
      </w:r>
    </w:p>
    <w:p w14:paraId="02FFC1BC" w14:textId="77777777" w:rsidR="00DA6DE0" w:rsidRDefault="00DA6DE0" w:rsidP="00482DD7">
      <w:pPr>
        <w:autoSpaceDE w:val="0"/>
        <w:autoSpaceDN w:val="0"/>
        <w:adjustRightInd w:val="0"/>
        <w:rPr>
          <w:rFonts w:ascii="Times New Roman" w:hAnsi="Times New Roman" w:cs="Times New Roman"/>
          <w:color w:val="auto"/>
          <w:sz w:val="28"/>
          <w:szCs w:val="28"/>
        </w:rPr>
      </w:pPr>
    </w:p>
    <w:p w14:paraId="51FE7EFD" w14:textId="32BE6E87" w:rsidR="00482DD7" w:rsidRPr="00B211C0" w:rsidRDefault="00482DD7" w:rsidP="00482DD7">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4</w:t>
      </w:r>
      <w:r w:rsidR="00A64123">
        <w:rPr>
          <w:rFonts w:ascii="Times New Roman" w:hAnsi="Times New Roman" w:cs="Times New Roman"/>
          <w:color w:val="auto"/>
          <w:sz w:val="28"/>
          <w:szCs w:val="28"/>
        </w:rPr>
        <w:t>5</w:t>
      </w:r>
      <w:r w:rsidRPr="00B211C0">
        <w:rPr>
          <w:rFonts w:ascii="Times New Roman" w:hAnsi="Times New Roman" w:cs="Times New Roman"/>
          <w:color w:val="auto"/>
          <w:sz w:val="28"/>
          <w:szCs w:val="28"/>
        </w:rPr>
        <w:t xml:space="preserve"> мин.</w:t>
      </w:r>
    </w:p>
    <w:p w14:paraId="2B5A8747" w14:textId="309898F7" w:rsidR="00482DD7" w:rsidRPr="00B211C0" w:rsidRDefault="00482DD7" w:rsidP="00482DD7">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sidR="00A64123">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4B0480B0" w14:textId="77777777" w:rsidR="00482DD7" w:rsidRPr="00B211C0" w:rsidRDefault="00482DD7" w:rsidP="00482DD7">
      <w:pPr>
        <w:pStyle w:val="fr1"/>
        <w:spacing w:before="0" w:beforeAutospacing="0" w:after="0" w:afterAutospacing="0"/>
        <w:rPr>
          <w:noProof/>
          <w:sz w:val="28"/>
          <w:szCs w:val="28"/>
        </w:rPr>
      </w:pPr>
      <w:r w:rsidRPr="00B211C0">
        <w:rPr>
          <w:noProof/>
          <w:sz w:val="28"/>
          <w:szCs w:val="28"/>
        </w:rPr>
        <w:t>Ожидаемый результат:</w:t>
      </w:r>
    </w:p>
    <w:p w14:paraId="34DDAF96" w14:textId="7F6CF8AA" w:rsidR="00482DD7" w:rsidRPr="00B211C0" w:rsidRDefault="00482DD7" w:rsidP="00482DD7">
      <w:pPr>
        <w:rPr>
          <w:rFonts w:ascii="Times New Roman" w:hAnsi="Times New Roman" w:cs="Times New Roman"/>
          <w:color w:val="auto"/>
          <w:sz w:val="28"/>
          <w:szCs w:val="28"/>
        </w:rPr>
      </w:pPr>
      <w:r w:rsidRPr="00482DD7">
        <w:rPr>
          <w:rFonts w:ascii="Times New Roman" w:hAnsi="Times New Roman" w:cs="Times New Roman"/>
          <w:sz w:val="28"/>
          <w:szCs w:val="28"/>
        </w:rPr>
        <w:t xml:space="preserve">Для соединения с пациентом используется </w:t>
      </w:r>
      <w:proofErr w:type="spellStart"/>
      <w:r w:rsidRPr="00482DD7">
        <w:rPr>
          <w:rFonts w:ascii="Times New Roman" w:hAnsi="Times New Roman" w:cs="Times New Roman"/>
          <w:sz w:val="28"/>
          <w:szCs w:val="28"/>
        </w:rPr>
        <w:t>пятипроводной</w:t>
      </w:r>
      <w:proofErr w:type="spellEnd"/>
      <w:r w:rsidRPr="00482DD7">
        <w:rPr>
          <w:rFonts w:ascii="Times New Roman" w:hAnsi="Times New Roman" w:cs="Times New Roman"/>
          <w:sz w:val="28"/>
          <w:szCs w:val="28"/>
        </w:rPr>
        <w:t xml:space="preserve"> кабель отведений, который к усилителю биопотенциалов (У</w:t>
      </w:r>
      <w:r>
        <w:rPr>
          <w:rFonts w:ascii="Times New Roman" w:hAnsi="Times New Roman" w:cs="Times New Roman"/>
          <w:sz w:val="28"/>
          <w:szCs w:val="28"/>
        </w:rPr>
        <w:t>БП</w:t>
      </w:r>
      <w:r w:rsidRPr="00482DD7">
        <w:rPr>
          <w:rFonts w:ascii="Times New Roman" w:hAnsi="Times New Roman" w:cs="Times New Roman"/>
          <w:sz w:val="28"/>
          <w:szCs w:val="28"/>
        </w:rPr>
        <w:t xml:space="preserve">) подключается с помощью </w:t>
      </w:r>
      <w:r w:rsidRPr="00482DD7">
        <w:rPr>
          <w:rFonts w:ascii="Times New Roman" w:hAnsi="Times New Roman" w:cs="Times New Roman"/>
          <w:sz w:val="28"/>
          <w:szCs w:val="28"/>
        </w:rPr>
        <w:lastRenderedPageBreak/>
        <w:t xml:space="preserve">наборов сопротивлений и переключателей, формирующих схемы стандартных отведений (I; II; III; </w:t>
      </w:r>
      <w:proofErr w:type="spellStart"/>
      <w:r w:rsidRPr="00482DD7">
        <w:rPr>
          <w:rFonts w:ascii="Times New Roman" w:hAnsi="Times New Roman" w:cs="Times New Roman"/>
          <w:sz w:val="28"/>
          <w:szCs w:val="28"/>
        </w:rPr>
        <w:t>аVR</w:t>
      </w:r>
      <w:proofErr w:type="spellEnd"/>
      <w:r w:rsidRPr="00482DD7">
        <w:rPr>
          <w:rFonts w:ascii="Times New Roman" w:hAnsi="Times New Roman" w:cs="Times New Roman"/>
          <w:sz w:val="28"/>
          <w:szCs w:val="28"/>
        </w:rPr>
        <w:t xml:space="preserve">; </w:t>
      </w:r>
      <w:proofErr w:type="spellStart"/>
      <w:r w:rsidRPr="00482DD7">
        <w:rPr>
          <w:rFonts w:ascii="Times New Roman" w:hAnsi="Times New Roman" w:cs="Times New Roman"/>
          <w:sz w:val="28"/>
          <w:szCs w:val="28"/>
        </w:rPr>
        <w:t>аVF</w:t>
      </w:r>
      <w:proofErr w:type="spellEnd"/>
      <w:r w:rsidRPr="00482DD7">
        <w:rPr>
          <w:rFonts w:ascii="Times New Roman" w:hAnsi="Times New Roman" w:cs="Times New Roman"/>
          <w:sz w:val="28"/>
          <w:szCs w:val="28"/>
        </w:rPr>
        <w:t xml:space="preserve">; V и D, А, I по </w:t>
      </w:r>
      <w:proofErr w:type="spellStart"/>
      <w:r w:rsidRPr="00482DD7">
        <w:rPr>
          <w:rFonts w:ascii="Times New Roman" w:hAnsi="Times New Roman" w:cs="Times New Roman"/>
          <w:sz w:val="28"/>
          <w:szCs w:val="28"/>
        </w:rPr>
        <w:t>Нэбу</w:t>
      </w:r>
      <w:proofErr w:type="spellEnd"/>
      <w:r w:rsidRPr="00482DD7">
        <w:rPr>
          <w:rFonts w:ascii="Times New Roman" w:hAnsi="Times New Roman" w:cs="Times New Roman"/>
          <w:sz w:val="28"/>
          <w:szCs w:val="28"/>
        </w:rPr>
        <w:t>). Наборы входных сопротивлений и переключателей образуют входную цепь (</w:t>
      </w:r>
      <w:proofErr w:type="spellStart"/>
      <w:r w:rsidRPr="00482DD7">
        <w:rPr>
          <w:rFonts w:ascii="Times New Roman" w:hAnsi="Times New Roman" w:cs="Times New Roman"/>
          <w:sz w:val="28"/>
          <w:szCs w:val="28"/>
        </w:rPr>
        <w:t>ВхЦ</w:t>
      </w:r>
      <w:proofErr w:type="spellEnd"/>
      <w:r w:rsidRPr="00482DD7">
        <w:rPr>
          <w:rFonts w:ascii="Times New Roman" w:hAnsi="Times New Roman" w:cs="Times New Roman"/>
          <w:sz w:val="28"/>
          <w:szCs w:val="28"/>
        </w:rPr>
        <w:t>) электрокардиографа. Электрический сигнал от электродов поступает на входной усилитель (ВУ) через схему защиты от перенапряжений (СЗ), которые</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могут возникнуть, например, при работе дефибрилляторов. Со входного усилителя сигнал через конденсаторы поступает на предварительный усилитель (ПУ) и усилитель мощности (УМ), где усиливается до мощности, необходимой для управления электромагнитным преобразователем (ЭП), который перемещает перо, скользящее по бумажной ленте. Бумажная лента протягивается двигателем М, стабильная скорость работы которого обеспечивается стабилизатором скорости вращения (ССВ). Питание электрокардиографа осуществляется от аккумуляторного (БПА) либо сетевого блока питания (БПС) через преобразователь напряжения (ПН), который выполнен по схеме двухтактного генератора прямоугольных импульсов, которые выпрямляются и стабилизируются соответствующими схемами. Паразитные переходные процессы, возникающие в проходных ёмкостях между ПУ и УМ, подавляются схемой автоматического успокоения (САУ). </w:t>
      </w:r>
      <w:r>
        <w:rPr>
          <w:rFonts w:ascii="Times New Roman" w:hAnsi="Times New Roman" w:cs="Times New Roman"/>
          <w:sz w:val="28"/>
          <w:szCs w:val="28"/>
        </w:rPr>
        <w:t xml:space="preserve">Также может применятся ручное успокоение (РУ). </w:t>
      </w:r>
      <w:r w:rsidRPr="004B7005">
        <w:rPr>
          <w:rFonts w:ascii="Times New Roman" w:hAnsi="Times New Roman" w:cs="Times New Roman"/>
          <w:sz w:val="28"/>
          <w:szCs w:val="28"/>
        </w:rPr>
        <w:t>Для улучшения линейности усилительного канала УМ и ПУ охвачены нелинейной обратной связью с помощью корректирующего устройства (КУ). Дополнительное подавление синфазной помехи осуществляется схемой отрицательной обратной связи (</w:t>
      </w:r>
      <w:r>
        <w:rPr>
          <w:rFonts w:ascii="Times New Roman" w:hAnsi="Times New Roman" w:cs="Times New Roman"/>
          <w:sz w:val="28"/>
          <w:szCs w:val="28"/>
        </w:rPr>
        <w:t>С</w:t>
      </w:r>
      <w:r w:rsidRPr="004B7005">
        <w:rPr>
          <w:rFonts w:ascii="Times New Roman" w:hAnsi="Times New Roman" w:cs="Times New Roman"/>
          <w:sz w:val="28"/>
          <w:szCs w:val="28"/>
        </w:rPr>
        <w:t>ОС).</w:t>
      </w:r>
    </w:p>
    <w:p w14:paraId="32D85299" w14:textId="77777777" w:rsidR="00DA6DE0" w:rsidRPr="00B211C0" w:rsidRDefault="00DA6DE0" w:rsidP="00DA6DE0">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229BED44" w14:textId="06B12E0D" w:rsidR="005716F4" w:rsidRPr="004B7005" w:rsidRDefault="005716F4" w:rsidP="004B7005">
      <w:pPr>
        <w:autoSpaceDE w:val="0"/>
        <w:autoSpaceDN w:val="0"/>
        <w:adjustRightInd w:val="0"/>
        <w:rPr>
          <w:rFonts w:ascii="Times New Roman" w:hAnsi="Times New Roman" w:cs="Times New Roman"/>
          <w:color w:val="auto"/>
          <w:sz w:val="28"/>
          <w:szCs w:val="28"/>
        </w:rPr>
      </w:pPr>
    </w:p>
    <w:p w14:paraId="72C38333" w14:textId="54DC2FFE" w:rsidR="006E4CC8" w:rsidRDefault="006E4CC8" w:rsidP="006E4CC8">
      <w:pPr>
        <w:rPr>
          <w:rFonts w:ascii="Times New Roman" w:hAnsi="Times New Roman" w:cs="Times New Roman"/>
          <w:sz w:val="28"/>
          <w:szCs w:val="28"/>
        </w:rPr>
      </w:pPr>
      <w:r>
        <w:rPr>
          <w:rFonts w:ascii="Times New Roman" w:hAnsi="Times New Roman" w:cs="Times New Roman"/>
          <w:sz w:val="28"/>
          <w:szCs w:val="28"/>
        </w:rPr>
        <w:t>2</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работы </w:t>
      </w:r>
      <w:proofErr w:type="spellStart"/>
      <w:r w:rsidRPr="004B7005">
        <w:rPr>
          <w:rFonts w:ascii="Times New Roman" w:hAnsi="Times New Roman" w:cs="Times New Roman"/>
          <w:sz w:val="28"/>
          <w:szCs w:val="28"/>
        </w:rPr>
        <w:t>шестнадцатиканального</w:t>
      </w:r>
      <w:proofErr w:type="spellEnd"/>
      <w:r w:rsidRPr="004B7005">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электроэнцефалографа</w:t>
      </w:r>
      <w:proofErr w:type="spellEnd"/>
      <w:r w:rsidRPr="004B7005">
        <w:rPr>
          <w:rFonts w:ascii="Times New Roman" w:hAnsi="Times New Roman" w:cs="Times New Roman"/>
          <w:sz w:val="28"/>
          <w:szCs w:val="28"/>
        </w:rPr>
        <w:t xml:space="preserve"> типа ЭЭГУ16-02</w:t>
      </w:r>
      <w:r>
        <w:rPr>
          <w:rFonts w:ascii="Times New Roman" w:hAnsi="Times New Roman" w:cs="Times New Roman"/>
          <w:sz w:val="28"/>
          <w:szCs w:val="28"/>
        </w:rPr>
        <w:t>, структурная схема которого приведена на рисунке.</w:t>
      </w:r>
    </w:p>
    <w:p w14:paraId="3A912235" w14:textId="77777777" w:rsidR="006E4CC8" w:rsidRPr="00482DD7" w:rsidRDefault="006E4CC8" w:rsidP="006E4CC8">
      <w:pPr>
        <w:rPr>
          <w:rFonts w:ascii="Times New Roman" w:hAnsi="Times New Roman" w:cs="Times New Roman"/>
          <w:sz w:val="28"/>
          <w:szCs w:val="28"/>
        </w:rPr>
      </w:pPr>
    </w:p>
    <w:p w14:paraId="6BE97474" w14:textId="77777777" w:rsidR="006E4CC8" w:rsidRPr="004B7005" w:rsidRDefault="006E4CC8" w:rsidP="006E4CC8">
      <w:pPr>
        <w:jc w:val="center"/>
        <w:rPr>
          <w:rFonts w:ascii="Times New Roman" w:hAnsi="Times New Roman" w:cs="Times New Roman"/>
          <w:sz w:val="28"/>
          <w:szCs w:val="28"/>
        </w:rPr>
      </w:pPr>
      <w:r w:rsidRPr="004B7005">
        <w:rPr>
          <w:rFonts w:ascii="Times New Roman" w:hAnsi="Times New Roman" w:cs="Times New Roman"/>
          <w:noProof/>
          <w:sz w:val="28"/>
          <w:szCs w:val="28"/>
          <w:lang w:bidi="ar-SA"/>
        </w:rPr>
        <w:drawing>
          <wp:inline distT="0" distB="0" distL="0" distR="0" wp14:anchorId="41631A21" wp14:editId="11EE2AB9">
            <wp:extent cx="4500245" cy="3100705"/>
            <wp:effectExtent l="0" t="0" r="0" b="444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245" cy="3100705"/>
                    </a:xfrm>
                    <a:prstGeom prst="rect">
                      <a:avLst/>
                    </a:prstGeom>
                    <a:noFill/>
                    <a:ln>
                      <a:noFill/>
                    </a:ln>
                  </pic:spPr>
                </pic:pic>
              </a:graphicData>
            </a:graphic>
          </wp:inline>
        </w:drawing>
      </w:r>
    </w:p>
    <w:p w14:paraId="76257C99" w14:textId="77777777" w:rsidR="006E4CC8" w:rsidRPr="004B7005" w:rsidRDefault="006E4CC8" w:rsidP="006E4CC8">
      <w:pPr>
        <w:jc w:val="center"/>
        <w:rPr>
          <w:rFonts w:ascii="Times New Roman" w:hAnsi="Times New Roman" w:cs="Times New Roman"/>
          <w:sz w:val="28"/>
          <w:szCs w:val="28"/>
        </w:rPr>
      </w:pPr>
    </w:p>
    <w:p w14:paraId="172A0088" w14:textId="5A2B25F4" w:rsidR="006E4CC8" w:rsidRDefault="006E4CC8" w:rsidP="00DE0CD8">
      <w:pPr>
        <w:rPr>
          <w:rFonts w:ascii="Times New Roman" w:hAnsi="Times New Roman" w:cs="Times New Roman"/>
          <w:sz w:val="28"/>
          <w:szCs w:val="28"/>
        </w:rPr>
      </w:pPr>
      <w:r w:rsidRPr="004B7005">
        <w:rPr>
          <w:rFonts w:ascii="Times New Roman" w:hAnsi="Times New Roman" w:cs="Times New Roman"/>
          <w:sz w:val="28"/>
          <w:szCs w:val="28"/>
        </w:rPr>
        <w:lastRenderedPageBreak/>
        <w:t xml:space="preserve">Структурная схема </w:t>
      </w:r>
      <w:proofErr w:type="spellStart"/>
      <w:r w:rsidRPr="004B7005">
        <w:rPr>
          <w:rFonts w:ascii="Times New Roman" w:hAnsi="Times New Roman" w:cs="Times New Roman"/>
          <w:sz w:val="28"/>
          <w:szCs w:val="28"/>
        </w:rPr>
        <w:t>электроэнцефалографа</w:t>
      </w:r>
      <w:proofErr w:type="spellEnd"/>
      <w:r w:rsidRPr="004B7005">
        <w:rPr>
          <w:rFonts w:ascii="Times New Roman" w:hAnsi="Times New Roman" w:cs="Times New Roman"/>
          <w:sz w:val="28"/>
          <w:szCs w:val="28"/>
        </w:rPr>
        <w:t xml:space="preserve"> типа ЭЭГУ16-02</w:t>
      </w:r>
      <w:r>
        <w:rPr>
          <w:rFonts w:ascii="Times New Roman" w:hAnsi="Times New Roman" w:cs="Times New Roman"/>
          <w:sz w:val="28"/>
          <w:szCs w:val="28"/>
        </w:rPr>
        <w:t>:</w:t>
      </w:r>
    </w:p>
    <w:p w14:paraId="445BE4D9" w14:textId="276C2DA1" w:rsidR="006E4CC8" w:rsidRPr="004B7005" w:rsidRDefault="00DE0CD8" w:rsidP="00DE0CD8">
      <w:pPr>
        <w:rPr>
          <w:rFonts w:ascii="Times New Roman" w:hAnsi="Times New Roman" w:cs="Times New Roman"/>
          <w:sz w:val="28"/>
          <w:szCs w:val="28"/>
        </w:rPr>
      </w:pPr>
      <w:r w:rsidRPr="004B7005">
        <w:rPr>
          <w:rFonts w:ascii="Times New Roman" w:hAnsi="Times New Roman" w:cs="Times New Roman"/>
          <w:sz w:val="28"/>
          <w:szCs w:val="28"/>
        </w:rPr>
        <w:t xml:space="preserve">СПЭ </w:t>
      </w:r>
      <w:r>
        <w:rPr>
          <w:rFonts w:ascii="Times New Roman" w:hAnsi="Times New Roman" w:cs="Times New Roman"/>
          <w:sz w:val="28"/>
          <w:szCs w:val="28"/>
        </w:rPr>
        <w:t xml:space="preserve">– </w:t>
      </w:r>
      <w:r w:rsidR="00C97E84" w:rsidRPr="004B7005">
        <w:rPr>
          <w:rFonts w:ascii="Times New Roman" w:hAnsi="Times New Roman" w:cs="Times New Roman"/>
          <w:sz w:val="28"/>
          <w:szCs w:val="28"/>
        </w:rPr>
        <w:t>стойки для подключения электродов</w:t>
      </w:r>
      <w:r w:rsidR="00C97E84">
        <w:rPr>
          <w:rFonts w:ascii="Times New Roman" w:hAnsi="Times New Roman" w:cs="Times New Roman"/>
          <w:sz w:val="28"/>
          <w:szCs w:val="28"/>
        </w:rPr>
        <w:t xml:space="preserve">; </w:t>
      </w:r>
      <w:r w:rsidRPr="004B7005">
        <w:rPr>
          <w:rFonts w:ascii="Times New Roman" w:hAnsi="Times New Roman" w:cs="Times New Roman"/>
          <w:sz w:val="28"/>
          <w:szCs w:val="28"/>
        </w:rPr>
        <w:t xml:space="preserve">ПВК </w:t>
      </w:r>
      <w:r>
        <w:rPr>
          <w:rFonts w:ascii="Times New Roman" w:hAnsi="Times New Roman" w:cs="Times New Roman"/>
          <w:sz w:val="28"/>
          <w:szCs w:val="28"/>
        </w:rPr>
        <w:t xml:space="preserve">– </w:t>
      </w:r>
      <w:r w:rsidR="00C97E84" w:rsidRPr="004B7005">
        <w:rPr>
          <w:rFonts w:ascii="Times New Roman" w:hAnsi="Times New Roman" w:cs="Times New Roman"/>
          <w:sz w:val="28"/>
          <w:szCs w:val="28"/>
        </w:rPr>
        <w:t>пульт входной коммутации</w:t>
      </w:r>
      <w:r w:rsidR="00C97E84">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КиО</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7005">
        <w:rPr>
          <w:rFonts w:ascii="Times New Roman" w:hAnsi="Times New Roman" w:cs="Times New Roman"/>
          <w:sz w:val="28"/>
          <w:szCs w:val="28"/>
        </w:rPr>
        <w:t>калибратор и омметр</w:t>
      </w:r>
      <w:r>
        <w:rPr>
          <w:rFonts w:ascii="Times New Roman" w:hAnsi="Times New Roman" w:cs="Times New Roman"/>
          <w:sz w:val="28"/>
          <w:szCs w:val="28"/>
        </w:rPr>
        <w:t xml:space="preserve">; </w:t>
      </w:r>
      <w:r w:rsidR="002C4BEE" w:rsidRPr="004B7005">
        <w:rPr>
          <w:rFonts w:ascii="Times New Roman" w:hAnsi="Times New Roman" w:cs="Times New Roman"/>
          <w:sz w:val="28"/>
          <w:szCs w:val="28"/>
        </w:rPr>
        <w:t xml:space="preserve">УБП </w:t>
      </w:r>
      <w:r w:rsidR="002C4BEE">
        <w:rPr>
          <w:rFonts w:ascii="Times New Roman" w:hAnsi="Times New Roman" w:cs="Times New Roman"/>
          <w:sz w:val="28"/>
          <w:szCs w:val="28"/>
        </w:rPr>
        <w:t xml:space="preserve">– </w:t>
      </w:r>
      <w:r w:rsidR="002C4BEE" w:rsidRPr="004B7005">
        <w:rPr>
          <w:rFonts w:ascii="Times New Roman" w:hAnsi="Times New Roman" w:cs="Times New Roman"/>
          <w:sz w:val="28"/>
          <w:szCs w:val="28"/>
        </w:rPr>
        <w:t>усилител</w:t>
      </w:r>
      <w:r w:rsidR="002C4BEE">
        <w:rPr>
          <w:rFonts w:ascii="Times New Roman" w:hAnsi="Times New Roman" w:cs="Times New Roman"/>
          <w:sz w:val="28"/>
          <w:szCs w:val="28"/>
        </w:rPr>
        <w:t>ь</w:t>
      </w:r>
      <w:r w:rsidR="002C4BEE" w:rsidRPr="004B7005">
        <w:rPr>
          <w:rFonts w:ascii="Times New Roman" w:hAnsi="Times New Roman" w:cs="Times New Roman"/>
          <w:sz w:val="28"/>
          <w:szCs w:val="28"/>
        </w:rPr>
        <w:t xml:space="preserve"> биопотенциалов</w:t>
      </w:r>
      <w:r w:rsidR="002C4BEE">
        <w:rPr>
          <w:rFonts w:ascii="Times New Roman" w:hAnsi="Times New Roman" w:cs="Times New Roman"/>
          <w:sz w:val="28"/>
          <w:szCs w:val="28"/>
        </w:rPr>
        <w:t>;</w:t>
      </w:r>
      <w:r w:rsidR="002C4BEE" w:rsidRPr="004B7005">
        <w:rPr>
          <w:rFonts w:ascii="Times New Roman" w:hAnsi="Times New Roman" w:cs="Times New Roman"/>
          <w:sz w:val="28"/>
          <w:szCs w:val="28"/>
        </w:rPr>
        <w:t xml:space="preserve"> </w:t>
      </w:r>
      <w:r w:rsidRPr="004B7005">
        <w:rPr>
          <w:rFonts w:ascii="Times New Roman" w:hAnsi="Times New Roman" w:cs="Times New Roman"/>
          <w:sz w:val="28"/>
          <w:szCs w:val="28"/>
        </w:rPr>
        <w:t xml:space="preserve">РГ </w:t>
      </w:r>
      <w:r>
        <w:rPr>
          <w:rFonts w:ascii="Times New Roman" w:hAnsi="Times New Roman" w:cs="Times New Roman"/>
          <w:sz w:val="28"/>
          <w:szCs w:val="28"/>
        </w:rPr>
        <w:t xml:space="preserve">– </w:t>
      </w:r>
      <w:r w:rsidRPr="004B7005">
        <w:rPr>
          <w:rFonts w:ascii="Times New Roman" w:hAnsi="Times New Roman" w:cs="Times New Roman"/>
          <w:sz w:val="28"/>
          <w:szCs w:val="28"/>
        </w:rPr>
        <w:t>регистратор</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ЛПМ </w:t>
      </w:r>
      <w:r>
        <w:rPr>
          <w:rFonts w:ascii="Times New Roman" w:hAnsi="Times New Roman" w:cs="Times New Roman"/>
          <w:sz w:val="28"/>
          <w:szCs w:val="28"/>
        </w:rPr>
        <w:t xml:space="preserve">– </w:t>
      </w:r>
      <w:r w:rsidRPr="004B7005">
        <w:rPr>
          <w:rFonts w:ascii="Times New Roman" w:hAnsi="Times New Roman" w:cs="Times New Roman"/>
          <w:sz w:val="28"/>
          <w:szCs w:val="28"/>
        </w:rPr>
        <w:t>лентопротяжны</w:t>
      </w:r>
      <w:r>
        <w:rPr>
          <w:rFonts w:ascii="Times New Roman" w:hAnsi="Times New Roman" w:cs="Times New Roman"/>
          <w:sz w:val="28"/>
          <w:szCs w:val="28"/>
        </w:rPr>
        <w:t>й</w:t>
      </w:r>
      <w:r w:rsidRPr="004B7005">
        <w:rPr>
          <w:rFonts w:ascii="Times New Roman" w:hAnsi="Times New Roman" w:cs="Times New Roman"/>
          <w:sz w:val="28"/>
          <w:szCs w:val="28"/>
        </w:rPr>
        <w:t xml:space="preserve"> механизм</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ФФС </w:t>
      </w:r>
      <w:r>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фотофоностимулятор</w:t>
      </w:r>
      <w:proofErr w:type="spellEnd"/>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ГОВ </w:t>
      </w:r>
      <w:r>
        <w:rPr>
          <w:rFonts w:ascii="Times New Roman" w:hAnsi="Times New Roman" w:cs="Times New Roman"/>
          <w:sz w:val="28"/>
          <w:szCs w:val="28"/>
        </w:rPr>
        <w:t xml:space="preserve">– </w:t>
      </w:r>
      <w:r w:rsidRPr="004B7005">
        <w:rPr>
          <w:rFonts w:ascii="Times New Roman" w:hAnsi="Times New Roman" w:cs="Times New Roman"/>
          <w:sz w:val="28"/>
          <w:szCs w:val="28"/>
        </w:rPr>
        <w:t>генератора отметок времени</w:t>
      </w:r>
    </w:p>
    <w:p w14:paraId="66606F3B" w14:textId="5B1DE85D" w:rsidR="00D54DD5" w:rsidRPr="004B7005" w:rsidRDefault="00D54DD5" w:rsidP="004B7005">
      <w:pPr>
        <w:jc w:val="both"/>
        <w:rPr>
          <w:rFonts w:ascii="Times New Roman" w:hAnsi="Times New Roman" w:cs="Times New Roman"/>
          <w:color w:val="auto"/>
          <w:sz w:val="28"/>
          <w:szCs w:val="28"/>
        </w:rPr>
      </w:pPr>
    </w:p>
    <w:p w14:paraId="00CB8436" w14:textId="77777777" w:rsidR="00C97E84" w:rsidRPr="00B211C0" w:rsidRDefault="00C97E84" w:rsidP="00C97E84">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45</w:t>
      </w:r>
      <w:r w:rsidRPr="00B211C0">
        <w:rPr>
          <w:rFonts w:ascii="Times New Roman" w:hAnsi="Times New Roman" w:cs="Times New Roman"/>
          <w:color w:val="auto"/>
          <w:sz w:val="28"/>
          <w:szCs w:val="28"/>
        </w:rPr>
        <w:t xml:space="preserve"> мин.</w:t>
      </w:r>
    </w:p>
    <w:p w14:paraId="1A9BC790" w14:textId="77777777" w:rsidR="00C97E84" w:rsidRPr="00B211C0" w:rsidRDefault="00C97E84" w:rsidP="00C97E84">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65439EC7" w14:textId="77777777" w:rsidR="00C97E84" w:rsidRPr="00B211C0" w:rsidRDefault="00C97E84" w:rsidP="00C97E84">
      <w:pPr>
        <w:pStyle w:val="fr1"/>
        <w:spacing w:before="0" w:beforeAutospacing="0" w:after="0" w:afterAutospacing="0"/>
        <w:rPr>
          <w:noProof/>
          <w:sz w:val="28"/>
          <w:szCs w:val="28"/>
        </w:rPr>
      </w:pPr>
      <w:r w:rsidRPr="00B211C0">
        <w:rPr>
          <w:noProof/>
          <w:sz w:val="28"/>
          <w:szCs w:val="28"/>
        </w:rPr>
        <w:t>Ожидаемый результат:</w:t>
      </w:r>
    </w:p>
    <w:p w14:paraId="4F1DE3D6" w14:textId="7C9F18BE"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 xml:space="preserve">В этом типе </w:t>
      </w:r>
      <w:proofErr w:type="spellStart"/>
      <w:r w:rsidRPr="004B7005">
        <w:rPr>
          <w:rFonts w:ascii="Times New Roman" w:hAnsi="Times New Roman" w:cs="Times New Roman"/>
          <w:sz w:val="28"/>
          <w:szCs w:val="28"/>
        </w:rPr>
        <w:t>электроэнцефалографа</w:t>
      </w:r>
      <w:proofErr w:type="spellEnd"/>
      <w:r w:rsidRPr="004B7005">
        <w:rPr>
          <w:rFonts w:ascii="Times New Roman" w:hAnsi="Times New Roman" w:cs="Times New Roman"/>
          <w:sz w:val="28"/>
          <w:szCs w:val="28"/>
        </w:rPr>
        <w:t xml:space="preserve"> электроды (ушные, дисковые и угольные) с помощью кабеля и шнуров отведений через контактные гнёзда стойки для подключения электродов (СПЭ) подключаются к пульту входной коммутации (ПВК), который с помощью системы переключателей позволяет подключать ко входам усилителей биопотенциалов (УБП) контактные гнёзда СПЭ по выбранным программам коммутации (монтажам).</w:t>
      </w:r>
    </w:p>
    <w:p w14:paraId="48BA602F" w14:textId="77777777"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Кроме этого, с помощью ПВК ко входам УБП подключается постоянное эталонное напряжение с калибратора и омметра (</w:t>
      </w:r>
      <w:proofErr w:type="spellStart"/>
      <w:r w:rsidRPr="004B7005">
        <w:rPr>
          <w:rFonts w:ascii="Times New Roman" w:hAnsi="Times New Roman" w:cs="Times New Roman"/>
          <w:sz w:val="28"/>
          <w:szCs w:val="28"/>
        </w:rPr>
        <w:t>КиО</w:t>
      </w:r>
      <w:proofErr w:type="spellEnd"/>
      <w:r w:rsidRPr="004B7005">
        <w:rPr>
          <w:rFonts w:ascii="Times New Roman" w:hAnsi="Times New Roman" w:cs="Times New Roman"/>
          <w:sz w:val="28"/>
          <w:szCs w:val="28"/>
        </w:rPr>
        <w:t xml:space="preserve">) в режиме калибровки. В калибраторе предусмотрена возможность проверки коэффициента </w:t>
      </w:r>
      <w:proofErr w:type="spellStart"/>
      <w:r w:rsidRPr="004B7005">
        <w:rPr>
          <w:rFonts w:ascii="Times New Roman" w:hAnsi="Times New Roman" w:cs="Times New Roman"/>
          <w:sz w:val="28"/>
          <w:szCs w:val="28"/>
        </w:rPr>
        <w:t>режекции</w:t>
      </w:r>
      <w:proofErr w:type="spellEnd"/>
      <w:r w:rsidRPr="004B7005">
        <w:rPr>
          <w:rFonts w:ascii="Times New Roman" w:hAnsi="Times New Roman" w:cs="Times New Roman"/>
          <w:sz w:val="28"/>
          <w:szCs w:val="28"/>
        </w:rPr>
        <w:t xml:space="preserve"> усилителя путём подачи на входы каналов усилителя синфазных сигналов, амплитуда которых в тысячу раз превышает напряжение калибровки. </w:t>
      </w:r>
    </w:p>
    <w:p w14:paraId="5BCC47F0" w14:textId="77777777"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 xml:space="preserve">С помощью омметра блока </w:t>
      </w:r>
      <w:proofErr w:type="spellStart"/>
      <w:r w:rsidRPr="004B7005">
        <w:rPr>
          <w:rFonts w:ascii="Times New Roman" w:hAnsi="Times New Roman" w:cs="Times New Roman"/>
          <w:sz w:val="28"/>
          <w:szCs w:val="28"/>
        </w:rPr>
        <w:t>КиО</w:t>
      </w:r>
      <w:proofErr w:type="spellEnd"/>
      <w:r w:rsidRPr="004B7005">
        <w:rPr>
          <w:rFonts w:ascii="Times New Roman" w:hAnsi="Times New Roman" w:cs="Times New Roman"/>
          <w:sz w:val="28"/>
          <w:szCs w:val="28"/>
        </w:rPr>
        <w:t xml:space="preserve"> определяются величины сопротивлений между парами электродов или между любым из электродов и землёй. Также омметр регистрирует нарушение контактов электродов с кожным покровом головы пациента. Усиленные сигналы после шестнадцати УБП подводятся к </w:t>
      </w:r>
      <w:proofErr w:type="spellStart"/>
      <w:r w:rsidRPr="004B7005">
        <w:rPr>
          <w:rFonts w:ascii="Times New Roman" w:hAnsi="Times New Roman" w:cs="Times New Roman"/>
          <w:sz w:val="28"/>
          <w:szCs w:val="28"/>
        </w:rPr>
        <w:t>шестнадцатиканальному</w:t>
      </w:r>
      <w:proofErr w:type="spellEnd"/>
      <w:r w:rsidRPr="004B7005">
        <w:rPr>
          <w:rFonts w:ascii="Times New Roman" w:hAnsi="Times New Roman" w:cs="Times New Roman"/>
          <w:sz w:val="28"/>
          <w:szCs w:val="28"/>
        </w:rPr>
        <w:t xml:space="preserve"> регистратору (РГ), обеспечивающему регистрацию ЭЭГ на бумажном носителе, протягиваемом лентопротяжным механизмом (ЛПМ). Регулировка положения нулевой линии РГ производится балансировкой усилителя мощности УБП.</w:t>
      </w:r>
    </w:p>
    <w:p w14:paraId="46F0B3DB" w14:textId="77777777"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 xml:space="preserve">Если к </w:t>
      </w:r>
      <w:proofErr w:type="spellStart"/>
      <w:r w:rsidRPr="004B7005">
        <w:rPr>
          <w:rFonts w:ascii="Times New Roman" w:hAnsi="Times New Roman" w:cs="Times New Roman"/>
          <w:sz w:val="28"/>
          <w:szCs w:val="28"/>
        </w:rPr>
        <w:t>электроэнцефалографу</w:t>
      </w:r>
      <w:proofErr w:type="spellEnd"/>
      <w:r w:rsidRPr="004B7005">
        <w:rPr>
          <w:rFonts w:ascii="Times New Roman" w:hAnsi="Times New Roman" w:cs="Times New Roman"/>
          <w:sz w:val="28"/>
          <w:szCs w:val="28"/>
        </w:rPr>
        <w:t xml:space="preserve"> подключается </w:t>
      </w:r>
      <w:proofErr w:type="spellStart"/>
      <w:r w:rsidRPr="004B7005">
        <w:rPr>
          <w:rFonts w:ascii="Times New Roman" w:hAnsi="Times New Roman" w:cs="Times New Roman"/>
          <w:sz w:val="28"/>
          <w:szCs w:val="28"/>
        </w:rPr>
        <w:t>фотофоностимулятор</w:t>
      </w:r>
      <w:proofErr w:type="spellEnd"/>
      <w:r w:rsidRPr="004B7005">
        <w:rPr>
          <w:rFonts w:ascii="Times New Roman" w:hAnsi="Times New Roman" w:cs="Times New Roman"/>
          <w:sz w:val="28"/>
          <w:szCs w:val="28"/>
        </w:rPr>
        <w:t xml:space="preserve"> (ФФС), то отметчик раздражений блока регистрации регистрирует сигнал световой или звуковой стимуляции. Кроме этого, БПГ может воспроизводить отметки времени от генератора отметок времени (ГОВ), выполненном на мультивибраторе с усилителем мощности.</w:t>
      </w:r>
    </w:p>
    <w:p w14:paraId="353E282F" w14:textId="77777777" w:rsidR="00567B60" w:rsidRPr="00B211C0" w:rsidRDefault="00567B60" w:rsidP="00567B60">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7AB2C112" w14:textId="74EC1237" w:rsidR="0017160B" w:rsidRPr="004B7005" w:rsidRDefault="0017160B" w:rsidP="004B7005">
      <w:pPr>
        <w:jc w:val="both"/>
        <w:rPr>
          <w:rFonts w:ascii="Times New Roman" w:hAnsi="Times New Roman" w:cs="Times New Roman"/>
          <w:color w:val="auto"/>
          <w:sz w:val="28"/>
          <w:szCs w:val="28"/>
        </w:rPr>
      </w:pPr>
    </w:p>
    <w:p w14:paraId="7178B3CC" w14:textId="60D47002" w:rsidR="00EA5E13" w:rsidRDefault="00EA5E13" w:rsidP="00EA5E13">
      <w:pPr>
        <w:rPr>
          <w:rFonts w:ascii="Times New Roman" w:hAnsi="Times New Roman" w:cs="Times New Roman"/>
          <w:sz w:val="28"/>
          <w:szCs w:val="28"/>
        </w:rPr>
      </w:pPr>
      <w:r>
        <w:rPr>
          <w:rFonts w:ascii="Times New Roman" w:hAnsi="Times New Roman" w:cs="Times New Roman"/>
          <w:sz w:val="28"/>
          <w:szCs w:val="28"/>
        </w:rPr>
        <w:t>3</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sidRPr="004B7005">
        <w:rPr>
          <w:rFonts w:ascii="Times New Roman" w:hAnsi="Times New Roman" w:cs="Times New Roman"/>
          <w:bCs/>
          <w:sz w:val="28"/>
          <w:szCs w:val="28"/>
        </w:rPr>
        <w:t>обобщённ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структурн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компьютерного миографа</w:t>
      </w:r>
      <w:r>
        <w:rPr>
          <w:rFonts w:ascii="Times New Roman" w:hAnsi="Times New Roman" w:cs="Times New Roman"/>
          <w:sz w:val="28"/>
          <w:szCs w:val="28"/>
        </w:rPr>
        <w:t>, приведенной на рисунке.</w:t>
      </w:r>
    </w:p>
    <w:p w14:paraId="70FD0F29" w14:textId="77777777" w:rsidR="00694BD1" w:rsidRPr="004B7005" w:rsidRDefault="00694BD1" w:rsidP="00694BD1">
      <w:pPr>
        <w:jc w:val="center"/>
        <w:rPr>
          <w:rFonts w:ascii="Times New Roman" w:hAnsi="Times New Roman" w:cs="Times New Roman"/>
          <w:sz w:val="28"/>
          <w:szCs w:val="28"/>
        </w:rPr>
      </w:pPr>
      <w:r w:rsidRPr="004B7005">
        <w:rPr>
          <w:rFonts w:ascii="Times New Roman" w:hAnsi="Times New Roman" w:cs="Times New Roman"/>
          <w:noProof/>
          <w:sz w:val="28"/>
          <w:szCs w:val="28"/>
          <w:lang w:bidi="ar-SA"/>
        </w:rPr>
        <w:lastRenderedPageBreak/>
        <w:drawing>
          <wp:inline distT="0" distB="0" distL="0" distR="0" wp14:anchorId="042FC9DE" wp14:editId="7887AD70">
            <wp:extent cx="5914195" cy="2391508"/>
            <wp:effectExtent l="0" t="0" r="0" b="889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0093" cy="2393893"/>
                    </a:xfrm>
                    <a:prstGeom prst="rect">
                      <a:avLst/>
                    </a:prstGeom>
                    <a:noFill/>
                    <a:ln>
                      <a:noFill/>
                    </a:ln>
                  </pic:spPr>
                </pic:pic>
              </a:graphicData>
            </a:graphic>
          </wp:inline>
        </w:drawing>
      </w:r>
    </w:p>
    <w:p w14:paraId="373B9780" w14:textId="2978D2F3" w:rsidR="00694BD1" w:rsidRPr="004B7005" w:rsidRDefault="00694BD1" w:rsidP="002028D0">
      <w:pPr>
        <w:rPr>
          <w:rFonts w:ascii="Times New Roman" w:hAnsi="Times New Roman" w:cs="Times New Roman"/>
          <w:bCs/>
          <w:sz w:val="28"/>
          <w:szCs w:val="28"/>
        </w:rPr>
      </w:pPr>
      <w:r w:rsidRPr="004B7005">
        <w:rPr>
          <w:rFonts w:ascii="Times New Roman" w:hAnsi="Times New Roman" w:cs="Times New Roman"/>
          <w:bCs/>
          <w:sz w:val="28"/>
          <w:szCs w:val="28"/>
        </w:rPr>
        <w:t>Обобщённая структурная схема компьютерного миографа</w:t>
      </w:r>
      <w:r w:rsidR="002028D0">
        <w:rPr>
          <w:rFonts w:ascii="Times New Roman" w:hAnsi="Times New Roman" w:cs="Times New Roman"/>
          <w:bCs/>
          <w:sz w:val="28"/>
          <w:szCs w:val="28"/>
        </w:rPr>
        <w:t>:</w:t>
      </w:r>
    </w:p>
    <w:p w14:paraId="096C90F7" w14:textId="77777777" w:rsidR="002028D0" w:rsidRDefault="002028D0" w:rsidP="002028D0">
      <w:pPr>
        <w:rPr>
          <w:rFonts w:ascii="Times New Roman" w:hAnsi="Times New Roman" w:cs="Times New Roman"/>
          <w:sz w:val="28"/>
          <w:szCs w:val="28"/>
        </w:rPr>
      </w:pPr>
      <w:r w:rsidRPr="004B7005">
        <w:rPr>
          <w:rFonts w:ascii="Times New Roman" w:hAnsi="Times New Roman" w:cs="Times New Roman"/>
          <w:sz w:val="28"/>
          <w:szCs w:val="28"/>
        </w:rPr>
        <w:t xml:space="preserve">ЭС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электродн</w:t>
      </w:r>
      <w:r>
        <w:rPr>
          <w:rFonts w:ascii="Times New Roman" w:hAnsi="Times New Roman" w:cs="Times New Roman"/>
          <w:sz w:val="28"/>
          <w:szCs w:val="28"/>
        </w:rPr>
        <w:t>ая</w:t>
      </w:r>
      <w:r w:rsidR="00694BD1" w:rsidRPr="004B7005">
        <w:rPr>
          <w:rFonts w:ascii="Times New Roman" w:hAnsi="Times New Roman" w:cs="Times New Roman"/>
          <w:sz w:val="28"/>
          <w:szCs w:val="28"/>
        </w:rPr>
        <w:t xml:space="preserve"> систем</w:t>
      </w:r>
      <w:r>
        <w:rPr>
          <w:rFonts w:ascii="Times New Roman" w:hAnsi="Times New Roman" w:cs="Times New Roman"/>
          <w:sz w:val="28"/>
          <w:szCs w:val="28"/>
        </w:rPr>
        <w:t xml:space="preserve">а; </w:t>
      </w:r>
      <w:r w:rsidRPr="004B7005">
        <w:rPr>
          <w:rFonts w:ascii="Times New Roman" w:hAnsi="Times New Roman" w:cs="Times New Roman"/>
          <w:sz w:val="28"/>
          <w:szCs w:val="28"/>
        </w:rPr>
        <w:t xml:space="preserve">УБП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усилител</w:t>
      </w:r>
      <w:r>
        <w:rPr>
          <w:rFonts w:ascii="Times New Roman" w:hAnsi="Times New Roman" w:cs="Times New Roman"/>
          <w:sz w:val="28"/>
          <w:szCs w:val="28"/>
        </w:rPr>
        <w:t>ь</w:t>
      </w:r>
      <w:r w:rsidR="00694BD1" w:rsidRPr="004B7005">
        <w:rPr>
          <w:rFonts w:ascii="Times New Roman" w:hAnsi="Times New Roman" w:cs="Times New Roman"/>
          <w:sz w:val="28"/>
          <w:szCs w:val="28"/>
        </w:rPr>
        <w:t xml:space="preserve"> биопотенциалов</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АЦП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аналогово-цифров</w:t>
      </w:r>
      <w:r>
        <w:rPr>
          <w:rFonts w:ascii="Times New Roman" w:hAnsi="Times New Roman" w:cs="Times New Roman"/>
          <w:sz w:val="28"/>
          <w:szCs w:val="28"/>
        </w:rPr>
        <w:t>ой</w:t>
      </w:r>
      <w:r w:rsidR="00694BD1" w:rsidRPr="004B7005">
        <w:rPr>
          <w:rFonts w:ascii="Times New Roman" w:hAnsi="Times New Roman" w:cs="Times New Roman"/>
          <w:sz w:val="28"/>
          <w:szCs w:val="28"/>
        </w:rPr>
        <w:t xml:space="preserve"> преобразовател</w:t>
      </w:r>
      <w:r>
        <w:rPr>
          <w:rFonts w:ascii="Times New Roman" w:hAnsi="Times New Roman" w:cs="Times New Roman"/>
          <w:sz w:val="28"/>
          <w:szCs w:val="28"/>
        </w:rPr>
        <w:t xml:space="preserve">ь; </w:t>
      </w:r>
      <w:r w:rsidRPr="004B7005">
        <w:rPr>
          <w:rFonts w:ascii="Times New Roman" w:hAnsi="Times New Roman" w:cs="Times New Roman"/>
          <w:sz w:val="28"/>
          <w:szCs w:val="28"/>
        </w:rPr>
        <w:t xml:space="preserve">ПИ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плат</w:t>
      </w:r>
      <w:r>
        <w:rPr>
          <w:rFonts w:ascii="Times New Roman" w:hAnsi="Times New Roman" w:cs="Times New Roman"/>
          <w:sz w:val="28"/>
          <w:szCs w:val="28"/>
        </w:rPr>
        <w:t>а</w:t>
      </w:r>
      <w:r w:rsidR="00694BD1" w:rsidRPr="004B7005">
        <w:rPr>
          <w:rFonts w:ascii="Times New Roman" w:hAnsi="Times New Roman" w:cs="Times New Roman"/>
          <w:sz w:val="28"/>
          <w:szCs w:val="28"/>
        </w:rPr>
        <w:t xml:space="preserve"> интерфейс</w:t>
      </w:r>
      <w:r>
        <w:rPr>
          <w:rFonts w:ascii="Times New Roman" w:hAnsi="Times New Roman" w:cs="Times New Roman"/>
          <w:sz w:val="28"/>
          <w:szCs w:val="28"/>
        </w:rPr>
        <w:t xml:space="preserve">а; </w:t>
      </w:r>
      <w:r w:rsidRPr="004B7005">
        <w:rPr>
          <w:rFonts w:ascii="Times New Roman" w:hAnsi="Times New Roman" w:cs="Times New Roman"/>
          <w:sz w:val="28"/>
          <w:szCs w:val="28"/>
        </w:rPr>
        <w:t xml:space="preserve">СУУ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схема управления усилителями</w:t>
      </w:r>
      <w:r w:rsidR="00694BD1">
        <w:rPr>
          <w:rFonts w:ascii="Times New Roman" w:hAnsi="Times New Roman" w:cs="Times New Roman"/>
          <w:sz w:val="28"/>
          <w:szCs w:val="28"/>
        </w:rPr>
        <w:t xml:space="preserve">; </w:t>
      </w:r>
      <w:r w:rsidRPr="004B7005">
        <w:rPr>
          <w:rFonts w:ascii="Times New Roman" w:hAnsi="Times New Roman" w:cs="Times New Roman"/>
          <w:sz w:val="28"/>
          <w:szCs w:val="28"/>
        </w:rPr>
        <w:t xml:space="preserve">СП </w:t>
      </w:r>
      <w:r>
        <w:rPr>
          <w:rFonts w:ascii="Times New Roman" w:hAnsi="Times New Roman" w:cs="Times New Roman"/>
          <w:sz w:val="28"/>
          <w:szCs w:val="28"/>
        </w:rPr>
        <w:t xml:space="preserve">– </w:t>
      </w:r>
      <w:proofErr w:type="spellStart"/>
      <w:r w:rsidR="00694BD1" w:rsidRPr="004B7005">
        <w:rPr>
          <w:rFonts w:ascii="Times New Roman" w:hAnsi="Times New Roman" w:cs="Times New Roman"/>
          <w:sz w:val="28"/>
          <w:szCs w:val="28"/>
        </w:rPr>
        <w:t>стимуляторная</w:t>
      </w:r>
      <w:proofErr w:type="spellEnd"/>
      <w:r w:rsidR="00694BD1" w:rsidRPr="004B7005">
        <w:rPr>
          <w:rFonts w:ascii="Times New Roman" w:hAnsi="Times New Roman" w:cs="Times New Roman"/>
          <w:sz w:val="28"/>
          <w:szCs w:val="28"/>
        </w:rPr>
        <w:t xml:space="preserve"> приставка</w:t>
      </w:r>
    </w:p>
    <w:p w14:paraId="5C119472" w14:textId="77777777" w:rsidR="002028D0" w:rsidRDefault="002028D0" w:rsidP="002028D0">
      <w:pPr>
        <w:jc w:val="both"/>
        <w:rPr>
          <w:rFonts w:ascii="Times New Roman" w:hAnsi="Times New Roman" w:cs="Times New Roman"/>
          <w:sz w:val="28"/>
          <w:szCs w:val="28"/>
        </w:rPr>
      </w:pPr>
    </w:p>
    <w:p w14:paraId="2FB5294F" w14:textId="4796D113" w:rsidR="00694BD1" w:rsidRPr="00B211C0" w:rsidRDefault="00694BD1" w:rsidP="002028D0">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sidR="00AB7906">
        <w:rPr>
          <w:rFonts w:ascii="Times New Roman" w:hAnsi="Times New Roman" w:cs="Times New Roman"/>
          <w:color w:val="auto"/>
          <w:sz w:val="28"/>
          <w:szCs w:val="28"/>
        </w:rPr>
        <w:t>50</w:t>
      </w:r>
      <w:r w:rsidRPr="00B211C0">
        <w:rPr>
          <w:rFonts w:ascii="Times New Roman" w:hAnsi="Times New Roman" w:cs="Times New Roman"/>
          <w:color w:val="auto"/>
          <w:sz w:val="28"/>
          <w:szCs w:val="28"/>
        </w:rPr>
        <w:t xml:space="preserve"> мин.</w:t>
      </w:r>
    </w:p>
    <w:p w14:paraId="53FE77CA" w14:textId="77777777" w:rsidR="00694BD1" w:rsidRPr="00B211C0" w:rsidRDefault="00694BD1" w:rsidP="00694BD1">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64467425" w14:textId="77777777" w:rsidR="00694BD1" w:rsidRPr="00B211C0" w:rsidRDefault="00694BD1" w:rsidP="00694BD1">
      <w:pPr>
        <w:pStyle w:val="fr1"/>
        <w:spacing w:before="0" w:beforeAutospacing="0" w:after="0" w:afterAutospacing="0"/>
        <w:rPr>
          <w:noProof/>
          <w:sz w:val="28"/>
          <w:szCs w:val="28"/>
        </w:rPr>
      </w:pPr>
      <w:r w:rsidRPr="00B211C0">
        <w:rPr>
          <w:noProof/>
          <w:sz w:val="28"/>
          <w:szCs w:val="28"/>
        </w:rPr>
        <w:t>Ожидаемый результат:</w:t>
      </w:r>
    </w:p>
    <w:p w14:paraId="2CCDD6AB" w14:textId="77777777"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Мышечные биопотенциалы снимаются электродной системой (ЭС), усиливаются усилителем биопотенциалов (УБП), преобразуются аналогово-цифровым преобразователем (АЦП) в цифровой код и через плату интерфейсов (ПИ) передаются в ПЭВМ. При многоканальном съёме ЭМГ в схему включается аналоговый мультиплексор, управляемый со стороны ПЭВМ. При необходимости управления параметрами (например, при программируемом изменении коэффициентов усиления) используется схема управления усилителями (СУУ).</w:t>
      </w:r>
    </w:p>
    <w:p w14:paraId="6FB12BAB" w14:textId="6BEDFFCD"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 xml:space="preserve">В состав промышленных </w:t>
      </w:r>
      <w:proofErr w:type="spellStart"/>
      <w:r w:rsidRPr="004B7005">
        <w:rPr>
          <w:rFonts w:ascii="Times New Roman" w:hAnsi="Times New Roman" w:cs="Times New Roman"/>
          <w:sz w:val="28"/>
          <w:szCs w:val="28"/>
        </w:rPr>
        <w:t>электромиографов</w:t>
      </w:r>
      <w:proofErr w:type="spellEnd"/>
      <w:r w:rsidRPr="004B7005">
        <w:rPr>
          <w:rFonts w:ascii="Times New Roman" w:hAnsi="Times New Roman" w:cs="Times New Roman"/>
          <w:sz w:val="28"/>
          <w:szCs w:val="28"/>
        </w:rPr>
        <w:t xml:space="preserve"> обычно входит </w:t>
      </w:r>
      <w:proofErr w:type="spellStart"/>
      <w:r w:rsidRPr="004B7005">
        <w:rPr>
          <w:rFonts w:ascii="Times New Roman" w:hAnsi="Times New Roman" w:cs="Times New Roman"/>
          <w:sz w:val="28"/>
          <w:szCs w:val="28"/>
        </w:rPr>
        <w:t>стимуляторная</w:t>
      </w:r>
      <w:proofErr w:type="spellEnd"/>
      <w:r w:rsidRPr="004B7005">
        <w:rPr>
          <w:rFonts w:ascii="Times New Roman" w:hAnsi="Times New Roman" w:cs="Times New Roman"/>
          <w:sz w:val="28"/>
          <w:szCs w:val="28"/>
        </w:rPr>
        <w:t xml:space="preserve"> приставка (СП), которая позволяет обследовать мышцу не только в состоянии покоя и произвольного движения, но и определить реакцию на искусственное электрическое раздражение.</w:t>
      </w:r>
    </w:p>
    <w:p w14:paraId="7AE53F3F" w14:textId="2A481B4E"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 xml:space="preserve">При подаче на мышцу электрического импульса, величина которого достаточна для возбуждения всего двигательного комплекса, все мышечные волокна сократятся одновременно, формируя биопотенциалы возбуждённых волокон. В результате будет зарегистрирована сравнительно чёткая их равнодействующая. Длительность её около 10 </w:t>
      </w:r>
      <w:proofErr w:type="spellStart"/>
      <w:r w:rsidRPr="004B7005">
        <w:rPr>
          <w:rFonts w:ascii="Times New Roman" w:hAnsi="Times New Roman" w:cs="Times New Roman"/>
          <w:sz w:val="28"/>
          <w:szCs w:val="28"/>
        </w:rPr>
        <w:t>мс</w:t>
      </w:r>
      <w:proofErr w:type="spellEnd"/>
      <w:r w:rsidRPr="004B7005">
        <w:rPr>
          <w:rFonts w:ascii="Times New Roman" w:hAnsi="Times New Roman" w:cs="Times New Roman"/>
          <w:sz w:val="28"/>
          <w:szCs w:val="28"/>
        </w:rPr>
        <w:t>. Без внешней электростимуляции, например при движении, возбуждение двигательных комплексов происходит в разное время из-за различной скорости распространения и</w:t>
      </w:r>
      <w:r w:rsidR="002028D0">
        <w:rPr>
          <w:rFonts w:ascii="Times New Roman" w:hAnsi="Times New Roman" w:cs="Times New Roman"/>
          <w:sz w:val="28"/>
          <w:szCs w:val="28"/>
        </w:rPr>
        <w:t>м</w:t>
      </w:r>
      <w:r w:rsidRPr="004B7005">
        <w:rPr>
          <w:rFonts w:ascii="Times New Roman" w:hAnsi="Times New Roman" w:cs="Times New Roman"/>
          <w:sz w:val="28"/>
          <w:szCs w:val="28"/>
        </w:rPr>
        <w:t xml:space="preserve">пульсов в отдельные волокна. Поэтому равнодействующая биопотенциалов имеет большую длительность (100 </w:t>
      </w:r>
      <w:proofErr w:type="spellStart"/>
      <w:r w:rsidRPr="004B7005">
        <w:rPr>
          <w:rFonts w:ascii="Times New Roman" w:hAnsi="Times New Roman" w:cs="Times New Roman"/>
          <w:sz w:val="28"/>
          <w:szCs w:val="28"/>
        </w:rPr>
        <w:t>мс</w:t>
      </w:r>
      <w:proofErr w:type="spellEnd"/>
      <w:r w:rsidRPr="004B7005">
        <w:rPr>
          <w:rFonts w:ascii="Times New Roman" w:hAnsi="Times New Roman" w:cs="Times New Roman"/>
          <w:sz w:val="28"/>
          <w:szCs w:val="28"/>
        </w:rPr>
        <w:t xml:space="preserve"> и более). Форма её будет менее чёткой, а величина существенно меньшей.</w:t>
      </w:r>
    </w:p>
    <w:p w14:paraId="47B8451A" w14:textId="77777777"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 xml:space="preserve">Вызванные потенциалы «отводятся» с помощью электродов, расположенных на </w:t>
      </w:r>
      <w:r w:rsidRPr="004B7005">
        <w:rPr>
          <w:rFonts w:ascii="Times New Roman" w:hAnsi="Times New Roman" w:cs="Times New Roman"/>
          <w:sz w:val="28"/>
          <w:szCs w:val="28"/>
        </w:rPr>
        <w:lastRenderedPageBreak/>
        <w:t>известном расстоянии друг от друга. Зная расстояние между электродами и разницу во времени между сигналами, можно рассчитать скорость распространения возбуждения у отдельных мышц. У здорового человека скорость распространения составляет 40...60 м/с, у больного падает до 10 м/с.</w:t>
      </w:r>
    </w:p>
    <w:p w14:paraId="53BFE506" w14:textId="785F0290" w:rsidR="002028D0" w:rsidRPr="00B211C0" w:rsidRDefault="002028D0" w:rsidP="002028D0">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F004E6">
        <w:rPr>
          <w:rFonts w:ascii="Times New Roman" w:hAnsi="Times New Roman" w:cs="Times New Roman"/>
          <w:color w:val="auto"/>
          <w:sz w:val="28"/>
          <w:szCs w:val="28"/>
        </w:rPr>
        <w:t xml:space="preserve">ПК-2, </w:t>
      </w:r>
      <w:r w:rsidRPr="00B211C0">
        <w:rPr>
          <w:rFonts w:ascii="Times New Roman" w:hAnsi="Times New Roman" w:cs="Times New Roman"/>
          <w:color w:val="auto"/>
          <w:sz w:val="28"/>
          <w:szCs w:val="28"/>
        </w:rPr>
        <w:t>ПК-3</w:t>
      </w:r>
    </w:p>
    <w:p w14:paraId="0F689412" w14:textId="2B8E7D38" w:rsidR="00BC5866" w:rsidRPr="004B7005" w:rsidRDefault="00BC5866" w:rsidP="004B7005">
      <w:pPr>
        <w:jc w:val="both"/>
        <w:rPr>
          <w:rFonts w:ascii="Times New Roman" w:hAnsi="Times New Roman" w:cs="Times New Roman"/>
          <w:color w:val="auto"/>
          <w:sz w:val="28"/>
          <w:szCs w:val="28"/>
        </w:rPr>
      </w:pPr>
    </w:p>
    <w:p w14:paraId="18994FE2" w14:textId="332410EC" w:rsidR="00937C86" w:rsidRDefault="00937C86" w:rsidP="00937C86">
      <w:pPr>
        <w:rPr>
          <w:rFonts w:ascii="Times New Roman" w:hAnsi="Times New Roman" w:cs="Times New Roman"/>
          <w:sz w:val="28"/>
          <w:szCs w:val="28"/>
        </w:rPr>
      </w:pPr>
      <w:r>
        <w:rPr>
          <w:rFonts w:ascii="Times New Roman" w:hAnsi="Times New Roman" w:cs="Times New Roman"/>
          <w:sz w:val="28"/>
          <w:szCs w:val="28"/>
        </w:rPr>
        <w:t>4</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Pr>
          <w:rFonts w:ascii="Times New Roman" w:hAnsi="Times New Roman" w:cs="Times New Roman"/>
          <w:bCs/>
          <w:sz w:val="28"/>
          <w:szCs w:val="28"/>
        </w:rPr>
        <w:t>блок-</w:t>
      </w:r>
      <w:r w:rsidRPr="004B7005">
        <w:rPr>
          <w:rFonts w:ascii="Times New Roman" w:hAnsi="Times New Roman" w:cs="Times New Roman"/>
          <w:bCs/>
          <w:sz w:val="28"/>
          <w:szCs w:val="28"/>
        </w:rPr>
        <w:t>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w:t>
      </w:r>
      <w:r>
        <w:rPr>
          <w:rFonts w:ascii="Times New Roman" w:hAnsi="Times New Roman" w:cs="Times New Roman"/>
          <w:bCs/>
          <w:sz w:val="28"/>
          <w:szCs w:val="28"/>
        </w:rPr>
        <w:t xml:space="preserve">комплекса </w:t>
      </w:r>
      <w:r w:rsidRPr="004B7005">
        <w:rPr>
          <w:rFonts w:ascii="Times New Roman" w:hAnsi="Times New Roman" w:cs="Times New Roman"/>
          <w:bCs/>
          <w:sz w:val="28"/>
          <w:szCs w:val="28"/>
        </w:rPr>
        <w:t xml:space="preserve">регистрации и анализа </w:t>
      </w:r>
      <w:r w:rsidRPr="004B7005">
        <w:rPr>
          <w:rFonts w:ascii="Times New Roman" w:hAnsi="Times New Roman" w:cs="Times New Roman"/>
          <w:sz w:val="28"/>
          <w:szCs w:val="28"/>
        </w:rPr>
        <w:t>кожно-гальванического рефлекса</w:t>
      </w:r>
      <w:r w:rsidRPr="004B7005">
        <w:rPr>
          <w:rFonts w:ascii="Times New Roman" w:hAnsi="Times New Roman" w:cs="Times New Roman"/>
          <w:bCs/>
          <w:sz w:val="28"/>
          <w:szCs w:val="28"/>
        </w:rPr>
        <w:t xml:space="preserve"> </w:t>
      </w:r>
      <w:r>
        <w:rPr>
          <w:rFonts w:ascii="Times New Roman" w:hAnsi="Times New Roman" w:cs="Times New Roman"/>
          <w:bCs/>
          <w:sz w:val="28"/>
          <w:szCs w:val="28"/>
        </w:rPr>
        <w:t>(КРГ)</w:t>
      </w:r>
      <w:r>
        <w:rPr>
          <w:rFonts w:ascii="Times New Roman" w:hAnsi="Times New Roman" w:cs="Times New Roman"/>
          <w:sz w:val="28"/>
          <w:szCs w:val="28"/>
        </w:rPr>
        <w:t>, приведенной на рисунке.</w:t>
      </w:r>
    </w:p>
    <w:p w14:paraId="5032D4CD" w14:textId="77777777" w:rsidR="00937C86" w:rsidRPr="004B7005" w:rsidRDefault="00937C86" w:rsidP="00937C86">
      <w:pPr>
        <w:jc w:val="center"/>
        <w:rPr>
          <w:rFonts w:ascii="Times New Roman" w:hAnsi="Times New Roman" w:cs="Times New Roman"/>
          <w:b/>
          <w:sz w:val="28"/>
          <w:szCs w:val="28"/>
        </w:rPr>
      </w:pPr>
      <w:r w:rsidRPr="004B7005">
        <w:rPr>
          <w:rFonts w:ascii="Times New Roman" w:hAnsi="Times New Roman" w:cs="Times New Roman"/>
          <w:b/>
          <w:noProof/>
          <w:sz w:val="28"/>
          <w:szCs w:val="28"/>
          <w:lang w:bidi="ar-SA"/>
        </w:rPr>
        <w:drawing>
          <wp:inline distT="0" distB="0" distL="0" distR="0" wp14:anchorId="1DB47956" wp14:editId="2BC18FFD">
            <wp:extent cx="4673600" cy="26563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714" cy="2683728"/>
                    </a:xfrm>
                    <a:prstGeom prst="rect">
                      <a:avLst/>
                    </a:prstGeom>
                    <a:noFill/>
                    <a:ln>
                      <a:noFill/>
                    </a:ln>
                  </pic:spPr>
                </pic:pic>
              </a:graphicData>
            </a:graphic>
          </wp:inline>
        </w:drawing>
      </w:r>
    </w:p>
    <w:p w14:paraId="491AA18D" w14:textId="6F7B9AB2" w:rsidR="00937C86" w:rsidRPr="004B7005" w:rsidRDefault="00937C86" w:rsidP="00937C86">
      <w:pPr>
        <w:rPr>
          <w:rFonts w:ascii="Times New Roman" w:hAnsi="Times New Roman" w:cs="Times New Roman"/>
          <w:bCs/>
          <w:sz w:val="28"/>
          <w:szCs w:val="28"/>
        </w:rPr>
      </w:pPr>
      <w:r w:rsidRPr="004B7005">
        <w:rPr>
          <w:rFonts w:ascii="Times New Roman" w:hAnsi="Times New Roman" w:cs="Times New Roman"/>
          <w:bCs/>
          <w:sz w:val="28"/>
          <w:szCs w:val="28"/>
        </w:rPr>
        <w:t>Блок-схема комплекса регистрации и анализа КГР</w:t>
      </w:r>
      <w:r w:rsidR="00CF7D2E">
        <w:rPr>
          <w:rFonts w:ascii="Times New Roman" w:hAnsi="Times New Roman" w:cs="Times New Roman"/>
          <w:bCs/>
          <w:sz w:val="28"/>
          <w:szCs w:val="28"/>
        </w:rPr>
        <w:t>:</w:t>
      </w:r>
    </w:p>
    <w:p w14:paraId="1466A503" w14:textId="33A46249" w:rsidR="003B4D4A" w:rsidRPr="004B7005" w:rsidRDefault="00CF7D2E" w:rsidP="00A361ED">
      <w:pPr>
        <w:rPr>
          <w:rFonts w:ascii="Times New Roman" w:hAnsi="Times New Roman" w:cs="Times New Roman"/>
          <w:color w:val="auto"/>
          <w:sz w:val="28"/>
          <w:szCs w:val="28"/>
        </w:rPr>
      </w:pPr>
      <w:r w:rsidRPr="004B7005">
        <w:rPr>
          <w:rFonts w:ascii="Times New Roman" w:hAnsi="Times New Roman" w:cs="Times New Roman"/>
          <w:sz w:val="28"/>
          <w:szCs w:val="28"/>
        </w:rPr>
        <w:t xml:space="preserve">ППН </w:t>
      </w:r>
      <w:r>
        <w:rPr>
          <w:rFonts w:ascii="Times New Roman" w:hAnsi="Times New Roman" w:cs="Times New Roman"/>
          <w:sz w:val="28"/>
          <w:szCs w:val="28"/>
        </w:rPr>
        <w:t xml:space="preserve">– </w:t>
      </w:r>
      <w:r w:rsidR="00937C86" w:rsidRPr="004B7005">
        <w:rPr>
          <w:rFonts w:ascii="Times New Roman" w:hAnsi="Times New Roman" w:cs="Times New Roman"/>
          <w:sz w:val="28"/>
          <w:szCs w:val="28"/>
        </w:rPr>
        <w:t>преобразователь проводимости в напряжение</w:t>
      </w:r>
      <w:r w:rsidR="00937C86">
        <w:rPr>
          <w:rFonts w:ascii="Times New Roman" w:hAnsi="Times New Roman" w:cs="Times New Roman"/>
          <w:sz w:val="28"/>
          <w:szCs w:val="28"/>
        </w:rPr>
        <w:t xml:space="preserve">; </w:t>
      </w:r>
      <w:r>
        <w:rPr>
          <w:rFonts w:ascii="Times New Roman" w:hAnsi="Times New Roman" w:cs="Times New Roman"/>
          <w:sz w:val="28"/>
          <w:szCs w:val="28"/>
        </w:rPr>
        <w:t>Б</w:t>
      </w:r>
      <w:r w:rsidRPr="004B7005">
        <w:rPr>
          <w:rFonts w:ascii="Times New Roman" w:hAnsi="Times New Roman" w:cs="Times New Roman"/>
          <w:sz w:val="28"/>
          <w:szCs w:val="28"/>
        </w:rPr>
        <w:t xml:space="preserve">О </w:t>
      </w:r>
      <w:r>
        <w:rPr>
          <w:rFonts w:ascii="Times New Roman" w:hAnsi="Times New Roman" w:cs="Times New Roman"/>
          <w:sz w:val="28"/>
          <w:szCs w:val="28"/>
        </w:rPr>
        <w:t xml:space="preserve">– </w:t>
      </w:r>
      <w:r w:rsidR="00937C86" w:rsidRPr="004B7005">
        <w:rPr>
          <w:rFonts w:ascii="Times New Roman" w:hAnsi="Times New Roman" w:cs="Times New Roman"/>
          <w:sz w:val="28"/>
          <w:szCs w:val="28"/>
        </w:rPr>
        <w:t>биообъект</w:t>
      </w:r>
      <w:r w:rsidR="00937C86">
        <w:rPr>
          <w:rFonts w:ascii="Times New Roman" w:hAnsi="Times New Roman" w:cs="Times New Roman"/>
          <w:sz w:val="28"/>
          <w:szCs w:val="28"/>
        </w:rPr>
        <w:t xml:space="preserve">; </w:t>
      </w:r>
      <w:r w:rsidRPr="004B7005">
        <w:rPr>
          <w:rFonts w:ascii="Times New Roman" w:hAnsi="Times New Roman" w:cs="Times New Roman"/>
          <w:sz w:val="28"/>
          <w:szCs w:val="28"/>
        </w:rPr>
        <w:t xml:space="preserve">СТ </w:t>
      </w:r>
      <w:r>
        <w:rPr>
          <w:rFonts w:ascii="Times New Roman" w:hAnsi="Times New Roman" w:cs="Times New Roman"/>
          <w:sz w:val="28"/>
          <w:szCs w:val="28"/>
        </w:rPr>
        <w:t xml:space="preserve">– </w:t>
      </w:r>
      <w:r w:rsidRPr="004B7005">
        <w:rPr>
          <w:rFonts w:ascii="Times New Roman" w:hAnsi="Times New Roman" w:cs="Times New Roman"/>
          <w:sz w:val="28"/>
          <w:szCs w:val="28"/>
        </w:rPr>
        <w:t>стимулятор</w:t>
      </w:r>
      <w:r w:rsidR="00937C86">
        <w:rPr>
          <w:rFonts w:ascii="Times New Roman" w:hAnsi="Times New Roman" w:cs="Times New Roman"/>
          <w:sz w:val="28"/>
          <w:szCs w:val="28"/>
        </w:rPr>
        <w:t xml:space="preserve">; </w:t>
      </w:r>
      <w:r w:rsidRPr="004B7005">
        <w:rPr>
          <w:rFonts w:ascii="Times New Roman" w:hAnsi="Times New Roman" w:cs="Times New Roman"/>
          <w:sz w:val="28"/>
          <w:szCs w:val="28"/>
        </w:rPr>
        <w:t xml:space="preserve">БРС </w:t>
      </w:r>
      <w:r>
        <w:rPr>
          <w:rFonts w:ascii="Times New Roman" w:hAnsi="Times New Roman" w:cs="Times New Roman"/>
          <w:sz w:val="28"/>
          <w:szCs w:val="28"/>
        </w:rPr>
        <w:t xml:space="preserve">– блок </w:t>
      </w:r>
      <w:r w:rsidR="00937C86" w:rsidRPr="004B7005">
        <w:rPr>
          <w:rFonts w:ascii="Times New Roman" w:hAnsi="Times New Roman" w:cs="Times New Roman"/>
          <w:sz w:val="28"/>
          <w:szCs w:val="28"/>
        </w:rPr>
        <w:t>разделения сигналов</w:t>
      </w:r>
      <w:r w:rsidR="00937C86">
        <w:rPr>
          <w:rFonts w:ascii="Times New Roman" w:hAnsi="Times New Roman" w:cs="Times New Roman"/>
          <w:sz w:val="28"/>
          <w:szCs w:val="28"/>
        </w:rPr>
        <w:t xml:space="preserve">; </w:t>
      </w:r>
      <w:r w:rsidRPr="004B7005">
        <w:rPr>
          <w:rFonts w:ascii="Times New Roman" w:hAnsi="Times New Roman" w:cs="Times New Roman"/>
          <w:sz w:val="28"/>
          <w:szCs w:val="28"/>
        </w:rPr>
        <w:t xml:space="preserve">СМП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самопис</w:t>
      </w:r>
      <w:r>
        <w:rPr>
          <w:rFonts w:ascii="Times New Roman" w:hAnsi="Times New Roman" w:cs="Times New Roman"/>
          <w:sz w:val="28"/>
          <w:szCs w:val="28"/>
        </w:rPr>
        <w:t>ец;</w:t>
      </w:r>
      <w:r w:rsidR="00A361ED" w:rsidRPr="004B7005">
        <w:rPr>
          <w:rFonts w:ascii="Times New Roman" w:hAnsi="Times New Roman" w:cs="Times New Roman"/>
          <w:sz w:val="28"/>
          <w:szCs w:val="28"/>
        </w:rPr>
        <w:t xml:space="preserve"> </w:t>
      </w:r>
      <w:r w:rsidRPr="004B7005">
        <w:rPr>
          <w:rFonts w:ascii="Times New Roman" w:hAnsi="Times New Roman" w:cs="Times New Roman"/>
          <w:sz w:val="28"/>
          <w:szCs w:val="28"/>
        </w:rPr>
        <w:t xml:space="preserve">МГ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четырёхканальным магнитографом</w:t>
      </w:r>
      <w:r w:rsidR="00A361ED">
        <w:rPr>
          <w:rFonts w:ascii="Times New Roman" w:hAnsi="Times New Roman" w:cs="Times New Roman"/>
          <w:sz w:val="28"/>
          <w:szCs w:val="28"/>
        </w:rPr>
        <w:t xml:space="preserve">; </w:t>
      </w:r>
      <w:r>
        <w:rPr>
          <w:rFonts w:ascii="Times New Roman" w:hAnsi="Times New Roman" w:cs="Times New Roman"/>
          <w:sz w:val="28"/>
          <w:szCs w:val="28"/>
        </w:rPr>
        <w:t>АЦП</w:t>
      </w:r>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аналогово-цифрового преобразователя</w:t>
      </w:r>
      <w:r w:rsidR="00A361ED">
        <w:rPr>
          <w:rFonts w:ascii="Times New Roman" w:hAnsi="Times New Roman" w:cs="Times New Roman"/>
          <w:sz w:val="28"/>
          <w:szCs w:val="28"/>
        </w:rPr>
        <w:t xml:space="preserve">; </w:t>
      </w:r>
      <w:r w:rsidRPr="004B7005">
        <w:rPr>
          <w:rFonts w:ascii="Times New Roman" w:hAnsi="Times New Roman" w:cs="Times New Roman"/>
          <w:sz w:val="28"/>
          <w:szCs w:val="28"/>
        </w:rPr>
        <w:t xml:space="preserve">МП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микропроцессор</w:t>
      </w:r>
      <w:r w:rsidR="00A361ED">
        <w:rPr>
          <w:rFonts w:ascii="Times New Roman" w:hAnsi="Times New Roman" w:cs="Times New Roman"/>
          <w:sz w:val="28"/>
          <w:szCs w:val="28"/>
        </w:rPr>
        <w:t xml:space="preserve">; </w:t>
      </w:r>
      <w:r w:rsidRPr="004B7005">
        <w:rPr>
          <w:rFonts w:ascii="Times New Roman" w:hAnsi="Times New Roman" w:cs="Times New Roman"/>
          <w:sz w:val="28"/>
          <w:szCs w:val="28"/>
        </w:rPr>
        <w:t xml:space="preserve">ПУ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печатающ</w:t>
      </w:r>
      <w:r>
        <w:rPr>
          <w:rFonts w:ascii="Times New Roman" w:hAnsi="Times New Roman" w:cs="Times New Roman"/>
          <w:sz w:val="28"/>
          <w:szCs w:val="28"/>
        </w:rPr>
        <w:t>ее</w:t>
      </w:r>
      <w:r w:rsidR="00A361ED" w:rsidRPr="004B7005">
        <w:rPr>
          <w:rFonts w:ascii="Times New Roman" w:hAnsi="Times New Roman" w:cs="Times New Roman"/>
          <w:sz w:val="28"/>
          <w:szCs w:val="28"/>
        </w:rPr>
        <w:t xml:space="preserve"> устройство</w:t>
      </w:r>
    </w:p>
    <w:p w14:paraId="4CF284F2" w14:textId="0087AB3C" w:rsidR="003B4D4A" w:rsidRPr="004B7005" w:rsidRDefault="003B4D4A" w:rsidP="004B7005">
      <w:pPr>
        <w:jc w:val="both"/>
        <w:rPr>
          <w:rFonts w:ascii="Times New Roman" w:hAnsi="Times New Roman" w:cs="Times New Roman"/>
          <w:color w:val="auto"/>
          <w:sz w:val="28"/>
          <w:szCs w:val="28"/>
        </w:rPr>
      </w:pPr>
    </w:p>
    <w:p w14:paraId="4449F7B7" w14:textId="77777777" w:rsidR="00937C86" w:rsidRPr="00B211C0" w:rsidRDefault="00937C86" w:rsidP="00937C86">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50</w:t>
      </w:r>
      <w:r w:rsidRPr="00B211C0">
        <w:rPr>
          <w:rFonts w:ascii="Times New Roman" w:hAnsi="Times New Roman" w:cs="Times New Roman"/>
          <w:color w:val="auto"/>
          <w:sz w:val="28"/>
          <w:szCs w:val="28"/>
        </w:rPr>
        <w:t xml:space="preserve"> мин.</w:t>
      </w:r>
    </w:p>
    <w:p w14:paraId="64B0F7F4" w14:textId="77777777" w:rsidR="00937C86" w:rsidRPr="00B211C0" w:rsidRDefault="00937C86" w:rsidP="00937C86">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742528A0" w14:textId="77777777" w:rsidR="00937C86" w:rsidRPr="00B211C0" w:rsidRDefault="00937C86" w:rsidP="00937C86">
      <w:pPr>
        <w:pStyle w:val="fr1"/>
        <w:spacing w:before="0" w:beforeAutospacing="0" w:after="0" w:afterAutospacing="0"/>
        <w:rPr>
          <w:noProof/>
          <w:sz w:val="28"/>
          <w:szCs w:val="28"/>
        </w:rPr>
      </w:pPr>
      <w:r w:rsidRPr="00B211C0">
        <w:rPr>
          <w:noProof/>
          <w:sz w:val="28"/>
          <w:szCs w:val="28"/>
        </w:rPr>
        <w:t>Ожидаемый результат:</w:t>
      </w:r>
    </w:p>
    <w:p w14:paraId="7A851564" w14:textId="603627BE" w:rsidR="003B4D4A" w:rsidRPr="004B7005" w:rsidRDefault="003B4D4A" w:rsidP="004B7005">
      <w:pPr>
        <w:jc w:val="both"/>
        <w:rPr>
          <w:rFonts w:ascii="Times New Roman" w:hAnsi="Times New Roman" w:cs="Times New Roman"/>
          <w:sz w:val="28"/>
          <w:szCs w:val="28"/>
        </w:rPr>
      </w:pPr>
      <w:r w:rsidRPr="004B7005">
        <w:rPr>
          <w:rFonts w:ascii="Times New Roman" w:hAnsi="Times New Roman" w:cs="Times New Roman"/>
          <w:sz w:val="28"/>
          <w:szCs w:val="28"/>
        </w:rPr>
        <w:t>В этой схеме измерительная цепь представляет собой преобразователь проводимости в напряжение (ППН), создающего в цепи биообъекта (</w:t>
      </w:r>
      <w:r w:rsidR="00937C86">
        <w:rPr>
          <w:rFonts w:ascii="Times New Roman" w:hAnsi="Times New Roman" w:cs="Times New Roman"/>
          <w:sz w:val="28"/>
          <w:szCs w:val="28"/>
        </w:rPr>
        <w:t>Б</w:t>
      </w:r>
      <w:r w:rsidRPr="004B7005">
        <w:rPr>
          <w:rFonts w:ascii="Times New Roman" w:hAnsi="Times New Roman" w:cs="Times New Roman"/>
          <w:sz w:val="28"/>
          <w:szCs w:val="28"/>
        </w:rPr>
        <w:t xml:space="preserve">О) измерительный ток напряжением в один вольт. Стимулятор (СТ) вырабатывает серию импульсов звукового раздражения. В блоке разделения сигналов (БРС) разделение тонической и </w:t>
      </w:r>
      <w:proofErr w:type="spellStart"/>
      <w:r w:rsidRPr="004B7005">
        <w:rPr>
          <w:rFonts w:ascii="Times New Roman" w:hAnsi="Times New Roman" w:cs="Times New Roman"/>
          <w:sz w:val="28"/>
          <w:szCs w:val="28"/>
        </w:rPr>
        <w:t>фазической</w:t>
      </w:r>
      <w:proofErr w:type="spellEnd"/>
      <w:r w:rsidRPr="004B7005">
        <w:rPr>
          <w:rFonts w:ascii="Times New Roman" w:hAnsi="Times New Roman" w:cs="Times New Roman"/>
          <w:sz w:val="28"/>
          <w:szCs w:val="28"/>
        </w:rPr>
        <w:t xml:space="preserve"> составляющих осуществляется аппаратно с помощью фильтра верхних частот, имеющего постоянную времени 1 с. Для подавления сетевых помех промышленной частоты в БРС использован фильтр нижних частот с частотой среза 10 Гц на уровне 6 дБ.</w:t>
      </w:r>
    </w:p>
    <w:p w14:paraId="112EC66E" w14:textId="490D3C3D" w:rsidR="003B4D4A" w:rsidRPr="004B7005" w:rsidRDefault="003B4D4A" w:rsidP="004B7005">
      <w:pPr>
        <w:jc w:val="both"/>
        <w:rPr>
          <w:rFonts w:ascii="Times New Roman" w:hAnsi="Times New Roman" w:cs="Times New Roman"/>
          <w:sz w:val="28"/>
          <w:szCs w:val="28"/>
        </w:rPr>
      </w:pPr>
      <w:r w:rsidRPr="004B7005">
        <w:rPr>
          <w:rFonts w:ascii="Times New Roman" w:hAnsi="Times New Roman" w:cs="Times New Roman"/>
          <w:sz w:val="28"/>
          <w:szCs w:val="28"/>
        </w:rPr>
        <w:t>Выделенные сигналы могут регистрироваться самописцем (СМП) и четырёхканальным магнитографом (МГ)</w:t>
      </w:r>
      <w:r w:rsidR="00A361ED">
        <w:rPr>
          <w:rFonts w:ascii="Times New Roman" w:hAnsi="Times New Roman" w:cs="Times New Roman"/>
          <w:sz w:val="28"/>
          <w:szCs w:val="28"/>
        </w:rPr>
        <w:t>.</w:t>
      </w:r>
    </w:p>
    <w:p w14:paraId="4A7F29E0" w14:textId="7D23C8B7" w:rsidR="003B4D4A" w:rsidRPr="004B7005" w:rsidRDefault="003B4D4A" w:rsidP="004B7005">
      <w:pPr>
        <w:jc w:val="both"/>
        <w:rPr>
          <w:rFonts w:ascii="Times New Roman" w:hAnsi="Times New Roman" w:cs="Times New Roman"/>
          <w:sz w:val="28"/>
          <w:szCs w:val="28"/>
        </w:rPr>
      </w:pPr>
      <w:proofErr w:type="spellStart"/>
      <w:r w:rsidRPr="004B7005">
        <w:rPr>
          <w:rFonts w:ascii="Times New Roman" w:hAnsi="Times New Roman" w:cs="Times New Roman"/>
          <w:sz w:val="28"/>
          <w:szCs w:val="28"/>
        </w:rPr>
        <w:t>Фазическая</w:t>
      </w:r>
      <w:proofErr w:type="spellEnd"/>
      <w:r w:rsidRPr="004B7005">
        <w:rPr>
          <w:rFonts w:ascii="Times New Roman" w:hAnsi="Times New Roman" w:cs="Times New Roman"/>
          <w:sz w:val="28"/>
          <w:szCs w:val="28"/>
        </w:rPr>
        <w:t xml:space="preserve"> и тоническая составляющие преобразуются с помощью аналогово-цифрового преобразователя </w:t>
      </w:r>
      <w:r w:rsidR="00A361ED">
        <w:rPr>
          <w:rFonts w:ascii="Times New Roman" w:hAnsi="Times New Roman" w:cs="Times New Roman"/>
          <w:sz w:val="28"/>
          <w:szCs w:val="28"/>
        </w:rPr>
        <w:t xml:space="preserve">(АЦП) </w:t>
      </w:r>
      <w:r w:rsidRPr="004B7005">
        <w:rPr>
          <w:rFonts w:ascii="Times New Roman" w:hAnsi="Times New Roman" w:cs="Times New Roman"/>
          <w:sz w:val="28"/>
          <w:szCs w:val="28"/>
        </w:rPr>
        <w:t xml:space="preserve">в цифровой код и передаются на обработку </w:t>
      </w:r>
      <w:r w:rsidRPr="004B7005">
        <w:rPr>
          <w:rFonts w:ascii="Times New Roman" w:hAnsi="Times New Roman" w:cs="Times New Roman"/>
          <w:sz w:val="28"/>
          <w:szCs w:val="28"/>
        </w:rPr>
        <w:lastRenderedPageBreak/>
        <w:t>в микропроцессор (МП). Результаты обработки могут быть распечатаны печатающим устройством (ПУ).</w:t>
      </w:r>
    </w:p>
    <w:p w14:paraId="0B764DE5" w14:textId="678661BF" w:rsidR="003B4D4A" w:rsidRPr="004B7005" w:rsidRDefault="003B4D4A" w:rsidP="004B7005">
      <w:pPr>
        <w:jc w:val="both"/>
        <w:rPr>
          <w:rFonts w:ascii="Times New Roman" w:hAnsi="Times New Roman" w:cs="Times New Roman"/>
          <w:sz w:val="28"/>
          <w:szCs w:val="28"/>
        </w:rPr>
      </w:pPr>
      <w:r w:rsidRPr="004B7005">
        <w:rPr>
          <w:rFonts w:ascii="Times New Roman" w:hAnsi="Times New Roman" w:cs="Times New Roman"/>
          <w:sz w:val="28"/>
          <w:szCs w:val="28"/>
        </w:rPr>
        <w:t>Микропроцессор комплекса обеспечивает выделение и оценку параметров КГР.</w:t>
      </w:r>
    </w:p>
    <w:p w14:paraId="4532AB14" w14:textId="513A1F84" w:rsidR="00701F4C" w:rsidRPr="00B211C0" w:rsidRDefault="00701F4C" w:rsidP="00701F4C">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F004E6">
        <w:rPr>
          <w:rFonts w:ascii="Times New Roman" w:hAnsi="Times New Roman" w:cs="Times New Roman"/>
          <w:color w:val="auto"/>
          <w:sz w:val="28"/>
          <w:szCs w:val="28"/>
        </w:rPr>
        <w:t xml:space="preserve">ПК-2, </w:t>
      </w:r>
      <w:r w:rsidRPr="00B211C0">
        <w:rPr>
          <w:rFonts w:ascii="Times New Roman" w:hAnsi="Times New Roman" w:cs="Times New Roman"/>
          <w:color w:val="auto"/>
          <w:sz w:val="28"/>
          <w:szCs w:val="28"/>
        </w:rPr>
        <w:t>ПК-3</w:t>
      </w:r>
    </w:p>
    <w:p w14:paraId="5C2881FD" w14:textId="4332FDC3" w:rsidR="003B4D4A" w:rsidRPr="004B7005" w:rsidRDefault="003B4D4A" w:rsidP="004B7005">
      <w:pPr>
        <w:jc w:val="both"/>
        <w:rPr>
          <w:rFonts w:ascii="Times New Roman" w:hAnsi="Times New Roman" w:cs="Times New Roman"/>
          <w:color w:val="auto"/>
          <w:sz w:val="28"/>
          <w:szCs w:val="28"/>
        </w:rPr>
      </w:pPr>
    </w:p>
    <w:p w14:paraId="616A12CD" w14:textId="618980D2" w:rsidR="00654041" w:rsidRDefault="00654041" w:rsidP="00654041">
      <w:pPr>
        <w:rPr>
          <w:rFonts w:ascii="Times New Roman" w:hAnsi="Times New Roman" w:cs="Times New Roman"/>
          <w:sz w:val="28"/>
          <w:szCs w:val="28"/>
        </w:rPr>
      </w:pPr>
      <w:r>
        <w:rPr>
          <w:rFonts w:ascii="Times New Roman" w:hAnsi="Times New Roman" w:cs="Times New Roman"/>
          <w:sz w:val="28"/>
          <w:szCs w:val="28"/>
        </w:rPr>
        <w:t>5</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sidRPr="004B7005">
        <w:rPr>
          <w:rFonts w:ascii="Times New Roman" w:hAnsi="Times New Roman" w:cs="Times New Roman"/>
          <w:bCs/>
          <w:sz w:val="28"/>
          <w:szCs w:val="28"/>
        </w:rPr>
        <w:t>структурн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ультразвуковой установки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для диагностики заболеваний печени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по коэффициенту затухания</w:t>
      </w:r>
      <w:r>
        <w:rPr>
          <w:rFonts w:ascii="Times New Roman" w:hAnsi="Times New Roman" w:cs="Times New Roman"/>
          <w:sz w:val="28"/>
          <w:szCs w:val="28"/>
        </w:rPr>
        <w:t>, приведенной на рисунке.</w:t>
      </w:r>
    </w:p>
    <w:p w14:paraId="7ECEA79D" w14:textId="77777777" w:rsidR="00654041" w:rsidRPr="004B7005" w:rsidRDefault="00654041" w:rsidP="00654041">
      <w:pPr>
        <w:jc w:val="center"/>
        <w:rPr>
          <w:rFonts w:ascii="Times New Roman" w:hAnsi="Times New Roman" w:cs="Times New Roman"/>
          <w:sz w:val="28"/>
          <w:szCs w:val="28"/>
        </w:rPr>
      </w:pPr>
      <w:r w:rsidRPr="004B7005">
        <w:rPr>
          <w:rFonts w:ascii="Times New Roman" w:hAnsi="Times New Roman" w:cs="Times New Roman"/>
          <w:noProof/>
          <w:sz w:val="28"/>
          <w:szCs w:val="28"/>
          <w:lang w:bidi="ar-SA"/>
        </w:rPr>
        <w:drawing>
          <wp:inline distT="0" distB="0" distL="0" distR="0" wp14:anchorId="7ECF9CF5" wp14:editId="70EAFD4C">
            <wp:extent cx="5417630" cy="3644674"/>
            <wp:effectExtent l="38100" t="57150" r="50165" b="514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60" r="7049" b="1953"/>
                    <a:stretch/>
                  </pic:blipFill>
                  <pic:spPr bwMode="auto">
                    <a:xfrm rot="21540000">
                      <a:off x="0" y="0"/>
                      <a:ext cx="5427253" cy="3651148"/>
                    </a:xfrm>
                    <a:prstGeom prst="rect">
                      <a:avLst/>
                    </a:prstGeom>
                    <a:ln>
                      <a:noFill/>
                    </a:ln>
                    <a:extLst>
                      <a:ext uri="{53640926-AAD7-44D8-BBD7-CCE9431645EC}">
                        <a14:shadowObscured xmlns:a14="http://schemas.microsoft.com/office/drawing/2010/main"/>
                      </a:ext>
                    </a:extLst>
                  </pic:spPr>
                </pic:pic>
              </a:graphicData>
            </a:graphic>
          </wp:inline>
        </w:drawing>
      </w:r>
    </w:p>
    <w:p w14:paraId="1F1092FA" w14:textId="42B04605" w:rsidR="00654041" w:rsidRDefault="00654041" w:rsidP="00654041">
      <w:pPr>
        <w:rPr>
          <w:rFonts w:ascii="Times New Roman" w:hAnsi="Times New Roman" w:cs="Times New Roman"/>
          <w:bCs/>
          <w:sz w:val="28"/>
          <w:szCs w:val="28"/>
        </w:rPr>
      </w:pPr>
      <w:r w:rsidRPr="004B7005">
        <w:rPr>
          <w:rFonts w:ascii="Times New Roman" w:hAnsi="Times New Roman" w:cs="Times New Roman"/>
          <w:bCs/>
          <w:sz w:val="28"/>
          <w:szCs w:val="28"/>
        </w:rPr>
        <w:t>Структурная схема ультразвуковой установки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для диагностики заболеваний печени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по коэффициенту затухания</w:t>
      </w:r>
      <w:r>
        <w:rPr>
          <w:rFonts w:ascii="Times New Roman" w:hAnsi="Times New Roman" w:cs="Times New Roman"/>
          <w:bCs/>
          <w:sz w:val="28"/>
          <w:szCs w:val="28"/>
        </w:rPr>
        <w:t>:</w:t>
      </w:r>
    </w:p>
    <w:p w14:paraId="7F7B15F7" w14:textId="040F5168" w:rsidR="00654041" w:rsidRPr="004B7005" w:rsidRDefault="009941DE" w:rsidP="00654041">
      <w:pPr>
        <w:rPr>
          <w:rFonts w:ascii="Times New Roman" w:hAnsi="Times New Roman" w:cs="Times New Roman"/>
          <w:bCs/>
          <w:sz w:val="28"/>
          <w:szCs w:val="28"/>
        </w:rPr>
      </w:pPr>
      <w:r w:rsidRPr="004B7005">
        <w:rPr>
          <w:rFonts w:ascii="Times New Roman" w:hAnsi="Times New Roman" w:cs="Times New Roman"/>
          <w:sz w:val="28"/>
          <w:szCs w:val="28"/>
        </w:rPr>
        <w:t xml:space="preserve">БПО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блок предварительной обработки</w:t>
      </w:r>
      <w:r w:rsidR="00654041">
        <w:rPr>
          <w:rFonts w:ascii="Times New Roman" w:hAnsi="Times New Roman" w:cs="Times New Roman"/>
          <w:sz w:val="28"/>
          <w:szCs w:val="28"/>
        </w:rPr>
        <w:t xml:space="preserve">; </w:t>
      </w:r>
      <w:r w:rsidRPr="004B7005">
        <w:rPr>
          <w:rFonts w:ascii="Times New Roman" w:hAnsi="Times New Roman" w:cs="Times New Roman"/>
          <w:sz w:val="28"/>
          <w:szCs w:val="28"/>
        </w:rPr>
        <w:t xml:space="preserve">АЦП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аналогово-цифровой преобразователь</w:t>
      </w:r>
      <w:r w:rsidR="00654041">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СФк</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схем</w:t>
      </w:r>
      <w:r>
        <w:rPr>
          <w:rFonts w:ascii="Times New Roman" w:hAnsi="Times New Roman" w:cs="Times New Roman"/>
          <w:sz w:val="28"/>
          <w:szCs w:val="28"/>
        </w:rPr>
        <w:t>а</w:t>
      </w:r>
      <w:r w:rsidR="00654041" w:rsidRPr="004B7005">
        <w:rPr>
          <w:rFonts w:ascii="Times New Roman" w:hAnsi="Times New Roman" w:cs="Times New Roman"/>
          <w:sz w:val="28"/>
          <w:szCs w:val="28"/>
        </w:rPr>
        <w:t xml:space="preserve"> фиксации</w:t>
      </w:r>
      <w:r w:rsidR="00654041">
        <w:rPr>
          <w:rFonts w:ascii="Times New Roman" w:hAnsi="Times New Roman" w:cs="Times New Roman"/>
          <w:sz w:val="28"/>
          <w:szCs w:val="28"/>
        </w:rPr>
        <w:t xml:space="preserve">; </w:t>
      </w:r>
      <w:r w:rsidRPr="004B7005">
        <w:rPr>
          <w:rFonts w:ascii="Times New Roman" w:hAnsi="Times New Roman" w:cs="Times New Roman"/>
          <w:sz w:val="28"/>
          <w:szCs w:val="28"/>
        </w:rPr>
        <w:t xml:space="preserve">ПП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устройство промежуточной памяти</w:t>
      </w:r>
      <w:r w:rsidR="00442F51">
        <w:rPr>
          <w:rFonts w:ascii="Times New Roman" w:hAnsi="Times New Roman" w:cs="Times New Roman"/>
          <w:sz w:val="28"/>
          <w:szCs w:val="28"/>
        </w:rPr>
        <w:t xml:space="preserve">; </w:t>
      </w:r>
      <w:r w:rsidRPr="004B7005">
        <w:rPr>
          <w:rFonts w:ascii="Times New Roman" w:hAnsi="Times New Roman" w:cs="Times New Roman"/>
          <w:sz w:val="28"/>
          <w:szCs w:val="28"/>
        </w:rPr>
        <w:t xml:space="preserve">MП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микропроцессор</w:t>
      </w:r>
      <w:r w:rsidR="00442F51">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Дс</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дисплей</w:t>
      </w:r>
      <w:r w:rsidR="00442F51">
        <w:rPr>
          <w:rFonts w:ascii="Times New Roman" w:hAnsi="Times New Roman" w:cs="Times New Roman"/>
          <w:sz w:val="28"/>
          <w:szCs w:val="28"/>
        </w:rPr>
        <w:t xml:space="preserve">; </w:t>
      </w:r>
      <w:r w:rsidRPr="004B7005">
        <w:rPr>
          <w:rFonts w:ascii="Times New Roman" w:hAnsi="Times New Roman" w:cs="Times New Roman"/>
          <w:sz w:val="28"/>
          <w:szCs w:val="28"/>
        </w:rPr>
        <w:t xml:space="preserve">ГТИ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 xml:space="preserve">генератор тактовых импульсов, </w:t>
      </w:r>
      <w:proofErr w:type="spellStart"/>
      <w:r w:rsidRPr="004B7005">
        <w:rPr>
          <w:rFonts w:ascii="Times New Roman" w:hAnsi="Times New Roman" w:cs="Times New Roman"/>
          <w:sz w:val="28"/>
          <w:szCs w:val="28"/>
        </w:rPr>
        <w:t>Дл</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делитель</w:t>
      </w:r>
      <w:r>
        <w:rPr>
          <w:rFonts w:ascii="Times New Roman" w:hAnsi="Times New Roman" w:cs="Times New Roman"/>
          <w:sz w:val="28"/>
          <w:szCs w:val="28"/>
        </w:rPr>
        <w:t>;</w:t>
      </w:r>
      <w:r w:rsidR="00442F51" w:rsidRPr="004B7005">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Дк</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декодер</w:t>
      </w:r>
      <w:r w:rsidR="00442F51">
        <w:rPr>
          <w:rFonts w:ascii="Times New Roman" w:hAnsi="Times New Roman" w:cs="Times New Roman"/>
          <w:sz w:val="28"/>
          <w:szCs w:val="28"/>
        </w:rPr>
        <w:t xml:space="preserve">; </w:t>
      </w:r>
      <w:r w:rsidRPr="004B7005">
        <w:rPr>
          <w:rFonts w:ascii="Times New Roman" w:hAnsi="Times New Roman" w:cs="Times New Roman"/>
          <w:sz w:val="28"/>
          <w:szCs w:val="28"/>
        </w:rPr>
        <w:t xml:space="preserve">БУ </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блок </w:t>
      </w:r>
      <w:r w:rsidR="00442F51" w:rsidRPr="004B7005">
        <w:rPr>
          <w:rFonts w:ascii="Times New Roman" w:hAnsi="Times New Roman" w:cs="Times New Roman"/>
          <w:sz w:val="28"/>
          <w:szCs w:val="28"/>
        </w:rPr>
        <w:t>управления</w:t>
      </w:r>
    </w:p>
    <w:p w14:paraId="163E044C" w14:textId="77777777" w:rsidR="00922A90" w:rsidRPr="004B7005" w:rsidRDefault="00922A90" w:rsidP="004B7005">
      <w:pPr>
        <w:jc w:val="both"/>
        <w:rPr>
          <w:rFonts w:ascii="Times New Roman" w:hAnsi="Times New Roman" w:cs="Times New Roman"/>
          <w:color w:val="auto"/>
          <w:sz w:val="28"/>
          <w:szCs w:val="28"/>
        </w:rPr>
      </w:pPr>
    </w:p>
    <w:p w14:paraId="1FA9A6DF" w14:textId="77777777" w:rsidR="00654041" w:rsidRPr="00B211C0" w:rsidRDefault="00654041" w:rsidP="00654041">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50</w:t>
      </w:r>
      <w:r w:rsidRPr="00B211C0">
        <w:rPr>
          <w:rFonts w:ascii="Times New Roman" w:hAnsi="Times New Roman" w:cs="Times New Roman"/>
          <w:color w:val="auto"/>
          <w:sz w:val="28"/>
          <w:szCs w:val="28"/>
        </w:rPr>
        <w:t xml:space="preserve"> мин.</w:t>
      </w:r>
    </w:p>
    <w:p w14:paraId="4A737C86" w14:textId="77777777" w:rsidR="00654041" w:rsidRPr="00B211C0" w:rsidRDefault="00654041" w:rsidP="00654041">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4B7CED68" w14:textId="77777777" w:rsidR="00654041" w:rsidRPr="00B211C0" w:rsidRDefault="00654041" w:rsidP="00654041">
      <w:pPr>
        <w:pStyle w:val="fr1"/>
        <w:spacing w:before="0" w:beforeAutospacing="0" w:after="0" w:afterAutospacing="0"/>
        <w:rPr>
          <w:noProof/>
          <w:sz w:val="28"/>
          <w:szCs w:val="28"/>
        </w:rPr>
      </w:pPr>
      <w:r w:rsidRPr="00B211C0">
        <w:rPr>
          <w:noProof/>
          <w:sz w:val="28"/>
          <w:szCs w:val="28"/>
        </w:rPr>
        <w:t>Ожидаемый результат:</w:t>
      </w:r>
    </w:p>
    <w:p w14:paraId="74801C79" w14:textId="12AC88A0" w:rsidR="00922A90" w:rsidRPr="004B7005" w:rsidRDefault="00922A90" w:rsidP="00442F51">
      <w:pPr>
        <w:rPr>
          <w:rFonts w:ascii="Times New Roman" w:hAnsi="Times New Roman" w:cs="Times New Roman"/>
          <w:sz w:val="28"/>
          <w:szCs w:val="28"/>
        </w:rPr>
      </w:pPr>
      <w:r w:rsidRPr="004B7005">
        <w:rPr>
          <w:rFonts w:ascii="Times New Roman" w:hAnsi="Times New Roman" w:cs="Times New Roman"/>
          <w:sz w:val="28"/>
          <w:szCs w:val="28"/>
        </w:rPr>
        <w:t xml:space="preserve">Ультразвуковой сигнал обратного рассеивания попадает в блок предварительной обработки (БПО), функциями которого являются преобразование его амплитуды в электрический аналоговый сигнал (от 0 до 1 В) и </w:t>
      </w:r>
      <w:proofErr w:type="spellStart"/>
      <w:r w:rsidRPr="004B7005">
        <w:rPr>
          <w:rFonts w:ascii="Times New Roman" w:hAnsi="Times New Roman" w:cs="Times New Roman"/>
          <w:sz w:val="28"/>
          <w:szCs w:val="28"/>
        </w:rPr>
        <w:t>отфильтровывание</w:t>
      </w:r>
      <w:proofErr w:type="spellEnd"/>
      <w:r w:rsidRPr="004B7005">
        <w:rPr>
          <w:rFonts w:ascii="Times New Roman" w:hAnsi="Times New Roman" w:cs="Times New Roman"/>
          <w:sz w:val="28"/>
          <w:szCs w:val="28"/>
        </w:rPr>
        <w:t xml:space="preserve"> сигналов с частотами, выходящими за пределы интервала 1...8 МГц.</w:t>
      </w:r>
    </w:p>
    <w:p w14:paraId="089DC4B3" w14:textId="182D5C79" w:rsidR="00922A90" w:rsidRPr="004B7005" w:rsidRDefault="00922A90" w:rsidP="00442F51">
      <w:pPr>
        <w:rPr>
          <w:rFonts w:ascii="Times New Roman" w:hAnsi="Times New Roman" w:cs="Times New Roman"/>
          <w:sz w:val="28"/>
          <w:szCs w:val="28"/>
        </w:rPr>
      </w:pPr>
      <w:r w:rsidRPr="004B7005">
        <w:rPr>
          <w:rFonts w:ascii="Times New Roman" w:hAnsi="Times New Roman" w:cs="Times New Roman"/>
          <w:sz w:val="28"/>
          <w:szCs w:val="28"/>
        </w:rPr>
        <w:t xml:space="preserve">Полученный сигнал поступает в аналогово-цифровой преобразователь (АЦП), </w:t>
      </w:r>
      <w:r w:rsidRPr="004B7005">
        <w:rPr>
          <w:rFonts w:ascii="Times New Roman" w:hAnsi="Times New Roman" w:cs="Times New Roman"/>
          <w:sz w:val="28"/>
          <w:szCs w:val="28"/>
        </w:rPr>
        <w:lastRenderedPageBreak/>
        <w:t xml:space="preserve">имеющий разрешающую способность 6 бит и частоту дискретизации 16 МГц. Цифровой код после преобразователя попадает в </w:t>
      </w:r>
      <w:r w:rsidR="00654041" w:rsidRPr="004B7005">
        <w:rPr>
          <w:rFonts w:ascii="Times New Roman" w:hAnsi="Times New Roman" w:cs="Times New Roman"/>
          <w:sz w:val="28"/>
          <w:szCs w:val="28"/>
        </w:rPr>
        <w:t>схему фиксации (</w:t>
      </w:r>
      <w:proofErr w:type="spellStart"/>
      <w:r w:rsidR="00654041" w:rsidRPr="004B7005">
        <w:rPr>
          <w:rFonts w:ascii="Times New Roman" w:hAnsi="Times New Roman" w:cs="Times New Roman"/>
          <w:sz w:val="28"/>
          <w:szCs w:val="28"/>
        </w:rPr>
        <w:t>СФк</w:t>
      </w:r>
      <w:proofErr w:type="spellEnd"/>
      <w:r w:rsidR="00654041" w:rsidRPr="004B7005">
        <w:rPr>
          <w:rFonts w:ascii="Times New Roman" w:hAnsi="Times New Roman" w:cs="Times New Roman"/>
          <w:sz w:val="28"/>
          <w:szCs w:val="28"/>
        </w:rPr>
        <w:t>)</w:t>
      </w:r>
      <w:r w:rsidRPr="004B7005">
        <w:rPr>
          <w:rFonts w:ascii="Times New Roman" w:hAnsi="Times New Roman" w:cs="Times New Roman"/>
          <w:sz w:val="28"/>
          <w:szCs w:val="28"/>
        </w:rPr>
        <w:t xml:space="preserve">, где задерживается до того момента, когда устройство промежуточной памяти (ПП) будет готово его принять. Устройство ПП имеет общий объём 3 </w:t>
      </w:r>
      <w:proofErr w:type="spellStart"/>
      <w:r w:rsidRPr="004B7005">
        <w:rPr>
          <w:rFonts w:ascii="Times New Roman" w:hAnsi="Times New Roman" w:cs="Times New Roman"/>
          <w:sz w:val="28"/>
          <w:szCs w:val="28"/>
        </w:rPr>
        <w:t>Кбайта</w:t>
      </w:r>
      <w:proofErr w:type="spellEnd"/>
      <w:r w:rsidRPr="004B7005">
        <w:rPr>
          <w:rFonts w:ascii="Times New Roman" w:hAnsi="Times New Roman" w:cs="Times New Roman"/>
          <w:sz w:val="28"/>
          <w:szCs w:val="28"/>
        </w:rPr>
        <w:t>. При её переполнении данные поступают в постоянную память микропроцессора (MП), откуда их в любой момент можно вывести на дисплей (</w:t>
      </w:r>
      <w:proofErr w:type="spellStart"/>
      <w:r w:rsidRPr="004B7005">
        <w:rPr>
          <w:rFonts w:ascii="Times New Roman" w:hAnsi="Times New Roman" w:cs="Times New Roman"/>
          <w:sz w:val="28"/>
          <w:szCs w:val="28"/>
        </w:rPr>
        <w:t>Дс</w:t>
      </w:r>
      <w:proofErr w:type="spellEnd"/>
      <w:r w:rsidRPr="004B7005">
        <w:rPr>
          <w:rFonts w:ascii="Times New Roman" w:hAnsi="Times New Roman" w:cs="Times New Roman"/>
          <w:sz w:val="28"/>
          <w:szCs w:val="28"/>
        </w:rPr>
        <w:t>). Схема содержит также генератор тактовых импульсов (ГТИ), делитель (</w:t>
      </w:r>
      <w:proofErr w:type="spellStart"/>
      <w:r w:rsidRPr="004B7005">
        <w:rPr>
          <w:rFonts w:ascii="Times New Roman" w:hAnsi="Times New Roman" w:cs="Times New Roman"/>
          <w:sz w:val="28"/>
          <w:szCs w:val="28"/>
        </w:rPr>
        <w:t>Дл</w:t>
      </w:r>
      <w:proofErr w:type="spellEnd"/>
      <w:r w:rsidRPr="004B7005">
        <w:rPr>
          <w:rFonts w:ascii="Times New Roman" w:hAnsi="Times New Roman" w:cs="Times New Roman"/>
          <w:sz w:val="28"/>
          <w:szCs w:val="28"/>
        </w:rPr>
        <w:t>) и декодер (</w:t>
      </w:r>
      <w:proofErr w:type="spellStart"/>
      <w:r w:rsidRPr="004B7005">
        <w:rPr>
          <w:rFonts w:ascii="Times New Roman" w:hAnsi="Times New Roman" w:cs="Times New Roman"/>
          <w:sz w:val="28"/>
          <w:szCs w:val="28"/>
        </w:rPr>
        <w:t>Дк</w:t>
      </w:r>
      <w:proofErr w:type="spellEnd"/>
      <w:r w:rsidRPr="004B7005">
        <w:rPr>
          <w:rFonts w:ascii="Times New Roman" w:hAnsi="Times New Roman" w:cs="Times New Roman"/>
          <w:sz w:val="28"/>
          <w:szCs w:val="28"/>
        </w:rPr>
        <w:t>), преобразующие 6 битовые слова, поступающие в схему фиксации, в 24-битовые. Блок управления (БУ) обеспечивает систему всеми необходимыми управляющими и синхронизирующими сигналами: согласования работы системы и ультразвукового преобразователя, управления глубиной зондирования и т.д.</w:t>
      </w:r>
    </w:p>
    <w:p w14:paraId="56CB1E11" w14:textId="66ABF26B" w:rsidR="00F06F59" w:rsidRPr="004B7005" w:rsidRDefault="00442F51" w:rsidP="00442F51">
      <w:pPr>
        <w:rPr>
          <w:rFonts w:ascii="Times New Roman" w:hAnsi="Times New Roman" w:cs="Times New Roman"/>
          <w:sz w:val="28"/>
          <w:szCs w:val="28"/>
        </w:rPr>
      </w:pPr>
      <w:r>
        <w:rPr>
          <w:rFonts w:ascii="Times New Roman" w:hAnsi="Times New Roman" w:cs="Times New Roman"/>
          <w:sz w:val="28"/>
          <w:szCs w:val="28"/>
        </w:rPr>
        <w:t xml:space="preserve">В </w:t>
      </w:r>
      <w:r w:rsidR="00F06F59" w:rsidRPr="004B7005">
        <w:rPr>
          <w:rFonts w:ascii="Times New Roman" w:hAnsi="Times New Roman" w:cs="Times New Roman"/>
          <w:sz w:val="28"/>
          <w:szCs w:val="28"/>
        </w:rPr>
        <w:t>память компьютера введены средние значения коэффициента затухания, определённые для 25 различных ультразвуковых частот из интервала 1,5...4,4</w:t>
      </w:r>
      <w:r>
        <w:rPr>
          <w:rFonts w:ascii="Times New Roman" w:hAnsi="Times New Roman" w:cs="Times New Roman"/>
          <w:sz w:val="28"/>
          <w:szCs w:val="28"/>
        </w:rPr>
        <w:t> </w:t>
      </w:r>
      <w:r w:rsidR="00F06F59" w:rsidRPr="004B7005">
        <w:rPr>
          <w:rFonts w:ascii="Times New Roman" w:hAnsi="Times New Roman" w:cs="Times New Roman"/>
          <w:sz w:val="28"/>
          <w:szCs w:val="28"/>
        </w:rPr>
        <w:t>МГц и соответствующие здоровое ткани печени. Эти данные сравниваются с результатами измерения исследуемого объекта.</w:t>
      </w:r>
    </w:p>
    <w:p w14:paraId="4312349A" w14:textId="55789473" w:rsidR="002250C7" w:rsidRPr="00B211C0" w:rsidRDefault="002250C7" w:rsidP="002250C7">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F004E6">
        <w:rPr>
          <w:rFonts w:ascii="Times New Roman" w:hAnsi="Times New Roman" w:cs="Times New Roman"/>
          <w:color w:val="auto"/>
          <w:sz w:val="28"/>
          <w:szCs w:val="28"/>
        </w:rPr>
        <w:t xml:space="preserve">ПК-2, </w:t>
      </w:r>
      <w:r w:rsidR="00F004E6" w:rsidRPr="00B211C0">
        <w:rPr>
          <w:rFonts w:ascii="Times New Roman" w:hAnsi="Times New Roman" w:cs="Times New Roman"/>
          <w:color w:val="auto"/>
          <w:sz w:val="28"/>
          <w:szCs w:val="28"/>
        </w:rPr>
        <w:t>ПК-3</w:t>
      </w:r>
    </w:p>
    <w:p w14:paraId="3DC8BB0E" w14:textId="37999C2C" w:rsidR="00922A90" w:rsidRPr="004B7005" w:rsidRDefault="00922A90" w:rsidP="004B7005">
      <w:pPr>
        <w:jc w:val="both"/>
        <w:rPr>
          <w:rFonts w:ascii="Times New Roman" w:hAnsi="Times New Roman" w:cs="Times New Roman"/>
          <w:color w:val="auto"/>
          <w:sz w:val="28"/>
          <w:szCs w:val="28"/>
        </w:rPr>
      </w:pPr>
    </w:p>
    <w:p w14:paraId="76FA2735" w14:textId="00DC360B" w:rsidR="00D1062B" w:rsidRDefault="00D1062B" w:rsidP="00D1062B">
      <w:pPr>
        <w:rPr>
          <w:rFonts w:ascii="Times New Roman" w:hAnsi="Times New Roman" w:cs="Times New Roman"/>
          <w:sz w:val="28"/>
          <w:szCs w:val="28"/>
        </w:rPr>
      </w:pPr>
      <w:r>
        <w:rPr>
          <w:rFonts w:ascii="Times New Roman" w:hAnsi="Times New Roman" w:cs="Times New Roman"/>
          <w:sz w:val="28"/>
          <w:szCs w:val="28"/>
        </w:rPr>
        <w:t>6</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sidRPr="004B7005">
        <w:rPr>
          <w:rFonts w:ascii="Times New Roman" w:hAnsi="Times New Roman" w:cs="Times New Roman"/>
          <w:bCs/>
          <w:sz w:val="28"/>
          <w:szCs w:val="28"/>
        </w:rPr>
        <w:t>структурн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пульсоксиметра</w:t>
      </w:r>
      <w:proofErr w:type="spellEnd"/>
      <w:r>
        <w:rPr>
          <w:rFonts w:ascii="Times New Roman" w:hAnsi="Times New Roman" w:cs="Times New Roman"/>
          <w:sz w:val="28"/>
          <w:szCs w:val="28"/>
        </w:rPr>
        <w:t>, приведенной на рисунке.</w:t>
      </w:r>
    </w:p>
    <w:p w14:paraId="74768F63" w14:textId="1AABD601" w:rsidR="006E2FA7" w:rsidRDefault="006E2FA7" w:rsidP="004B7005">
      <w:pPr>
        <w:tabs>
          <w:tab w:val="left" w:pos="993"/>
        </w:tabs>
        <w:jc w:val="center"/>
        <w:rPr>
          <w:rFonts w:ascii="Times New Roman" w:hAnsi="Times New Roman" w:cs="Times New Roman"/>
          <w:sz w:val="28"/>
          <w:szCs w:val="28"/>
        </w:rPr>
      </w:pPr>
      <w:r w:rsidRPr="004B7005">
        <w:rPr>
          <w:rFonts w:ascii="Times New Roman" w:hAnsi="Times New Roman" w:cs="Times New Roman"/>
          <w:noProof/>
          <w:sz w:val="28"/>
          <w:szCs w:val="28"/>
          <w:lang w:bidi="ar-SA"/>
        </w:rPr>
        <w:drawing>
          <wp:inline distT="0" distB="0" distL="0" distR="0" wp14:anchorId="756CBE24" wp14:editId="67C74F68">
            <wp:extent cx="5826760" cy="2604770"/>
            <wp:effectExtent l="19050" t="0" r="2540"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826760" cy="2604770"/>
                    </a:xfrm>
                    <a:prstGeom prst="rect">
                      <a:avLst/>
                    </a:prstGeom>
                    <a:noFill/>
                    <a:ln w="9525">
                      <a:noFill/>
                      <a:miter lim="800000"/>
                      <a:headEnd/>
                      <a:tailEnd/>
                    </a:ln>
                  </pic:spPr>
                </pic:pic>
              </a:graphicData>
            </a:graphic>
          </wp:inline>
        </w:drawing>
      </w:r>
    </w:p>
    <w:p w14:paraId="2FC196F5" w14:textId="28EFCCD0" w:rsidR="00D1062B" w:rsidRDefault="00D1062B" w:rsidP="00D1062B">
      <w:pPr>
        <w:tabs>
          <w:tab w:val="left" w:pos="993"/>
        </w:tabs>
        <w:jc w:val="both"/>
        <w:rPr>
          <w:rFonts w:ascii="Times New Roman" w:hAnsi="Times New Roman" w:cs="Times New Roman"/>
          <w:bCs/>
          <w:color w:val="000000" w:themeColor="text1"/>
          <w:sz w:val="28"/>
          <w:szCs w:val="28"/>
        </w:rPr>
      </w:pPr>
      <w:r w:rsidRPr="00D1062B">
        <w:rPr>
          <w:rFonts w:ascii="Times New Roman" w:hAnsi="Times New Roman" w:cs="Times New Roman"/>
          <w:bCs/>
          <w:color w:val="000000" w:themeColor="text1"/>
          <w:sz w:val="28"/>
          <w:szCs w:val="28"/>
        </w:rPr>
        <w:t xml:space="preserve">Структурная схема </w:t>
      </w:r>
      <w:proofErr w:type="spellStart"/>
      <w:r w:rsidRPr="00D1062B">
        <w:rPr>
          <w:rFonts w:ascii="Times New Roman" w:hAnsi="Times New Roman" w:cs="Times New Roman"/>
          <w:bCs/>
          <w:color w:val="000000" w:themeColor="text1"/>
          <w:sz w:val="28"/>
          <w:szCs w:val="28"/>
        </w:rPr>
        <w:t>пульсоксиметра</w:t>
      </w:r>
      <w:proofErr w:type="spellEnd"/>
      <w:r>
        <w:rPr>
          <w:rFonts w:ascii="Times New Roman" w:hAnsi="Times New Roman" w:cs="Times New Roman"/>
          <w:bCs/>
          <w:color w:val="000000" w:themeColor="text1"/>
          <w:sz w:val="28"/>
          <w:szCs w:val="28"/>
        </w:rPr>
        <w:t>:</w:t>
      </w:r>
    </w:p>
    <w:p w14:paraId="1290FF2A" w14:textId="545BAA96" w:rsidR="00D1062B" w:rsidRPr="00A7306B" w:rsidRDefault="00A7306B" w:rsidP="00A7306B">
      <w:pPr>
        <w:tabs>
          <w:tab w:val="left" w:pos="993"/>
        </w:tabs>
        <w:jc w:val="both"/>
        <w:rPr>
          <w:rFonts w:ascii="Times New Roman" w:hAnsi="Times New Roman" w:cs="Times New Roman"/>
          <w:bCs/>
          <w:color w:val="000000" w:themeColor="text1"/>
          <w:sz w:val="28"/>
          <w:szCs w:val="28"/>
        </w:rPr>
      </w:pPr>
      <w:r w:rsidRPr="00A7306B">
        <w:rPr>
          <w:rFonts w:ascii="Times New Roman" w:hAnsi="Times New Roman" w:cs="Times New Roman"/>
          <w:bCs/>
          <w:sz w:val="28"/>
          <w:szCs w:val="28"/>
        </w:rPr>
        <w:t xml:space="preserve">ИИ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источник излучения; </w:t>
      </w:r>
      <w:r w:rsidRPr="00A7306B">
        <w:rPr>
          <w:rFonts w:ascii="Times New Roman" w:hAnsi="Times New Roman" w:cs="Times New Roman"/>
          <w:bCs/>
          <w:sz w:val="28"/>
          <w:szCs w:val="28"/>
        </w:rPr>
        <w:t xml:space="preserve">ИТ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источника тока; </w:t>
      </w:r>
      <w:r w:rsidRPr="00A7306B">
        <w:rPr>
          <w:rFonts w:ascii="Times New Roman" w:hAnsi="Times New Roman" w:cs="Times New Roman"/>
          <w:bCs/>
          <w:sz w:val="28"/>
          <w:szCs w:val="28"/>
        </w:rPr>
        <w:t xml:space="preserve">Км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коммутатор; БО – биообъект; </w:t>
      </w:r>
      <w:proofErr w:type="spellStart"/>
      <w:r w:rsidRPr="00A7306B">
        <w:rPr>
          <w:rFonts w:ascii="Times New Roman" w:hAnsi="Times New Roman" w:cs="Times New Roman"/>
          <w:bCs/>
          <w:sz w:val="28"/>
          <w:szCs w:val="28"/>
        </w:rPr>
        <w:t>ФПр</w:t>
      </w:r>
      <w:proofErr w:type="spellEnd"/>
      <w:r w:rsidRPr="00A7306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фотоприемник; </w:t>
      </w:r>
      <w:r w:rsidRPr="00A7306B">
        <w:rPr>
          <w:rFonts w:ascii="Times New Roman" w:hAnsi="Times New Roman" w:cs="Times New Roman"/>
          <w:bCs/>
          <w:sz w:val="28"/>
          <w:szCs w:val="28"/>
        </w:rPr>
        <w:t xml:space="preserve">У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усилитель</w:t>
      </w:r>
      <w:r>
        <w:rPr>
          <w:rFonts w:ascii="Times New Roman" w:hAnsi="Times New Roman" w:cs="Times New Roman"/>
          <w:bCs/>
          <w:sz w:val="28"/>
          <w:szCs w:val="28"/>
        </w:rPr>
        <w:t>;</w:t>
      </w:r>
      <w:r w:rsidR="00D1062B" w:rsidRPr="00A7306B">
        <w:rPr>
          <w:rFonts w:ascii="Times New Roman" w:hAnsi="Times New Roman" w:cs="Times New Roman"/>
          <w:bCs/>
          <w:sz w:val="28"/>
          <w:szCs w:val="28"/>
        </w:rPr>
        <w:t xml:space="preserve"> </w:t>
      </w:r>
      <w:r w:rsidRPr="00A7306B">
        <w:rPr>
          <w:rFonts w:ascii="Times New Roman" w:hAnsi="Times New Roman" w:cs="Times New Roman"/>
          <w:bCs/>
          <w:sz w:val="28"/>
          <w:szCs w:val="28"/>
        </w:rPr>
        <w:t xml:space="preserve">АРУ </w:t>
      </w:r>
      <w:r>
        <w:rPr>
          <w:rFonts w:ascii="Times New Roman" w:hAnsi="Times New Roman" w:cs="Times New Roman"/>
          <w:bCs/>
          <w:sz w:val="28"/>
          <w:szCs w:val="28"/>
        </w:rPr>
        <w:t xml:space="preserve">– </w:t>
      </w:r>
      <w:r w:rsidRPr="00A7306B">
        <w:rPr>
          <w:rFonts w:ascii="Times New Roman" w:hAnsi="Times New Roman" w:cs="Times New Roman"/>
          <w:bCs/>
          <w:sz w:val="28"/>
          <w:szCs w:val="28"/>
        </w:rPr>
        <w:t xml:space="preserve">система </w:t>
      </w:r>
      <w:r w:rsidR="00D1062B" w:rsidRPr="00A7306B">
        <w:rPr>
          <w:rFonts w:ascii="Times New Roman" w:hAnsi="Times New Roman" w:cs="Times New Roman"/>
          <w:bCs/>
          <w:sz w:val="28"/>
          <w:szCs w:val="28"/>
        </w:rPr>
        <w:t xml:space="preserve">автоматической регулировки усиления; </w:t>
      </w:r>
      <w:proofErr w:type="spellStart"/>
      <w:r w:rsidRPr="00A7306B">
        <w:rPr>
          <w:rFonts w:ascii="Times New Roman" w:hAnsi="Times New Roman" w:cs="Times New Roman"/>
          <w:bCs/>
          <w:sz w:val="28"/>
          <w:szCs w:val="28"/>
        </w:rPr>
        <w:t>Дт</w:t>
      </w:r>
      <w:r w:rsidRPr="00A7306B">
        <w:rPr>
          <w:rFonts w:ascii="Times New Roman" w:hAnsi="Times New Roman" w:cs="Times New Roman"/>
          <w:bCs/>
          <w:sz w:val="28"/>
          <w:szCs w:val="28"/>
          <w:vertAlign w:val="subscript"/>
        </w:rPr>
        <w:t>к-ик</w:t>
      </w:r>
      <w:proofErr w:type="spellEnd"/>
      <w:r w:rsidRPr="00A7306B">
        <w:rPr>
          <w:rFonts w:ascii="Times New Roman" w:hAnsi="Times New Roman" w:cs="Times New Roman"/>
          <w:bCs/>
          <w:sz w:val="28"/>
          <w:szCs w:val="28"/>
        </w:rPr>
        <w:t xml:space="preserve"> </w:t>
      </w:r>
      <w:r w:rsidR="003E5ABC">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детектор красного и инфракрасного излучения; </w:t>
      </w:r>
      <w:r w:rsidR="003E5ABC" w:rsidRPr="00A7306B">
        <w:rPr>
          <w:rFonts w:ascii="Times New Roman" w:hAnsi="Times New Roman" w:cs="Times New Roman"/>
          <w:bCs/>
          <w:sz w:val="28"/>
          <w:szCs w:val="28"/>
        </w:rPr>
        <w:t xml:space="preserve">БЦО </w:t>
      </w:r>
      <w:r w:rsidR="003E5ABC">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блок цифровой обработки; </w:t>
      </w:r>
      <w:r w:rsidR="003E5ABC" w:rsidRPr="00A7306B">
        <w:rPr>
          <w:rFonts w:ascii="Times New Roman" w:hAnsi="Times New Roman" w:cs="Times New Roman"/>
          <w:bCs/>
          <w:color w:val="auto"/>
          <w:sz w:val="28"/>
          <w:szCs w:val="28"/>
        </w:rPr>
        <w:t xml:space="preserve">БИ </w:t>
      </w:r>
      <w:r w:rsidR="003E5ABC">
        <w:rPr>
          <w:rFonts w:ascii="Times New Roman" w:hAnsi="Times New Roman" w:cs="Times New Roman"/>
          <w:bCs/>
          <w:color w:val="auto"/>
          <w:sz w:val="28"/>
          <w:szCs w:val="28"/>
        </w:rPr>
        <w:t xml:space="preserve">– </w:t>
      </w:r>
      <w:r w:rsidRPr="00A7306B">
        <w:rPr>
          <w:rFonts w:ascii="Times New Roman" w:hAnsi="Times New Roman" w:cs="Times New Roman"/>
          <w:bCs/>
          <w:color w:val="auto"/>
          <w:sz w:val="28"/>
          <w:szCs w:val="28"/>
        </w:rPr>
        <w:t>блок индикации</w:t>
      </w:r>
    </w:p>
    <w:p w14:paraId="1D9991B5" w14:textId="27778D6B" w:rsidR="00D1062B" w:rsidRDefault="00D1062B" w:rsidP="004B7005">
      <w:pPr>
        <w:tabs>
          <w:tab w:val="left" w:pos="993"/>
        </w:tabs>
        <w:jc w:val="center"/>
        <w:rPr>
          <w:rFonts w:ascii="Times New Roman" w:hAnsi="Times New Roman" w:cs="Times New Roman"/>
          <w:sz w:val="28"/>
          <w:szCs w:val="28"/>
        </w:rPr>
      </w:pPr>
    </w:p>
    <w:p w14:paraId="3EB4151E" w14:textId="735A72A0" w:rsidR="00D1062B" w:rsidRPr="00B211C0" w:rsidRDefault="00D1062B" w:rsidP="00D1062B">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sidR="003E5ABC">
        <w:rPr>
          <w:rFonts w:ascii="Times New Roman" w:hAnsi="Times New Roman" w:cs="Times New Roman"/>
          <w:color w:val="auto"/>
          <w:sz w:val="28"/>
          <w:szCs w:val="28"/>
        </w:rPr>
        <w:t>4</w:t>
      </w:r>
      <w:r>
        <w:rPr>
          <w:rFonts w:ascii="Times New Roman" w:hAnsi="Times New Roman" w:cs="Times New Roman"/>
          <w:color w:val="auto"/>
          <w:sz w:val="28"/>
          <w:szCs w:val="28"/>
        </w:rPr>
        <w:t>0</w:t>
      </w:r>
      <w:r w:rsidRPr="00B211C0">
        <w:rPr>
          <w:rFonts w:ascii="Times New Roman" w:hAnsi="Times New Roman" w:cs="Times New Roman"/>
          <w:color w:val="auto"/>
          <w:sz w:val="28"/>
          <w:szCs w:val="28"/>
        </w:rPr>
        <w:t xml:space="preserve"> мин.</w:t>
      </w:r>
    </w:p>
    <w:p w14:paraId="1D9AF4B8" w14:textId="77777777" w:rsidR="00D1062B" w:rsidRPr="00B211C0" w:rsidRDefault="00D1062B" w:rsidP="00D1062B">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30791258" w14:textId="27787499" w:rsidR="00D1062B" w:rsidRPr="004B7005" w:rsidRDefault="00D1062B" w:rsidP="00D1062B">
      <w:pPr>
        <w:pStyle w:val="fr1"/>
        <w:spacing w:before="0" w:beforeAutospacing="0" w:after="0" w:afterAutospacing="0"/>
        <w:rPr>
          <w:sz w:val="28"/>
          <w:szCs w:val="28"/>
        </w:rPr>
      </w:pPr>
      <w:r w:rsidRPr="00B211C0">
        <w:rPr>
          <w:noProof/>
          <w:sz w:val="28"/>
          <w:szCs w:val="28"/>
        </w:rPr>
        <w:t>Ожидаемый результат:</w:t>
      </w:r>
    </w:p>
    <w:p w14:paraId="0367B0AB" w14:textId="77777777" w:rsidR="006E2FA7" w:rsidRPr="003E5ABC" w:rsidRDefault="006E2FA7" w:rsidP="004B7005">
      <w:pPr>
        <w:pStyle w:val="Default"/>
        <w:jc w:val="both"/>
        <w:rPr>
          <w:sz w:val="28"/>
          <w:szCs w:val="28"/>
        </w:rPr>
      </w:pPr>
      <w:r w:rsidRPr="003E5ABC">
        <w:rPr>
          <w:sz w:val="28"/>
          <w:szCs w:val="28"/>
        </w:rPr>
        <w:lastRenderedPageBreak/>
        <w:t>Световой поток формируется поочередно с помощью двух источников излучения (ИИ), один из которых излучает свет в красном диапазоне, другой – в инфракрасном. Источники излучения питаются от источника тока (ИТ). Переключение излучателей осуществляется с помощью коммутатора (Км).</w:t>
      </w:r>
    </w:p>
    <w:p w14:paraId="3BF15295" w14:textId="77777777" w:rsidR="006E2FA7" w:rsidRPr="003E5ABC" w:rsidRDefault="006E2FA7" w:rsidP="004B7005">
      <w:pPr>
        <w:pStyle w:val="Default"/>
        <w:jc w:val="both"/>
        <w:rPr>
          <w:sz w:val="28"/>
          <w:szCs w:val="28"/>
        </w:rPr>
      </w:pPr>
      <w:r w:rsidRPr="003E5ABC">
        <w:rPr>
          <w:sz w:val="28"/>
          <w:szCs w:val="28"/>
        </w:rPr>
        <w:t>Поток проходит через БО и поступает на фотоприемник (</w:t>
      </w:r>
      <w:proofErr w:type="spellStart"/>
      <w:r w:rsidRPr="003E5ABC">
        <w:rPr>
          <w:sz w:val="28"/>
          <w:szCs w:val="28"/>
        </w:rPr>
        <w:t>ФПр</w:t>
      </w:r>
      <w:proofErr w:type="spellEnd"/>
      <w:r w:rsidRPr="003E5ABC">
        <w:rPr>
          <w:sz w:val="28"/>
          <w:szCs w:val="28"/>
        </w:rPr>
        <w:t>). Полученный сигнал пропускается через усилитель (У). Система автоматической регулировки усиления (АРУ) позволяет поддерживать выходные сигналы усилительного каскада на заданном уровне.</w:t>
      </w:r>
    </w:p>
    <w:p w14:paraId="33F9FC64" w14:textId="77777777" w:rsidR="006E2FA7" w:rsidRPr="003E5ABC" w:rsidRDefault="006E2FA7" w:rsidP="004B7005">
      <w:pPr>
        <w:pStyle w:val="Default"/>
        <w:jc w:val="both"/>
        <w:rPr>
          <w:sz w:val="28"/>
          <w:szCs w:val="28"/>
        </w:rPr>
      </w:pPr>
      <w:r w:rsidRPr="003E5ABC">
        <w:rPr>
          <w:sz w:val="28"/>
          <w:szCs w:val="28"/>
        </w:rPr>
        <w:t>Усиленный сигнал поступает на детектор красного и инфракрасного излучения (</w:t>
      </w:r>
      <w:proofErr w:type="spellStart"/>
      <w:r w:rsidRPr="003E5ABC">
        <w:rPr>
          <w:sz w:val="28"/>
          <w:szCs w:val="28"/>
        </w:rPr>
        <w:t>Дтк-ик</w:t>
      </w:r>
      <w:proofErr w:type="spellEnd"/>
      <w:r w:rsidRPr="003E5ABC">
        <w:rPr>
          <w:sz w:val="28"/>
          <w:szCs w:val="28"/>
        </w:rPr>
        <w:t>), задачей которого является выделение его фрагментов, полученных в результате взаимодействия с биологическим объектом света на разных длинах волн. Для этого при переключении каналов коммутатор отправляет на детектор соответствующий сигнал, позволяющий ему произвести временную селекцию.</w:t>
      </w:r>
    </w:p>
    <w:p w14:paraId="4F69D4F3" w14:textId="7CD94F6E" w:rsidR="006E2FA7" w:rsidRPr="003E5ABC" w:rsidRDefault="006E2FA7" w:rsidP="004B7005">
      <w:pPr>
        <w:jc w:val="both"/>
        <w:rPr>
          <w:rFonts w:ascii="Times New Roman" w:hAnsi="Times New Roman" w:cs="Times New Roman"/>
          <w:color w:val="auto"/>
          <w:sz w:val="28"/>
          <w:szCs w:val="28"/>
        </w:rPr>
      </w:pPr>
      <w:r w:rsidRPr="003E5ABC">
        <w:rPr>
          <w:rFonts w:ascii="Times New Roman" w:hAnsi="Times New Roman" w:cs="Times New Roman"/>
          <w:sz w:val="28"/>
          <w:szCs w:val="28"/>
        </w:rPr>
        <w:t xml:space="preserve">Микропроцессорный блок цифровой обработки (БЦО) </w:t>
      </w:r>
      <w:r w:rsidRPr="003E5ABC">
        <w:rPr>
          <w:rFonts w:ascii="Times New Roman" w:hAnsi="Times New Roman" w:cs="Times New Roman"/>
          <w:color w:val="auto"/>
          <w:sz w:val="28"/>
          <w:szCs w:val="28"/>
        </w:rPr>
        <w:t xml:space="preserve">осуществляет первичную обработку </w:t>
      </w:r>
      <w:proofErr w:type="spellStart"/>
      <w:r w:rsidRPr="003E5ABC">
        <w:rPr>
          <w:rFonts w:ascii="Times New Roman" w:hAnsi="Times New Roman" w:cs="Times New Roman"/>
          <w:color w:val="auto"/>
          <w:sz w:val="28"/>
          <w:szCs w:val="28"/>
        </w:rPr>
        <w:t>фотоплетизмографического</w:t>
      </w:r>
      <w:proofErr w:type="spellEnd"/>
      <w:r w:rsidRPr="003E5ABC">
        <w:rPr>
          <w:rFonts w:ascii="Times New Roman" w:hAnsi="Times New Roman" w:cs="Times New Roman"/>
          <w:color w:val="auto"/>
          <w:sz w:val="28"/>
          <w:szCs w:val="28"/>
        </w:rPr>
        <w:t xml:space="preserve"> сигнала и определяет значение </w:t>
      </w:r>
      <w:r w:rsidR="00D1062B" w:rsidRPr="003E5ABC">
        <w:rPr>
          <w:rFonts w:ascii="Times New Roman" w:hAnsi="Times New Roman" w:cs="Times New Roman"/>
          <w:color w:val="auto"/>
          <w:sz w:val="28"/>
          <w:szCs w:val="28"/>
        </w:rPr>
        <w:t>частоты сердечных сокращений</w:t>
      </w:r>
      <w:r w:rsidRPr="003E5ABC">
        <w:rPr>
          <w:rFonts w:ascii="Times New Roman" w:hAnsi="Times New Roman" w:cs="Times New Roman"/>
          <w:color w:val="auto"/>
          <w:sz w:val="28"/>
          <w:szCs w:val="28"/>
        </w:rPr>
        <w:t xml:space="preserve"> и сатурации. Он также решает задачу подавления помех. Полученные результаты выводятся на блок индикации (БИ).</w:t>
      </w:r>
    </w:p>
    <w:p w14:paraId="45876C7A" w14:textId="77777777" w:rsidR="00116E85" w:rsidRPr="00B211C0" w:rsidRDefault="00116E85" w:rsidP="00116E85">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7C9C43EB" w14:textId="77777777" w:rsidR="00922A90" w:rsidRPr="004B7005" w:rsidRDefault="00922A90" w:rsidP="004B7005">
      <w:pPr>
        <w:jc w:val="both"/>
        <w:rPr>
          <w:rFonts w:ascii="Times New Roman" w:hAnsi="Times New Roman" w:cs="Times New Roman"/>
          <w:color w:val="auto"/>
          <w:sz w:val="28"/>
          <w:szCs w:val="28"/>
        </w:rPr>
      </w:pPr>
      <w:bookmarkStart w:id="0" w:name="_GoBack"/>
      <w:bookmarkEnd w:id="0"/>
    </w:p>
    <w:sectPr w:rsidR="00922A90" w:rsidRPr="004B7005" w:rsidSect="00814E56">
      <w:headerReference w:type="default" r:id="rId15"/>
      <w:pgSz w:w="11900" w:h="16840"/>
      <w:pgMar w:top="1134" w:right="851" w:bottom="1134" w:left="1418" w:header="706" w:footer="7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0A4CB" w14:textId="77777777" w:rsidR="00921E3B" w:rsidRDefault="00921E3B">
      <w:r>
        <w:separator/>
      </w:r>
    </w:p>
  </w:endnote>
  <w:endnote w:type="continuationSeparator" w:id="0">
    <w:p w14:paraId="56332A5D" w14:textId="77777777" w:rsidR="00921E3B" w:rsidRDefault="0092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39C47" w14:textId="77777777" w:rsidR="00921E3B" w:rsidRDefault="00921E3B"/>
  </w:footnote>
  <w:footnote w:type="continuationSeparator" w:id="0">
    <w:p w14:paraId="32CDD540" w14:textId="77777777" w:rsidR="00921E3B" w:rsidRDefault="00921E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268384"/>
      <w:docPartObj>
        <w:docPartGallery w:val="Page Numbers (Top of Page)"/>
        <w:docPartUnique/>
      </w:docPartObj>
    </w:sdtPr>
    <w:sdtEndPr/>
    <w:sdtContent>
      <w:p w14:paraId="7EAFAC94" w14:textId="2DC7FE4F" w:rsidR="0081026C" w:rsidRDefault="0081026C">
        <w:pPr>
          <w:pStyle w:val="ad"/>
          <w:jc w:val="right"/>
        </w:pPr>
        <w:r>
          <w:fldChar w:fldCharType="begin"/>
        </w:r>
        <w:r>
          <w:instrText>PAGE   \* MERGEFORMAT</w:instrText>
        </w:r>
        <w:r>
          <w:fldChar w:fldCharType="separate"/>
        </w:r>
        <w:r w:rsidR="00C46B1A">
          <w:rPr>
            <w:noProof/>
          </w:rPr>
          <w:t>16</w:t>
        </w:r>
        <w:r>
          <w:fldChar w:fldCharType="end"/>
        </w:r>
      </w:p>
    </w:sdtContent>
  </w:sdt>
  <w:p w14:paraId="01794489" w14:textId="77777777" w:rsidR="0081026C" w:rsidRDefault="0081026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EEA"/>
    <w:multiLevelType w:val="multilevel"/>
    <w:tmpl w:val="3D52F17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1738F"/>
    <w:multiLevelType w:val="hybridMultilevel"/>
    <w:tmpl w:val="08DE8C12"/>
    <w:lvl w:ilvl="0" w:tplc="F662A01C">
      <w:numFmt w:val="bullet"/>
      <w:lvlText w:val="–"/>
      <w:lvlJc w:val="left"/>
      <w:pPr>
        <w:ind w:left="164" w:hanging="234"/>
      </w:pPr>
      <w:rPr>
        <w:rFonts w:ascii="Arial" w:eastAsia="Arial" w:hAnsi="Arial" w:cs="Arial" w:hint="default"/>
        <w:w w:val="99"/>
        <w:sz w:val="28"/>
        <w:szCs w:val="28"/>
      </w:rPr>
    </w:lvl>
    <w:lvl w:ilvl="1" w:tplc="E7ECFC8E">
      <w:numFmt w:val="bullet"/>
      <w:lvlText w:val=""/>
      <w:lvlJc w:val="left"/>
      <w:pPr>
        <w:ind w:left="164" w:hanging="382"/>
      </w:pPr>
      <w:rPr>
        <w:rFonts w:ascii="Symbol" w:eastAsia="Symbol" w:hAnsi="Symbol" w:cs="Symbol" w:hint="default"/>
        <w:w w:val="99"/>
        <w:sz w:val="28"/>
        <w:szCs w:val="28"/>
      </w:rPr>
    </w:lvl>
    <w:lvl w:ilvl="2" w:tplc="63C05260">
      <w:numFmt w:val="bullet"/>
      <w:lvlText w:val="-"/>
      <w:lvlJc w:val="left"/>
      <w:pPr>
        <w:ind w:left="164" w:hanging="188"/>
      </w:pPr>
      <w:rPr>
        <w:rFonts w:ascii="Arial" w:eastAsia="Arial" w:hAnsi="Arial" w:cs="Arial" w:hint="default"/>
        <w:w w:val="99"/>
        <w:sz w:val="28"/>
        <w:szCs w:val="28"/>
      </w:rPr>
    </w:lvl>
    <w:lvl w:ilvl="3" w:tplc="97EEEF7C">
      <w:numFmt w:val="bullet"/>
      <w:lvlText w:val="•"/>
      <w:lvlJc w:val="left"/>
      <w:pPr>
        <w:ind w:left="2992" w:hanging="188"/>
      </w:pPr>
      <w:rPr>
        <w:rFonts w:hint="default"/>
      </w:rPr>
    </w:lvl>
    <w:lvl w:ilvl="4" w:tplc="FFD893A4">
      <w:numFmt w:val="bullet"/>
      <w:lvlText w:val="•"/>
      <w:lvlJc w:val="left"/>
      <w:pPr>
        <w:ind w:left="3936" w:hanging="188"/>
      </w:pPr>
      <w:rPr>
        <w:rFonts w:hint="default"/>
      </w:rPr>
    </w:lvl>
    <w:lvl w:ilvl="5" w:tplc="97E0EA58">
      <w:numFmt w:val="bullet"/>
      <w:lvlText w:val="•"/>
      <w:lvlJc w:val="left"/>
      <w:pPr>
        <w:ind w:left="4880" w:hanging="188"/>
      </w:pPr>
      <w:rPr>
        <w:rFonts w:hint="default"/>
      </w:rPr>
    </w:lvl>
    <w:lvl w:ilvl="6" w:tplc="CDA26ABA">
      <w:numFmt w:val="bullet"/>
      <w:lvlText w:val="•"/>
      <w:lvlJc w:val="left"/>
      <w:pPr>
        <w:ind w:left="5824" w:hanging="188"/>
      </w:pPr>
      <w:rPr>
        <w:rFonts w:hint="default"/>
      </w:rPr>
    </w:lvl>
    <w:lvl w:ilvl="7" w:tplc="D4D201D0">
      <w:numFmt w:val="bullet"/>
      <w:lvlText w:val="•"/>
      <w:lvlJc w:val="left"/>
      <w:pPr>
        <w:ind w:left="6768" w:hanging="188"/>
      </w:pPr>
      <w:rPr>
        <w:rFonts w:hint="default"/>
      </w:rPr>
    </w:lvl>
    <w:lvl w:ilvl="8" w:tplc="D86C5564">
      <w:numFmt w:val="bullet"/>
      <w:lvlText w:val="•"/>
      <w:lvlJc w:val="left"/>
      <w:pPr>
        <w:ind w:left="7712" w:hanging="188"/>
      </w:pPr>
      <w:rPr>
        <w:rFonts w:hint="default"/>
      </w:rPr>
    </w:lvl>
  </w:abstractNum>
  <w:abstractNum w:abstractNumId="2">
    <w:nsid w:val="09E40DE9"/>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C2F2047"/>
    <w:multiLevelType w:val="multilevel"/>
    <w:tmpl w:val="FAD6AB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104F3"/>
    <w:multiLevelType w:val="hybridMultilevel"/>
    <w:tmpl w:val="E45C49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261673"/>
    <w:multiLevelType w:val="multilevel"/>
    <w:tmpl w:val="AB5A43E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250CC"/>
    <w:multiLevelType w:val="hybridMultilevel"/>
    <w:tmpl w:val="BB6C95AE"/>
    <w:lvl w:ilvl="0" w:tplc="9E023D38">
      <w:numFmt w:val="bullet"/>
      <w:lvlText w:val="-"/>
      <w:lvlJc w:val="left"/>
      <w:pPr>
        <w:ind w:left="164" w:hanging="264"/>
      </w:pPr>
      <w:rPr>
        <w:rFonts w:ascii="Arial" w:eastAsia="Arial" w:hAnsi="Arial" w:cs="Arial" w:hint="default"/>
        <w:w w:val="99"/>
        <w:sz w:val="28"/>
        <w:szCs w:val="28"/>
      </w:rPr>
    </w:lvl>
    <w:lvl w:ilvl="1" w:tplc="0114C43A">
      <w:numFmt w:val="bullet"/>
      <w:lvlText w:val="-"/>
      <w:lvlJc w:val="left"/>
      <w:pPr>
        <w:ind w:left="164" w:hanging="210"/>
      </w:pPr>
      <w:rPr>
        <w:rFonts w:ascii="Arial" w:eastAsia="Arial" w:hAnsi="Arial" w:cs="Arial" w:hint="default"/>
        <w:w w:val="99"/>
        <w:sz w:val="28"/>
        <w:szCs w:val="28"/>
      </w:rPr>
    </w:lvl>
    <w:lvl w:ilvl="2" w:tplc="5D76099A">
      <w:numFmt w:val="bullet"/>
      <w:lvlText w:val="•"/>
      <w:lvlJc w:val="left"/>
      <w:pPr>
        <w:ind w:left="2048" w:hanging="210"/>
      </w:pPr>
      <w:rPr>
        <w:rFonts w:hint="default"/>
      </w:rPr>
    </w:lvl>
    <w:lvl w:ilvl="3" w:tplc="DDC0C2E8">
      <w:numFmt w:val="bullet"/>
      <w:lvlText w:val="•"/>
      <w:lvlJc w:val="left"/>
      <w:pPr>
        <w:ind w:left="2992" w:hanging="210"/>
      </w:pPr>
      <w:rPr>
        <w:rFonts w:hint="default"/>
      </w:rPr>
    </w:lvl>
    <w:lvl w:ilvl="4" w:tplc="F8BCE9BC">
      <w:numFmt w:val="bullet"/>
      <w:lvlText w:val="•"/>
      <w:lvlJc w:val="left"/>
      <w:pPr>
        <w:ind w:left="3936" w:hanging="210"/>
      </w:pPr>
      <w:rPr>
        <w:rFonts w:hint="default"/>
      </w:rPr>
    </w:lvl>
    <w:lvl w:ilvl="5" w:tplc="68F29906">
      <w:numFmt w:val="bullet"/>
      <w:lvlText w:val="•"/>
      <w:lvlJc w:val="left"/>
      <w:pPr>
        <w:ind w:left="4880" w:hanging="210"/>
      </w:pPr>
      <w:rPr>
        <w:rFonts w:hint="default"/>
      </w:rPr>
    </w:lvl>
    <w:lvl w:ilvl="6" w:tplc="F4A86238">
      <w:numFmt w:val="bullet"/>
      <w:lvlText w:val="•"/>
      <w:lvlJc w:val="left"/>
      <w:pPr>
        <w:ind w:left="5824" w:hanging="210"/>
      </w:pPr>
      <w:rPr>
        <w:rFonts w:hint="default"/>
      </w:rPr>
    </w:lvl>
    <w:lvl w:ilvl="7" w:tplc="6A8AC76A">
      <w:numFmt w:val="bullet"/>
      <w:lvlText w:val="•"/>
      <w:lvlJc w:val="left"/>
      <w:pPr>
        <w:ind w:left="6768" w:hanging="210"/>
      </w:pPr>
      <w:rPr>
        <w:rFonts w:hint="default"/>
      </w:rPr>
    </w:lvl>
    <w:lvl w:ilvl="8" w:tplc="CDDE3BFE">
      <w:numFmt w:val="bullet"/>
      <w:lvlText w:val="•"/>
      <w:lvlJc w:val="left"/>
      <w:pPr>
        <w:ind w:left="7712" w:hanging="210"/>
      </w:pPr>
      <w:rPr>
        <w:rFonts w:hint="default"/>
      </w:rPr>
    </w:lvl>
  </w:abstractNum>
  <w:abstractNum w:abstractNumId="7">
    <w:nsid w:val="27923CC9"/>
    <w:multiLevelType w:val="multilevel"/>
    <w:tmpl w:val="D9505C2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446525"/>
    <w:multiLevelType w:val="hybridMultilevel"/>
    <w:tmpl w:val="248ED14C"/>
    <w:lvl w:ilvl="0" w:tplc="FE78F54E">
      <w:start w:val="1"/>
      <w:numFmt w:val="decimal"/>
      <w:lvlText w:val="%1)"/>
      <w:lvlJc w:val="left"/>
      <w:pPr>
        <w:tabs>
          <w:tab w:val="num" w:pos="1443"/>
        </w:tabs>
        <w:ind w:left="1443" w:hanging="363"/>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AA0019"/>
    <w:multiLevelType w:val="multilevel"/>
    <w:tmpl w:val="BD02A33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737B4D"/>
    <w:multiLevelType w:val="multilevel"/>
    <w:tmpl w:val="3E28F80A"/>
    <w:lvl w:ilvl="0">
      <w:start w:val="4"/>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AC314A"/>
    <w:multiLevelType w:val="hybridMultilevel"/>
    <w:tmpl w:val="3CE6B85E"/>
    <w:lvl w:ilvl="0" w:tplc="79AACFF4">
      <w:start w:val="1"/>
      <w:numFmt w:val="decimal"/>
      <w:lvlText w:val="%1)"/>
      <w:lvlJc w:val="left"/>
      <w:pPr>
        <w:tabs>
          <w:tab w:val="num" w:pos="1440"/>
        </w:tabs>
        <w:ind w:left="1440" w:hanging="363"/>
      </w:pPr>
      <w:rPr>
        <w:rFonts w:ascii="Times New Roman" w:hAnsi="Times New Roman"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67165A"/>
    <w:multiLevelType w:val="multilevel"/>
    <w:tmpl w:val="806AF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5C53EF"/>
    <w:multiLevelType w:val="hybridMultilevel"/>
    <w:tmpl w:val="A3F8CBF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4">
    <w:nsid w:val="467C56F9"/>
    <w:multiLevelType w:val="hybridMultilevel"/>
    <w:tmpl w:val="2A66EB70"/>
    <w:lvl w:ilvl="0" w:tplc="DC7C21B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5">
    <w:nsid w:val="48180AD0"/>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484546A8"/>
    <w:multiLevelType w:val="hybridMultilevel"/>
    <w:tmpl w:val="00BA1A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955101B"/>
    <w:multiLevelType w:val="hybridMultilevel"/>
    <w:tmpl w:val="E7228CAC"/>
    <w:lvl w:ilvl="0" w:tplc="04190017">
      <w:start w:val="1"/>
      <w:numFmt w:val="lowerLetter"/>
      <w:lvlText w:val="%1)"/>
      <w:lvlJc w:val="left"/>
      <w:pPr>
        <w:tabs>
          <w:tab w:val="num" w:pos="1200"/>
        </w:tabs>
        <w:ind w:left="1200" w:hanging="360"/>
      </w:pPr>
    </w:lvl>
    <w:lvl w:ilvl="1" w:tplc="0419000B">
      <w:start w:val="1"/>
      <w:numFmt w:val="bullet"/>
      <w:lvlText w:val=""/>
      <w:lvlJc w:val="left"/>
      <w:pPr>
        <w:tabs>
          <w:tab w:val="num" w:pos="1920"/>
        </w:tabs>
        <w:ind w:left="1920" w:hanging="360"/>
      </w:pPr>
      <w:rPr>
        <w:rFonts w:ascii="Wingdings" w:hAnsi="Wingdings"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8">
    <w:nsid w:val="4EB52BB9"/>
    <w:multiLevelType w:val="multilevel"/>
    <w:tmpl w:val="CE00901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456D6E"/>
    <w:multiLevelType w:val="multilevel"/>
    <w:tmpl w:val="55121658"/>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5B2730"/>
    <w:multiLevelType w:val="multilevel"/>
    <w:tmpl w:val="24C63CF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00429C"/>
    <w:multiLevelType w:val="hybridMultilevel"/>
    <w:tmpl w:val="B2B2D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313F53"/>
    <w:multiLevelType w:val="multilevel"/>
    <w:tmpl w:val="605E5C8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ED22DAD"/>
    <w:multiLevelType w:val="multilevel"/>
    <w:tmpl w:val="2AFAFEF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C931BF"/>
    <w:multiLevelType w:val="multilevel"/>
    <w:tmpl w:val="61402E8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4F6DD6"/>
    <w:multiLevelType w:val="multilevel"/>
    <w:tmpl w:val="7F4E44FC"/>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1"/>
  </w:num>
  <w:num w:numId="3">
    <w:abstractNumId w:val="8"/>
  </w:num>
  <w:num w:numId="4">
    <w:abstractNumId w:val="4"/>
  </w:num>
  <w:num w:numId="5">
    <w:abstractNumId w:val="17"/>
  </w:num>
  <w:num w:numId="6">
    <w:abstractNumId w:val="13"/>
  </w:num>
  <w:num w:numId="7">
    <w:abstractNumId w:val="14"/>
  </w:num>
  <w:num w:numId="8">
    <w:abstractNumId w:val="16"/>
  </w:num>
  <w:num w:numId="9">
    <w:abstractNumId w:val="21"/>
  </w:num>
  <w:num w:numId="10">
    <w:abstractNumId w:val="15"/>
  </w:num>
  <w:num w:numId="11">
    <w:abstractNumId w:val="2"/>
  </w:num>
  <w:num w:numId="12">
    <w:abstractNumId w:val="12"/>
  </w:num>
  <w:num w:numId="13">
    <w:abstractNumId w:val="3"/>
  </w:num>
  <w:num w:numId="14">
    <w:abstractNumId w:val="6"/>
  </w:num>
  <w:num w:numId="15">
    <w:abstractNumId w:val="1"/>
  </w:num>
  <w:num w:numId="16">
    <w:abstractNumId w:val="19"/>
  </w:num>
  <w:num w:numId="17">
    <w:abstractNumId w:val="7"/>
  </w:num>
  <w:num w:numId="18">
    <w:abstractNumId w:val="25"/>
  </w:num>
  <w:num w:numId="19">
    <w:abstractNumId w:val="20"/>
  </w:num>
  <w:num w:numId="20">
    <w:abstractNumId w:val="10"/>
  </w:num>
  <w:num w:numId="21">
    <w:abstractNumId w:val="0"/>
  </w:num>
  <w:num w:numId="22">
    <w:abstractNumId w:val="22"/>
  </w:num>
  <w:num w:numId="23">
    <w:abstractNumId w:val="24"/>
  </w:num>
  <w:num w:numId="24">
    <w:abstractNumId w:val="23"/>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4DD"/>
    <w:rsid w:val="00000F2A"/>
    <w:rsid w:val="000030F9"/>
    <w:rsid w:val="0001197D"/>
    <w:rsid w:val="000120EC"/>
    <w:rsid w:val="00022C02"/>
    <w:rsid w:val="00027642"/>
    <w:rsid w:val="000447BE"/>
    <w:rsid w:val="00045D83"/>
    <w:rsid w:val="00047595"/>
    <w:rsid w:val="00063909"/>
    <w:rsid w:val="00064759"/>
    <w:rsid w:val="0007199F"/>
    <w:rsid w:val="000858E5"/>
    <w:rsid w:val="0008762B"/>
    <w:rsid w:val="000B59F1"/>
    <w:rsid w:val="000C6F2F"/>
    <w:rsid w:val="000D508F"/>
    <w:rsid w:val="000D537F"/>
    <w:rsid w:val="000F08F2"/>
    <w:rsid w:val="000F553C"/>
    <w:rsid w:val="000F5958"/>
    <w:rsid w:val="00105A4E"/>
    <w:rsid w:val="00116E85"/>
    <w:rsid w:val="001174C5"/>
    <w:rsid w:val="00120AD7"/>
    <w:rsid w:val="00124051"/>
    <w:rsid w:val="00141ABB"/>
    <w:rsid w:val="00141E94"/>
    <w:rsid w:val="0014218A"/>
    <w:rsid w:val="001452C3"/>
    <w:rsid w:val="00147B94"/>
    <w:rsid w:val="00154E10"/>
    <w:rsid w:val="001564D0"/>
    <w:rsid w:val="0016615B"/>
    <w:rsid w:val="0017160B"/>
    <w:rsid w:val="00173250"/>
    <w:rsid w:val="00184020"/>
    <w:rsid w:val="00190DC6"/>
    <w:rsid w:val="0019371D"/>
    <w:rsid w:val="001A668F"/>
    <w:rsid w:val="001A66FD"/>
    <w:rsid w:val="001B19F4"/>
    <w:rsid w:val="001C1765"/>
    <w:rsid w:val="001C35F8"/>
    <w:rsid w:val="001C5A3A"/>
    <w:rsid w:val="001D03C3"/>
    <w:rsid w:val="001D05F2"/>
    <w:rsid w:val="001D255A"/>
    <w:rsid w:val="001D35DA"/>
    <w:rsid w:val="001D4CD0"/>
    <w:rsid w:val="001E0D2B"/>
    <w:rsid w:val="001E4192"/>
    <w:rsid w:val="001E4858"/>
    <w:rsid w:val="001E5869"/>
    <w:rsid w:val="001E6F5D"/>
    <w:rsid w:val="001F4282"/>
    <w:rsid w:val="002002AC"/>
    <w:rsid w:val="00201316"/>
    <w:rsid w:val="002028D0"/>
    <w:rsid w:val="00206103"/>
    <w:rsid w:val="0020687C"/>
    <w:rsid w:val="00212302"/>
    <w:rsid w:val="00214B27"/>
    <w:rsid w:val="00224C85"/>
    <w:rsid w:val="002250C7"/>
    <w:rsid w:val="002252B7"/>
    <w:rsid w:val="00237460"/>
    <w:rsid w:val="002422DE"/>
    <w:rsid w:val="00281C9F"/>
    <w:rsid w:val="00290E58"/>
    <w:rsid w:val="00290EE8"/>
    <w:rsid w:val="00292250"/>
    <w:rsid w:val="00292301"/>
    <w:rsid w:val="00293334"/>
    <w:rsid w:val="002A51B9"/>
    <w:rsid w:val="002B334A"/>
    <w:rsid w:val="002C2EC0"/>
    <w:rsid w:val="002C47C9"/>
    <w:rsid w:val="002C4956"/>
    <w:rsid w:val="002C4BEE"/>
    <w:rsid w:val="002C534A"/>
    <w:rsid w:val="002C6513"/>
    <w:rsid w:val="002C73B0"/>
    <w:rsid w:val="002C7BE5"/>
    <w:rsid w:val="002E7615"/>
    <w:rsid w:val="00301A9D"/>
    <w:rsid w:val="00312554"/>
    <w:rsid w:val="00312DAE"/>
    <w:rsid w:val="00313976"/>
    <w:rsid w:val="003244F0"/>
    <w:rsid w:val="00326C1D"/>
    <w:rsid w:val="00333AAE"/>
    <w:rsid w:val="0033722E"/>
    <w:rsid w:val="00340CBD"/>
    <w:rsid w:val="003431CD"/>
    <w:rsid w:val="00343318"/>
    <w:rsid w:val="0034512E"/>
    <w:rsid w:val="00364895"/>
    <w:rsid w:val="00371C83"/>
    <w:rsid w:val="003722C5"/>
    <w:rsid w:val="00377F04"/>
    <w:rsid w:val="0039215F"/>
    <w:rsid w:val="00396FE7"/>
    <w:rsid w:val="003A1F1A"/>
    <w:rsid w:val="003B4D4A"/>
    <w:rsid w:val="003B556D"/>
    <w:rsid w:val="003B5627"/>
    <w:rsid w:val="003B5EC5"/>
    <w:rsid w:val="003C40B6"/>
    <w:rsid w:val="003E0E9C"/>
    <w:rsid w:val="003E5999"/>
    <w:rsid w:val="003E5ABC"/>
    <w:rsid w:val="003F09EF"/>
    <w:rsid w:val="003F2BB3"/>
    <w:rsid w:val="003F2D25"/>
    <w:rsid w:val="00404C91"/>
    <w:rsid w:val="00405EEC"/>
    <w:rsid w:val="0040601A"/>
    <w:rsid w:val="004229FE"/>
    <w:rsid w:val="00424BA6"/>
    <w:rsid w:val="00425E7B"/>
    <w:rsid w:val="00426BBF"/>
    <w:rsid w:val="00433390"/>
    <w:rsid w:val="00442F51"/>
    <w:rsid w:val="00444394"/>
    <w:rsid w:val="00445E77"/>
    <w:rsid w:val="004517F5"/>
    <w:rsid w:val="00461545"/>
    <w:rsid w:val="00473BA9"/>
    <w:rsid w:val="00482DD7"/>
    <w:rsid w:val="00487D51"/>
    <w:rsid w:val="00493975"/>
    <w:rsid w:val="00495DF0"/>
    <w:rsid w:val="00496648"/>
    <w:rsid w:val="004A1BB7"/>
    <w:rsid w:val="004B2D0C"/>
    <w:rsid w:val="004B7005"/>
    <w:rsid w:val="004C09E7"/>
    <w:rsid w:val="004D1525"/>
    <w:rsid w:val="004D3EDE"/>
    <w:rsid w:val="004E2513"/>
    <w:rsid w:val="004E422F"/>
    <w:rsid w:val="004E58B3"/>
    <w:rsid w:val="004E7206"/>
    <w:rsid w:val="0050139E"/>
    <w:rsid w:val="00515D39"/>
    <w:rsid w:val="00515E9E"/>
    <w:rsid w:val="00516A70"/>
    <w:rsid w:val="00516EAC"/>
    <w:rsid w:val="00521225"/>
    <w:rsid w:val="00530E2F"/>
    <w:rsid w:val="00533089"/>
    <w:rsid w:val="00534FA2"/>
    <w:rsid w:val="00536FE5"/>
    <w:rsid w:val="00544FB1"/>
    <w:rsid w:val="005501B9"/>
    <w:rsid w:val="00552FEC"/>
    <w:rsid w:val="005561BC"/>
    <w:rsid w:val="00557DFD"/>
    <w:rsid w:val="00561F49"/>
    <w:rsid w:val="00564BA6"/>
    <w:rsid w:val="00567B60"/>
    <w:rsid w:val="005716F4"/>
    <w:rsid w:val="00572FC0"/>
    <w:rsid w:val="00576FB1"/>
    <w:rsid w:val="00583CD3"/>
    <w:rsid w:val="00584D42"/>
    <w:rsid w:val="0058690F"/>
    <w:rsid w:val="00593974"/>
    <w:rsid w:val="00596A48"/>
    <w:rsid w:val="005A6B24"/>
    <w:rsid w:val="005C0268"/>
    <w:rsid w:val="005D371E"/>
    <w:rsid w:val="005D6CEF"/>
    <w:rsid w:val="005D7480"/>
    <w:rsid w:val="005D776A"/>
    <w:rsid w:val="005E64B5"/>
    <w:rsid w:val="005F2981"/>
    <w:rsid w:val="005F56D3"/>
    <w:rsid w:val="006001DC"/>
    <w:rsid w:val="006142D9"/>
    <w:rsid w:val="00614B5E"/>
    <w:rsid w:val="006167FB"/>
    <w:rsid w:val="00624666"/>
    <w:rsid w:val="00626CCE"/>
    <w:rsid w:val="006271C1"/>
    <w:rsid w:val="006273BB"/>
    <w:rsid w:val="006326D0"/>
    <w:rsid w:val="0064220B"/>
    <w:rsid w:val="00646C9A"/>
    <w:rsid w:val="0065052C"/>
    <w:rsid w:val="00654041"/>
    <w:rsid w:val="006602C8"/>
    <w:rsid w:val="00666585"/>
    <w:rsid w:val="00667928"/>
    <w:rsid w:val="0067027E"/>
    <w:rsid w:val="00671AE6"/>
    <w:rsid w:val="00671BAB"/>
    <w:rsid w:val="006729A9"/>
    <w:rsid w:val="0067717E"/>
    <w:rsid w:val="00680B01"/>
    <w:rsid w:val="006877B6"/>
    <w:rsid w:val="00694BD1"/>
    <w:rsid w:val="006A37A0"/>
    <w:rsid w:val="006A4DE6"/>
    <w:rsid w:val="006A65CD"/>
    <w:rsid w:val="006A6BAA"/>
    <w:rsid w:val="006C0149"/>
    <w:rsid w:val="006C1600"/>
    <w:rsid w:val="006D1CE1"/>
    <w:rsid w:val="006D4314"/>
    <w:rsid w:val="006D52C1"/>
    <w:rsid w:val="006D6C4D"/>
    <w:rsid w:val="006E16E1"/>
    <w:rsid w:val="006E2FA7"/>
    <w:rsid w:val="006E3EE5"/>
    <w:rsid w:val="006E4CC8"/>
    <w:rsid w:val="006E6D38"/>
    <w:rsid w:val="006F3BD1"/>
    <w:rsid w:val="006F6D83"/>
    <w:rsid w:val="006F7FBB"/>
    <w:rsid w:val="00701ECB"/>
    <w:rsid w:val="00701F4C"/>
    <w:rsid w:val="007140CD"/>
    <w:rsid w:val="00724B46"/>
    <w:rsid w:val="0072646D"/>
    <w:rsid w:val="00730601"/>
    <w:rsid w:val="00737D4B"/>
    <w:rsid w:val="0074176F"/>
    <w:rsid w:val="00742A3C"/>
    <w:rsid w:val="00742F39"/>
    <w:rsid w:val="00745404"/>
    <w:rsid w:val="0074730A"/>
    <w:rsid w:val="00756AB6"/>
    <w:rsid w:val="0076700F"/>
    <w:rsid w:val="00775573"/>
    <w:rsid w:val="00777D3D"/>
    <w:rsid w:val="007817F5"/>
    <w:rsid w:val="00784810"/>
    <w:rsid w:val="00786A58"/>
    <w:rsid w:val="00791801"/>
    <w:rsid w:val="00791CF9"/>
    <w:rsid w:val="00796593"/>
    <w:rsid w:val="007A377B"/>
    <w:rsid w:val="007A4634"/>
    <w:rsid w:val="007B594B"/>
    <w:rsid w:val="007C08C0"/>
    <w:rsid w:val="007C1AF0"/>
    <w:rsid w:val="007C2B99"/>
    <w:rsid w:val="007C3303"/>
    <w:rsid w:val="007C72C3"/>
    <w:rsid w:val="007D09CD"/>
    <w:rsid w:val="007D39F5"/>
    <w:rsid w:val="007E0ED4"/>
    <w:rsid w:val="007E451F"/>
    <w:rsid w:val="00803803"/>
    <w:rsid w:val="0081026C"/>
    <w:rsid w:val="00810FD7"/>
    <w:rsid w:val="008127E8"/>
    <w:rsid w:val="00813660"/>
    <w:rsid w:val="00814E56"/>
    <w:rsid w:val="0083138B"/>
    <w:rsid w:val="00831F2A"/>
    <w:rsid w:val="00852159"/>
    <w:rsid w:val="0085717A"/>
    <w:rsid w:val="00861ADD"/>
    <w:rsid w:val="008624CB"/>
    <w:rsid w:val="00862922"/>
    <w:rsid w:val="008634C6"/>
    <w:rsid w:val="00882044"/>
    <w:rsid w:val="00886DD7"/>
    <w:rsid w:val="00892781"/>
    <w:rsid w:val="008927AF"/>
    <w:rsid w:val="008929C4"/>
    <w:rsid w:val="00895E96"/>
    <w:rsid w:val="008A7128"/>
    <w:rsid w:val="008B2431"/>
    <w:rsid w:val="008C1003"/>
    <w:rsid w:val="008C23A6"/>
    <w:rsid w:val="008C2F96"/>
    <w:rsid w:val="008C5333"/>
    <w:rsid w:val="008C5D67"/>
    <w:rsid w:val="008D23E0"/>
    <w:rsid w:val="008E29D5"/>
    <w:rsid w:val="008E689C"/>
    <w:rsid w:val="008F6BF1"/>
    <w:rsid w:val="00901F10"/>
    <w:rsid w:val="009105B2"/>
    <w:rsid w:val="009105C7"/>
    <w:rsid w:val="00914C87"/>
    <w:rsid w:val="00921E3B"/>
    <w:rsid w:val="00922A90"/>
    <w:rsid w:val="00924F19"/>
    <w:rsid w:val="0092560E"/>
    <w:rsid w:val="009370D5"/>
    <w:rsid w:val="009373C9"/>
    <w:rsid w:val="00937C86"/>
    <w:rsid w:val="009403A3"/>
    <w:rsid w:val="00946BBE"/>
    <w:rsid w:val="00950B8E"/>
    <w:rsid w:val="00955B76"/>
    <w:rsid w:val="009758FE"/>
    <w:rsid w:val="00977937"/>
    <w:rsid w:val="00982B4A"/>
    <w:rsid w:val="00983071"/>
    <w:rsid w:val="0098691F"/>
    <w:rsid w:val="009870A7"/>
    <w:rsid w:val="0099122C"/>
    <w:rsid w:val="009941DE"/>
    <w:rsid w:val="009A0328"/>
    <w:rsid w:val="009B7D3C"/>
    <w:rsid w:val="009C3930"/>
    <w:rsid w:val="009C6EBB"/>
    <w:rsid w:val="009D41B6"/>
    <w:rsid w:val="009D4F57"/>
    <w:rsid w:val="009D5AA0"/>
    <w:rsid w:val="009E05CD"/>
    <w:rsid w:val="009E3181"/>
    <w:rsid w:val="009E7C81"/>
    <w:rsid w:val="009F08F6"/>
    <w:rsid w:val="009F6560"/>
    <w:rsid w:val="00A00D7E"/>
    <w:rsid w:val="00A03CDA"/>
    <w:rsid w:val="00A11F65"/>
    <w:rsid w:val="00A128FC"/>
    <w:rsid w:val="00A15BF1"/>
    <w:rsid w:val="00A24708"/>
    <w:rsid w:val="00A329EA"/>
    <w:rsid w:val="00A361ED"/>
    <w:rsid w:val="00A37EC0"/>
    <w:rsid w:val="00A44470"/>
    <w:rsid w:val="00A51395"/>
    <w:rsid w:val="00A64123"/>
    <w:rsid w:val="00A64CDE"/>
    <w:rsid w:val="00A66FBE"/>
    <w:rsid w:val="00A6750C"/>
    <w:rsid w:val="00A720C0"/>
    <w:rsid w:val="00A7306B"/>
    <w:rsid w:val="00A77AF6"/>
    <w:rsid w:val="00A8015A"/>
    <w:rsid w:val="00A85EE3"/>
    <w:rsid w:val="00AA2D79"/>
    <w:rsid w:val="00AB3691"/>
    <w:rsid w:val="00AB6521"/>
    <w:rsid w:val="00AB71D0"/>
    <w:rsid w:val="00AB7906"/>
    <w:rsid w:val="00AC2BF6"/>
    <w:rsid w:val="00AC3A40"/>
    <w:rsid w:val="00AC3C98"/>
    <w:rsid w:val="00AC5408"/>
    <w:rsid w:val="00AD388D"/>
    <w:rsid w:val="00AD3D90"/>
    <w:rsid w:val="00AD7500"/>
    <w:rsid w:val="00AE5176"/>
    <w:rsid w:val="00AE73DA"/>
    <w:rsid w:val="00AF2879"/>
    <w:rsid w:val="00AF3EEF"/>
    <w:rsid w:val="00AF6C79"/>
    <w:rsid w:val="00AF6CDC"/>
    <w:rsid w:val="00B039EF"/>
    <w:rsid w:val="00B0473B"/>
    <w:rsid w:val="00B10D5C"/>
    <w:rsid w:val="00B211C0"/>
    <w:rsid w:val="00B22F3B"/>
    <w:rsid w:val="00B276B2"/>
    <w:rsid w:val="00B35335"/>
    <w:rsid w:val="00B4342B"/>
    <w:rsid w:val="00B541DA"/>
    <w:rsid w:val="00B639BE"/>
    <w:rsid w:val="00B63BC9"/>
    <w:rsid w:val="00B7227A"/>
    <w:rsid w:val="00B72BA1"/>
    <w:rsid w:val="00B904C2"/>
    <w:rsid w:val="00B922D6"/>
    <w:rsid w:val="00B93374"/>
    <w:rsid w:val="00B9668D"/>
    <w:rsid w:val="00BC3E36"/>
    <w:rsid w:val="00BC5866"/>
    <w:rsid w:val="00BD4937"/>
    <w:rsid w:val="00BE0B84"/>
    <w:rsid w:val="00C0169E"/>
    <w:rsid w:val="00C15827"/>
    <w:rsid w:val="00C224A4"/>
    <w:rsid w:val="00C24B42"/>
    <w:rsid w:val="00C2628F"/>
    <w:rsid w:val="00C268DC"/>
    <w:rsid w:val="00C40EE2"/>
    <w:rsid w:val="00C46B1A"/>
    <w:rsid w:val="00C52233"/>
    <w:rsid w:val="00C52F3D"/>
    <w:rsid w:val="00C53523"/>
    <w:rsid w:val="00C60EE8"/>
    <w:rsid w:val="00C627D7"/>
    <w:rsid w:val="00C6576B"/>
    <w:rsid w:val="00C6689A"/>
    <w:rsid w:val="00C66E8D"/>
    <w:rsid w:val="00C7159D"/>
    <w:rsid w:val="00C74E70"/>
    <w:rsid w:val="00C76BA1"/>
    <w:rsid w:val="00C86FFC"/>
    <w:rsid w:val="00C97797"/>
    <w:rsid w:val="00C97E84"/>
    <w:rsid w:val="00CA69B8"/>
    <w:rsid w:val="00CA6DF0"/>
    <w:rsid w:val="00CA7A94"/>
    <w:rsid w:val="00CB29D2"/>
    <w:rsid w:val="00CB51BE"/>
    <w:rsid w:val="00CB765F"/>
    <w:rsid w:val="00CC1B3F"/>
    <w:rsid w:val="00CD38B8"/>
    <w:rsid w:val="00CD6401"/>
    <w:rsid w:val="00CE04F8"/>
    <w:rsid w:val="00CE0CF2"/>
    <w:rsid w:val="00CE655D"/>
    <w:rsid w:val="00CF7D2E"/>
    <w:rsid w:val="00D01A24"/>
    <w:rsid w:val="00D07A62"/>
    <w:rsid w:val="00D1062B"/>
    <w:rsid w:val="00D170D5"/>
    <w:rsid w:val="00D25428"/>
    <w:rsid w:val="00D26503"/>
    <w:rsid w:val="00D32714"/>
    <w:rsid w:val="00D535FB"/>
    <w:rsid w:val="00D54DD5"/>
    <w:rsid w:val="00D64956"/>
    <w:rsid w:val="00D7086A"/>
    <w:rsid w:val="00D723E0"/>
    <w:rsid w:val="00D80051"/>
    <w:rsid w:val="00D90C84"/>
    <w:rsid w:val="00D97A81"/>
    <w:rsid w:val="00DA1002"/>
    <w:rsid w:val="00DA6575"/>
    <w:rsid w:val="00DA6DE0"/>
    <w:rsid w:val="00DB1D44"/>
    <w:rsid w:val="00DB4B3C"/>
    <w:rsid w:val="00DB5D68"/>
    <w:rsid w:val="00DB7A35"/>
    <w:rsid w:val="00DC69C5"/>
    <w:rsid w:val="00DD2D3F"/>
    <w:rsid w:val="00DD2D9D"/>
    <w:rsid w:val="00DD58A8"/>
    <w:rsid w:val="00DD74DD"/>
    <w:rsid w:val="00DE023B"/>
    <w:rsid w:val="00DE0CD8"/>
    <w:rsid w:val="00DE18AC"/>
    <w:rsid w:val="00DE5D6C"/>
    <w:rsid w:val="00E01998"/>
    <w:rsid w:val="00E0762E"/>
    <w:rsid w:val="00E121B9"/>
    <w:rsid w:val="00E139E9"/>
    <w:rsid w:val="00E14384"/>
    <w:rsid w:val="00E1754C"/>
    <w:rsid w:val="00E36BA7"/>
    <w:rsid w:val="00E4497F"/>
    <w:rsid w:val="00E45BF5"/>
    <w:rsid w:val="00E477CF"/>
    <w:rsid w:val="00E50602"/>
    <w:rsid w:val="00E554CE"/>
    <w:rsid w:val="00E56685"/>
    <w:rsid w:val="00E657C4"/>
    <w:rsid w:val="00E65943"/>
    <w:rsid w:val="00E676B8"/>
    <w:rsid w:val="00E73CE7"/>
    <w:rsid w:val="00E744A5"/>
    <w:rsid w:val="00E80540"/>
    <w:rsid w:val="00E90E97"/>
    <w:rsid w:val="00E9228C"/>
    <w:rsid w:val="00EA03FF"/>
    <w:rsid w:val="00EA55A7"/>
    <w:rsid w:val="00EA5E13"/>
    <w:rsid w:val="00EB4D57"/>
    <w:rsid w:val="00EC1A94"/>
    <w:rsid w:val="00EC7947"/>
    <w:rsid w:val="00EC7AC3"/>
    <w:rsid w:val="00ED153F"/>
    <w:rsid w:val="00ED15CD"/>
    <w:rsid w:val="00ED350F"/>
    <w:rsid w:val="00ED487D"/>
    <w:rsid w:val="00EF330B"/>
    <w:rsid w:val="00F004E6"/>
    <w:rsid w:val="00F0133E"/>
    <w:rsid w:val="00F01B80"/>
    <w:rsid w:val="00F05E8B"/>
    <w:rsid w:val="00F06F59"/>
    <w:rsid w:val="00F12482"/>
    <w:rsid w:val="00F212A2"/>
    <w:rsid w:val="00F30C35"/>
    <w:rsid w:val="00F36698"/>
    <w:rsid w:val="00F37181"/>
    <w:rsid w:val="00F37E20"/>
    <w:rsid w:val="00F56153"/>
    <w:rsid w:val="00F60759"/>
    <w:rsid w:val="00F642FD"/>
    <w:rsid w:val="00F717CF"/>
    <w:rsid w:val="00F71B7C"/>
    <w:rsid w:val="00F819B0"/>
    <w:rsid w:val="00F922F5"/>
    <w:rsid w:val="00FA4056"/>
    <w:rsid w:val="00FB3564"/>
    <w:rsid w:val="00FB69F5"/>
    <w:rsid w:val="00FB7FBC"/>
    <w:rsid w:val="00FD0FE8"/>
    <w:rsid w:val="00FD1187"/>
    <w:rsid w:val="00FE7A15"/>
    <w:rsid w:val="00FF0C32"/>
    <w:rsid w:val="00FF27A1"/>
    <w:rsid w:val="00FF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D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0"/>
    <w:uiPriority w:val="9"/>
    <w:qFormat/>
    <w:rsid w:val="002C47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027642"/>
    <w:pPr>
      <w:keepNext/>
      <w:widowControl/>
      <w:ind w:left="1440"/>
      <w:outlineLvl w:val="1"/>
    </w:pPr>
    <w:rPr>
      <w:rFonts w:ascii="Times New Roman" w:eastAsia="Times New Roman" w:hAnsi="Times New Roman" w:cs="Times New Roman"/>
      <w:b/>
      <w:bCs/>
      <w:color w:val="auto"/>
      <w:sz w:val="28"/>
      <w:lang w:val="en-US" w:bidi="ar-SA"/>
    </w:rPr>
  </w:style>
  <w:style w:type="paragraph" w:styleId="3">
    <w:name w:val="heading 3"/>
    <w:basedOn w:val="a"/>
    <w:next w:val="a"/>
    <w:link w:val="30"/>
    <w:uiPriority w:val="9"/>
    <w:semiHidden/>
    <w:unhideWhenUsed/>
    <w:qFormat/>
    <w:rsid w:val="001C5A3A"/>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5">
    <w:name w:val="Основной текст (2)_"/>
    <w:basedOn w:val="a0"/>
    <w:link w:val="2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4">
    <w:name w:val="Основной текст (4)_"/>
    <w:basedOn w:val="a0"/>
    <w:link w:val="40"/>
    <w:rPr>
      <w:rFonts w:ascii="Calibri" w:eastAsia="Calibri" w:hAnsi="Calibri" w:cs="Calibri"/>
      <w:b w:val="0"/>
      <w:bCs w:val="0"/>
      <w:i w:val="0"/>
      <w:iCs w:val="0"/>
      <w:smallCaps w:val="0"/>
      <w:strike w:val="0"/>
      <w:sz w:val="22"/>
      <w:szCs w:val="22"/>
      <w:u w:val="none"/>
      <w:shd w:val="clear" w:color="auto" w:fill="auto"/>
    </w:rPr>
  </w:style>
  <w:style w:type="paragraph" w:customStyle="1" w:styleId="11">
    <w:name w:val="Основной текст1"/>
    <w:basedOn w:val="a"/>
    <w:link w:val="a3"/>
    <w:pPr>
      <w:spacing w:after="170"/>
      <w:ind w:firstLine="400"/>
    </w:pPr>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3">
    <w:name w:val="Заголовок №1"/>
    <w:basedOn w:val="a"/>
    <w:link w:val="12"/>
    <w:pPr>
      <w:spacing w:after="480" w:line="259" w:lineRule="auto"/>
      <w:jc w:val="center"/>
      <w:outlineLvl w:val="0"/>
    </w:pPr>
    <w:rPr>
      <w:rFonts w:ascii="Times New Roman" w:eastAsia="Times New Roman" w:hAnsi="Times New Roman" w:cs="Times New Roman"/>
      <w:b/>
      <w:bCs/>
      <w:sz w:val="32"/>
      <w:szCs w:val="32"/>
    </w:rPr>
  </w:style>
  <w:style w:type="paragraph" w:customStyle="1" w:styleId="32">
    <w:name w:val="Основной текст (3)"/>
    <w:basedOn w:val="a"/>
    <w:link w:val="31"/>
    <w:pPr>
      <w:spacing w:after="320"/>
      <w:jc w:val="center"/>
    </w:pPr>
    <w:rPr>
      <w:rFonts w:ascii="Times New Roman" w:eastAsia="Times New Roman" w:hAnsi="Times New Roman" w:cs="Times New Roman"/>
      <w:sz w:val="16"/>
      <w:szCs w:val="16"/>
    </w:rPr>
  </w:style>
  <w:style w:type="paragraph" w:customStyle="1" w:styleId="24">
    <w:name w:val="Заголовок №2"/>
    <w:basedOn w:val="a"/>
    <w:link w:val="23"/>
    <w:pPr>
      <w:spacing w:after="300"/>
      <w:jc w:val="center"/>
      <w:outlineLvl w:val="1"/>
    </w:pPr>
    <w:rPr>
      <w:rFonts w:ascii="Times New Roman" w:eastAsia="Times New Roman" w:hAnsi="Times New Roman" w:cs="Times New Roman"/>
      <w:b/>
      <w:bCs/>
      <w:sz w:val="28"/>
      <w:szCs w:val="28"/>
    </w:rPr>
  </w:style>
  <w:style w:type="paragraph" w:customStyle="1" w:styleId="a5">
    <w:name w:val="Подпись к таблице"/>
    <w:basedOn w:val="a"/>
    <w:link w:val="a4"/>
    <w:pPr>
      <w:spacing w:line="259" w:lineRule="auto"/>
    </w:pPr>
    <w:rPr>
      <w:rFonts w:ascii="Times New Roman" w:eastAsia="Times New Roman" w:hAnsi="Times New Roman" w:cs="Times New Roman"/>
      <w:sz w:val="20"/>
      <w:szCs w:val="20"/>
    </w:rPr>
  </w:style>
  <w:style w:type="paragraph" w:customStyle="1" w:styleId="a7">
    <w:name w:val="Другое"/>
    <w:basedOn w:val="a"/>
    <w:link w:val="a6"/>
    <w:pPr>
      <w:spacing w:after="170"/>
      <w:ind w:firstLine="400"/>
    </w:pPr>
    <w:rPr>
      <w:rFonts w:ascii="Times New Roman" w:eastAsia="Times New Roman" w:hAnsi="Times New Roman" w:cs="Times New Roman"/>
      <w:sz w:val="28"/>
      <w:szCs w:val="28"/>
    </w:rPr>
  </w:style>
  <w:style w:type="paragraph" w:customStyle="1" w:styleId="26">
    <w:name w:val="Основной текст (2)"/>
    <w:basedOn w:val="a"/>
    <w:link w:val="25"/>
    <w:pPr>
      <w:spacing w:after="290"/>
    </w:pPr>
    <w:rPr>
      <w:rFonts w:ascii="Times New Roman" w:eastAsia="Times New Roman" w:hAnsi="Times New Roman" w:cs="Times New Roman"/>
      <w:sz w:val="20"/>
      <w:szCs w:val="20"/>
    </w:rPr>
  </w:style>
  <w:style w:type="paragraph" w:customStyle="1" w:styleId="40">
    <w:name w:val="Основной текст (4)"/>
    <w:basedOn w:val="a"/>
    <w:link w:val="4"/>
    <w:rPr>
      <w:rFonts w:ascii="Calibri" w:eastAsia="Calibri" w:hAnsi="Calibri" w:cs="Calibri"/>
      <w:sz w:val="22"/>
      <w:szCs w:val="22"/>
    </w:rPr>
  </w:style>
  <w:style w:type="paragraph" w:customStyle="1" w:styleId="fr1">
    <w:name w:val="fr1"/>
    <w:basedOn w:val="a"/>
    <w:rsid w:val="003A1F1A"/>
    <w:pPr>
      <w:widowControl/>
      <w:spacing w:before="100" w:beforeAutospacing="1" w:after="100" w:afterAutospacing="1"/>
    </w:pPr>
    <w:rPr>
      <w:rFonts w:ascii="Times New Roman" w:eastAsia="Times New Roman" w:hAnsi="Times New Roman" w:cs="Times New Roman"/>
      <w:color w:val="auto"/>
      <w:lang w:bidi="ar-SA"/>
    </w:rPr>
  </w:style>
  <w:style w:type="paragraph" w:styleId="a8">
    <w:name w:val="List Paragraph"/>
    <w:basedOn w:val="a"/>
    <w:uiPriority w:val="1"/>
    <w:qFormat/>
    <w:rsid w:val="00BE0B84"/>
    <w:pPr>
      <w:ind w:left="720"/>
      <w:contextualSpacing/>
    </w:pPr>
  </w:style>
  <w:style w:type="paragraph" w:styleId="a9">
    <w:name w:val="Balloon Text"/>
    <w:basedOn w:val="a"/>
    <w:link w:val="aa"/>
    <w:uiPriority w:val="99"/>
    <w:semiHidden/>
    <w:unhideWhenUsed/>
    <w:rsid w:val="00E14384"/>
    <w:rPr>
      <w:sz w:val="16"/>
      <w:szCs w:val="16"/>
    </w:rPr>
  </w:style>
  <w:style w:type="character" w:customStyle="1" w:styleId="aa">
    <w:name w:val="Текст выноски Знак"/>
    <w:basedOn w:val="a0"/>
    <w:link w:val="a9"/>
    <w:uiPriority w:val="99"/>
    <w:semiHidden/>
    <w:rsid w:val="00E14384"/>
    <w:rPr>
      <w:color w:val="000000"/>
      <w:sz w:val="16"/>
      <w:szCs w:val="16"/>
    </w:rPr>
  </w:style>
  <w:style w:type="character" w:styleId="ab">
    <w:name w:val="Placeholder Text"/>
    <w:basedOn w:val="a0"/>
    <w:uiPriority w:val="99"/>
    <w:semiHidden/>
    <w:rsid w:val="00E14384"/>
    <w:rPr>
      <w:color w:val="808080"/>
    </w:rPr>
  </w:style>
  <w:style w:type="table" w:styleId="ac">
    <w:name w:val="Table Grid"/>
    <w:basedOn w:val="a1"/>
    <w:uiPriority w:val="59"/>
    <w:rsid w:val="00937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rsid w:val="004A1BB7"/>
    <w:pPr>
      <w:widowControl/>
      <w:ind w:firstLine="1440"/>
    </w:pPr>
    <w:rPr>
      <w:rFonts w:ascii="Times New Roman" w:eastAsia="Times New Roman" w:hAnsi="Times New Roman" w:cs="Times New Roman"/>
      <w:color w:val="auto"/>
      <w:sz w:val="28"/>
      <w:lang w:bidi="ar-SA"/>
    </w:rPr>
  </w:style>
  <w:style w:type="character" w:customStyle="1" w:styleId="28">
    <w:name w:val="Основной текст с отступом 2 Знак"/>
    <w:basedOn w:val="a0"/>
    <w:link w:val="27"/>
    <w:rsid w:val="004A1BB7"/>
    <w:rPr>
      <w:rFonts w:ascii="Times New Roman" w:eastAsia="Times New Roman" w:hAnsi="Times New Roman" w:cs="Times New Roman"/>
      <w:sz w:val="28"/>
      <w:lang w:bidi="ar-SA"/>
    </w:rPr>
  </w:style>
  <w:style w:type="character" w:customStyle="1" w:styleId="20">
    <w:name w:val="Заголовок 2 Знак"/>
    <w:basedOn w:val="a0"/>
    <w:link w:val="2"/>
    <w:rsid w:val="00027642"/>
    <w:rPr>
      <w:rFonts w:ascii="Times New Roman" w:eastAsia="Times New Roman" w:hAnsi="Times New Roman" w:cs="Times New Roman"/>
      <w:b/>
      <w:bCs/>
      <w:sz w:val="28"/>
      <w:lang w:val="en-US" w:bidi="ar-SA"/>
    </w:rPr>
  </w:style>
  <w:style w:type="paragraph" w:styleId="ad">
    <w:name w:val="header"/>
    <w:basedOn w:val="a"/>
    <w:link w:val="ae"/>
    <w:uiPriority w:val="99"/>
    <w:unhideWhenUsed/>
    <w:rsid w:val="000C6F2F"/>
    <w:pPr>
      <w:tabs>
        <w:tab w:val="center" w:pos="4677"/>
        <w:tab w:val="right" w:pos="9355"/>
      </w:tabs>
    </w:pPr>
  </w:style>
  <w:style w:type="character" w:customStyle="1" w:styleId="ae">
    <w:name w:val="Верхний колонтитул Знак"/>
    <w:basedOn w:val="a0"/>
    <w:link w:val="ad"/>
    <w:uiPriority w:val="99"/>
    <w:rsid w:val="000C6F2F"/>
    <w:rPr>
      <w:color w:val="000000"/>
    </w:rPr>
  </w:style>
  <w:style w:type="paragraph" w:styleId="af">
    <w:name w:val="footer"/>
    <w:basedOn w:val="a"/>
    <w:link w:val="af0"/>
    <w:uiPriority w:val="99"/>
    <w:unhideWhenUsed/>
    <w:rsid w:val="000C6F2F"/>
    <w:pPr>
      <w:tabs>
        <w:tab w:val="center" w:pos="4677"/>
        <w:tab w:val="right" w:pos="9355"/>
      </w:tabs>
    </w:pPr>
  </w:style>
  <w:style w:type="character" w:customStyle="1" w:styleId="af0">
    <w:name w:val="Нижний колонтитул Знак"/>
    <w:basedOn w:val="a0"/>
    <w:link w:val="af"/>
    <w:uiPriority w:val="99"/>
    <w:rsid w:val="000C6F2F"/>
    <w:rPr>
      <w:color w:val="000000"/>
    </w:rPr>
  </w:style>
  <w:style w:type="character" w:customStyle="1" w:styleId="30">
    <w:name w:val="Заголовок 3 Знак"/>
    <w:basedOn w:val="a0"/>
    <w:link w:val="3"/>
    <w:uiPriority w:val="9"/>
    <w:semiHidden/>
    <w:rsid w:val="001C5A3A"/>
    <w:rPr>
      <w:rFonts w:asciiTheme="majorHAnsi" w:eastAsiaTheme="majorEastAsia" w:hAnsiTheme="majorHAnsi" w:cstheme="majorBidi"/>
      <w:color w:val="1F3763" w:themeColor="accent1" w:themeShade="7F"/>
    </w:rPr>
  </w:style>
  <w:style w:type="paragraph" w:styleId="af1">
    <w:name w:val="Body Text Indent"/>
    <w:basedOn w:val="a"/>
    <w:link w:val="af2"/>
    <w:uiPriority w:val="99"/>
    <w:semiHidden/>
    <w:unhideWhenUsed/>
    <w:rsid w:val="00124051"/>
    <w:pPr>
      <w:spacing w:after="120"/>
      <w:ind w:left="283"/>
    </w:pPr>
  </w:style>
  <w:style w:type="character" w:customStyle="1" w:styleId="af2">
    <w:name w:val="Основной текст с отступом Знак"/>
    <w:basedOn w:val="a0"/>
    <w:link w:val="af1"/>
    <w:uiPriority w:val="99"/>
    <w:semiHidden/>
    <w:rsid w:val="00124051"/>
    <w:rPr>
      <w:color w:val="000000"/>
    </w:rPr>
  </w:style>
  <w:style w:type="paragraph" w:styleId="33">
    <w:name w:val="Body Text Indent 3"/>
    <w:basedOn w:val="a"/>
    <w:link w:val="34"/>
    <w:uiPriority w:val="99"/>
    <w:semiHidden/>
    <w:unhideWhenUsed/>
    <w:rsid w:val="0064220B"/>
    <w:pPr>
      <w:spacing w:after="120"/>
      <w:ind w:left="283"/>
    </w:pPr>
    <w:rPr>
      <w:sz w:val="16"/>
      <w:szCs w:val="16"/>
    </w:rPr>
  </w:style>
  <w:style w:type="character" w:customStyle="1" w:styleId="34">
    <w:name w:val="Основной текст с отступом 3 Знак"/>
    <w:basedOn w:val="a0"/>
    <w:link w:val="33"/>
    <w:uiPriority w:val="99"/>
    <w:semiHidden/>
    <w:rsid w:val="0064220B"/>
    <w:rPr>
      <w:color w:val="000000"/>
      <w:sz w:val="16"/>
      <w:szCs w:val="16"/>
    </w:rPr>
  </w:style>
  <w:style w:type="paragraph" w:styleId="af3">
    <w:name w:val="Subtitle"/>
    <w:basedOn w:val="a"/>
    <w:link w:val="af4"/>
    <w:qFormat/>
    <w:rsid w:val="006001DC"/>
    <w:pPr>
      <w:widowControl/>
      <w:ind w:firstLine="709"/>
      <w:jc w:val="both"/>
    </w:pPr>
    <w:rPr>
      <w:rFonts w:ascii="Times New Roman" w:eastAsia="Times New Roman" w:hAnsi="Times New Roman" w:cs="Times New Roman"/>
      <w:color w:val="auto"/>
      <w:sz w:val="28"/>
      <w:szCs w:val="20"/>
      <w:u w:val="single"/>
      <w:lang w:bidi="ar-SA"/>
    </w:rPr>
  </w:style>
  <w:style w:type="character" w:customStyle="1" w:styleId="af4">
    <w:name w:val="Подзаголовок Знак"/>
    <w:basedOn w:val="a0"/>
    <w:link w:val="af3"/>
    <w:rsid w:val="006001DC"/>
    <w:rPr>
      <w:rFonts w:ascii="Times New Roman" w:eastAsia="Times New Roman" w:hAnsi="Times New Roman" w:cs="Times New Roman"/>
      <w:sz w:val="28"/>
      <w:szCs w:val="20"/>
      <w:u w:val="single"/>
      <w:lang w:bidi="ar-SA"/>
    </w:rPr>
  </w:style>
  <w:style w:type="paragraph" w:styleId="af5">
    <w:name w:val="Body Text"/>
    <w:basedOn w:val="a"/>
    <w:link w:val="af6"/>
    <w:uiPriority w:val="1"/>
    <w:unhideWhenUsed/>
    <w:qFormat/>
    <w:rsid w:val="008C5D67"/>
    <w:pPr>
      <w:spacing w:after="120"/>
    </w:pPr>
  </w:style>
  <w:style w:type="character" w:customStyle="1" w:styleId="af6">
    <w:name w:val="Основной текст Знак"/>
    <w:basedOn w:val="a0"/>
    <w:link w:val="af5"/>
    <w:uiPriority w:val="99"/>
    <w:semiHidden/>
    <w:rsid w:val="008C5D67"/>
    <w:rPr>
      <w:color w:val="000000"/>
    </w:rPr>
  </w:style>
  <w:style w:type="character" w:customStyle="1" w:styleId="10">
    <w:name w:val="Заголовок 1 Знак"/>
    <w:basedOn w:val="a0"/>
    <w:link w:val="1"/>
    <w:uiPriority w:val="9"/>
    <w:rsid w:val="002C47C9"/>
    <w:rPr>
      <w:rFonts w:asciiTheme="majorHAnsi" w:eastAsiaTheme="majorEastAsia" w:hAnsiTheme="majorHAnsi" w:cstheme="majorBidi"/>
      <w:b/>
      <w:bCs/>
      <w:color w:val="2F5496" w:themeColor="accent1" w:themeShade="BF"/>
      <w:sz w:val="28"/>
      <w:szCs w:val="28"/>
    </w:rPr>
  </w:style>
  <w:style w:type="paragraph" w:customStyle="1" w:styleId="af7">
    <w:name w:val="Чертежный"/>
    <w:rsid w:val="00922A90"/>
    <w:pPr>
      <w:widowControl/>
      <w:jc w:val="both"/>
    </w:pPr>
    <w:rPr>
      <w:rFonts w:ascii="ISOCPEUR" w:eastAsiaTheme="minorEastAsia" w:hAnsi="ISOCPEUR" w:cs="Times New Roman"/>
      <w:i/>
      <w:sz w:val="28"/>
      <w:szCs w:val="20"/>
      <w:lang w:bidi="ar-SA"/>
    </w:rPr>
  </w:style>
  <w:style w:type="paragraph" w:customStyle="1" w:styleId="Default">
    <w:name w:val="Default"/>
    <w:rsid w:val="006E2FA7"/>
    <w:pPr>
      <w:widowControl/>
      <w:autoSpaceDE w:val="0"/>
      <w:autoSpaceDN w:val="0"/>
      <w:adjustRightInd w:val="0"/>
    </w:pPr>
    <w:rPr>
      <w:rFonts w:ascii="Times New Roman" w:eastAsiaTheme="minorHAnsi" w:hAnsi="Times New Roman" w:cs="Times New Roman"/>
      <w:color w:val="00000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0"/>
    <w:uiPriority w:val="9"/>
    <w:qFormat/>
    <w:rsid w:val="002C47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027642"/>
    <w:pPr>
      <w:keepNext/>
      <w:widowControl/>
      <w:ind w:left="1440"/>
      <w:outlineLvl w:val="1"/>
    </w:pPr>
    <w:rPr>
      <w:rFonts w:ascii="Times New Roman" w:eastAsia="Times New Roman" w:hAnsi="Times New Roman" w:cs="Times New Roman"/>
      <w:b/>
      <w:bCs/>
      <w:color w:val="auto"/>
      <w:sz w:val="28"/>
      <w:lang w:val="en-US" w:bidi="ar-SA"/>
    </w:rPr>
  </w:style>
  <w:style w:type="paragraph" w:styleId="3">
    <w:name w:val="heading 3"/>
    <w:basedOn w:val="a"/>
    <w:next w:val="a"/>
    <w:link w:val="30"/>
    <w:uiPriority w:val="9"/>
    <w:semiHidden/>
    <w:unhideWhenUsed/>
    <w:qFormat/>
    <w:rsid w:val="001C5A3A"/>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5">
    <w:name w:val="Основной текст (2)_"/>
    <w:basedOn w:val="a0"/>
    <w:link w:val="2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4">
    <w:name w:val="Основной текст (4)_"/>
    <w:basedOn w:val="a0"/>
    <w:link w:val="40"/>
    <w:rPr>
      <w:rFonts w:ascii="Calibri" w:eastAsia="Calibri" w:hAnsi="Calibri" w:cs="Calibri"/>
      <w:b w:val="0"/>
      <w:bCs w:val="0"/>
      <w:i w:val="0"/>
      <w:iCs w:val="0"/>
      <w:smallCaps w:val="0"/>
      <w:strike w:val="0"/>
      <w:sz w:val="22"/>
      <w:szCs w:val="22"/>
      <w:u w:val="none"/>
      <w:shd w:val="clear" w:color="auto" w:fill="auto"/>
    </w:rPr>
  </w:style>
  <w:style w:type="paragraph" w:customStyle="1" w:styleId="11">
    <w:name w:val="Основной текст1"/>
    <w:basedOn w:val="a"/>
    <w:link w:val="a3"/>
    <w:pPr>
      <w:spacing w:after="170"/>
      <w:ind w:firstLine="400"/>
    </w:pPr>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3">
    <w:name w:val="Заголовок №1"/>
    <w:basedOn w:val="a"/>
    <w:link w:val="12"/>
    <w:pPr>
      <w:spacing w:after="480" w:line="259" w:lineRule="auto"/>
      <w:jc w:val="center"/>
      <w:outlineLvl w:val="0"/>
    </w:pPr>
    <w:rPr>
      <w:rFonts w:ascii="Times New Roman" w:eastAsia="Times New Roman" w:hAnsi="Times New Roman" w:cs="Times New Roman"/>
      <w:b/>
      <w:bCs/>
      <w:sz w:val="32"/>
      <w:szCs w:val="32"/>
    </w:rPr>
  </w:style>
  <w:style w:type="paragraph" w:customStyle="1" w:styleId="32">
    <w:name w:val="Основной текст (3)"/>
    <w:basedOn w:val="a"/>
    <w:link w:val="31"/>
    <w:pPr>
      <w:spacing w:after="320"/>
      <w:jc w:val="center"/>
    </w:pPr>
    <w:rPr>
      <w:rFonts w:ascii="Times New Roman" w:eastAsia="Times New Roman" w:hAnsi="Times New Roman" w:cs="Times New Roman"/>
      <w:sz w:val="16"/>
      <w:szCs w:val="16"/>
    </w:rPr>
  </w:style>
  <w:style w:type="paragraph" w:customStyle="1" w:styleId="24">
    <w:name w:val="Заголовок №2"/>
    <w:basedOn w:val="a"/>
    <w:link w:val="23"/>
    <w:pPr>
      <w:spacing w:after="300"/>
      <w:jc w:val="center"/>
      <w:outlineLvl w:val="1"/>
    </w:pPr>
    <w:rPr>
      <w:rFonts w:ascii="Times New Roman" w:eastAsia="Times New Roman" w:hAnsi="Times New Roman" w:cs="Times New Roman"/>
      <w:b/>
      <w:bCs/>
      <w:sz w:val="28"/>
      <w:szCs w:val="28"/>
    </w:rPr>
  </w:style>
  <w:style w:type="paragraph" w:customStyle="1" w:styleId="a5">
    <w:name w:val="Подпись к таблице"/>
    <w:basedOn w:val="a"/>
    <w:link w:val="a4"/>
    <w:pPr>
      <w:spacing w:line="259" w:lineRule="auto"/>
    </w:pPr>
    <w:rPr>
      <w:rFonts w:ascii="Times New Roman" w:eastAsia="Times New Roman" w:hAnsi="Times New Roman" w:cs="Times New Roman"/>
      <w:sz w:val="20"/>
      <w:szCs w:val="20"/>
    </w:rPr>
  </w:style>
  <w:style w:type="paragraph" w:customStyle="1" w:styleId="a7">
    <w:name w:val="Другое"/>
    <w:basedOn w:val="a"/>
    <w:link w:val="a6"/>
    <w:pPr>
      <w:spacing w:after="170"/>
      <w:ind w:firstLine="400"/>
    </w:pPr>
    <w:rPr>
      <w:rFonts w:ascii="Times New Roman" w:eastAsia="Times New Roman" w:hAnsi="Times New Roman" w:cs="Times New Roman"/>
      <w:sz w:val="28"/>
      <w:szCs w:val="28"/>
    </w:rPr>
  </w:style>
  <w:style w:type="paragraph" w:customStyle="1" w:styleId="26">
    <w:name w:val="Основной текст (2)"/>
    <w:basedOn w:val="a"/>
    <w:link w:val="25"/>
    <w:pPr>
      <w:spacing w:after="290"/>
    </w:pPr>
    <w:rPr>
      <w:rFonts w:ascii="Times New Roman" w:eastAsia="Times New Roman" w:hAnsi="Times New Roman" w:cs="Times New Roman"/>
      <w:sz w:val="20"/>
      <w:szCs w:val="20"/>
    </w:rPr>
  </w:style>
  <w:style w:type="paragraph" w:customStyle="1" w:styleId="40">
    <w:name w:val="Основной текст (4)"/>
    <w:basedOn w:val="a"/>
    <w:link w:val="4"/>
    <w:rPr>
      <w:rFonts w:ascii="Calibri" w:eastAsia="Calibri" w:hAnsi="Calibri" w:cs="Calibri"/>
      <w:sz w:val="22"/>
      <w:szCs w:val="22"/>
    </w:rPr>
  </w:style>
  <w:style w:type="paragraph" w:customStyle="1" w:styleId="fr1">
    <w:name w:val="fr1"/>
    <w:basedOn w:val="a"/>
    <w:rsid w:val="003A1F1A"/>
    <w:pPr>
      <w:widowControl/>
      <w:spacing w:before="100" w:beforeAutospacing="1" w:after="100" w:afterAutospacing="1"/>
    </w:pPr>
    <w:rPr>
      <w:rFonts w:ascii="Times New Roman" w:eastAsia="Times New Roman" w:hAnsi="Times New Roman" w:cs="Times New Roman"/>
      <w:color w:val="auto"/>
      <w:lang w:bidi="ar-SA"/>
    </w:rPr>
  </w:style>
  <w:style w:type="paragraph" w:styleId="a8">
    <w:name w:val="List Paragraph"/>
    <w:basedOn w:val="a"/>
    <w:uiPriority w:val="1"/>
    <w:qFormat/>
    <w:rsid w:val="00BE0B84"/>
    <w:pPr>
      <w:ind w:left="720"/>
      <w:contextualSpacing/>
    </w:pPr>
  </w:style>
  <w:style w:type="paragraph" w:styleId="a9">
    <w:name w:val="Balloon Text"/>
    <w:basedOn w:val="a"/>
    <w:link w:val="aa"/>
    <w:uiPriority w:val="99"/>
    <w:semiHidden/>
    <w:unhideWhenUsed/>
    <w:rsid w:val="00E14384"/>
    <w:rPr>
      <w:sz w:val="16"/>
      <w:szCs w:val="16"/>
    </w:rPr>
  </w:style>
  <w:style w:type="character" w:customStyle="1" w:styleId="aa">
    <w:name w:val="Текст выноски Знак"/>
    <w:basedOn w:val="a0"/>
    <w:link w:val="a9"/>
    <w:uiPriority w:val="99"/>
    <w:semiHidden/>
    <w:rsid w:val="00E14384"/>
    <w:rPr>
      <w:color w:val="000000"/>
      <w:sz w:val="16"/>
      <w:szCs w:val="16"/>
    </w:rPr>
  </w:style>
  <w:style w:type="character" w:styleId="ab">
    <w:name w:val="Placeholder Text"/>
    <w:basedOn w:val="a0"/>
    <w:uiPriority w:val="99"/>
    <w:semiHidden/>
    <w:rsid w:val="00E14384"/>
    <w:rPr>
      <w:color w:val="808080"/>
    </w:rPr>
  </w:style>
  <w:style w:type="table" w:styleId="ac">
    <w:name w:val="Table Grid"/>
    <w:basedOn w:val="a1"/>
    <w:uiPriority w:val="59"/>
    <w:rsid w:val="00937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rsid w:val="004A1BB7"/>
    <w:pPr>
      <w:widowControl/>
      <w:ind w:firstLine="1440"/>
    </w:pPr>
    <w:rPr>
      <w:rFonts w:ascii="Times New Roman" w:eastAsia="Times New Roman" w:hAnsi="Times New Roman" w:cs="Times New Roman"/>
      <w:color w:val="auto"/>
      <w:sz w:val="28"/>
      <w:lang w:bidi="ar-SA"/>
    </w:rPr>
  </w:style>
  <w:style w:type="character" w:customStyle="1" w:styleId="28">
    <w:name w:val="Основной текст с отступом 2 Знак"/>
    <w:basedOn w:val="a0"/>
    <w:link w:val="27"/>
    <w:rsid w:val="004A1BB7"/>
    <w:rPr>
      <w:rFonts w:ascii="Times New Roman" w:eastAsia="Times New Roman" w:hAnsi="Times New Roman" w:cs="Times New Roman"/>
      <w:sz w:val="28"/>
      <w:lang w:bidi="ar-SA"/>
    </w:rPr>
  </w:style>
  <w:style w:type="character" w:customStyle="1" w:styleId="20">
    <w:name w:val="Заголовок 2 Знак"/>
    <w:basedOn w:val="a0"/>
    <w:link w:val="2"/>
    <w:rsid w:val="00027642"/>
    <w:rPr>
      <w:rFonts w:ascii="Times New Roman" w:eastAsia="Times New Roman" w:hAnsi="Times New Roman" w:cs="Times New Roman"/>
      <w:b/>
      <w:bCs/>
      <w:sz w:val="28"/>
      <w:lang w:val="en-US" w:bidi="ar-SA"/>
    </w:rPr>
  </w:style>
  <w:style w:type="paragraph" w:styleId="ad">
    <w:name w:val="header"/>
    <w:basedOn w:val="a"/>
    <w:link w:val="ae"/>
    <w:uiPriority w:val="99"/>
    <w:unhideWhenUsed/>
    <w:rsid w:val="000C6F2F"/>
    <w:pPr>
      <w:tabs>
        <w:tab w:val="center" w:pos="4677"/>
        <w:tab w:val="right" w:pos="9355"/>
      </w:tabs>
    </w:pPr>
  </w:style>
  <w:style w:type="character" w:customStyle="1" w:styleId="ae">
    <w:name w:val="Верхний колонтитул Знак"/>
    <w:basedOn w:val="a0"/>
    <w:link w:val="ad"/>
    <w:uiPriority w:val="99"/>
    <w:rsid w:val="000C6F2F"/>
    <w:rPr>
      <w:color w:val="000000"/>
    </w:rPr>
  </w:style>
  <w:style w:type="paragraph" w:styleId="af">
    <w:name w:val="footer"/>
    <w:basedOn w:val="a"/>
    <w:link w:val="af0"/>
    <w:uiPriority w:val="99"/>
    <w:unhideWhenUsed/>
    <w:rsid w:val="000C6F2F"/>
    <w:pPr>
      <w:tabs>
        <w:tab w:val="center" w:pos="4677"/>
        <w:tab w:val="right" w:pos="9355"/>
      </w:tabs>
    </w:pPr>
  </w:style>
  <w:style w:type="character" w:customStyle="1" w:styleId="af0">
    <w:name w:val="Нижний колонтитул Знак"/>
    <w:basedOn w:val="a0"/>
    <w:link w:val="af"/>
    <w:uiPriority w:val="99"/>
    <w:rsid w:val="000C6F2F"/>
    <w:rPr>
      <w:color w:val="000000"/>
    </w:rPr>
  </w:style>
  <w:style w:type="character" w:customStyle="1" w:styleId="30">
    <w:name w:val="Заголовок 3 Знак"/>
    <w:basedOn w:val="a0"/>
    <w:link w:val="3"/>
    <w:uiPriority w:val="9"/>
    <w:semiHidden/>
    <w:rsid w:val="001C5A3A"/>
    <w:rPr>
      <w:rFonts w:asciiTheme="majorHAnsi" w:eastAsiaTheme="majorEastAsia" w:hAnsiTheme="majorHAnsi" w:cstheme="majorBidi"/>
      <w:color w:val="1F3763" w:themeColor="accent1" w:themeShade="7F"/>
    </w:rPr>
  </w:style>
  <w:style w:type="paragraph" w:styleId="af1">
    <w:name w:val="Body Text Indent"/>
    <w:basedOn w:val="a"/>
    <w:link w:val="af2"/>
    <w:uiPriority w:val="99"/>
    <w:semiHidden/>
    <w:unhideWhenUsed/>
    <w:rsid w:val="00124051"/>
    <w:pPr>
      <w:spacing w:after="120"/>
      <w:ind w:left="283"/>
    </w:pPr>
  </w:style>
  <w:style w:type="character" w:customStyle="1" w:styleId="af2">
    <w:name w:val="Основной текст с отступом Знак"/>
    <w:basedOn w:val="a0"/>
    <w:link w:val="af1"/>
    <w:uiPriority w:val="99"/>
    <w:semiHidden/>
    <w:rsid w:val="00124051"/>
    <w:rPr>
      <w:color w:val="000000"/>
    </w:rPr>
  </w:style>
  <w:style w:type="paragraph" w:styleId="33">
    <w:name w:val="Body Text Indent 3"/>
    <w:basedOn w:val="a"/>
    <w:link w:val="34"/>
    <w:uiPriority w:val="99"/>
    <w:semiHidden/>
    <w:unhideWhenUsed/>
    <w:rsid w:val="0064220B"/>
    <w:pPr>
      <w:spacing w:after="120"/>
      <w:ind w:left="283"/>
    </w:pPr>
    <w:rPr>
      <w:sz w:val="16"/>
      <w:szCs w:val="16"/>
    </w:rPr>
  </w:style>
  <w:style w:type="character" w:customStyle="1" w:styleId="34">
    <w:name w:val="Основной текст с отступом 3 Знак"/>
    <w:basedOn w:val="a0"/>
    <w:link w:val="33"/>
    <w:uiPriority w:val="99"/>
    <w:semiHidden/>
    <w:rsid w:val="0064220B"/>
    <w:rPr>
      <w:color w:val="000000"/>
      <w:sz w:val="16"/>
      <w:szCs w:val="16"/>
    </w:rPr>
  </w:style>
  <w:style w:type="paragraph" w:styleId="af3">
    <w:name w:val="Subtitle"/>
    <w:basedOn w:val="a"/>
    <w:link w:val="af4"/>
    <w:qFormat/>
    <w:rsid w:val="006001DC"/>
    <w:pPr>
      <w:widowControl/>
      <w:ind w:firstLine="709"/>
      <w:jc w:val="both"/>
    </w:pPr>
    <w:rPr>
      <w:rFonts w:ascii="Times New Roman" w:eastAsia="Times New Roman" w:hAnsi="Times New Roman" w:cs="Times New Roman"/>
      <w:color w:val="auto"/>
      <w:sz w:val="28"/>
      <w:szCs w:val="20"/>
      <w:u w:val="single"/>
      <w:lang w:bidi="ar-SA"/>
    </w:rPr>
  </w:style>
  <w:style w:type="character" w:customStyle="1" w:styleId="af4">
    <w:name w:val="Подзаголовок Знак"/>
    <w:basedOn w:val="a0"/>
    <w:link w:val="af3"/>
    <w:rsid w:val="006001DC"/>
    <w:rPr>
      <w:rFonts w:ascii="Times New Roman" w:eastAsia="Times New Roman" w:hAnsi="Times New Roman" w:cs="Times New Roman"/>
      <w:sz w:val="28"/>
      <w:szCs w:val="20"/>
      <w:u w:val="single"/>
      <w:lang w:bidi="ar-SA"/>
    </w:rPr>
  </w:style>
  <w:style w:type="paragraph" w:styleId="af5">
    <w:name w:val="Body Text"/>
    <w:basedOn w:val="a"/>
    <w:link w:val="af6"/>
    <w:uiPriority w:val="1"/>
    <w:unhideWhenUsed/>
    <w:qFormat/>
    <w:rsid w:val="008C5D67"/>
    <w:pPr>
      <w:spacing w:after="120"/>
    </w:pPr>
  </w:style>
  <w:style w:type="character" w:customStyle="1" w:styleId="af6">
    <w:name w:val="Основной текст Знак"/>
    <w:basedOn w:val="a0"/>
    <w:link w:val="af5"/>
    <w:uiPriority w:val="99"/>
    <w:semiHidden/>
    <w:rsid w:val="008C5D67"/>
    <w:rPr>
      <w:color w:val="000000"/>
    </w:rPr>
  </w:style>
  <w:style w:type="character" w:customStyle="1" w:styleId="10">
    <w:name w:val="Заголовок 1 Знак"/>
    <w:basedOn w:val="a0"/>
    <w:link w:val="1"/>
    <w:uiPriority w:val="9"/>
    <w:rsid w:val="002C47C9"/>
    <w:rPr>
      <w:rFonts w:asciiTheme="majorHAnsi" w:eastAsiaTheme="majorEastAsia" w:hAnsiTheme="majorHAnsi" w:cstheme="majorBidi"/>
      <w:b/>
      <w:bCs/>
      <w:color w:val="2F5496" w:themeColor="accent1" w:themeShade="BF"/>
      <w:sz w:val="28"/>
      <w:szCs w:val="28"/>
    </w:rPr>
  </w:style>
  <w:style w:type="paragraph" w:customStyle="1" w:styleId="af7">
    <w:name w:val="Чертежный"/>
    <w:rsid w:val="00922A90"/>
    <w:pPr>
      <w:widowControl/>
      <w:jc w:val="both"/>
    </w:pPr>
    <w:rPr>
      <w:rFonts w:ascii="ISOCPEUR" w:eastAsiaTheme="minorEastAsia" w:hAnsi="ISOCPEUR" w:cs="Times New Roman"/>
      <w:i/>
      <w:sz w:val="28"/>
      <w:szCs w:val="20"/>
      <w:lang w:bidi="ar-SA"/>
    </w:rPr>
  </w:style>
  <w:style w:type="paragraph" w:customStyle="1" w:styleId="Default">
    <w:name w:val="Default"/>
    <w:rsid w:val="006E2FA7"/>
    <w:pPr>
      <w:widowControl/>
      <w:autoSpaceDE w:val="0"/>
      <w:autoSpaceDN w:val="0"/>
      <w:adjustRightInd w:val="0"/>
    </w:pPr>
    <w:rPr>
      <w:rFonts w:ascii="Times New Roman" w:eastAsiaTheme="minorHAnsi" w:hAnsi="Times New Roman" w:cs="Times New Roman"/>
      <w:color w:val="00000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04402">
      <w:bodyDiv w:val="1"/>
      <w:marLeft w:val="0"/>
      <w:marRight w:val="0"/>
      <w:marTop w:val="0"/>
      <w:marBottom w:val="0"/>
      <w:divBdr>
        <w:top w:val="none" w:sz="0" w:space="0" w:color="auto"/>
        <w:left w:val="none" w:sz="0" w:space="0" w:color="auto"/>
        <w:bottom w:val="none" w:sz="0" w:space="0" w:color="auto"/>
        <w:right w:val="none" w:sz="0" w:space="0" w:color="auto"/>
      </w:divBdr>
    </w:div>
    <w:div w:id="536939385">
      <w:bodyDiv w:val="1"/>
      <w:marLeft w:val="0"/>
      <w:marRight w:val="0"/>
      <w:marTop w:val="0"/>
      <w:marBottom w:val="0"/>
      <w:divBdr>
        <w:top w:val="none" w:sz="0" w:space="0" w:color="auto"/>
        <w:left w:val="none" w:sz="0" w:space="0" w:color="auto"/>
        <w:bottom w:val="none" w:sz="0" w:space="0" w:color="auto"/>
        <w:right w:val="none" w:sz="0" w:space="0" w:color="auto"/>
      </w:divBdr>
    </w:div>
    <w:div w:id="685667429">
      <w:bodyDiv w:val="1"/>
      <w:marLeft w:val="0"/>
      <w:marRight w:val="0"/>
      <w:marTop w:val="0"/>
      <w:marBottom w:val="0"/>
      <w:divBdr>
        <w:top w:val="none" w:sz="0" w:space="0" w:color="auto"/>
        <w:left w:val="none" w:sz="0" w:space="0" w:color="auto"/>
        <w:bottom w:val="none" w:sz="0" w:space="0" w:color="auto"/>
        <w:right w:val="none" w:sz="0" w:space="0" w:color="auto"/>
      </w:divBdr>
    </w:div>
    <w:div w:id="749696055">
      <w:bodyDiv w:val="1"/>
      <w:marLeft w:val="0"/>
      <w:marRight w:val="0"/>
      <w:marTop w:val="0"/>
      <w:marBottom w:val="0"/>
      <w:divBdr>
        <w:top w:val="none" w:sz="0" w:space="0" w:color="auto"/>
        <w:left w:val="none" w:sz="0" w:space="0" w:color="auto"/>
        <w:bottom w:val="none" w:sz="0" w:space="0" w:color="auto"/>
        <w:right w:val="none" w:sz="0" w:space="0" w:color="auto"/>
      </w:divBdr>
    </w:div>
    <w:div w:id="1411804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6A7CC-3790-4E7A-B45C-42B9E9716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3510</Words>
  <Characters>20010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 Фунтикова</dc:creator>
  <cp:lastModifiedBy>ADMIN</cp:lastModifiedBy>
  <cp:revision>2</cp:revision>
  <dcterms:created xsi:type="dcterms:W3CDTF">2025-04-03T10:18:00Z</dcterms:created>
  <dcterms:modified xsi:type="dcterms:W3CDTF">2025-04-03T10:18:00Z</dcterms:modified>
</cp:coreProperties>
</file>