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4640" w14:textId="566A9513" w:rsidR="00E239B0" w:rsidRDefault="000715B9" w:rsidP="00B01A93">
      <w:pPr>
        <w:ind w:firstLine="0"/>
        <w:jc w:val="center"/>
        <w:rPr>
          <w:b/>
          <w:szCs w:val="28"/>
        </w:rPr>
      </w:pPr>
      <w:r w:rsidRPr="00B01A93">
        <w:rPr>
          <w:b/>
          <w:szCs w:val="28"/>
        </w:rPr>
        <w:t>Комплект оценочных материалов по дисциплине</w:t>
      </w:r>
    </w:p>
    <w:p w14:paraId="71E2B3C6" w14:textId="35E0EE64" w:rsidR="000715B9" w:rsidRPr="00B01A93" w:rsidRDefault="000715B9" w:rsidP="00B01A93">
      <w:pPr>
        <w:ind w:firstLine="0"/>
        <w:jc w:val="center"/>
        <w:rPr>
          <w:b/>
          <w:szCs w:val="28"/>
        </w:rPr>
      </w:pPr>
      <w:r w:rsidRPr="00B01A93">
        <w:rPr>
          <w:b/>
          <w:szCs w:val="28"/>
        </w:rPr>
        <w:t>«</w:t>
      </w:r>
      <w:r w:rsidR="00D71CF3" w:rsidRPr="00B01A93">
        <w:rPr>
          <w:b/>
          <w:szCs w:val="28"/>
        </w:rPr>
        <w:t>Проектирование информационных медико-биологических систем</w:t>
      </w:r>
      <w:r w:rsidRPr="00B01A93">
        <w:rPr>
          <w:b/>
          <w:szCs w:val="28"/>
        </w:rPr>
        <w:t>»</w:t>
      </w:r>
    </w:p>
    <w:p w14:paraId="2117B994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263725FA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закрытого типа</w:t>
      </w:r>
    </w:p>
    <w:p w14:paraId="2CB8BF0A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</w:p>
    <w:p w14:paraId="4685A698" w14:textId="21F45183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закрытого типа на выбор правильного ответа</w:t>
      </w:r>
    </w:p>
    <w:p w14:paraId="34E7DF24" w14:textId="77777777" w:rsidR="001342C6" w:rsidRPr="00B01A93" w:rsidRDefault="001342C6" w:rsidP="00B01A93">
      <w:pPr>
        <w:ind w:firstLine="0"/>
        <w:jc w:val="left"/>
        <w:rPr>
          <w:b/>
          <w:szCs w:val="28"/>
        </w:rPr>
      </w:pPr>
    </w:p>
    <w:p w14:paraId="1054E565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  <w:r w:rsidRPr="00B01A93">
        <w:rPr>
          <w:i/>
          <w:szCs w:val="28"/>
        </w:rPr>
        <w:t>Выберите один правильный ответ</w:t>
      </w:r>
    </w:p>
    <w:p w14:paraId="23F114CE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03515A92" w14:textId="6A38346E" w:rsidR="0085294D" w:rsidRPr="00B01A93" w:rsidRDefault="000715B9" w:rsidP="00B01A93">
      <w:pPr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szCs w:val="28"/>
        </w:rPr>
        <w:t>1.</w:t>
      </w:r>
      <w:r w:rsidR="0085294D" w:rsidRPr="00B01A93">
        <w:rPr>
          <w:color w:val="000000"/>
          <w:kern w:val="0"/>
          <w:szCs w:val="28"/>
          <w:lang w:eastAsia="ru-RU"/>
        </w:rPr>
        <w:t xml:space="preserve"> Ход и организация работ по созданию новых изделий медицинской техники регламентируется ГОСТом «Система разработки и постановки продукции на производство. Медицинские изделия». Укажите номер указанного ГОСТа.</w:t>
      </w:r>
    </w:p>
    <w:p w14:paraId="4D8687F4" w14:textId="71232F80" w:rsidR="0085294D" w:rsidRPr="00B01A93" w:rsidRDefault="0085294D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А) </w:t>
      </w:r>
      <w:r w:rsidRPr="00B01A93">
        <w:rPr>
          <w:color w:val="000000"/>
          <w:kern w:val="0"/>
          <w:szCs w:val="28"/>
          <w:lang w:eastAsia="ru-RU"/>
        </w:rPr>
        <w:t xml:space="preserve">ГОСТ </w:t>
      </w:r>
      <w:proofErr w:type="gramStart"/>
      <w:r w:rsidRPr="00B01A93">
        <w:rPr>
          <w:color w:val="000000"/>
          <w:kern w:val="0"/>
          <w:szCs w:val="28"/>
          <w:lang w:eastAsia="ru-RU"/>
        </w:rPr>
        <w:t>Р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 15.013- 94</w:t>
      </w:r>
    </w:p>
    <w:p w14:paraId="3D1A8703" w14:textId="1E4A74F7" w:rsidR="0085294D" w:rsidRPr="00B01A93" w:rsidRDefault="0085294D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Б) </w:t>
      </w:r>
      <w:r w:rsidRPr="00B01A93">
        <w:rPr>
          <w:color w:val="000000"/>
          <w:kern w:val="0"/>
          <w:szCs w:val="28"/>
          <w:lang w:eastAsia="ru-RU"/>
        </w:rPr>
        <w:t xml:space="preserve">ГОСТ </w:t>
      </w:r>
      <w:proofErr w:type="gramStart"/>
      <w:r w:rsidRPr="00B01A93">
        <w:rPr>
          <w:color w:val="000000"/>
          <w:kern w:val="0"/>
          <w:szCs w:val="28"/>
          <w:lang w:eastAsia="ru-RU"/>
        </w:rPr>
        <w:t>Р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 14.012- 94</w:t>
      </w:r>
    </w:p>
    <w:p w14:paraId="3DBA6318" w14:textId="65D1D18A" w:rsidR="0085294D" w:rsidRPr="00B01A93" w:rsidRDefault="0085294D" w:rsidP="00B01A93">
      <w:pPr>
        <w:tabs>
          <w:tab w:val="left" w:pos="11199"/>
        </w:tabs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szCs w:val="28"/>
        </w:rPr>
        <w:t xml:space="preserve">В) </w:t>
      </w:r>
      <w:r w:rsidRPr="00B01A93">
        <w:rPr>
          <w:color w:val="000000"/>
          <w:kern w:val="0"/>
          <w:szCs w:val="28"/>
          <w:lang w:eastAsia="ru-RU"/>
        </w:rPr>
        <w:t xml:space="preserve">ГОСТ </w:t>
      </w:r>
      <w:proofErr w:type="gramStart"/>
      <w:r w:rsidRPr="00B01A93">
        <w:rPr>
          <w:color w:val="000000"/>
          <w:kern w:val="0"/>
          <w:szCs w:val="28"/>
          <w:lang w:eastAsia="ru-RU"/>
        </w:rPr>
        <w:t>Р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 13.011- 94</w:t>
      </w:r>
    </w:p>
    <w:p w14:paraId="3A0C6F61" w14:textId="56589DF2" w:rsidR="0085294D" w:rsidRPr="00B01A93" w:rsidRDefault="0085294D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Правильный ответ: А</w:t>
      </w:r>
    </w:p>
    <w:p w14:paraId="0A199CC1" w14:textId="2BD3FB61" w:rsidR="0085294D" w:rsidRPr="00B01A93" w:rsidRDefault="0085294D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 ПК-3</w:t>
      </w:r>
    </w:p>
    <w:p w14:paraId="33963A89" w14:textId="24B09480" w:rsidR="0085294D" w:rsidRPr="00B01A93" w:rsidRDefault="0085294D" w:rsidP="00B01A93">
      <w:pPr>
        <w:tabs>
          <w:tab w:val="left" w:pos="11199"/>
        </w:tabs>
        <w:ind w:firstLine="0"/>
        <w:jc w:val="left"/>
        <w:rPr>
          <w:szCs w:val="28"/>
        </w:rPr>
      </w:pPr>
    </w:p>
    <w:p w14:paraId="66AE8BEA" w14:textId="1D8E5F84" w:rsidR="004B3999" w:rsidRPr="00B01A93" w:rsidRDefault="004B3999" w:rsidP="00B01A93">
      <w:pPr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B01A93">
        <w:rPr>
          <w:i/>
          <w:iCs/>
          <w:szCs w:val="28"/>
        </w:rPr>
        <w:t>Выберите все правильные варианты ответов</w:t>
      </w:r>
    </w:p>
    <w:p w14:paraId="799866D9" w14:textId="77777777" w:rsidR="004B3999" w:rsidRPr="00B01A93" w:rsidRDefault="004B3999" w:rsidP="00B01A93">
      <w:pPr>
        <w:tabs>
          <w:tab w:val="left" w:pos="11199"/>
        </w:tabs>
        <w:ind w:firstLine="0"/>
        <w:jc w:val="left"/>
        <w:rPr>
          <w:szCs w:val="28"/>
        </w:rPr>
      </w:pPr>
    </w:p>
    <w:p w14:paraId="6D5E6B40" w14:textId="652BC1F0" w:rsidR="00C168E2" w:rsidRPr="00B01A93" w:rsidRDefault="0085294D" w:rsidP="00B01A93">
      <w:pPr>
        <w:tabs>
          <w:tab w:val="left" w:pos="11199"/>
        </w:tabs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szCs w:val="28"/>
        </w:rPr>
        <w:t xml:space="preserve">2. </w:t>
      </w:r>
      <w:r w:rsidR="00C168E2" w:rsidRPr="00B01A93">
        <w:rPr>
          <w:color w:val="000000"/>
          <w:kern w:val="0"/>
          <w:szCs w:val="28"/>
          <w:lang w:eastAsia="ru-RU"/>
        </w:rPr>
        <w:t>Цифровые сигнальные процессоры (</w:t>
      </w:r>
      <w:proofErr w:type="spellStart"/>
      <w:r w:rsidR="00C168E2" w:rsidRPr="00B01A93">
        <w:rPr>
          <w:color w:val="000000"/>
          <w:kern w:val="0"/>
          <w:szCs w:val="28"/>
          <w:lang w:eastAsia="ru-RU"/>
        </w:rPr>
        <w:t>Digital</w:t>
      </w:r>
      <w:proofErr w:type="spellEnd"/>
      <w:r w:rsidR="00C168E2" w:rsidRPr="00B01A93">
        <w:rPr>
          <w:color w:val="000000"/>
          <w:kern w:val="0"/>
          <w:szCs w:val="28"/>
          <w:lang w:eastAsia="ru-RU"/>
        </w:rPr>
        <w:t xml:space="preserve"> </w:t>
      </w:r>
      <w:proofErr w:type="spellStart"/>
      <w:r w:rsidR="00C168E2" w:rsidRPr="00B01A93">
        <w:rPr>
          <w:color w:val="000000"/>
          <w:kern w:val="0"/>
          <w:szCs w:val="28"/>
          <w:lang w:eastAsia="ru-RU"/>
        </w:rPr>
        <w:t>Signal</w:t>
      </w:r>
      <w:proofErr w:type="spellEnd"/>
      <w:r w:rsidR="00C168E2" w:rsidRPr="00B01A93">
        <w:rPr>
          <w:color w:val="000000"/>
          <w:kern w:val="0"/>
          <w:szCs w:val="28"/>
          <w:lang w:eastAsia="ru-RU"/>
        </w:rPr>
        <w:t xml:space="preserve"> </w:t>
      </w:r>
      <w:proofErr w:type="spellStart"/>
      <w:r w:rsidR="00C168E2" w:rsidRPr="00B01A93">
        <w:rPr>
          <w:color w:val="000000"/>
          <w:kern w:val="0"/>
          <w:szCs w:val="28"/>
          <w:lang w:eastAsia="ru-RU"/>
        </w:rPr>
        <w:t>Processor</w:t>
      </w:r>
      <w:proofErr w:type="spellEnd"/>
      <w:r w:rsidR="00C168E2" w:rsidRPr="00B01A93">
        <w:rPr>
          <w:color w:val="000000"/>
          <w:kern w:val="0"/>
          <w:szCs w:val="28"/>
          <w:lang w:eastAsia="ru-RU"/>
        </w:rPr>
        <w:t xml:space="preserve"> – DSP) – специализированные процессы, предназначенные для цифровой обработки сигналов (обычно в реальном времени).</w:t>
      </w:r>
    </w:p>
    <w:p w14:paraId="72B7F6C1" w14:textId="26B39981" w:rsidR="000715B9" w:rsidRPr="00B01A93" w:rsidRDefault="00C168E2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color w:val="000000"/>
          <w:kern w:val="0"/>
          <w:szCs w:val="28"/>
          <w:lang w:eastAsia="ru-RU"/>
        </w:rPr>
        <w:t>Укажите основные требования к DSP</w:t>
      </w:r>
      <w:r w:rsidR="0085294D" w:rsidRPr="00B01A93">
        <w:rPr>
          <w:color w:val="000000"/>
          <w:kern w:val="0"/>
          <w:szCs w:val="28"/>
          <w:lang w:eastAsia="ru-RU"/>
        </w:rPr>
        <w:t xml:space="preserve"> при проектировании медико-биологических систем.</w:t>
      </w:r>
    </w:p>
    <w:p w14:paraId="168234BD" w14:textId="4053B865" w:rsidR="000715B9" w:rsidRPr="00B01A93" w:rsidRDefault="001342C6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szCs w:val="28"/>
        </w:rPr>
        <w:t>А</w:t>
      </w:r>
      <w:r w:rsidR="000715B9" w:rsidRPr="00B01A93">
        <w:rPr>
          <w:szCs w:val="28"/>
        </w:rPr>
        <w:t xml:space="preserve">) </w:t>
      </w:r>
      <w:r w:rsidR="004B3999" w:rsidRPr="00B01A93">
        <w:rPr>
          <w:color w:val="000000"/>
          <w:kern w:val="0"/>
          <w:szCs w:val="28"/>
          <w:lang w:eastAsia="ru-RU"/>
        </w:rPr>
        <w:t xml:space="preserve">Быстрое </w:t>
      </w:r>
      <w:r w:rsidR="0085294D" w:rsidRPr="00B01A93">
        <w:rPr>
          <w:color w:val="000000"/>
          <w:kern w:val="0"/>
          <w:szCs w:val="28"/>
          <w:lang w:eastAsia="ru-RU"/>
        </w:rPr>
        <w:t>выполнение арифметических операций</w:t>
      </w:r>
    </w:p>
    <w:p w14:paraId="1C2DFC6C" w14:textId="34D130DF" w:rsidR="000715B9" w:rsidRPr="00B01A93" w:rsidRDefault="001342C6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szCs w:val="28"/>
        </w:rPr>
        <w:t>Б</w:t>
      </w:r>
      <w:r w:rsidR="000715B9" w:rsidRPr="00B01A93">
        <w:rPr>
          <w:szCs w:val="28"/>
        </w:rPr>
        <w:t xml:space="preserve">) </w:t>
      </w:r>
      <w:r w:rsidR="004B3999" w:rsidRPr="00B01A93">
        <w:rPr>
          <w:color w:val="000000"/>
          <w:kern w:val="0"/>
          <w:szCs w:val="28"/>
          <w:lang w:eastAsia="ru-RU"/>
        </w:rPr>
        <w:t xml:space="preserve">Повышенная </w:t>
      </w:r>
      <w:r w:rsidR="0085294D" w:rsidRPr="00B01A93">
        <w:rPr>
          <w:color w:val="000000"/>
          <w:kern w:val="0"/>
          <w:szCs w:val="28"/>
          <w:lang w:eastAsia="ru-RU"/>
        </w:rPr>
        <w:t>точность представления операторов</w:t>
      </w:r>
    </w:p>
    <w:p w14:paraId="2B3972D5" w14:textId="10CBABFE" w:rsidR="000715B9" w:rsidRPr="00B01A93" w:rsidRDefault="001342C6" w:rsidP="00B01A93">
      <w:pPr>
        <w:tabs>
          <w:tab w:val="left" w:pos="11199"/>
        </w:tabs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szCs w:val="28"/>
        </w:rPr>
        <w:t>В</w:t>
      </w:r>
      <w:r w:rsidR="000715B9" w:rsidRPr="00B01A93">
        <w:rPr>
          <w:szCs w:val="28"/>
        </w:rPr>
        <w:t>)</w:t>
      </w:r>
      <w:r w:rsidR="00AD5D14" w:rsidRPr="00B01A93">
        <w:rPr>
          <w:szCs w:val="28"/>
        </w:rPr>
        <w:t xml:space="preserve"> </w:t>
      </w:r>
      <w:r w:rsidR="004B3999" w:rsidRPr="00B01A93">
        <w:rPr>
          <w:color w:val="000000"/>
          <w:kern w:val="0"/>
          <w:szCs w:val="28"/>
          <w:lang w:eastAsia="ru-RU"/>
        </w:rPr>
        <w:t xml:space="preserve">Возможность </w:t>
      </w:r>
      <w:r w:rsidR="0085294D" w:rsidRPr="00B01A93">
        <w:rPr>
          <w:color w:val="000000"/>
          <w:kern w:val="0"/>
          <w:szCs w:val="28"/>
          <w:lang w:eastAsia="ru-RU"/>
        </w:rPr>
        <w:t>одновременной выборки двух операндов</w:t>
      </w:r>
    </w:p>
    <w:p w14:paraId="3B3357F2" w14:textId="2902226C" w:rsidR="0085294D" w:rsidRPr="00B01A93" w:rsidRDefault="0085294D" w:rsidP="00B01A93">
      <w:pPr>
        <w:tabs>
          <w:tab w:val="left" w:pos="11199"/>
        </w:tabs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color w:val="000000"/>
          <w:kern w:val="0"/>
          <w:szCs w:val="28"/>
          <w:lang w:eastAsia="ru-RU"/>
        </w:rPr>
        <w:t xml:space="preserve">Г) </w:t>
      </w:r>
      <w:r w:rsidR="004B3999" w:rsidRPr="00B01A93">
        <w:rPr>
          <w:color w:val="000000"/>
          <w:kern w:val="0"/>
          <w:szCs w:val="28"/>
          <w:lang w:eastAsia="ru-RU"/>
        </w:rPr>
        <w:t xml:space="preserve">Поддержка </w:t>
      </w:r>
      <w:r w:rsidRPr="00B01A93">
        <w:rPr>
          <w:color w:val="000000"/>
          <w:kern w:val="0"/>
          <w:szCs w:val="28"/>
          <w:lang w:eastAsia="ru-RU"/>
        </w:rPr>
        <w:t>циклических буферов</w:t>
      </w:r>
    </w:p>
    <w:p w14:paraId="1CC3F404" w14:textId="6506C09C" w:rsidR="0085294D" w:rsidRPr="00B01A93" w:rsidRDefault="0085294D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color w:val="000000"/>
          <w:kern w:val="0"/>
          <w:szCs w:val="28"/>
          <w:lang w:eastAsia="ru-RU"/>
        </w:rPr>
        <w:t xml:space="preserve">Д) </w:t>
      </w:r>
      <w:r w:rsidR="004B3999" w:rsidRPr="00B01A93">
        <w:rPr>
          <w:color w:val="000000"/>
          <w:kern w:val="0"/>
          <w:szCs w:val="28"/>
          <w:lang w:eastAsia="ru-RU"/>
        </w:rPr>
        <w:t xml:space="preserve">Организация </w:t>
      </w:r>
      <w:r w:rsidRPr="00B01A93">
        <w:rPr>
          <w:color w:val="000000"/>
          <w:kern w:val="0"/>
          <w:szCs w:val="28"/>
          <w:lang w:eastAsia="ru-RU"/>
        </w:rPr>
        <w:t>циклов с автоматической проверкой цикла</w:t>
      </w:r>
    </w:p>
    <w:p w14:paraId="55F726AD" w14:textId="290CEDBE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1342C6" w:rsidRPr="00B01A93">
        <w:rPr>
          <w:szCs w:val="28"/>
        </w:rPr>
        <w:t>А</w:t>
      </w:r>
      <w:r w:rsidR="0085294D" w:rsidRPr="00B01A93">
        <w:rPr>
          <w:szCs w:val="28"/>
        </w:rPr>
        <w:t>, Б, В, Г, Д</w:t>
      </w:r>
    </w:p>
    <w:p w14:paraId="059397C3" w14:textId="16FEEFC1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5D6094D2" w14:textId="3A7FF6DD" w:rsidR="000715B9" w:rsidRPr="00B01A93" w:rsidRDefault="000715B9" w:rsidP="00B01A93">
      <w:pPr>
        <w:ind w:firstLine="0"/>
        <w:jc w:val="left"/>
        <w:rPr>
          <w:szCs w:val="28"/>
        </w:rPr>
      </w:pPr>
    </w:p>
    <w:p w14:paraId="3FA5363E" w14:textId="7C1FDC39" w:rsidR="000715B9" w:rsidRPr="00B01A93" w:rsidRDefault="0085294D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3</w:t>
      </w:r>
      <w:r w:rsidR="000715B9" w:rsidRPr="00B01A93">
        <w:rPr>
          <w:szCs w:val="28"/>
        </w:rPr>
        <w:t xml:space="preserve">. </w:t>
      </w:r>
      <w:r w:rsidR="00164075" w:rsidRPr="00B01A93">
        <w:rPr>
          <w:szCs w:val="28"/>
        </w:rPr>
        <w:t xml:space="preserve">Укажите </w:t>
      </w:r>
      <w:r w:rsidR="00164075" w:rsidRPr="00B01A93">
        <w:rPr>
          <w:color w:val="000000"/>
          <w:kern w:val="0"/>
          <w:szCs w:val="28"/>
          <w:lang w:eastAsia="ru-RU"/>
        </w:rPr>
        <w:t xml:space="preserve">задачи, решаемые при реализации структурно-функционального принципа проектирования </w:t>
      </w:r>
      <w:r w:rsidR="00164075" w:rsidRPr="00B01A93">
        <w:rPr>
          <w:szCs w:val="28"/>
        </w:rPr>
        <w:t>медико-биологической системы</w:t>
      </w:r>
      <w:r w:rsidR="004B3999" w:rsidRPr="00B01A93">
        <w:rPr>
          <w:szCs w:val="28"/>
        </w:rPr>
        <w:t>:</w:t>
      </w:r>
    </w:p>
    <w:p w14:paraId="3A4312EA" w14:textId="58971F6E" w:rsidR="00164075" w:rsidRPr="00B01A93" w:rsidRDefault="00164075" w:rsidP="00B01A93">
      <w:pPr>
        <w:ind w:firstLine="0"/>
        <w:jc w:val="left"/>
        <w:rPr>
          <w:kern w:val="0"/>
          <w:szCs w:val="28"/>
          <w:lang w:eastAsia="ru-RU"/>
        </w:rPr>
      </w:pPr>
      <w:r w:rsidRPr="00B01A93">
        <w:rPr>
          <w:szCs w:val="28"/>
        </w:rPr>
        <w:t xml:space="preserve">А) </w:t>
      </w:r>
      <w:r w:rsidRPr="00B01A93">
        <w:rPr>
          <w:color w:val="000000"/>
          <w:kern w:val="0"/>
          <w:szCs w:val="28"/>
          <w:lang w:eastAsia="ru-RU"/>
        </w:rPr>
        <w:t>определяются функции и алгоритмы работы, реализуемые проектируемым устройством</w:t>
      </w:r>
    </w:p>
    <w:p w14:paraId="3A397B37" w14:textId="043EF193" w:rsidR="00164075" w:rsidRPr="00B01A93" w:rsidRDefault="00164075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Б) </w:t>
      </w:r>
      <w:r w:rsidRPr="00B01A93">
        <w:rPr>
          <w:color w:val="000000"/>
          <w:kern w:val="0"/>
          <w:szCs w:val="28"/>
          <w:lang w:eastAsia="ru-RU"/>
        </w:rPr>
        <w:t>определяется набор операций, необходимый для реализации искомых функций и алгоритмов</w:t>
      </w:r>
    </w:p>
    <w:p w14:paraId="4A38CF83" w14:textId="45338552" w:rsidR="00164075" w:rsidRPr="00B01A93" w:rsidRDefault="00164075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В) </w:t>
      </w:r>
      <w:r w:rsidRPr="00B01A93">
        <w:rPr>
          <w:color w:val="000000"/>
          <w:kern w:val="0"/>
          <w:szCs w:val="28"/>
          <w:lang w:eastAsia="ru-RU"/>
        </w:rPr>
        <w:t>выбираются технические средства, реализующие заданные операции</w:t>
      </w:r>
    </w:p>
    <w:p w14:paraId="007DA8F7" w14:textId="4CC4E675" w:rsidR="00164075" w:rsidRPr="00B01A93" w:rsidRDefault="00164075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Г) </w:t>
      </w:r>
      <w:r w:rsidRPr="00B01A93">
        <w:rPr>
          <w:color w:val="000000"/>
          <w:kern w:val="0"/>
          <w:szCs w:val="28"/>
          <w:lang w:eastAsia="ru-RU"/>
        </w:rPr>
        <w:t>устанавливаются связи между отдельными элементами и узлами</w:t>
      </w:r>
    </w:p>
    <w:p w14:paraId="6FC7AD12" w14:textId="38C9E266" w:rsidR="00164075" w:rsidRPr="00B01A93" w:rsidRDefault="00164075" w:rsidP="00B01A93">
      <w:pPr>
        <w:tabs>
          <w:tab w:val="left" w:pos="10773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Д) </w:t>
      </w:r>
      <w:r w:rsidRPr="00B01A93">
        <w:rPr>
          <w:color w:val="000000"/>
          <w:kern w:val="0"/>
          <w:szCs w:val="28"/>
          <w:lang w:eastAsia="ru-RU"/>
        </w:rPr>
        <w:t>выполняется машинное моделирование и (или) создается опытный образец, и проводятся его медико-технические испытания</w:t>
      </w:r>
    </w:p>
    <w:p w14:paraId="575B518E" w14:textId="53C57049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164075" w:rsidRPr="00B01A93">
        <w:rPr>
          <w:szCs w:val="28"/>
        </w:rPr>
        <w:t>А, Б, В, Г, Д</w:t>
      </w:r>
    </w:p>
    <w:p w14:paraId="65549D7C" w14:textId="3BA42619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lastRenderedPageBreak/>
        <w:t>Компетенции (индикаторы):</w:t>
      </w:r>
      <w:r w:rsidR="003C3CF5" w:rsidRPr="00B01A93">
        <w:rPr>
          <w:szCs w:val="28"/>
        </w:rPr>
        <w:t xml:space="preserve"> </w:t>
      </w:r>
      <w:r w:rsidR="00AE6484" w:rsidRPr="00B01A93">
        <w:rPr>
          <w:szCs w:val="28"/>
        </w:rPr>
        <w:t>ПК-3</w:t>
      </w:r>
    </w:p>
    <w:p w14:paraId="33458034" w14:textId="42C2027B" w:rsidR="0004642C" w:rsidRPr="00B01A93" w:rsidRDefault="0004642C" w:rsidP="00B01A93">
      <w:pPr>
        <w:ind w:firstLine="0"/>
        <w:jc w:val="left"/>
        <w:rPr>
          <w:szCs w:val="28"/>
        </w:rPr>
      </w:pPr>
    </w:p>
    <w:p w14:paraId="12B8CF9E" w14:textId="77777777" w:rsidR="0004642C" w:rsidRPr="00B01A93" w:rsidRDefault="0004642C" w:rsidP="00B01A93">
      <w:pPr>
        <w:ind w:firstLine="0"/>
        <w:jc w:val="left"/>
        <w:rPr>
          <w:szCs w:val="28"/>
        </w:rPr>
      </w:pPr>
    </w:p>
    <w:p w14:paraId="76DB24A2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закрытого типа на установление соответствия</w:t>
      </w:r>
    </w:p>
    <w:p w14:paraId="50194998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7529380A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  <w:r w:rsidRPr="00B01A93">
        <w:rPr>
          <w:i/>
          <w:szCs w:val="28"/>
        </w:rPr>
        <w:t>Установите правильное соответствие.</w:t>
      </w:r>
    </w:p>
    <w:p w14:paraId="4957C015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4670C78F" w14:textId="34BAA666" w:rsidR="000715B9" w:rsidRPr="00B01A93" w:rsidRDefault="000715B9" w:rsidP="00B01A93">
      <w:pPr>
        <w:tabs>
          <w:tab w:val="left" w:pos="11199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1. Установить соответствие </w:t>
      </w:r>
      <w:proofErr w:type="gramStart"/>
      <w:r w:rsidRPr="00B01A93">
        <w:rPr>
          <w:szCs w:val="28"/>
        </w:rPr>
        <w:t xml:space="preserve">названий </w:t>
      </w:r>
      <w:r w:rsidR="00037CAF" w:rsidRPr="00B01A93">
        <w:rPr>
          <w:szCs w:val="28"/>
        </w:rPr>
        <w:t>формы</w:t>
      </w:r>
      <w:r w:rsidR="000A420A" w:rsidRPr="00B01A93">
        <w:rPr>
          <w:szCs w:val="28"/>
        </w:rPr>
        <w:t xml:space="preserve"> </w:t>
      </w:r>
      <w:r w:rsidR="00037CAF" w:rsidRPr="00B01A93">
        <w:rPr>
          <w:szCs w:val="28"/>
        </w:rPr>
        <w:t>графика статической характеристики измерительного устройства</w:t>
      </w:r>
      <w:proofErr w:type="gramEnd"/>
      <w:r w:rsidR="0004642C" w:rsidRPr="00B01A93">
        <w:rPr>
          <w:szCs w:val="28"/>
        </w:rPr>
        <w:t xml:space="preserve"> в составе медико-биологической системы</w:t>
      </w:r>
      <w:r w:rsidRPr="00B01A93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37CAF" w:rsidRPr="00B01A93" w14:paraId="20108EEB" w14:textId="77777777" w:rsidTr="00FE3DE7">
        <w:tc>
          <w:tcPr>
            <w:tcW w:w="4926" w:type="dxa"/>
            <w:shd w:val="clear" w:color="auto" w:fill="auto"/>
          </w:tcPr>
          <w:p w14:paraId="7BB0DAEB" w14:textId="77777777" w:rsidR="007E468B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1</w:t>
            </w:r>
            <w:r w:rsidR="007E468B" w:rsidRPr="00B01A93">
              <w:rPr>
                <w:szCs w:val="28"/>
              </w:rPr>
              <w:t>)</w:t>
            </w:r>
          </w:p>
          <w:p w14:paraId="6FA4A24C" w14:textId="21616DD3" w:rsidR="00037CAF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 xml:space="preserve"> </w:t>
            </w:r>
            <w:r w:rsidR="00A1217C">
              <w:rPr>
                <w:noProof/>
                <w:szCs w:val="28"/>
                <w:lang w:eastAsia="ru-RU"/>
              </w:rPr>
              <w:drawing>
                <wp:inline distT="0" distB="0" distL="0" distR="0" wp14:anchorId="092BEC46" wp14:editId="2B84D162">
                  <wp:extent cx="1190625" cy="1052195"/>
                  <wp:effectExtent l="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9F32649" w14:textId="77777777" w:rsidR="00037CAF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А) дискретная</w:t>
            </w:r>
          </w:p>
        </w:tc>
      </w:tr>
      <w:tr w:rsidR="00037CAF" w:rsidRPr="00B01A93" w14:paraId="31CC9BDA" w14:textId="77777777" w:rsidTr="00FE3DE7">
        <w:tc>
          <w:tcPr>
            <w:tcW w:w="4926" w:type="dxa"/>
            <w:shd w:val="clear" w:color="auto" w:fill="auto"/>
          </w:tcPr>
          <w:p w14:paraId="11C9BB3F" w14:textId="77777777" w:rsidR="007E468B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2</w:t>
            </w:r>
            <w:r w:rsidR="007E468B" w:rsidRPr="00B01A93">
              <w:rPr>
                <w:szCs w:val="28"/>
              </w:rPr>
              <w:t>)</w:t>
            </w:r>
          </w:p>
          <w:p w14:paraId="3647A364" w14:textId="5FD2D698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 xml:space="preserve"> </w:t>
            </w:r>
            <w:r w:rsidR="00A1217C">
              <w:rPr>
                <w:noProof/>
                <w:szCs w:val="28"/>
                <w:lang w:eastAsia="ru-RU"/>
              </w:rPr>
              <w:drawing>
                <wp:inline distT="0" distB="0" distL="0" distR="0" wp14:anchorId="7513F0E0" wp14:editId="21F56FE8">
                  <wp:extent cx="1664970" cy="957580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553FAE2" w14:textId="77777777" w:rsidR="00037CAF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Б) гистерезисная</w:t>
            </w:r>
          </w:p>
        </w:tc>
      </w:tr>
      <w:tr w:rsidR="00037CAF" w:rsidRPr="00B01A93" w14:paraId="095EE98E" w14:textId="77777777" w:rsidTr="00FE3DE7">
        <w:tc>
          <w:tcPr>
            <w:tcW w:w="4926" w:type="dxa"/>
            <w:shd w:val="clear" w:color="auto" w:fill="auto"/>
          </w:tcPr>
          <w:p w14:paraId="1B9B41FB" w14:textId="77777777" w:rsidR="007E468B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3</w:t>
            </w:r>
            <w:r w:rsidR="007E468B" w:rsidRPr="00B01A93">
              <w:rPr>
                <w:szCs w:val="28"/>
              </w:rPr>
              <w:t>)</w:t>
            </w:r>
          </w:p>
          <w:p w14:paraId="1183B577" w14:textId="2ABEFA62" w:rsidR="00037CAF" w:rsidRPr="00B01A93" w:rsidRDefault="00A1217C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90CAB1A" wp14:editId="48456EF8">
                  <wp:extent cx="1734185" cy="991870"/>
                  <wp:effectExtent l="0" t="0" r="0" b="0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4D563B6" w14:textId="77777777" w:rsidR="00037CAF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В) нелинейная</w:t>
            </w:r>
          </w:p>
        </w:tc>
      </w:tr>
      <w:tr w:rsidR="00037CAF" w:rsidRPr="00B01A93" w14:paraId="68413B82" w14:textId="77777777" w:rsidTr="00FE3DE7">
        <w:tc>
          <w:tcPr>
            <w:tcW w:w="4926" w:type="dxa"/>
            <w:shd w:val="clear" w:color="auto" w:fill="auto"/>
          </w:tcPr>
          <w:p w14:paraId="2B2385F8" w14:textId="77777777" w:rsidR="007E468B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4</w:t>
            </w:r>
            <w:r w:rsidR="007E468B" w:rsidRPr="00B01A93">
              <w:rPr>
                <w:szCs w:val="28"/>
              </w:rPr>
              <w:t>)</w:t>
            </w:r>
          </w:p>
          <w:p w14:paraId="1932950D" w14:textId="0A0CBEFF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 xml:space="preserve"> </w:t>
            </w:r>
            <w:r w:rsidR="00A1217C">
              <w:rPr>
                <w:noProof/>
                <w:szCs w:val="28"/>
                <w:lang w:eastAsia="ru-RU"/>
              </w:rPr>
              <w:drawing>
                <wp:inline distT="0" distB="0" distL="0" distR="0" wp14:anchorId="160CC350" wp14:editId="7E5E7DCB">
                  <wp:extent cx="1147445" cy="991870"/>
                  <wp:effectExtent l="0" t="0" r="0" b="0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48CCA7F" w14:textId="77777777" w:rsidR="00037CAF" w:rsidRPr="00B01A93" w:rsidRDefault="00037CAF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Г) линейная пропорциональная</w:t>
            </w:r>
          </w:p>
        </w:tc>
      </w:tr>
      <w:tr w:rsidR="00037CAF" w:rsidRPr="00B01A93" w14:paraId="26ED7892" w14:textId="77777777" w:rsidTr="00FE3DE7">
        <w:tc>
          <w:tcPr>
            <w:tcW w:w="4926" w:type="dxa"/>
            <w:shd w:val="clear" w:color="auto" w:fill="auto"/>
          </w:tcPr>
          <w:p w14:paraId="5883E2AA" w14:textId="77777777" w:rsidR="007E468B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5</w:t>
            </w:r>
            <w:r w:rsidR="007E468B" w:rsidRPr="00B01A93">
              <w:rPr>
                <w:szCs w:val="28"/>
              </w:rPr>
              <w:t>)</w:t>
            </w:r>
          </w:p>
          <w:p w14:paraId="2994CE1C" w14:textId="1B0018C7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 xml:space="preserve"> </w:t>
            </w:r>
            <w:r w:rsidR="00A1217C">
              <w:rPr>
                <w:noProof/>
                <w:szCs w:val="28"/>
                <w:lang w:eastAsia="ru-RU"/>
              </w:rPr>
              <w:drawing>
                <wp:inline distT="0" distB="0" distL="0" distR="0" wp14:anchorId="02AD96C1" wp14:editId="494C9BC1">
                  <wp:extent cx="1794510" cy="1061085"/>
                  <wp:effectExtent l="0" t="0" r="0" b="571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B3C084" w14:textId="77777777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Д) кусочно-линейная</w:t>
            </w:r>
          </w:p>
        </w:tc>
      </w:tr>
      <w:tr w:rsidR="00037CAF" w:rsidRPr="00B01A93" w14:paraId="1626FA49" w14:textId="77777777" w:rsidTr="00FE3DE7">
        <w:tc>
          <w:tcPr>
            <w:tcW w:w="4926" w:type="dxa"/>
            <w:shd w:val="clear" w:color="auto" w:fill="auto"/>
          </w:tcPr>
          <w:p w14:paraId="2A15B2ED" w14:textId="77777777" w:rsidR="007E468B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6</w:t>
            </w:r>
            <w:r w:rsidR="007E468B" w:rsidRPr="00B01A93">
              <w:rPr>
                <w:szCs w:val="28"/>
              </w:rPr>
              <w:t>)</w:t>
            </w:r>
          </w:p>
          <w:p w14:paraId="7F375319" w14:textId="6389B51A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lastRenderedPageBreak/>
              <w:t xml:space="preserve"> </w:t>
            </w:r>
            <w:r w:rsidR="00A1217C">
              <w:rPr>
                <w:noProof/>
                <w:szCs w:val="28"/>
                <w:lang w:eastAsia="ru-RU"/>
              </w:rPr>
              <w:drawing>
                <wp:inline distT="0" distB="0" distL="0" distR="0" wp14:anchorId="587D108D" wp14:editId="4CD0062C">
                  <wp:extent cx="1941195" cy="1164590"/>
                  <wp:effectExtent l="0" t="0" r="1905" b="0"/>
                  <wp:docPr id="6" name="Рисунок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87BF307" w14:textId="77777777" w:rsidR="00037CAF" w:rsidRPr="00B01A93" w:rsidRDefault="007815DE" w:rsidP="00B01A93">
            <w:pPr>
              <w:tabs>
                <w:tab w:val="left" w:pos="11199"/>
              </w:tabs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lastRenderedPageBreak/>
              <w:t xml:space="preserve">Е) </w:t>
            </w:r>
            <w:proofErr w:type="gramStart"/>
            <w:r w:rsidRPr="00B01A93">
              <w:rPr>
                <w:szCs w:val="28"/>
              </w:rPr>
              <w:t>линейная</w:t>
            </w:r>
            <w:proofErr w:type="gramEnd"/>
            <w:r w:rsidRPr="00B01A93">
              <w:rPr>
                <w:szCs w:val="28"/>
              </w:rPr>
              <w:t xml:space="preserve"> общего вида</w:t>
            </w:r>
          </w:p>
        </w:tc>
      </w:tr>
    </w:tbl>
    <w:p w14:paraId="705C7279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25A06F64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Правильный ответ: 1-</w:t>
      </w:r>
      <w:r w:rsidR="007815DE" w:rsidRPr="00B01A93">
        <w:rPr>
          <w:szCs w:val="28"/>
        </w:rPr>
        <w:t>Е</w:t>
      </w:r>
      <w:r w:rsidRPr="00B01A93">
        <w:rPr>
          <w:szCs w:val="28"/>
        </w:rPr>
        <w:t>, 2-</w:t>
      </w:r>
      <w:r w:rsidR="007815DE" w:rsidRPr="00B01A93">
        <w:rPr>
          <w:szCs w:val="28"/>
        </w:rPr>
        <w:t>Д</w:t>
      </w:r>
      <w:r w:rsidRPr="00B01A93">
        <w:rPr>
          <w:szCs w:val="28"/>
        </w:rPr>
        <w:t>, 3-Г, 4-</w:t>
      </w:r>
      <w:r w:rsidR="007815DE" w:rsidRPr="00B01A93">
        <w:rPr>
          <w:szCs w:val="28"/>
        </w:rPr>
        <w:t>В, 5-Б, 6-А</w:t>
      </w:r>
    </w:p>
    <w:p w14:paraId="16DE044E" w14:textId="23566487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70F50FEB" w14:textId="77777777" w:rsidR="007B6650" w:rsidRPr="00B01A93" w:rsidRDefault="007B6650" w:rsidP="00B01A93">
      <w:pPr>
        <w:ind w:firstLine="0"/>
        <w:jc w:val="left"/>
        <w:rPr>
          <w:szCs w:val="28"/>
        </w:rPr>
      </w:pPr>
    </w:p>
    <w:p w14:paraId="04709154" w14:textId="058DA4AD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2. </w:t>
      </w:r>
      <w:r w:rsidR="007815DE" w:rsidRPr="00B01A93">
        <w:rPr>
          <w:szCs w:val="28"/>
        </w:rPr>
        <w:t>Определить соответствие характеристик их группе</w:t>
      </w:r>
      <w:r w:rsidR="007E468B" w:rsidRPr="00B01A93">
        <w:rPr>
          <w:szCs w:val="28"/>
        </w:rPr>
        <w:t>.</w:t>
      </w:r>
    </w:p>
    <w:p w14:paraId="25F33287" w14:textId="77777777" w:rsidR="007E468B" w:rsidRPr="00B01A93" w:rsidRDefault="007E468B" w:rsidP="00B01A93">
      <w:pPr>
        <w:ind w:firstLine="0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815DE" w:rsidRPr="00B01A93" w14:paraId="71E3A811" w14:textId="77777777" w:rsidTr="00FE3DE7">
        <w:tc>
          <w:tcPr>
            <w:tcW w:w="4926" w:type="dxa"/>
            <w:shd w:val="clear" w:color="auto" w:fill="auto"/>
          </w:tcPr>
          <w:p w14:paraId="3E32D44E" w14:textId="369B680B" w:rsidR="007815DE" w:rsidRPr="00B01A93" w:rsidRDefault="000C7DCC" w:rsidP="00B01A9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7815DE" w:rsidRPr="00B01A93">
              <w:rPr>
                <w:szCs w:val="28"/>
              </w:rPr>
              <w:t xml:space="preserve"> Полная динамическая характеристика</w:t>
            </w:r>
          </w:p>
          <w:p w14:paraId="6D83E6CE" w14:textId="21726FAC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783A5BE0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А) Дифференциальное уравнение</w:t>
            </w:r>
          </w:p>
        </w:tc>
      </w:tr>
      <w:tr w:rsidR="007815DE" w:rsidRPr="00B01A93" w14:paraId="67279C87" w14:textId="77777777" w:rsidTr="00FE3DE7">
        <w:tc>
          <w:tcPr>
            <w:tcW w:w="4926" w:type="dxa"/>
            <w:shd w:val="clear" w:color="auto" w:fill="auto"/>
          </w:tcPr>
          <w:p w14:paraId="45B39294" w14:textId="77B23EAE" w:rsidR="007815DE" w:rsidRPr="00B01A93" w:rsidRDefault="000C7DCC" w:rsidP="00B01A9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7815DE" w:rsidRPr="00B01A93">
              <w:rPr>
                <w:szCs w:val="28"/>
              </w:rPr>
              <w:t xml:space="preserve"> Частная динамическая характеристика</w:t>
            </w:r>
          </w:p>
        </w:tc>
        <w:tc>
          <w:tcPr>
            <w:tcW w:w="4927" w:type="dxa"/>
            <w:shd w:val="clear" w:color="auto" w:fill="auto"/>
          </w:tcPr>
          <w:p w14:paraId="150B2218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 xml:space="preserve">Б) </w:t>
            </w:r>
            <w:proofErr w:type="gramStart"/>
            <w:r w:rsidRPr="00B01A93">
              <w:rPr>
                <w:szCs w:val="28"/>
              </w:rPr>
              <w:t>Постоянная</w:t>
            </w:r>
            <w:proofErr w:type="gramEnd"/>
            <w:r w:rsidRPr="00B01A93">
              <w:rPr>
                <w:szCs w:val="28"/>
              </w:rPr>
              <w:t xml:space="preserve"> времени</w:t>
            </w:r>
          </w:p>
        </w:tc>
      </w:tr>
      <w:tr w:rsidR="007815DE" w:rsidRPr="00B01A93" w14:paraId="7D8C206B" w14:textId="77777777" w:rsidTr="00FE3DE7">
        <w:tc>
          <w:tcPr>
            <w:tcW w:w="4926" w:type="dxa"/>
            <w:shd w:val="clear" w:color="auto" w:fill="auto"/>
          </w:tcPr>
          <w:p w14:paraId="75ACCE84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D87A14F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В) Передаточная функция</w:t>
            </w:r>
          </w:p>
          <w:p w14:paraId="017B983E" w14:textId="3F077E5E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21FABB4A" w14:textId="77777777" w:rsidTr="00FE3DE7">
        <w:tc>
          <w:tcPr>
            <w:tcW w:w="4926" w:type="dxa"/>
            <w:shd w:val="clear" w:color="auto" w:fill="auto"/>
          </w:tcPr>
          <w:p w14:paraId="03C494EC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B970FB3" w14:textId="77777777" w:rsidR="007815DE" w:rsidRPr="00B01A93" w:rsidRDefault="007815DE" w:rsidP="00B01A93">
            <w:pPr>
              <w:pStyle w:val="af5"/>
              <w:ind w:left="0" w:right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Г) Время запаздывания.</w:t>
            </w:r>
          </w:p>
          <w:p w14:paraId="2791DDE7" w14:textId="77442046" w:rsidR="000A420A" w:rsidRPr="00B01A93" w:rsidRDefault="000A420A" w:rsidP="00B01A93">
            <w:pPr>
              <w:pStyle w:val="af5"/>
              <w:ind w:left="0" w:right="0"/>
              <w:jc w:val="left"/>
              <w:rPr>
                <w:szCs w:val="28"/>
              </w:rPr>
            </w:pPr>
          </w:p>
        </w:tc>
      </w:tr>
      <w:tr w:rsidR="007815DE" w:rsidRPr="00B01A93" w14:paraId="6DCDB096" w14:textId="77777777" w:rsidTr="00FE3DE7">
        <w:tc>
          <w:tcPr>
            <w:tcW w:w="4926" w:type="dxa"/>
            <w:shd w:val="clear" w:color="auto" w:fill="auto"/>
          </w:tcPr>
          <w:p w14:paraId="2AEFCD97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7135B47" w14:textId="447596C1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Д) Совокупность амплитудн</w:t>
            </w:r>
            <w:proofErr w:type="gramStart"/>
            <w:r w:rsidRPr="00B01A93">
              <w:rPr>
                <w:szCs w:val="28"/>
              </w:rPr>
              <w:t>о–</w:t>
            </w:r>
            <w:proofErr w:type="gramEnd"/>
            <w:r w:rsidRPr="00B01A93">
              <w:rPr>
                <w:szCs w:val="28"/>
              </w:rPr>
              <w:t xml:space="preserve"> частотных и </w:t>
            </w:r>
            <w:proofErr w:type="spellStart"/>
            <w:r w:rsidRPr="00B01A93">
              <w:rPr>
                <w:szCs w:val="28"/>
              </w:rPr>
              <w:t>фазо</w:t>
            </w:r>
            <w:proofErr w:type="spellEnd"/>
            <w:r w:rsidRPr="00B01A93">
              <w:rPr>
                <w:szCs w:val="28"/>
              </w:rPr>
              <w:t xml:space="preserve">–частотных </w:t>
            </w:r>
            <w:r w:rsidRPr="00B01A93">
              <w:rPr>
                <w:rFonts w:eastAsia="Times New Roman"/>
                <w:position w:val="-10"/>
                <w:szCs w:val="28"/>
                <w:lang w:eastAsia="ru-RU"/>
              </w:rPr>
              <w:object w:dxaOrig="1455" w:dyaOrig="345" w14:anchorId="50F0D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17pt" o:ole="" fillcolor="window">
                  <v:imagedata r:id="rId14" o:title=""/>
                </v:shape>
                <o:OLEObject Type="Embed" ProgID="Equation.3" ShapeID="_x0000_i1025" DrawAspect="Content" ObjectID="_1806170355" r:id="rId15"/>
              </w:object>
            </w:r>
            <w:r w:rsidRPr="00B01A93">
              <w:rPr>
                <w:szCs w:val="28"/>
              </w:rPr>
              <w:t xml:space="preserve"> характеристик</w:t>
            </w:r>
          </w:p>
          <w:p w14:paraId="4CAEED2D" w14:textId="3D41F9A7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5DD26FA8" w14:textId="77777777" w:rsidTr="00FE3DE7">
        <w:tc>
          <w:tcPr>
            <w:tcW w:w="4926" w:type="dxa"/>
            <w:shd w:val="clear" w:color="auto" w:fill="auto"/>
          </w:tcPr>
          <w:p w14:paraId="06FC5126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42BB627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Е)</w:t>
            </w:r>
            <w:r w:rsidR="00A771CA" w:rsidRPr="00B01A93">
              <w:rPr>
                <w:szCs w:val="28"/>
              </w:rPr>
              <w:t xml:space="preserve"> Время установления выходного сигнала</w:t>
            </w:r>
          </w:p>
          <w:p w14:paraId="18C1CC97" w14:textId="6E25333E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076C0370" w14:textId="77777777" w:rsidTr="00FE3DE7">
        <w:tc>
          <w:tcPr>
            <w:tcW w:w="4926" w:type="dxa"/>
            <w:shd w:val="clear" w:color="auto" w:fill="auto"/>
          </w:tcPr>
          <w:p w14:paraId="6D125FB6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CA33205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Ж)</w:t>
            </w:r>
            <w:r w:rsidR="00A771CA" w:rsidRPr="00B01A93">
              <w:rPr>
                <w:szCs w:val="28"/>
              </w:rPr>
              <w:t xml:space="preserve"> Импульсная характеристика </w:t>
            </w:r>
            <w:r w:rsidR="00A771CA" w:rsidRPr="00B01A93">
              <w:rPr>
                <w:szCs w:val="28"/>
                <w:lang w:val="en-US"/>
              </w:rPr>
              <w:t>h</w:t>
            </w:r>
            <w:r w:rsidR="00A771CA" w:rsidRPr="00B01A93">
              <w:rPr>
                <w:szCs w:val="28"/>
              </w:rPr>
              <w:t>(</w:t>
            </w:r>
            <w:r w:rsidR="00A771CA" w:rsidRPr="00B01A93">
              <w:rPr>
                <w:szCs w:val="28"/>
                <w:lang w:val="en-US"/>
              </w:rPr>
              <w:t>t</w:t>
            </w:r>
            <w:r w:rsidR="00A771CA" w:rsidRPr="00B01A93">
              <w:rPr>
                <w:szCs w:val="28"/>
              </w:rPr>
              <w:t>) – реакция СИ на воздействие в виде короткого импульса единичной площади [</w:t>
            </w:r>
            <w:r w:rsidR="00A771CA" w:rsidRPr="00B01A93">
              <w:rPr>
                <w:szCs w:val="28"/>
                <w:lang w:val="en-US"/>
              </w:rPr>
              <w:t>g</w:t>
            </w:r>
            <w:r w:rsidR="00A771CA" w:rsidRPr="00B01A93">
              <w:rPr>
                <w:szCs w:val="28"/>
              </w:rPr>
              <w:t>(</w:t>
            </w:r>
            <w:r w:rsidR="00A771CA" w:rsidRPr="00B01A93">
              <w:rPr>
                <w:szCs w:val="28"/>
                <w:lang w:val="en-US"/>
              </w:rPr>
              <w:t>t</w:t>
            </w:r>
            <w:r w:rsidR="00A771CA" w:rsidRPr="00B01A93">
              <w:rPr>
                <w:szCs w:val="28"/>
              </w:rPr>
              <w:t>)]</w:t>
            </w:r>
          </w:p>
          <w:p w14:paraId="74EEC798" w14:textId="3BF7CDE9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0359B90D" w14:textId="77777777" w:rsidTr="00FE3DE7">
        <w:tc>
          <w:tcPr>
            <w:tcW w:w="4926" w:type="dxa"/>
            <w:shd w:val="clear" w:color="auto" w:fill="auto"/>
          </w:tcPr>
          <w:p w14:paraId="55CCA4D8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9D315F6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З)</w:t>
            </w:r>
            <w:r w:rsidR="00A771CA" w:rsidRPr="00B01A93">
              <w:rPr>
                <w:szCs w:val="28"/>
              </w:rPr>
              <w:t xml:space="preserve"> Полоса пропускания</w:t>
            </w:r>
          </w:p>
          <w:p w14:paraId="26DCE569" w14:textId="0BC2C382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76A4B8CE" w14:textId="77777777" w:rsidTr="00FE3DE7">
        <w:tc>
          <w:tcPr>
            <w:tcW w:w="4926" w:type="dxa"/>
            <w:shd w:val="clear" w:color="auto" w:fill="auto"/>
          </w:tcPr>
          <w:p w14:paraId="241CDB46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6B5AD7A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И)</w:t>
            </w:r>
            <w:r w:rsidR="00A771CA" w:rsidRPr="00B01A93">
              <w:rPr>
                <w:szCs w:val="28"/>
              </w:rPr>
              <w:t xml:space="preserve"> Переходная характеристика </w:t>
            </w:r>
            <w:r w:rsidR="00A771CA" w:rsidRPr="00B01A93">
              <w:rPr>
                <w:szCs w:val="28"/>
                <w:lang w:val="en-US"/>
              </w:rPr>
              <w:t>h</w:t>
            </w:r>
            <w:r w:rsidR="00A771CA" w:rsidRPr="00B01A93">
              <w:rPr>
                <w:szCs w:val="28"/>
              </w:rPr>
              <w:t>1(</w:t>
            </w:r>
            <w:r w:rsidR="00A771CA" w:rsidRPr="00B01A93">
              <w:rPr>
                <w:szCs w:val="28"/>
                <w:lang w:val="en-US"/>
              </w:rPr>
              <w:t>t</w:t>
            </w:r>
            <w:r w:rsidR="00A771CA" w:rsidRPr="00B01A93">
              <w:rPr>
                <w:szCs w:val="28"/>
              </w:rPr>
              <w:t>) – реакция СИ на единичный ступенчатый сигнал</w:t>
            </w:r>
          </w:p>
          <w:p w14:paraId="0214E513" w14:textId="41FE6000" w:rsidR="000A420A" w:rsidRPr="00B01A93" w:rsidRDefault="000A420A" w:rsidP="00B01A93">
            <w:pPr>
              <w:ind w:firstLine="0"/>
              <w:jc w:val="left"/>
              <w:rPr>
                <w:szCs w:val="28"/>
              </w:rPr>
            </w:pPr>
          </w:p>
        </w:tc>
      </w:tr>
      <w:tr w:rsidR="007815DE" w:rsidRPr="00B01A93" w14:paraId="388F126C" w14:textId="77777777" w:rsidTr="00FE3DE7">
        <w:tc>
          <w:tcPr>
            <w:tcW w:w="4926" w:type="dxa"/>
            <w:shd w:val="clear" w:color="auto" w:fill="auto"/>
          </w:tcPr>
          <w:p w14:paraId="2852ABCE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695B6B6" w14:textId="77777777" w:rsidR="007815DE" w:rsidRPr="00B01A93" w:rsidRDefault="007815DE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К)</w:t>
            </w:r>
            <w:r w:rsidR="00A771CA" w:rsidRPr="00B01A93">
              <w:rPr>
                <w:szCs w:val="28"/>
              </w:rPr>
              <w:t xml:space="preserve"> Затухание</w:t>
            </w:r>
          </w:p>
        </w:tc>
      </w:tr>
    </w:tbl>
    <w:p w14:paraId="63C29CD0" w14:textId="77777777" w:rsidR="007815DE" w:rsidRPr="00B01A93" w:rsidRDefault="007815DE" w:rsidP="00B01A93">
      <w:pPr>
        <w:ind w:firstLine="0"/>
        <w:jc w:val="left"/>
        <w:rPr>
          <w:szCs w:val="28"/>
        </w:rPr>
      </w:pPr>
    </w:p>
    <w:p w14:paraId="3C06C0C3" w14:textId="12CCF41F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Правильный ответ: 1-А</w:t>
      </w:r>
      <w:proofErr w:type="gramStart"/>
      <w:r w:rsidRPr="00B01A93">
        <w:rPr>
          <w:szCs w:val="28"/>
        </w:rPr>
        <w:t>,</w:t>
      </w:r>
      <w:r w:rsidR="00A771CA" w:rsidRPr="00B01A93">
        <w:rPr>
          <w:szCs w:val="28"/>
        </w:rPr>
        <w:t>В</w:t>
      </w:r>
      <w:proofErr w:type="gramEnd"/>
      <w:r w:rsidRPr="00B01A93">
        <w:rPr>
          <w:szCs w:val="28"/>
        </w:rPr>
        <w:t>,</w:t>
      </w:r>
      <w:r w:rsidR="00A771CA" w:rsidRPr="00B01A93">
        <w:rPr>
          <w:szCs w:val="28"/>
        </w:rPr>
        <w:t>Д,Ж,И</w:t>
      </w:r>
      <w:r w:rsidR="000A420A" w:rsidRPr="00B01A93">
        <w:rPr>
          <w:szCs w:val="28"/>
        </w:rPr>
        <w:t>;</w:t>
      </w:r>
      <w:r w:rsidRPr="00B01A93">
        <w:rPr>
          <w:szCs w:val="28"/>
        </w:rPr>
        <w:t xml:space="preserve"> 2-Б,</w:t>
      </w:r>
      <w:r w:rsidR="00A771CA" w:rsidRPr="00B01A93">
        <w:rPr>
          <w:szCs w:val="28"/>
        </w:rPr>
        <w:t>Г,Е,З,К</w:t>
      </w:r>
    </w:p>
    <w:p w14:paraId="6A1DD393" w14:textId="445B418B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6CE8642D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2A580B6F" w14:textId="7E075B63" w:rsidR="000715B9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lastRenderedPageBreak/>
        <w:t xml:space="preserve">3. </w:t>
      </w:r>
      <w:r w:rsidR="00A771CA" w:rsidRPr="00B01A93">
        <w:rPr>
          <w:szCs w:val="28"/>
        </w:rPr>
        <w:t xml:space="preserve">Установить соответствие этапа разработки математической модели </w:t>
      </w:r>
      <w:r w:rsidR="007E468B" w:rsidRPr="00B01A93">
        <w:rPr>
          <w:szCs w:val="28"/>
        </w:rPr>
        <w:t xml:space="preserve">при проектировании </w:t>
      </w:r>
      <w:r w:rsidR="00A771CA" w:rsidRPr="00B01A93">
        <w:rPr>
          <w:szCs w:val="28"/>
        </w:rPr>
        <w:t>от результата.</w:t>
      </w:r>
    </w:p>
    <w:p w14:paraId="70DE6F13" w14:textId="77777777" w:rsidR="000C7DCC" w:rsidRPr="00B01A93" w:rsidRDefault="000C7DCC" w:rsidP="00B01A93">
      <w:pPr>
        <w:ind w:firstLine="0"/>
        <w:jc w:val="left"/>
        <w:rPr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1CA" w:rsidRPr="00B01A93" w14:paraId="2548FD18" w14:textId="77777777" w:rsidTr="00FE3DE7">
        <w:tc>
          <w:tcPr>
            <w:tcW w:w="4926" w:type="dxa"/>
            <w:shd w:val="clear" w:color="auto" w:fill="auto"/>
          </w:tcPr>
          <w:p w14:paraId="0EBB692F" w14:textId="19830D23" w:rsidR="00A771CA" w:rsidRPr="00B01A93" w:rsidRDefault="00A771CA" w:rsidP="000C7DCC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1</w:t>
            </w:r>
            <w:r w:rsidR="000C7DCC">
              <w:rPr>
                <w:szCs w:val="28"/>
              </w:rPr>
              <w:t>)</w:t>
            </w:r>
            <w:r w:rsidRPr="00B01A93">
              <w:rPr>
                <w:szCs w:val="28"/>
              </w:rPr>
              <w:t xml:space="preserve"> Декомпозиция</w:t>
            </w:r>
          </w:p>
        </w:tc>
        <w:tc>
          <w:tcPr>
            <w:tcW w:w="4927" w:type="dxa"/>
            <w:shd w:val="clear" w:color="auto" w:fill="auto"/>
          </w:tcPr>
          <w:p w14:paraId="46BEEAF8" w14:textId="77777777" w:rsidR="00A771CA" w:rsidRPr="00B01A93" w:rsidRDefault="00A771CA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А) структурная схема</w:t>
            </w:r>
          </w:p>
        </w:tc>
      </w:tr>
      <w:tr w:rsidR="00A771CA" w:rsidRPr="00B01A93" w14:paraId="300D196B" w14:textId="77777777" w:rsidTr="00FE3DE7">
        <w:tc>
          <w:tcPr>
            <w:tcW w:w="4926" w:type="dxa"/>
            <w:shd w:val="clear" w:color="auto" w:fill="auto"/>
          </w:tcPr>
          <w:p w14:paraId="7C2242C1" w14:textId="2C49475F" w:rsidR="00A771CA" w:rsidRPr="00B01A93" w:rsidRDefault="000C7DCC" w:rsidP="00B01A9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A771CA" w:rsidRPr="00B01A93">
              <w:rPr>
                <w:szCs w:val="28"/>
              </w:rPr>
              <w:t xml:space="preserve"> Математическое описание</w:t>
            </w:r>
          </w:p>
        </w:tc>
        <w:tc>
          <w:tcPr>
            <w:tcW w:w="4927" w:type="dxa"/>
            <w:shd w:val="clear" w:color="auto" w:fill="auto"/>
          </w:tcPr>
          <w:p w14:paraId="4967D96D" w14:textId="3C00EFFF" w:rsidR="00A771CA" w:rsidRPr="00B01A93" w:rsidRDefault="00A771CA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Б)</w:t>
            </w:r>
            <w:r w:rsidR="000A420A" w:rsidRPr="00B01A93">
              <w:rPr>
                <w:szCs w:val="28"/>
              </w:rPr>
              <w:t xml:space="preserve"> </w:t>
            </w:r>
            <w:r w:rsidRPr="00B01A93">
              <w:rPr>
                <w:szCs w:val="28"/>
              </w:rPr>
              <w:t>система уравнений</w:t>
            </w:r>
          </w:p>
        </w:tc>
      </w:tr>
      <w:tr w:rsidR="00A771CA" w:rsidRPr="00B01A93" w14:paraId="75AD8A8F" w14:textId="77777777" w:rsidTr="00FE3DE7">
        <w:tc>
          <w:tcPr>
            <w:tcW w:w="4926" w:type="dxa"/>
            <w:shd w:val="clear" w:color="auto" w:fill="auto"/>
          </w:tcPr>
          <w:p w14:paraId="0194EA27" w14:textId="3AC9F590" w:rsidR="00A771CA" w:rsidRPr="00B01A93" w:rsidRDefault="000C7DCC" w:rsidP="00B01A9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A771CA" w:rsidRPr="00B01A93">
              <w:rPr>
                <w:szCs w:val="28"/>
              </w:rPr>
              <w:t xml:space="preserve"> Структуризация</w:t>
            </w:r>
          </w:p>
        </w:tc>
        <w:tc>
          <w:tcPr>
            <w:tcW w:w="4927" w:type="dxa"/>
            <w:shd w:val="clear" w:color="auto" w:fill="auto"/>
          </w:tcPr>
          <w:p w14:paraId="48E78A32" w14:textId="77777777" w:rsidR="00A771CA" w:rsidRPr="00B01A93" w:rsidRDefault="00A771CA" w:rsidP="00B01A93">
            <w:pPr>
              <w:ind w:firstLine="0"/>
              <w:jc w:val="left"/>
              <w:rPr>
                <w:szCs w:val="28"/>
              </w:rPr>
            </w:pPr>
            <w:r w:rsidRPr="00B01A93">
              <w:rPr>
                <w:szCs w:val="28"/>
              </w:rPr>
              <w:t>В) функциональная схема</w:t>
            </w:r>
          </w:p>
        </w:tc>
      </w:tr>
    </w:tbl>
    <w:p w14:paraId="1DA998EC" w14:textId="77777777" w:rsidR="00A771CA" w:rsidRPr="00B01A93" w:rsidRDefault="00A771CA" w:rsidP="00B01A93">
      <w:pPr>
        <w:ind w:firstLine="0"/>
        <w:jc w:val="left"/>
        <w:rPr>
          <w:szCs w:val="28"/>
        </w:rPr>
      </w:pPr>
    </w:p>
    <w:p w14:paraId="0E5C4AB6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Правильный ответ: 1-</w:t>
      </w:r>
      <w:r w:rsidR="00A771CA" w:rsidRPr="00B01A93">
        <w:rPr>
          <w:szCs w:val="28"/>
        </w:rPr>
        <w:t>В</w:t>
      </w:r>
      <w:r w:rsidRPr="00B01A93">
        <w:rPr>
          <w:szCs w:val="28"/>
        </w:rPr>
        <w:t>, 2-</w:t>
      </w:r>
      <w:r w:rsidR="00A771CA" w:rsidRPr="00B01A93">
        <w:rPr>
          <w:szCs w:val="28"/>
        </w:rPr>
        <w:t>Б, 3-А</w:t>
      </w:r>
    </w:p>
    <w:p w14:paraId="05AAEBB5" w14:textId="7BEE5BAB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09212C17" w14:textId="023F97BA" w:rsidR="000715B9" w:rsidRPr="00B01A93" w:rsidRDefault="000715B9" w:rsidP="00B01A93">
      <w:pPr>
        <w:ind w:firstLine="0"/>
        <w:jc w:val="left"/>
        <w:rPr>
          <w:b/>
          <w:i/>
          <w:szCs w:val="28"/>
        </w:rPr>
      </w:pPr>
    </w:p>
    <w:p w14:paraId="5CAC5D8F" w14:textId="77777777" w:rsidR="00AE6484" w:rsidRPr="00B01A93" w:rsidRDefault="00AE6484" w:rsidP="00B01A93">
      <w:pPr>
        <w:ind w:firstLine="0"/>
        <w:jc w:val="left"/>
        <w:rPr>
          <w:b/>
          <w:i/>
          <w:szCs w:val="28"/>
        </w:rPr>
      </w:pPr>
    </w:p>
    <w:p w14:paraId="3CFF119C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закрытого типа на установление правильной последовательности</w:t>
      </w:r>
    </w:p>
    <w:p w14:paraId="20535B4D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38E25358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  <w:r w:rsidRPr="00B01A93">
        <w:rPr>
          <w:i/>
          <w:szCs w:val="28"/>
        </w:rPr>
        <w:t>Установите правильную последовательность.</w:t>
      </w:r>
    </w:p>
    <w:p w14:paraId="5DA41D8D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7C0E881B" w14:textId="3809DAF2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1. Установите правильную последовательность этапов </w:t>
      </w:r>
      <w:r w:rsidR="007E468B" w:rsidRPr="00B01A93">
        <w:rPr>
          <w:szCs w:val="28"/>
        </w:rPr>
        <w:t xml:space="preserve">проектирования </w:t>
      </w:r>
      <w:proofErr w:type="gramStart"/>
      <w:r w:rsidR="007E468B" w:rsidRPr="00B01A93">
        <w:rPr>
          <w:szCs w:val="28"/>
        </w:rPr>
        <w:t>медико-биологический</w:t>
      </w:r>
      <w:proofErr w:type="gramEnd"/>
      <w:r w:rsidR="007E468B" w:rsidRPr="00B01A93">
        <w:rPr>
          <w:szCs w:val="28"/>
        </w:rPr>
        <w:t xml:space="preserve"> системы.</w:t>
      </w:r>
    </w:p>
    <w:p w14:paraId="54886480" w14:textId="3A6FA0E2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А) </w:t>
      </w:r>
      <w:r w:rsidR="00770171" w:rsidRPr="00B01A93">
        <w:rPr>
          <w:szCs w:val="28"/>
        </w:rPr>
        <w:t>полученная система уравнений представля</w:t>
      </w:r>
      <w:r w:rsidR="00AE6484" w:rsidRPr="00B01A93">
        <w:rPr>
          <w:szCs w:val="28"/>
        </w:rPr>
        <w:t>ется</w:t>
      </w:r>
      <w:r w:rsidR="00770171" w:rsidRPr="00B01A93">
        <w:rPr>
          <w:szCs w:val="28"/>
        </w:rPr>
        <w:t xml:space="preserve"> в виде структурной схемы</w:t>
      </w:r>
      <w:r w:rsidR="00AE6484" w:rsidRPr="00B01A93">
        <w:rPr>
          <w:szCs w:val="28"/>
        </w:rPr>
        <w:t>;</w:t>
      </w:r>
    </w:p>
    <w:p w14:paraId="0F846389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Б) </w:t>
      </w:r>
      <w:r w:rsidR="00770171" w:rsidRPr="00B01A93">
        <w:rPr>
          <w:szCs w:val="28"/>
        </w:rPr>
        <w:t>каждое измерительное преобразование описывается физическими законами или соотношениями, которые отражают объективно существующие связи между ними</w:t>
      </w:r>
      <w:r w:rsidRPr="00B01A93">
        <w:rPr>
          <w:szCs w:val="28"/>
        </w:rPr>
        <w:t>;</w:t>
      </w:r>
    </w:p>
    <w:p w14:paraId="64EB3ADC" w14:textId="12E1C3B4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В) </w:t>
      </w:r>
      <w:r w:rsidR="00A771CA" w:rsidRPr="00B01A93">
        <w:rPr>
          <w:szCs w:val="28"/>
        </w:rPr>
        <w:t>ра</w:t>
      </w:r>
      <w:r w:rsidR="00AE6484" w:rsidRPr="00B01A93">
        <w:rPr>
          <w:szCs w:val="28"/>
        </w:rPr>
        <w:t>зделение системы</w:t>
      </w:r>
      <w:r w:rsidR="00A771CA" w:rsidRPr="00B01A93">
        <w:rPr>
          <w:szCs w:val="28"/>
        </w:rPr>
        <w:t xml:space="preserve"> на звенья</w:t>
      </w:r>
      <w:r w:rsidR="00770171" w:rsidRPr="00B01A93">
        <w:rPr>
          <w:szCs w:val="28"/>
        </w:rPr>
        <w:t>, каждое из которых вып</w:t>
      </w:r>
      <w:r w:rsidR="000A420A" w:rsidRPr="00B01A93">
        <w:rPr>
          <w:szCs w:val="28"/>
        </w:rPr>
        <w:t>о</w:t>
      </w:r>
      <w:r w:rsidR="00770171" w:rsidRPr="00B01A93">
        <w:rPr>
          <w:szCs w:val="28"/>
        </w:rPr>
        <w:t>лняет отдельное измерительное преобразование</w:t>
      </w:r>
    </w:p>
    <w:p w14:paraId="2F3DFDB0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В, </w:t>
      </w:r>
      <w:r w:rsidR="00770171" w:rsidRPr="00B01A93">
        <w:rPr>
          <w:szCs w:val="28"/>
        </w:rPr>
        <w:t>Б</w:t>
      </w:r>
      <w:r w:rsidRPr="00B01A93">
        <w:rPr>
          <w:szCs w:val="28"/>
        </w:rPr>
        <w:t xml:space="preserve">, </w:t>
      </w:r>
      <w:r w:rsidR="00770171" w:rsidRPr="00B01A93">
        <w:rPr>
          <w:szCs w:val="28"/>
        </w:rPr>
        <w:t>А</w:t>
      </w:r>
    </w:p>
    <w:p w14:paraId="783A14C3" w14:textId="5B8E307C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673B7626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6F306CA3" w14:textId="5B2A69AE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2. Установите правильную последовательность </w:t>
      </w:r>
      <w:r w:rsidR="009260EC" w:rsidRPr="00B01A93">
        <w:rPr>
          <w:szCs w:val="28"/>
        </w:rPr>
        <w:t xml:space="preserve">порядка разработки принципиальной схемы </w:t>
      </w:r>
      <w:r w:rsidR="00B941BB" w:rsidRPr="00B01A93">
        <w:rPr>
          <w:szCs w:val="28"/>
        </w:rPr>
        <w:t>информационной медико-биологической системы.</w:t>
      </w:r>
    </w:p>
    <w:p w14:paraId="2FC4AB71" w14:textId="77777777" w:rsidR="000715B9" w:rsidRPr="00B01A93" w:rsidRDefault="000715B9" w:rsidP="00B01A93">
      <w:pPr>
        <w:shd w:val="clear" w:color="auto" w:fill="FFFFFF"/>
        <w:ind w:firstLine="0"/>
        <w:jc w:val="left"/>
        <w:rPr>
          <w:szCs w:val="28"/>
        </w:rPr>
      </w:pPr>
      <w:r w:rsidRPr="00B01A93">
        <w:rPr>
          <w:szCs w:val="28"/>
        </w:rPr>
        <w:t xml:space="preserve">А) </w:t>
      </w:r>
      <w:r w:rsidR="009260EC" w:rsidRPr="00B01A93">
        <w:rPr>
          <w:szCs w:val="28"/>
        </w:rPr>
        <w:t>разработка входного устройства</w:t>
      </w:r>
      <w:r w:rsidRPr="00B01A93">
        <w:rPr>
          <w:szCs w:val="28"/>
        </w:rPr>
        <w:t>;</w:t>
      </w:r>
    </w:p>
    <w:p w14:paraId="26F1DC34" w14:textId="77777777" w:rsidR="000715B9" w:rsidRPr="00B01A93" w:rsidRDefault="000715B9" w:rsidP="00B01A93">
      <w:pPr>
        <w:shd w:val="clear" w:color="auto" w:fill="FFFFFF"/>
        <w:ind w:firstLine="0"/>
        <w:jc w:val="left"/>
        <w:rPr>
          <w:szCs w:val="28"/>
        </w:rPr>
      </w:pPr>
      <w:r w:rsidRPr="00B01A93">
        <w:rPr>
          <w:szCs w:val="28"/>
        </w:rPr>
        <w:t xml:space="preserve">Б) </w:t>
      </w:r>
      <w:r w:rsidR="009260EC" w:rsidRPr="00B01A93">
        <w:rPr>
          <w:szCs w:val="28"/>
        </w:rPr>
        <w:t>расчет аналогово-цифрового преобразователя</w:t>
      </w:r>
      <w:r w:rsidRPr="00B01A93">
        <w:rPr>
          <w:szCs w:val="28"/>
        </w:rPr>
        <w:t xml:space="preserve">; </w:t>
      </w:r>
    </w:p>
    <w:p w14:paraId="27997BAD" w14:textId="77777777" w:rsidR="000715B9" w:rsidRPr="00B01A93" w:rsidRDefault="000715B9" w:rsidP="00B01A93">
      <w:pPr>
        <w:shd w:val="clear" w:color="auto" w:fill="FFFFFF"/>
        <w:ind w:firstLine="0"/>
        <w:jc w:val="left"/>
        <w:rPr>
          <w:szCs w:val="28"/>
        </w:rPr>
      </w:pPr>
      <w:r w:rsidRPr="00B01A93">
        <w:rPr>
          <w:szCs w:val="28"/>
        </w:rPr>
        <w:t xml:space="preserve">В) </w:t>
      </w:r>
      <w:r w:rsidR="009260EC" w:rsidRPr="00B01A93">
        <w:rPr>
          <w:szCs w:val="28"/>
        </w:rPr>
        <w:t>Разработка блока цифровой индикации</w:t>
      </w:r>
      <w:r w:rsidRPr="00B01A93">
        <w:rPr>
          <w:szCs w:val="28"/>
        </w:rPr>
        <w:t>;</w:t>
      </w:r>
    </w:p>
    <w:p w14:paraId="462A6BF2" w14:textId="0B03F038" w:rsidR="000715B9" w:rsidRPr="00B01A93" w:rsidRDefault="000715B9" w:rsidP="00B01A93">
      <w:pPr>
        <w:shd w:val="clear" w:color="auto" w:fill="FFFFFF"/>
        <w:ind w:firstLine="0"/>
        <w:jc w:val="left"/>
        <w:rPr>
          <w:szCs w:val="28"/>
        </w:rPr>
      </w:pPr>
      <w:r w:rsidRPr="00B01A93">
        <w:rPr>
          <w:szCs w:val="28"/>
        </w:rPr>
        <w:t xml:space="preserve">Г) </w:t>
      </w:r>
      <w:r w:rsidR="00065C81" w:rsidRPr="00B01A93">
        <w:rPr>
          <w:szCs w:val="28"/>
        </w:rPr>
        <w:t>Разработка блока питания прибора</w:t>
      </w:r>
      <w:r w:rsidRPr="00B01A93">
        <w:rPr>
          <w:szCs w:val="28"/>
        </w:rPr>
        <w:t>.</w:t>
      </w:r>
    </w:p>
    <w:p w14:paraId="647C036B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А, Б, </w:t>
      </w:r>
      <w:r w:rsidR="00065C81" w:rsidRPr="00B01A93">
        <w:rPr>
          <w:szCs w:val="28"/>
        </w:rPr>
        <w:t xml:space="preserve">В, </w:t>
      </w:r>
      <w:r w:rsidRPr="00B01A93">
        <w:rPr>
          <w:szCs w:val="28"/>
        </w:rPr>
        <w:t>Г</w:t>
      </w:r>
    </w:p>
    <w:p w14:paraId="049C1E47" w14:textId="73B96864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74424DAD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2EAAD56B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</w:p>
    <w:p w14:paraId="6ACA2F2D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открытого типа</w:t>
      </w:r>
    </w:p>
    <w:p w14:paraId="6980D239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</w:p>
    <w:p w14:paraId="0E0DBEBC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открытого типа на дополнение</w:t>
      </w:r>
    </w:p>
    <w:p w14:paraId="405AE699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7A4D4D2D" w14:textId="77777777" w:rsidR="000715B9" w:rsidRPr="00B01A93" w:rsidRDefault="000715B9" w:rsidP="00B01A93">
      <w:pPr>
        <w:ind w:firstLine="0"/>
        <w:jc w:val="left"/>
        <w:rPr>
          <w:b/>
          <w:i/>
          <w:szCs w:val="28"/>
        </w:rPr>
      </w:pPr>
      <w:r w:rsidRPr="00B01A93">
        <w:rPr>
          <w:i/>
          <w:szCs w:val="28"/>
        </w:rPr>
        <w:t>Напишите пропущенное слово (словосочетание).</w:t>
      </w:r>
    </w:p>
    <w:p w14:paraId="0296B023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69EFDAB2" w14:textId="31233B02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lastRenderedPageBreak/>
        <w:t xml:space="preserve">1. </w:t>
      </w:r>
      <w:r w:rsidR="00065C81" w:rsidRPr="00B01A93">
        <w:rPr>
          <w:szCs w:val="28"/>
        </w:rPr>
        <w:t>_______________________– это процесс преобразования исходного описания объекта в окончательные описания на основании комплекса работ исследовательского, расчетного и конструкторского характера</w:t>
      </w:r>
    </w:p>
    <w:p w14:paraId="31A5D069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065C81" w:rsidRPr="00B01A93">
        <w:rPr>
          <w:color w:val="000000"/>
          <w:szCs w:val="28"/>
        </w:rPr>
        <w:t>проектирование</w:t>
      </w:r>
    </w:p>
    <w:p w14:paraId="41390C49" w14:textId="2AE6C74E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44991294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3F6A8B3C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color w:val="000000"/>
          <w:spacing w:val="9"/>
          <w:szCs w:val="28"/>
        </w:rPr>
        <w:t xml:space="preserve">2. </w:t>
      </w:r>
      <w:r w:rsidR="00065C81" w:rsidRPr="00B01A93">
        <w:rPr>
          <w:szCs w:val="28"/>
        </w:rPr>
        <w:t>Прибор, информативный параметр выходного сигнала которого является физическим аналогом измеряемой величины, называется __________</w:t>
      </w:r>
      <w:r w:rsidRPr="00B01A93">
        <w:rPr>
          <w:szCs w:val="28"/>
        </w:rPr>
        <w:t>.</w:t>
      </w:r>
    </w:p>
    <w:p w14:paraId="756C63F8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065C81" w:rsidRPr="00B01A93">
        <w:rPr>
          <w:szCs w:val="28"/>
        </w:rPr>
        <w:t>аналоговым прибором</w:t>
      </w:r>
    </w:p>
    <w:p w14:paraId="5A4425DE" w14:textId="7278C24A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036D8A65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1E585E75" w14:textId="77777777" w:rsidR="000715B9" w:rsidRPr="00B01A93" w:rsidRDefault="000715B9" w:rsidP="00B01A93">
      <w:pPr>
        <w:tabs>
          <w:tab w:val="left" w:pos="426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3. </w:t>
      </w:r>
      <w:r w:rsidR="00065C81" w:rsidRPr="00B01A93">
        <w:rPr>
          <w:szCs w:val="28"/>
        </w:rPr>
        <w:t>______________________ – это сообщение человеку о факте перехода контролируемой величины из одной области значений в другую.</w:t>
      </w:r>
    </w:p>
    <w:p w14:paraId="3F2C6341" w14:textId="77777777" w:rsidR="000715B9" w:rsidRPr="00B01A93" w:rsidRDefault="000715B9" w:rsidP="00B01A93">
      <w:pPr>
        <w:ind w:firstLine="0"/>
        <w:jc w:val="left"/>
        <w:rPr>
          <w:color w:val="000000"/>
          <w:szCs w:val="28"/>
        </w:rPr>
      </w:pPr>
      <w:r w:rsidRPr="00B01A93">
        <w:rPr>
          <w:szCs w:val="28"/>
        </w:rPr>
        <w:t xml:space="preserve">Правильный ответ: </w:t>
      </w:r>
      <w:r w:rsidR="00065C81" w:rsidRPr="00B01A93">
        <w:rPr>
          <w:szCs w:val="28"/>
        </w:rPr>
        <w:t>сигнализация</w:t>
      </w:r>
    </w:p>
    <w:p w14:paraId="24E889A9" w14:textId="1DC2919D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8B0A90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7C8990F2" w14:textId="77777777" w:rsidR="000715B9" w:rsidRPr="00B01A93" w:rsidRDefault="000715B9" w:rsidP="00B01A93">
      <w:pPr>
        <w:ind w:firstLine="0"/>
        <w:jc w:val="left"/>
        <w:rPr>
          <w:i/>
          <w:szCs w:val="28"/>
        </w:rPr>
      </w:pPr>
    </w:p>
    <w:p w14:paraId="448A96E4" w14:textId="706725BF" w:rsidR="000715B9" w:rsidRPr="00B01A93" w:rsidRDefault="000715B9" w:rsidP="00B01A93">
      <w:pPr>
        <w:ind w:firstLine="0"/>
        <w:jc w:val="left"/>
        <w:rPr>
          <w:kern w:val="0"/>
          <w:szCs w:val="28"/>
          <w:lang w:eastAsia="ru-RU"/>
        </w:rPr>
      </w:pPr>
      <w:r w:rsidRPr="00B01A93">
        <w:rPr>
          <w:szCs w:val="28"/>
        </w:rPr>
        <w:t xml:space="preserve">4. </w:t>
      </w:r>
      <w:r w:rsidR="00065C81" w:rsidRPr="00B01A93">
        <w:rPr>
          <w:szCs w:val="28"/>
        </w:rPr>
        <w:t xml:space="preserve">___________________ называются </w:t>
      </w:r>
      <w:r w:rsidR="00B941BB" w:rsidRPr="00B01A93">
        <w:rPr>
          <w:szCs w:val="28"/>
        </w:rPr>
        <w:t>медико-биологические системы</w:t>
      </w:r>
      <w:r w:rsidR="00065C81" w:rsidRPr="00B01A93">
        <w:rPr>
          <w:szCs w:val="28"/>
        </w:rPr>
        <w:t>, в которых измеряемая величина преобразуется в цифро</w:t>
      </w:r>
      <w:r w:rsidR="00EE4375" w:rsidRPr="00B01A93">
        <w:rPr>
          <w:szCs w:val="28"/>
        </w:rPr>
        <w:t>вой</w:t>
      </w:r>
      <w:r w:rsidR="00065C81" w:rsidRPr="00B01A93">
        <w:rPr>
          <w:szCs w:val="28"/>
        </w:rPr>
        <w:t xml:space="preserve"> код, а затем в соответствии с кодом представляется в отсчетном устройстве в цифровой форме.</w:t>
      </w:r>
      <w:r w:rsidRPr="00B01A93">
        <w:rPr>
          <w:szCs w:val="28"/>
        </w:rPr>
        <w:t xml:space="preserve"> </w:t>
      </w:r>
    </w:p>
    <w:p w14:paraId="13CB6FCA" w14:textId="77777777" w:rsidR="000715B9" w:rsidRPr="00B01A93" w:rsidRDefault="000715B9" w:rsidP="00B01A93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proofErr w:type="gramStart"/>
      <w:r w:rsidR="00065C81" w:rsidRPr="00B01A93">
        <w:rPr>
          <w:color w:val="000000"/>
          <w:szCs w:val="28"/>
        </w:rPr>
        <w:t>цифровыми</w:t>
      </w:r>
      <w:proofErr w:type="gramEnd"/>
      <w:r w:rsidR="00065C81" w:rsidRPr="00B01A93">
        <w:rPr>
          <w:color w:val="000000"/>
          <w:szCs w:val="28"/>
        </w:rPr>
        <w:t xml:space="preserve"> / цифровой</w:t>
      </w:r>
      <w:r w:rsidRPr="00B01A93">
        <w:rPr>
          <w:color w:val="000000"/>
          <w:szCs w:val="28"/>
        </w:rPr>
        <w:t xml:space="preserve"> </w:t>
      </w:r>
    </w:p>
    <w:p w14:paraId="7E8C4C61" w14:textId="4C58E9E8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2F0E6DEB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579BA830" w14:textId="0461C983" w:rsidR="006F3E17" w:rsidRPr="00B01A93" w:rsidRDefault="006F3E17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5. Зависимость</w:t>
      </w:r>
      <w:r w:rsidRPr="00B01A93">
        <w:rPr>
          <w:b/>
          <w:i/>
          <w:szCs w:val="28"/>
        </w:rPr>
        <w:t xml:space="preserve"> </w:t>
      </w:r>
      <w:r w:rsidRPr="00B01A93">
        <w:rPr>
          <w:szCs w:val="28"/>
        </w:rPr>
        <w:t xml:space="preserve">между информативными параметрами сигналов на входе и выходе </w:t>
      </w:r>
      <w:r w:rsidR="0075230F" w:rsidRPr="00B01A93">
        <w:rPr>
          <w:szCs w:val="28"/>
        </w:rPr>
        <w:t>информационной медико-биологической системы</w:t>
      </w:r>
      <w:r w:rsidRPr="00B01A93">
        <w:rPr>
          <w:szCs w:val="28"/>
        </w:rPr>
        <w:t>, работающе</w:t>
      </w:r>
      <w:r w:rsidR="0075230F" w:rsidRPr="00B01A93">
        <w:rPr>
          <w:szCs w:val="28"/>
        </w:rPr>
        <w:t>й</w:t>
      </w:r>
      <w:r w:rsidRPr="00B01A93">
        <w:rPr>
          <w:szCs w:val="28"/>
        </w:rPr>
        <w:t xml:space="preserve"> в статическом режиме измерений, называется</w:t>
      </w:r>
      <w:r w:rsidRPr="00B01A93">
        <w:rPr>
          <w:i/>
          <w:szCs w:val="28"/>
        </w:rPr>
        <w:t xml:space="preserve"> __________________________ </w:t>
      </w:r>
      <w:r w:rsidRPr="00B01A93">
        <w:rPr>
          <w:szCs w:val="28"/>
        </w:rPr>
        <w:t xml:space="preserve">преобразования </w:t>
      </w:r>
      <w:r w:rsidR="0075230F" w:rsidRPr="00B01A93">
        <w:rPr>
          <w:szCs w:val="28"/>
        </w:rPr>
        <w:t>системы.</w:t>
      </w:r>
    </w:p>
    <w:p w14:paraId="09900EC9" w14:textId="77777777" w:rsidR="006F3E17" w:rsidRPr="00B01A93" w:rsidRDefault="006F3E17" w:rsidP="00B01A93">
      <w:pPr>
        <w:pStyle w:val="ad"/>
        <w:tabs>
          <w:tab w:val="left" w:pos="708"/>
        </w:tabs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Pr="00B01A93">
        <w:rPr>
          <w:color w:val="000000"/>
          <w:szCs w:val="28"/>
        </w:rPr>
        <w:t xml:space="preserve">статической функцией </w:t>
      </w:r>
    </w:p>
    <w:p w14:paraId="7693E439" w14:textId="0A125A20" w:rsidR="00FB1156" w:rsidRPr="00B01A93" w:rsidRDefault="006F3E17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Компетенции (индикаторы): </w:t>
      </w:r>
      <w:r w:rsidR="00FB1156" w:rsidRPr="00B01A93">
        <w:rPr>
          <w:szCs w:val="28"/>
        </w:rPr>
        <w:t>ПК-3</w:t>
      </w:r>
    </w:p>
    <w:p w14:paraId="22A7492F" w14:textId="7D18463A" w:rsidR="006F3E17" w:rsidRDefault="006F3E17" w:rsidP="00B01A93">
      <w:pPr>
        <w:ind w:firstLine="0"/>
        <w:jc w:val="left"/>
        <w:rPr>
          <w:szCs w:val="28"/>
        </w:rPr>
      </w:pPr>
    </w:p>
    <w:p w14:paraId="274B1FA6" w14:textId="77777777" w:rsidR="00B01A93" w:rsidRPr="00B01A93" w:rsidRDefault="00B01A93" w:rsidP="00B01A93">
      <w:pPr>
        <w:ind w:firstLine="0"/>
        <w:jc w:val="left"/>
        <w:rPr>
          <w:szCs w:val="28"/>
        </w:rPr>
      </w:pPr>
    </w:p>
    <w:p w14:paraId="06AF47E6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открытого типа с кратким свободным ответом</w:t>
      </w:r>
    </w:p>
    <w:p w14:paraId="0D660266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</w:p>
    <w:p w14:paraId="1D76AD3E" w14:textId="0080DA4B" w:rsidR="000715B9" w:rsidRPr="00B01A93" w:rsidRDefault="000715B9" w:rsidP="00B01A93">
      <w:pPr>
        <w:ind w:firstLine="0"/>
        <w:jc w:val="left"/>
        <w:rPr>
          <w:i/>
          <w:szCs w:val="28"/>
        </w:rPr>
      </w:pPr>
      <w:r w:rsidRPr="00B01A93">
        <w:rPr>
          <w:i/>
          <w:szCs w:val="28"/>
        </w:rPr>
        <w:t>Дайте ответ на вопрос</w:t>
      </w:r>
      <w:r w:rsidR="00B01A93">
        <w:rPr>
          <w:i/>
          <w:szCs w:val="28"/>
        </w:rPr>
        <w:t>.</w:t>
      </w:r>
    </w:p>
    <w:p w14:paraId="6CE0E11D" w14:textId="77777777" w:rsidR="000715B9" w:rsidRPr="00B01A93" w:rsidRDefault="000715B9" w:rsidP="00B01A93">
      <w:pPr>
        <w:tabs>
          <w:tab w:val="left" w:pos="284"/>
        </w:tabs>
        <w:ind w:firstLine="0"/>
        <w:jc w:val="left"/>
        <w:rPr>
          <w:szCs w:val="28"/>
        </w:rPr>
      </w:pPr>
    </w:p>
    <w:p w14:paraId="0A28FB37" w14:textId="0076651C" w:rsidR="000715B9" w:rsidRPr="00B01A93" w:rsidRDefault="00E239B0" w:rsidP="00E239B0">
      <w:pPr>
        <w:ind w:firstLine="0"/>
        <w:jc w:val="left"/>
        <w:rPr>
          <w:szCs w:val="28"/>
        </w:rPr>
      </w:pPr>
      <w:r>
        <w:rPr>
          <w:szCs w:val="28"/>
        </w:rPr>
        <w:t xml:space="preserve">1. </w:t>
      </w:r>
      <w:r w:rsidR="006F3E17" w:rsidRPr="00B01A93">
        <w:rPr>
          <w:szCs w:val="28"/>
        </w:rPr>
        <w:t xml:space="preserve">Представление результатов контроля или измерения </w:t>
      </w:r>
      <w:r w:rsidR="0075230F" w:rsidRPr="00B01A93">
        <w:rPr>
          <w:szCs w:val="28"/>
        </w:rPr>
        <w:t xml:space="preserve">в информационной медико-биологической системе </w:t>
      </w:r>
      <w:r w:rsidR="006F3E17" w:rsidRPr="00B01A93">
        <w:rPr>
          <w:szCs w:val="28"/>
        </w:rPr>
        <w:t xml:space="preserve">это </w:t>
      </w:r>
      <w:r w:rsidR="00167605">
        <w:rPr>
          <w:szCs w:val="28"/>
        </w:rPr>
        <w:t>________.</w:t>
      </w:r>
    </w:p>
    <w:p w14:paraId="613A3330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6F3E17" w:rsidRPr="00B01A93">
        <w:rPr>
          <w:szCs w:val="28"/>
        </w:rPr>
        <w:t>индикация</w:t>
      </w:r>
    </w:p>
    <w:p w14:paraId="10CA99D9" w14:textId="6A4318FB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477CD267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1AA09894" w14:textId="2E1F3CB6" w:rsidR="006F3E17" w:rsidRPr="00B01A93" w:rsidRDefault="00E239B0" w:rsidP="00E239B0">
      <w:pPr>
        <w:ind w:firstLine="0"/>
        <w:jc w:val="left"/>
        <w:rPr>
          <w:szCs w:val="28"/>
        </w:rPr>
      </w:pPr>
      <w:r>
        <w:rPr>
          <w:szCs w:val="28"/>
        </w:rPr>
        <w:t xml:space="preserve">2. </w:t>
      </w:r>
      <w:r w:rsidR="006F3E17" w:rsidRPr="00B01A93">
        <w:rPr>
          <w:szCs w:val="28"/>
        </w:rPr>
        <w:t xml:space="preserve">Устройство, применяющееся для масштабирования, а также для преобразования  одних аналоговых величин в другие, называется </w:t>
      </w:r>
      <w:r w:rsidR="00167605">
        <w:rPr>
          <w:szCs w:val="28"/>
        </w:rPr>
        <w:t>_________.</w:t>
      </w:r>
    </w:p>
    <w:p w14:paraId="1E0A3378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6F3E17" w:rsidRPr="00B01A93">
        <w:rPr>
          <w:szCs w:val="28"/>
        </w:rPr>
        <w:t>Аналоговый преобразователь</w:t>
      </w:r>
    </w:p>
    <w:p w14:paraId="086543EF" w14:textId="2B2235B2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2FEBEA49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0887D0C8" w14:textId="63ABB032" w:rsidR="000715B9" w:rsidRPr="00B01A93" w:rsidRDefault="00E239B0" w:rsidP="00E239B0">
      <w:pPr>
        <w:pStyle w:val="a8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lastRenderedPageBreak/>
        <w:t xml:space="preserve">3. </w:t>
      </w:r>
      <w:r w:rsidR="006F3E17" w:rsidRPr="00B01A93">
        <w:rPr>
          <w:szCs w:val="28"/>
        </w:rPr>
        <w:t>Устройство сравнения аналоговых сигналов</w:t>
      </w:r>
      <w:r w:rsidR="0075230F" w:rsidRPr="00B01A93">
        <w:rPr>
          <w:szCs w:val="28"/>
        </w:rPr>
        <w:t xml:space="preserve">, </w:t>
      </w:r>
      <w:r w:rsidR="006F3E17" w:rsidRPr="00B01A93">
        <w:rPr>
          <w:szCs w:val="28"/>
        </w:rPr>
        <w:t>предназначен</w:t>
      </w:r>
      <w:r w:rsidR="0075230F" w:rsidRPr="00B01A93">
        <w:rPr>
          <w:szCs w:val="28"/>
        </w:rPr>
        <w:t>н</w:t>
      </w:r>
      <w:r w:rsidR="006F3E17" w:rsidRPr="00B01A93">
        <w:rPr>
          <w:szCs w:val="28"/>
        </w:rPr>
        <w:t>о</w:t>
      </w:r>
      <w:r w:rsidR="0075230F" w:rsidRPr="00B01A93">
        <w:rPr>
          <w:szCs w:val="28"/>
        </w:rPr>
        <w:t>е</w:t>
      </w:r>
      <w:r w:rsidR="006F3E17" w:rsidRPr="00B01A93">
        <w:rPr>
          <w:szCs w:val="28"/>
        </w:rPr>
        <w:t xml:space="preserve"> для выработки выходных уровней, соответствующих логическим “нулю” и “единице” называется </w:t>
      </w:r>
      <w:r w:rsidR="00167605">
        <w:rPr>
          <w:szCs w:val="28"/>
        </w:rPr>
        <w:t>_______.</w:t>
      </w:r>
    </w:p>
    <w:p w14:paraId="5D614F76" w14:textId="2F9B8B14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6F3E17" w:rsidRPr="00B01A93">
        <w:rPr>
          <w:szCs w:val="28"/>
        </w:rPr>
        <w:t>к</w:t>
      </w:r>
      <w:r w:rsidR="000A420A" w:rsidRPr="00B01A93">
        <w:rPr>
          <w:szCs w:val="28"/>
        </w:rPr>
        <w:t>о</w:t>
      </w:r>
      <w:r w:rsidR="006F3E17" w:rsidRPr="00B01A93">
        <w:rPr>
          <w:szCs w:val="28"/>
        </w:rPr>
        <w:t>мпаратор</w:t>
      </w:r>
    </w:p>
    <w:p w14:paraId="793254A7" w14:textId="5A72AACE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1AE6955D" w14:textId="77777777" w:rsidR="000715B9" w:rsidRPr="00B01A93" w:rsidRDefault="000715B9" w:rsidP="00B01A93">
      <w:pPr>
        <w:ind w:firstLine="0"/>
        <w:jc w:val="left"/>
        <w:rPr>
          <w:szCs w:val="28"/>
        </w:rPr>
      </w:pPr>
    </w:p>
    <w:p w14:paraId="1AFCCCA8" w14:textId="619321C8" w:rsidR="00C665D9" w:rsidRPr="00B01A93" w:rsidRDefault="00E239B0" w:rsidP="00E239B0">
      <w:pPr>
        <w:ind w:firstLine="0"/>
        <w:jc w:val="left"/>
        <w:rPr>
          <w:szCs w:val="28"/>
        </w:rPr>
      </w:pPr>
      <w:r>
        <w:rPr>
          <w:szCs w:val="28"/>
        </w:rPr>
        <w:t xml:space="preserve">4. </w:t>
      </w:r>
      <w:r w:rsidR="006F3E17" w:rsidRPr="00B01A93">
        <w:rPr>
          <w:szCs w:val="28"/>
        </w:rPr>
        <w:t>Аналоговый преобразователь одной физической величины в другую, обладающий нормированными метрологическими характеристиками</w:t>
      </w:r>
      <w:r w:rsidR="00C665D9" w:rsidRPr="00B01A93">
        <w:rPr>
          <w:szCs w:val="28"/>
        </w:rPr>
        <w:t xml:space="preserve"> называется </w:t>
      </w:r>
      <w:r w:rsidR="00167605">
        <w:rPr>
          <w:szCs w:val="28"/>
        </w:rPr>
        <w:t>_________.</w:t>
      </w:r>
    </w:p>
    <w:p w14:paraId="6F440186" w14:textId="77777777" w:rsidR="000715B9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Правильный ответ: </w:t>
      </w:r>
      <w:r w:rsidR="00C665D9" w:rsidRPr="00B01A93">
        <w:rPr>
          <w:szCs w:val="28"/>
        </w:rPr>
        <w:t>измерительным преобразователем</w:t>
      </w:r>
      <w:r w:rsidRPr="00B01A93">
        <w:rPr>
          <w:szCs w:val="28"/>
        </w:rPr>
        <w:t xml:space="preserve"> </w:t>
      </w:r>
    </w:p>
    <w:p w14:paraId="1EFB703C" w14:textId="7C0F8310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2F0D7FB2" w14:textId="4C812131" w:rsidR="008B0A90" w:rsidRDefault="008B0A90" w:rsidP="00B01A93">
      <w:pPr>
        <w:ind w:firstLine="0"/>
        <w:jc w:val="left"/>
        <w:rPr>
          <w:szCs w:val="28"/>
        </w:rPr>
      </w:pPr>
    </w:p>
    <w:p w14:paraId="10E33B4E" w14:textId="77777777" w:rsidR="005A4986" w:rsidRPr="00B01A93" w:rsidRDefault="005A4986" w:rsidP="00B01A93">
      <w:pPr>
        <w:ind w:firstLine="0"/>
        <w:jc w:val="left"/>
        <w:rPr>
          <w:szCs w:val="28"/>
        </w:rPr>
      </w:pPr>
    </w:p>
    <w:p w14:paraId="33E89799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  <w:r w:rsidRPr="00B01A93">
        <w:rPr>
          <w:b/>
          <w:szCs w:val="28"/>
        </w:rPr>
        <w:t>Задания открытого типа с развернутым ответом</w:t>
      </w:r>
    </w:p>
    <w:p w14:paraId="7D0C8A71" w14:textId="77777777" w:rsidR="000715B9" w:rsidRPr="00B01A93" w:rsidRDefault="000715B9" w:rsidP="00B01A93">
      <w:pPr>
        <w:ind w:firstLine="0"/>
        <w:jc w:val="left"/>
        <w:rPr>
          <w:b/>
          <w:szCs w:val="28"/>
        </w:rPr>
      </w:pPr>
    </w:p>
    <w:p w14:paraId="4DF47CF1" w14:textId="753821CF" w:rsidR="00B01A93" w:rsidRPr="00B01A93" w:rsidRDefault="00B01A93" w:rsidP="00B01A93">
      <w:pPr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  <w:lang w:eastAsia="ru-RU"/>
        </w:rPr>
      </w:pPr>
      <w:r>
        <w:rPr>
          <w:szCs w:val="28"/>
        </w:rPr>
        <w:t xml:space="preserve">1. </w:t>
      </w:r>
      <w:r w:rsidR="005A4986">
        <w:rPr>
          <w:szCs w:val="28"/>
        </w:rPr>
        <w:t xml:space="preserve">Опишите работу </w:t>
      </w:r>
      <w:r w:rsidR="005A4986" w:rsidRPr="00B01A93">
        <w:rPr>
          <w:color w:val="000000"/>
          <w:kern w:val="0"/>
          <w:szCs w:val="28"/>
          <w:lang w:eastAsia="ru-RU"/>
        </w:rPr>
        <w:t>обобщенной схемы счетчиков биологических циклов</w:t>
      </w:r>
      <w:r w:rsidRPr="00B01A93">
        <w:rPr>
          <w:color w:val="000000"/>
          <w:kern w:val="0"/>
          <w:szCs w:val="28"/>
          <w:lang w:eastAsia="ru-RU"/>
        </w:rPr>
        <w:t>, приведенной на рисунке.</w:t>
      </w:r>
    </w:p>
    <w:p w14:paraId="376A00D8" w14:textId="23136F60" w:rsidR="00B01A93" w:rsidRPr="00B01A93" w:rsidRDefault="00A1217C" w:rsidP="00B01A93">
      <w:pPr>
        <w:ind w:firstLine="0"/>
        <w:jc w:val="center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4A01FE5" wp14:editId="601BBC4B">
            <wp:extent cx="6116320" cy="25450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2965" w14:textId="3CFAA2E1" w:rsidR="00B01A93" w:rsidRDefault="00B01A93" w:rsidP="00B01A93">
      <w:pPr>
        <w:autoSpaceDE w:val="0"/>
        <w:autoSpaceDN w:val="0"/>
        <w:adjustRightInd w:val="0"/>
        <w:ind w:firstLine="0"/>
        <w:jc w:val="center"/>
        <w:rPr>
          <w:color w:val="000000"/>
          <w:kern w:val="0"/>
          <w:szCs w:val="28"/>
          <w:lang w:eastAsia="ru-RU"/>
        </w:rPr>
      </w:pPr>
      <w:r w:rsidRPr="00B01A93">
        <w:rPr>
          <w:color w:val="000000"/>
          <w:kern w:val="0"/>
          <w:szCs w:val="28"/>
          <w:lang w:eastAsia="ru-RU"/>
        </w:rPr>
        <w:t>Обобщенная структура счетчиков биологических циклов</w:t>
      </w:r>
    </w:p>
    <w:p w14:paraId="350328D6" w14:textId="77777777" w:rsidR="005A4986" w:rsidRDefault="005A4986" w:rsidP="005A4986">
      <w:pPr>
        <w:pStyle w:val="a8"/>
        <w:ind w:left="0" w:firstLine="0"/>
        <w:contextualSpacing w:val="0"/>
        <w:jc w:val="center"/>
        <w:rPr>
          <w:color w:val="000000"/>
          <w:kern w:val="0"/>
          <w:szCs w:val="28"/>
          <w:lang w:eastAsia="ru-RU"/>
        </w:rPr>
      </w:pPr>
      <w:r w:rsidRPr="00B01A93">
        <w:rPr>
          <w:color w:val="000000"/>
          <w:kern w:val="0"/>
          <w:szCs w:val="28"/>
          <w:lang w:eastAsia="ru-RU"/>
        </w:rPr>
        <w:t xml:space="preserve">Д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датчик</w:t>
      </w:r>
      <w:r>
        <w:rPr>
          <w:color w:val="000000"/>
          <w:kern w:val="0"/>
          <w:szCs w:val="28"/>
          <w:lang w:eastAsia="ru-RU"/>
        </w:rPr>
        <w:t xml:space="preserve">; </w:t>
      </w:r>
      <w:r w:rsidRPr="00B01A93">
        <w:rPr>
          <w:color w:val="000000"/>
          <w:kern w:val="0"/>
          <w:szCs w:val="28"/>
          <w:lang w:eastAsia="ru-RU"/>
        </w:rPr>
        <w:t xml:space="preserve">У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усилител</w:t>
      </w:r>
      <w:r>
        <w:rPr>
          <w:color w:val="000000"/>
          <w:kern w:val="0"/>
          <w:szCs w:val="28"/>
          <w:lang w:eastAsia="ru-RU"/>
        </w:rPr>
        <w:t xml:space="preserve">ь; </w:t>
      </w:r>
      <w:r w:rsidRPr="00B01A93">
        <w:rPr>
          <w:color w:val="000000"/>
          <w:kern w:val="0"/>
          <w:szCs w:val="28"/>
          <w:lang w:eastAsia="ru-RU"/>
        </w:rPr>
        <w:t xml:space="preserve">ПЭ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пороговый элемент</w:t>
      </w:r>
      <w:r>
        <w:rPr>
          <w:color w:val="000000"/>
          <w:kern w:val="0"/>
          <w:szCs w:val="28"/>
          <w:lang w:eastAsia="ru-RU"/>
        </w:rPr>
        <w:t>;</w:t>
      </w:r>
    </w:p>
    <w:p w14:paraId="36C013B4" w14:textId="77777777" w:rsidR="005A4986" w:rsidRDefault="005A4986" w:rsidP="005A4986">
      <w:pPr>
        <w:pStyle w:val="a8"/>
        <w:ind w:left="0" w:firstLine="0"/>
        <w:contextualSpacing w:val="0"/>
        <w:jc w:val="center"/>
        <w:rPr>
          <w:color w:val="000000"/>
          <w:kern w:val="0"/>
          <w:szCs w:val="28"/>
          <w:lang w:eastAsia="ru-RU"/>
        </w:rPr>
      </w:pPr>
      <w:r w:rsidRPr="00B01A93">
        <w:rPr>
          <w:color w:val="000000"/>
          <w:kern w:val="0"/>
          <w:szCs w:val="28"/>
          <w:lang w:eastAsia="ru-RU"/>
        </w:rPr>
        <w:t xml:space="preserve">ФВВ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формирователь временных «ворот»</w:t>
      </w:r>
      <w:r>
        <w:rPr>
          <w:color w:val="000000"/>
          <w:kern w:val="0"/>
          <w:szCs w:val="28"/>
          <w:lang w:eastAsia="ru-RU"/>
        </w:rPr>
        <w:t xml:space="preserve">; </w:t>
      </w:r>
      <w:r w:rsidRPr="00B01A93">
        <w:rPr>
          <w:color w:val="000000"/>
          <w:kern w:val="0"/>
          <w:szCs w:val="28"/>
          <w:lang w:eastAsia="ru-RU"/>
        </w:rPr>
        <w:t>КЛ</w:t>
      </w:r>
      <w:proofErr w:type="gramStart"/>
      <w:r w:rsidRPr="00B01A93">
        <w:rPr>
          <w:color w:val="000000"/>
          <w:kern w:val="0"/>
          <w:szCs w:val="28"/>
          <w:lang w:eastAsia="ru-RU"/>
        </w:rPr>
        <w:t>2</w:t>
      </w:r>
      <w:proofErr w:type="gramEnd"/>
      <w:r>
        <w:rPr>
          <w:color w:val="000000"/>
          <w:kern w:val="0"/>
          <w:szCs w:val="28"/>
          <w:lang w:eastAsia="ru-RU"/>
        </w:rPr>
        <w:t xml:space="preserve"> – </w:t>
      </w:r>
      <w:r w:rsidRPr="00B01A93">
        <w:rPr>
          <w:color w:val="000000"/>
          <w:kern w:val="0"/>
          <w:szCs w:val="28"/>
          <w:lang w:eastAsia="ru-RU"/>
        </w:rPr>
        <w:t>ключ</w:t>
      </w:r>
      <w:r>
        <w:rPr>
          <w:color w:val="000000"/>
          <w:kern w:val="0"/>
          <w:szCs w:val="28"/>
          <w:lang w:eastAsia="ru-RU"/>
        </w:rPr>
        <w:t xml:space="preserve">; И - </w:t>
      </w:r>
      <w:r w:rsidRPr="00B01A93">
        <w:rPr>
          <w:color w:val="000000"/>
          <w:kern w:val="0"/>
          <w:szCs w:val="28"/>
          <w:lang w:eastAsia="ru-RU"/>
        </w:rPr>
        <w:t xml:space="preserve">элемент </w:t>
      </w:r>
      <w:r>
        <w:rPr>
          <w:color w:val="000000"/>
          <w:kern w:val="0"/>
          <w:szCs w:val="28"/>
          <w:lang w:eastAsia="ru-RU"/>
        </w:rPr>
        <w:t>«</w:t>
      </w:r>
      <w:r w:rsidRPr="00B01A93">
        <w:rPr>
          <w:color w:val="000000"/>
          <w:kern w:val="0"/>
          <w:szCs w:val="28"/>
          <w:lang w:eastAsia="ru-RU"/>
        </w:rPr>
        <w:t>И</w:t>
      </w:r>
      <w:r>
        <w:rPr>
          <w:color w:val="000000"/>
          <w:kern w:val="0"/>
          <w:szCs w:val="28"/>
          <w:lang w:eastAsia="ru-RU"/>
        </w:rPr>
        <w:t>»;</w:t>
      </w:r>
    </w:p>
    <w:p w14:paraId="3555133B" w14:textId="70563870" w:rsidR="005A4986" w:rsidRDefault="005A4986" w:rsidP="005A4986">
      <w:pPr>
        <w:pStyle w:val="a8"/>
        <w:ind w:left="0" w:firstLine="0"/>
        <w:contextualSpacing w:val="0"/>
        <w:jc w:val="center"/>
        <w:rPr>
          <w:color w:val="000000"/>
          <w:kern w:val="0"/>
          <w:szCs w:val="28"/>
          <w:lang w:eastAsia="ru-RU"/>
        </w:rPr>
      </w:pPr>
      <w:proofErr w:type="gramStart"/>
      <w:r w:rsidRPr="00B01A93">
        <w:rPr>
          <w:color w:val="000000"/>
          <w:kern w:val="0"/>
          <w:szCs w:val="28"/>
          <w:lang w:eastAsia="ru-RU"/>
        </w:rPr>
        <w:t>СТ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счетчик</w:t>
      </w:r>
      <w:r>
        <w:rPr>
          <w:color w:val="000000"/>
          <w:kern w:val="0"/>
          <w:szCs w:val="28"/>
          <w:lang w:eastAsia="ru-RU"/>
        </w:rPr>
        <w:t xml:space="preserve">; </w:t>
      </w:r>
      <w:r w:rsidRPr="00B01A93">
        <w:rPr>
          <w:color w:val="000000"/>
          <w:kern w:val="0"/>
          <w:szCs w:val="28"/>
          <w:lang w:eastAsia="ru-RU"/>
        </w:rPr>
        <w:t xml:space="preserve">DС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дешифратор</w:t>
      </w:r>
      <w:r>
        <w:rPr>
          <w:color w:val="000000"/>
          <w:kern w:val="0"/>
          <w:szCs w:val="28"/>
          <w:lang w:eastAsia="ru-RU"/>
        </w:rPr>
        <w:t>;</w:t>
      </w:r>
      <w:r w:rsidRPr="00B01A93">
        <w:rPr>
          <w:color w:val="000000"/>
          <w:kern w:val="0"/>
          <w:szCs w:val="28"/>
          <w:lang w:eastAsia="ru-RU"/>
        </w:rPr>
        <w:t xml:space="preserve"> ИН </w:t>
      </w:r>
      <w:r>
        <w:rPr>
          <w:color w:val="000000"/>
          <w:kern w:val="0"/>
          <w:szCs w:val="28"/>
          <w:lang w:eastAsia="ru-RU"/>
        </w:rPr>
        <w:t xml:space="preserve">– </w:t>
      </w:r>
      <w:r w:rsidRPr="00B01A93">
        <w:rPr>
          <w:color w:val="000000"/>
          <w:kern w:val="0"/>
          <w:szCs w:val="28"/>
          <w:lang w:eastAsia="ru-RU"/>
        </w:rPr>
        <w:t>индикатор</w:t>
      </w:r>
    </w:p>
    <w:p w14:paraId="7D187DFD" w14:textId="77777777" w:rsidR="005A4986" w:rsidRDefault="005A4986" w:rsidP="005A4986">
      <w:pPr>
        <w:pStyle w:val="a8"/>
        <w:ind w:left="0" w:firstLine="0"/>
        <w:contextualSpacing w:val="0"/>
        <w:jc w:val="left"/>
        <w:rPr>
          <w:szCs w:val="28"/>
        </w:rPr>
      </w:pPr>
    </w:p>
    <w:p w14:paraId="08168138" w14:textId="48511CCE" w:rsidR="005A4986" w:rsidRPr="00B01A93" w:rsidRDefault="005A4986" w:rsidP="005A4986">
      <w:pPr>
        <w:pStyle w:val="a8"/>
        <w:ind w:left="0" w:firstLine="0"/>
        <w:contextualSpacing w:val="0"/>
        <w:jc w:val="left"/>
        <w:rPr>
          <w:szCs w:val="28"/>
        </w:rPr>
      </w:pPr>
      <w:r w:rsidRPr="00B01A93">
        <w:rPr>
          <w:szCs w:val="28"/>
        </w:rPr>
        <w:t xml:space="preserve">Время выполнения – </w:t>
      </w:r>
      <w:r>
        <w:rPr>
          <w:szCs w:val="28"/>
        </w:rPr>
        <w:t>30</w:t>
      </w:r>
      <w:r w:rsidRPr="00B01A93">
        <w:rPr>
          <w:szCs w:val="28"/>
        </w:rPr>
        <w:t xml:space="preserve"> мин.</w:t>
      </w:r>
    </w:p>
    <w:p w14:paraId="6267FAAA" w14:textId="161569C6" w:rsidR="005A4986" w:rsidRPr="00B01A93" w:rsidRDefault="005A4986" w:rsidP="005A4986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B01A93">
        <w:rPr>
          <w:szCs w:val="28"/>
        </w:rPr>
        <w:t xml:space="preserve">Критерии оценивания: </w:t>
      </w:r>
      <w:r>
        <w:rPr>
          <w:szCs w:val="28"/>
        </w:rPr>
        <w:t xml:space="preserve">примерное </w:t>
      </w:r>
      <w:r w:rsidRPr="00B01A93">
        <w:rPr>
          <w:szCs w:val="28"/>
        </w:rPr>
        <w:t xml:space="preserve">соответствие </w:t>
      </w:r>
      <w:r>
        <w:rPr>
          <w:szCs w:val="28"/>
        </w:rPr>
        <w:t>приведенному ниже ожидаемому результату</w:t>
      </w:r>
      <w:r w:rsidRPr="00B01A93">
        <w:rPr>
          <w:szCs w:val="28"/>
        </w:rPr>
        <w:t>.</w:t>
      </w:r>
    </w:p>
    <w:p w14:paraId="764765CE" w14:textId="0342C43E" w:rsidR="00B01A93" w:rsidRPr="00B01A93" w:rsidRDefault="005A4986" w:rsidP="00B01A93">
      <w:pPr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  <w:lang w:eastAsia="ru-RU"/>
        </w:rPr>
      </w:pPr>
      <w:r>
        <w:rPr>
          <w:color w:val="000000"/>
          <w:kern w:val="0"/>
          <w:szCs w:val="28"/>
          <w:lang w:eastAsia="ru-RU"/>
        </w:rPr>
        <w:t>Ожидаемый результат:</w:t>
      </w:r>
    </w:p>
    <w:p w14:paraId="72D3FA1B" w14:textId="7A62E5AD" w:rsidR="00B01A93" w:rsidRPr="00B01A93" w:rsidRDefault="00B01A93" w:rsidP="00B01A93">
      <w:pPr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  <w:lang w:eastAsia="ru-RU"/>
        </w:rPr>
      </w:pPr>
      <w:r w:rsidRPr="00B01A93">
        <w:rPr>
          <w:color w:val="000000"/>
          <w:kern w:val="0"/>
          <w:szCs w:val="28"/>
          <w:lang w:eastAsia="ru-RU"/>
        </w:rPr>
        <w:t xml:space="preserve">В </w:t>
      </w:r>
      <w:r>
        <w:rPr>
          <w:color w:val="000000"/>
          <w:kern w:val="0"/>
          <w:szCs w:val="28"/>
          <w:lang w:eastAsia="ru-RU"/>
        </w:rPr>
        <w:t xml:space="preserve">приведенной </w:t>
      </w:r>
      <w:r w:rsidRPr="00B01A93">
        <w:rPr>
          <w:color w:val="000000"/>
          <w:kern w:val="0"/>
          <w:szCs w:val="28"/>
          <w:lang w:eastAsia="ru-RU"/>
        </w:rPr>
        <w:t xml:space="preserve">схеме </w:t>
      </w:r>
      <w:proofErr w:type="spellStart"/>
      <w:r w:rsidRPr="00B01A93">
        <w:rPr>
          <w:color w:val="000000"/>
          <w:kern w:val="0"/>
          <w:szCs w:val="28"/>
          <w:lang w:eastAsia="ru-RU"/>
        </w:rPr>
        <w:t>биосигнал</w:t>
      </w:r>
      <w:proofErr w:type="spellEnd"/>
      <w:r w:rsidRPr="00B01A93">
        <w:rPr>
          <w:color w:val="000000"/>
          <w:kern w:val="0"/>
          <w:szCs w:val="28"/>
          <w:lang w:eastAsia="ru-RU"/>
        </w:rPr>
        <w:t xml:space="preserve"> с помощью датчика (Д) регистрируется и преобразуется в электрический сигнал, после чего усиливается усилителем (У). При необходимости в устройство съема включаются схемы подавления синфазной помехи. Пороговый элемент (ПЭ) позволяет превратить сигнал в последовательность импульсов с частотой, определяемой циклом изменения исследуемого сигнала.</w:t>
      </w:r>
    </w:p>
    <w:p w14:paraId="41B26838" w14:textId="492EC5BC" w:rsidR="00B01A93" w:rsidRDefault="00B01A93" w:rsidP="00B01A93">
      <w:pPr>
        <w:pStyle w:val="a8"/>
        <w:ind w:left="0" w:firstLine="0"/>
        <w:contextualSpacing w:val="0"/>
        <w:jc w:val="left"/>
        <w:rPr>
          <w:szCs w:val="28"/>
        </w:rPr>
      </w:pPr>
      <w:r w:rsidRPr="00B01A93">
        <w:rPr>
          <w:color w:val="000000"/>
          <w:kern w:val="0"/>
          <w:szCs w:val="28"/>
          <w:lang w:eastAsia="ru-RU"/>
        </w:rPr>
        <w:lastRenderedPageBreak/>
        <w:t>Формирователь временных «ворот» (ФВВ) обеспечивает требуемое время измерений. Ключом КЛ2 счетчик числа импульсов и формирователь временных ворот устанавливаются в исходное состояние, при котором элемент</w:t>
      </w:r>
      <w:proofErr w:type="gramStart"/>
      <w:r w:rsidRPr="00B01A93">
        <w:rPr>
          <w:color w:val="000000"/>
          <w:kern w:val="0"/>
          <w:szCs w:val="28"/>
          <w:lang w:eastAsia="ru-RU"/>
        </w:rPr>
        <w:t xml:space="preserve"> И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 закрыт и импульсы счета на счетный вход счетчика (+1) не поступают. Ключ КЛ1 включает формирователь временных ворот, открывающий элемент</w:t>
      </w:r>
      <w:proofErr w:type="gramStart"/>
      <w:r w:rsidRPr="00B01A93">
        <w:rPr>
          <w:color w:val="000000"/>
          <w:kern w:val="0"/>
          <w:szCs w:val="28"/>
          <w:lang w:eastAsia="ru-RU"/>
        </w:rPr>
        <w:t xml:space="preserve"> И</w:t>
      </w:r>
      <w:proofErr w:type="gramEnd"/>
      <w:r w:rsidRPr="00B01A93">
        <w:rPr>
          <w:color w:val="000000"/>
          <w:kern w:val="0"/>
          <w:szCs w:val="28"/>
          <w:lang w:eastAsia="ru-RU"/>
        </w:rPr>
        <w:t xml:space="preserve">, через который импульсы с ПЭ поступают на счетчик СТ. Через заданное время Т0 формирователь временных ворот автоматически формирует запирающий потенциал и подсчет числа импульсов прекращается. В результате код на выходе счетчика соответствует числу поступивших импульсов. Этот код преобразуется дешифратором </w:t>
      </w:r>
      <w:proofErr w:type="gramStart"/>
      <w:r w:rsidRPr="00B01A93">
        <w:rPr>
          <w:color w:val="000000"/>
          <w:kern w:val="0"/>
          <w:szCs w:val="28"/>
          <w:lang w:eastAsia="ru-RU"/>
        </w:rPr>
        <w:t>D</w:t>
      </w:r>
      <w:proofErr w:type="gramEnd"/>
      <w:r w:rsidRPr="00B01A93">
        <w:rPr>
          <w:color w:val="000000"/>
          <w:kern w:val="0"/>
          <w:szCs w:val="28"/>
          <w:lang w:eastAsia="ru-RU"/>
        </w:rPr>
        <w:t>С в код, необходимый для правильной работы индикатора (ИН).</w:t>
      </w:r>
    </w:p>
    <w:p w14:paraId="4A855018" w14:textId="77777777" w:rsidR="00B01A93" w:rsidRPr="00B01A93" w:rsidRDefault="00B01A93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 ПК-3</w:t>
      </w:r>
    </w:p>
    <w:p w14:paraId="2DC65C1E" w14:textId="77777777" w:rsidR="00B01A93" w:rsidRDefault="00B01A93" w:rsidP="00B01A93">
      <w:pPr>
        <w:pStyle w:val="a8"/>
        <w:ind w:left="0" w:firstLine="0"/>
        <w:contextualSpacing w:val="0"/>
        <w:jc w:val="left"/>
        <w:rPr>
          <w:szCs w:val="28"/>
        </w:rPr>
      </w:pPr>
    </w:p>
    <w:p w14:paraId="75F64690" w14:textId="65C63AE1" w:rsidR="00C665D9" w:rsidRPr="00B01A93" w:rsidRDefault="000654A8" w:rsidP="00B01A93">
      <w:pPr>
        <w:pStyle w:val="a8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 xml:space="preserve">2. </w:t>
      </w:r>
      <w:r w:rsidR="00C665D9" w:rsidRPr="00B01A93">
        <w:rPr>
          <w:szCs w:val="28"/>
        </w:rPr>
        <w:t xml:space="preserve">Охарактеризуйте состав структурной схемы </w:t>
      </w:r>
      <w:r w:rsidR="0075230F" w:rsidRPr="00B01A93">
        <w:rPr>
          <w:szCs w:val="28"/>
        </w:rPr>
        <w:t>цифровой медико-биологической системы</w:t>
      </w:r>
      <w:r w:rsidR="00C665D9" w:rsidRPr="00B01A93">
        <w:rPr>
          <w:szCs w:val="28"/>
        </w:rPr>
        <w:t xml:space="preserve"> (обобщенная схема).</w:t>
      </w:r>
    </w:p>
    <w:p w14:paraId="03FDFA94" w14:textId="1AD1D4F0" w:rsidR="000715B9" w:rsidRPr="00B01A93" w:rsidRDefault="00A1217C" w:rsidP="00B01A93">
      <w:pPr>
        <w:pStyle w:val="a8"/>
        <w:ind w:left="0" w:firstLine="0"/>
        <w:contextualSpacing w:val="0"/>
        <w:jc w:val="left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1B66176" wp14:editId="1EE6E452">
            <wp:extent cx="3381375" cy="1449070"/>
            <wp:effectExtent l="0" t="0" r="9525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A169" w14:textId="73FD6F8D" w:rsidR="000715B9" w:rsidRPr="00B01A93" w:rsidRDefault="000715B9" w:rsidP="00B01A93">
      <w:pPr>
        <w:pStyle w:val="a8"/>
        <w:ind w:left="0" w:firstLine="0"/>
        <w:contextualSpacing w:val="0"/>
        <w:jc w:val="left"/>
        <w:rPr>
          <w:szCs w:val="28"/>
        </w:rPr>
      </w:pPr>
      <w:r w:rsidRPr="00B01A93">
        <w:rPr>
          <w:szCs w:val="28"/>
        </w:rPr>
        <w:t xml:space="preserve">Время выполнения – </w:t>
      </w:r>
      <w:r w:rsidR="005A41AC">
        <w:rPr>
          <w:szCs w:val="28"/>
        </w:rPr>
        <w:t>30</w:t>
      </w:r>
      <w:r w:rsidRPr="00B01A93">
        <w:rPr>
          <w:szCs w:val="28"/>
        </w:rPr>
        <w:t xml:space="preserve"> мин.</w:t>
      </w:r>
    </w:p>
    <w:p w14:paraId="64FE4E4E" w14:textId="45AC1370" w:rsidR="00623B04" w:rsidRPr="00B01A93" w:rsidRDefault="00623B04" w:rsidP="00B01A93">
      <w:pPr>
        <w:autoSpaceDE w:val="0"/>
        <w:autoSpaceDN w:val="0"/>
        <w:adjustRightInd w:val="0"/>
        <w:ind w:firstLine="0"/>
        <w:jc w:val="left"/>
        <w:rPr>
          <w:szCs w:val="28"/>
        </w:rPr>
      </w:pPr>
      <w:r w:rsidRPr="00B01A93">
        <w:rPr>
          <w:szCs w:val="28"/>
        </w:rPr>
        <w:t xml:space="preserve">Критерии оценивания: соответствие </w:t>
      </w:r>
      <w:r w:rsidR="00167605">
        <w:rPr>
          <w:szCs w:val="28"/>
        </w:rPr>
        <w:t>ожидаемому результату</w:t>
      </w:r>
      <w:r w:rsidRPr="00B01A93">
        <w:rPr>
          <w:szCs w:val="28"/>
        </w:rPr>
        <w:t>.</w:t>
      </w:r>
    </w:p>
    <w:p w14:paraId="4B7701F9" w14:textId="283AC91C" w:rsidR="00C665D9" w:rsidRPr="00B01A93" w:rsidRDefault="00167605" w:rsidP="00B01A93">
      <w:pPr>
        <w:pStyle w:val="a8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>Ожидаемый результат</w:t>
      </w:r>
      <w:r w:rsidR="000715B9" w:rsidRPr="00B01A93">
        <w:rPr>
          <w:szCs w:val="28"/>
        </w:rPr>
        <w:t xml:space="preserve">: </w:t>
      </w:r>
    </w:p>
    <w:p w14:paraId="2F939C94" w14:textId="2C750424" w:rsidR="00C665D9" w:rsidRPr="00B01A93" w:rsidRDefault="0075230F" w:rsidP="00B01A93">
      <w:pPr>
        <w:pStyle w:val="a8"/>
        <w:ind w:left="0" w:firstLine="0"/>
        <w:contextualSpacing w:val="0"/>
        <w:jc w:val="left"/>
        <w:rPr>
          <w:szCs w:val="28"/>
        </w:rPr>
      </w:pPr>
      <w:r w:rsidRPr="00B01A93">
        <w:rPr>
          <w:szCs w:val="28"/>
        </w:rPr>
        <w:t>Обобщенная структурная схема, представленная на рисунке,</w:t>
      </w:r>
      <w:r w:rsidR="00C665D9" w:rsidRPr="00B01A93">
        <w:rPr>
          <w:szCs w:val="28"/>
        </w:rPr>
        <w:t xml:space="preserve"> состо</w:t>
      </w:r>
      <w:r w:rsidRPr="00B01A93">
        <w:rPr>
          <w:szCs w:val="28"/>
        </w:rPr>
        <w:t>и</w:t>
      </w:r>
      <w:r w:rsidR="00C665D9" w:rsidRPr="00B01A93">
        <w:rPr>
          <w:szCs w:val="28"/>
        </w:rPr>
        <w:t>т из следующих функциональных узлов:</w:t>
      </w:r>
    </w:p>
    <w:p w14:paraId="4CEA9B8D" w14:textId="77777777" w:rsidR="00C665D9" w:rsidRPr="00B01A93" w:rsidRDefault="00C665D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Аналоговый преобразователь (АП) – </w:t>
      </w:r>
      <w:bookmarkStart w:id="1" w:name="_Hlk192491356"/>
      <w:r w:rsidRPr="00B01A93">
        <w:rPr>
          <w:szCs w:val="28"/>
        </w:rPr>
        <w:t>применяется для масштабирования, а также для преобразования  одних аналоговых величин в другие.</w:t>
      </w:r>
      <w:bookmarkEnd w:id="1"/>
    </w:p>
    <w:p w14:paraId="5F5E5C7E" w14:textId="77777777" w:rsidR="00C665D9" w:rsidRPr="00B01A93" w:rsidRDefault="00C665D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Аналогово-цифровой преобразователь (АЦП) - измерительный </w:t>
      </w:r>
      <w:proofErr w:type="gramStart"/>
      <w:r w:rsidRPr="00B01A93">
        <w:rPr>
          <w:szCs w:val="28"/>
        </w:rPr>
        <w:t>преобразователь</w:t>
      </w:r>
      <w:proofErr w:type="gramEnd"/>
      <w:r w:rsidRPr="00B01A93">
        <w:rPr>
          <w:szCs w:val="28"/>
        </w:rPr>
        <w:t xml:space="preserve"> в котором непрерывная измеряемая величина автоматически преобразуется в дискретную и подвергается цифровому кодированию.</w:t>
      </w:r>
    </w:p>
    <w:p w14:paraId="420F39AC" w14:textId="77777777" w:rsidR="00C665D9" w:rsidRPr="00B01A93" w:rsidRDefault="00C665D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 xml:space="preserve">Вычислительное устройство (ВУ) – применяется для обработки информации, заключенной в выходных сигналах АЦП </w:t>
      </w:r>
    </w:p>
    <w:p w14:paraId="5D24448A" w14:textId="77777777" w:rsidR="00C665D9" w:rsidRPr="00B01A93" w:rsidRDefault="00C665D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Устройство индикации (УИ) –</w:t>
      </w:r>
      <w:r w:rsidRPr="00B01A93">
        <w:rPr>
          <w:szCs w:val="28"/>
          <w:u w:val="single"/>
        </w:rPr>
        <w:t xml:space="preserve"> </w:t>
      </w:r>
      <w:r w:rsidRPr="00B01A93">
        <w:rPr>
          <w:szCs w:val="28"/>
        </w:rPr>
        <w:t xml:space="preserve">содержит дешифратор для преобразования кодов выходных сигналов АЦП или ВУ в десятичный  цифровой код, схему управления индикатором </w:t>
      </w:r>
    </w:p>
    <w:p w14:paraId="53663FCB" w14:textId="77777777" w:rsidR="00C665D9" w:rsidRPr="00B01A93" w:rsidRDefault="00C665D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Устройство управления</w:t>
      </w:r>
      <w:r w:rsidRPr="00B01A93">
        <w:rPr>
          <w:szCs w:val="28"/>
          <w:u w:val="single"/>
        </w:rPr>
        <w:t xml:space="preserve"> </w:t>
      </w:r>
      <w:r w:rsidRPr="00B01A93">
        <w:rPr>
          <w:szCs w:val="28"/>
        </w:rPr>
        <w:t>и собственно индикатор (УУ) –</w:t>
      </w:r>
      <w:r w:rsidRPr="00B01A93">
        <w:rPr>
          <w:szCs w:val="28"/>
          <w:u w:val="single"/>
        </w:rPr>
        <w:t xml:space="preserve"> </w:t>
      </w:r>
      <w:r w:rsidRPr="00B01A93">
        <w:rPr>
          <w:szCs w:val="28"/>
        </w:rPr>
        <w:t>осуществляет работу всех основных узлов ЦИП и задания алгоритма измерения.</w:t>
      </w:r>
    </w:p>
    <w:p w14:paraId="14AA2A89" w14:textId="59042D47" w:rsidR="00FB1156" w:rsidRPr="00B01A93" w:rsidRDefault="000715B9" w:rsidP="00B01A93">
      <w:pPr>
        <w:ind w:firstLine="0"/>
        <w:jc w:val="left"/>
        <w:rPr>
          <w:szCs w:val="28"/>
        </w:rPr>
      </w:pPr>
      <w:r w:rsidRPr="00B01A93">
        <w:rPr>
          <w:szCs w:val="28"/>
        </w:rPr>
        <w:t>Компетенции (индикаторы):</w:t>
      </w:r>
      <w:r w:rsidR="003C3CF5" w:rsidRPr="00B01A93">
        <w:rPr>
          <w:szCs w:val="28"/>
        </w:rPr>
        <w:t xml:space="preserve"> </w:t>
      </w:r>
      <w:r w:rsidR="00FB1156" w:rsidRPr="00B01A93">
        <w:rPr>
          <w:szCs w:val="28"/>
        </w:rPr>
        <w:t>ПК-3</w:t>
      </w:r>
    </w:p>
    <w:p w14:paraId="5F2E90CD" w14:textId="77777777" w:rsidR="000715B9" w:rsidRPr="00B01A93" w:rsidRDefault="000715B9" w:rsidP="00B01A93">
      <w:pPr>
        <w:pStyle w:val="a8"/>
        <w:ind w:left="0" w:firstLine="0"/>
        <w:contextualSpacing w:val="0"/>
        <w:jc w:val="left"/>
        <w:rPr>
          <w:szCs w:val="28"/>
        </w:rPr>
      </w:pPr>
    </w:p>
    <w:p w14:paraId="1875E9CF" w14:textId="33517725" w:rsidR="00A1217C" w:rsidRDefault="00A1217C" w:rsidP="00B01A93">
      <w:pPr>
        <w:tabs>
          <w:tab w:val="left" w:pos="284"/>
        </w:tabs>
        <w:ind w:firstLine="0"/>
        <w:jc w:val="left"/>
        <w:rPr>
          <w:szCs w:val="28"/>
        </w:rPr>
      </w:pPr>
    </w:p>
    <w:p w14:paraId="0400F206" w14:textId="51124EC9" w:rsidR="00A1217C" w:rsidRDefault="00A1217C" w:rsidP="00B01A93">
      <w:pPr>
        <w:tabs>
          <w:tab w:val="left" w:pos="284"/>
        </w:tabs>
        <w:ind w:firstLine="0"/>
        <w:jc w:val="left"/>
        <w:rPr>
          <w:szCs w:val="28"/>
        </w:rPr>
      </w:pPr>
    </w:p>
    <w:sectPr w:rsidR="00A1217C" w:rsidSect="00AE6484">
      <w:headerReference w:type="default" r:id="rId18"/>
      <w:headerReference w:type="firs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9426" w14:textId="77777777" w:rsidR="00504AAA" w:rsidRDefault="00504AAA" w:rsidP="006943A0">
      <w:r>
        <w:separator/>
      </w:r>
    </w:p>
  </w:endnote>
  <w:endnote w:type="continuationSeparator" w:id="0">
    <w:p w14:paraId="5DD1EFC1" w14:textId="77777777" w:rsidR="00504AAA" w:rsidRDefault="00504AA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EA97" w14:textId="77777777" w:rsidR="00504AAA" w:rsidRDefault="00504AAA" w:rsidP="006943A0">
      <w:r>
        <w:separator/>
      </w:r>
    </w:p>
  </w:footnote>
  <w:footnote w:type="continuationSeparator" w:id="0">
    <w:p w14:paraId="56DAA32A" w14:textId="77777777" w:rsidR="00504AAA" w:rsidRDefault="00504AAA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8700" w14:textId="77777777" w:rsidR="00A1217C" w:rsidRDefault="00A1217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7DCC">
      <w:rPr>
        <w:noProof/>
      </w:rPr>
      <w:t>4</w:t>
    </w:r>
    <w:r>
      <w:fldChar w:fldCharType="end"/>
    </w:r>
  </w:p>
  <w:p w14:paraId="3CB6F5CB" w14:textId="77777777" w:rsidR="00A1217C" w:rsidRDefault="00A121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79C63" w14:textId="77777777" w:rsidR="00A1217C" w:rsidRDefault="00A1217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7DCC">
      <w:rPr>
        <w:noProof/>
      </w:rPr>
      <w:t>1</w:t>
    </w:r>
    <w:r>
      <w:fldChar w:fldCharType="end"/>
    </w:r>
  </w:p>
  <w:p w14:paraId="3EAF57DB" w14:textId="77777777" w:rsidR="00A1217C" w:rsidRDefault="00A121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550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11130D5"/>
    <w:multiLevelType w:val="hybridMultilevel"/>
    <w:tmpl w:val="296E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10146B"/>
    <w:multiLevelType w:val="hybridMultilevel"/>
    <w:tmpl w:val="EF507F4A"/>
    <w:lvl w:ilvl="0" w:tplc="B196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76807E5"/>
    <w:multiLevelType w:val="hybridMultilevel"/>
    <w:tmpl w:val="9862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A53A2"/>
    <w:multiLevelType w:val="singleLevel"/>
    <w:tmpl w:val="93A6C7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Aptos" w:hAnsi="Times New Roman" w:cs="Times New Roman"/>
      </w:rPr>
    </w:lvl>
  </w:abstractNum>
  <w:abstractNum w:abstractNumId="11">
    <w:nsid w:val="68E2678D"/>
    <w:multiLevelType w:val="hybridMultilevel"/>
    <w:tmpl w:val="894A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42858"/>
    <w:multiLevelType w:val="hybridMultilevel"/>
    <w:tmpl w:val="B310FA0A"/>
    <w:lvl w:ilvl="0" w:tplc="E3502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17AE1"/>
    <w:rsid w:val="00034DA6"/>
    <w:rsid w:val="00037CAF"/>
    <w:rsid w:val="0004642C"/>
    <w:rsid w:val="00052D8D"/>
    <w:rsid w:val="0006311A"/>
    <w:rsid w:val="000654A8"/>
    <w:rsid w:val="00065C81"/>
    <w:rsid w:val="000715B9"/>
    <w:rsid w:val="00080247"/>
    <w:rsid w:val="00092C7B"/>
    <w:rsid w:val="000A420A"/>
    <w:rsid w:val="000C7DCC"/>
    <w:rsid w:val="000D01B5"/>
    <w:rsid w:val="000E11E9"/>
    <w:rsid w:val="001053E4"/>
    <w:rsid w:val="001342C6"/>
    <w:rsid w:val="0015257F"/>
    <w:rsid w:val="00164075"/>
    <w:rsid w:val="00167605"/>
    <w:rsid w:val="00172F27"/>
    <w:rsid w:val="00186255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47C37"/>
    <w:rsid w:val="003A4076"/>
    <w:rsid w:val="003B0A3F"/>
    <w:rsid w:val="003C3CF5"/>
    <w:rsid w:val="003C7DFD"/>
    <w:rsid w:val="003D2F90"/>
    <w:rsid w:val="003E0B0F"/>
    <w:rsid w:val="003E352E"/>
    <w:rsid w:val="003F0CBB"/>
    <w:rsid w:val="003F1D20"/>
    <w:rsid w:val="003F45E4"/>
    <w:rsid w:val="00402ED4"/>
    <w:rsid w:val="004133F9"/>
    <w:rsid w:val="0041387C"/>
    <w:rsid w:val="0041461C"/>
    <w:rsid w:val="00440CE4"/>
    <w:rsid w:val="00461D7F"/>
    <w:rsid w:val="00482615"/>
    <w:rsid w:val="004B3999"/>
    <w:rsid w:val="004D662D"/>
    <w:rsid w:val="004F1F14"/>
    <w:rsid w:val="004F7040"/>
    <w:rsid w:val="004F71ED"/>
    <w:rsid w:val="00504AAA"/>
    <w:rsid w:val="00544109"/>
    <w:rsid w:val="00562A7C"/>
    <w:rsid w:val="005759BD"/>
    <w:rsid w:val="00577027"/>
    <w:rsid w:val="00587620"/>
    <w:rsid w:val="005A23D1"/>
    <w:rsid w:val="005A41AC"/>
    <w:rsid w:val="005A4986"/>
    <w:rsid w:val="005A4BFC"/>
    <w:rsid w:val="005A6954"/>
    <w:rsid w:val="005B4FFB"/>
    <w:rsid w:val="00603922"/>
    <w:rsid w:val="006108A9"/>
    <w:rsid w:val="00623B04"/>
    <w:rsid w:val="00635C62"/>
    <w:rsid w:val="00663DB1"/>
    <w:rsid w:val="006641E8"/>
    <w:rsid w:val="006757BA"/>
    <w:rsid w:val="00682917"/>
    <w:rsid w:val="0069145D"/>
    <w:rsid w:val="006943A0"/>
    <w:rsid w:val="00695DA5"/>
    <w:rsid w:val="006A0D90"/>
    <w:rsid w:val="006A0E3A"/>
    <w:rsid w:val="006D02BF"/>
    <w:rsid w:val="006F0376"/>
    <w:rsid w:val="006F3E17"/>
    <w:rsid w:val="00736951"/>
    <w:rsid w:val="00742B11"/>
    <w:rsid w:val="0075230F"/>
    <w:rsid w:val="007620E8"/>
    <w:rsid w:val="00770171"/>
    <w:rsid w:val="00771494"/>
    <w:rsid w:val="007815DE"/>
    <w:rsid w:val="00797AC5"/>
    <w:rsid w:val="007B5312"/>
    <w:rsid w:val="007B6650"/>
    <w:rsid w:val="007C54A4"/>
    <w:rsid w:val="007C76C5"/>
    <w:rsid w:val="007E468B"/>
    <w:rsid w:val="008034E9"/>
    <w:rsid w:val="008044C1"/>
    <w:rsid w:val="008159DB"/>
    <w:rsid w:val="008270BB"/>
    <w:rsid w:val="00831007"/>
    <w:rsid w:val="00840510"/>
    <w:rsid w:val="0084379E"/>
    <w:rsid w:val="0085294D"/>
    <w:rsid w:val="0085643B"/>
    <w:rsid w:val="00874B3E"/>
    <w:rsid w:val="00876D62"/>
    <w:rsid w:val="008907D1"/>
    <w:rsid w:val="008947D9"/>
    <w:rsid w:val="008B0A90"/>
    <w:rsid w:val="008C1727"/>
    <w:rsid w:val="008C7AE6"/>
    <w:rsid w:val="008D1097"/>
    <w:rsid w:val="008D77C8"/>
    <w:rsid w:val="009059D7"/>
    <w:rsid w:val="00905DD1"/>
    <w:rsid w:val="00915F5D"/>
    <w:rsid w:val="009260EC"/>
    <w:rsid w:val="00930658"/>
    <w:rsid w:val="009319EB"/>
    <w:rsid w:val="00934574"/>
    <w:rsid w:val="00937AF9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9F7B91"/>
    <w:rsid w:val="00A07227"/>
    <w:rsid w:val="00A1217C"/>
    <w:rsid w:val="00A32807"/>
    <w:rsid w:val="00A528C0"/>
    <w:rsid w:val="00A57740"/>
    <w:rsid w:val="00A62DE5"/>
    <w:rsid w:val="00A70B7E"/>
    <w:rsid w:val="00A771CA"/>
    <w:rsid w:val="00A93D69"/>
    <w:rsid w:val="00AA55BF"/>
    <w:rsid w:val="00AA6323"/>
    <w:rsid w:val="00AD1045"/>
    <w:rsid w:val="00AD2DFE"/>
    <w:rsid w:val="00AD4B9F"/>
    <w:rsid w:val="00AD5D14"/>
    <w:rsid w:val="00AE6484"/>
    <w:rsid w:val="00AF17F4"/>
    <w:rsid w:val="00B01A93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1BB"/>
    <w:rsid w:val="00B94381"/>
    <w:rsid w:val="00B96CE2"/>
    <w:rsid w:val="00BB4E23"/>
    <w:rsid w:val="00BD52C3"/>
    <w:rsid w:val="00BE42F9"/>
    <w:rsid w:val="00C019D5"/>
    <w:rsid w:val="00C07060"/>
    <w:rsid w:val="00C168E2"/>
    <w:rsid w:val="00C23FF1"/>
    <w:rsid w:val="00C27C79"/>
    <w:rsid w:val="00C446EB"/>
    <w:rsid w:val="00C64B74"/>
    <w:rsid w:val="00C665D9"/>
    <w:rsid w:val="00C74995"/>
    <w:rsid w:val="00C81A6D"/>
    <w:rsid w:val="00CA17AE"/>
    <w:rsid w:val="00CC118A"/>
    <w:rsid w:val="00CD61A7"/>
    <w:rsid w:val="00CE3A69"/>
    <w:rsid w:val="00CF7450"/>
    <w:rsid w:val="00D40AD6"/>
    <w:rsid w:val="00D42A86"/>
    <w:rsid w:val="00D52CBB"/>
    <w:rsid w:val="00D71CF3"/>
    <w:rsid w:val="00D77544"/>
    <w:rsid w:val="00D86D5F"/>
    <w:rsid w:val="00D92238"/>
    <w:rsid w:val="00D93967"/>
    <w:rsid w:val="00D93C46"/>
    <w:rsid w:val="00DB0CF7"/>
    <w:rsid w:val="00DC5D95"/>
    <w:rsid w:val="00DD5EE9"/>
    <w:rsid w:val="00DD69A5"/>
    <w:rsid w:val="00DF0312"/>
    <w:rsid w:val="00E01CDB"/>
    <w:rsid w:val="00E02010"/>
    <w:rsid w:val="00E239B0"/>
    <w:rsid w:val="00E245F9"/>
    <w:rsid w:val="00E3348D"/>
    <w:rsid w:val="00E37E65"/>
    <w:rsid w:val="00E50730"/>
    <w:rsid w:val="00EA4058"/>
    <w:rsid w:val="00ED5B0A"/>
    <w:rsid w:val="00EE3EC9"/>
    <w:rsid w:val="00EE4375"/>
    <w:rsid w:val="00F27B2F"/>
    <w:rsid w:val="00F3589D"/>
    <w:rsid w:val="00F41C91"/>
    <w:rsid w:val="00F45B3E"/>
    <w:rsid w:val="00F546E6"/>
    <w:rsid w:val="00F56FA1"/>
    <w:rsid w:val="00FA38E3"/>
    <w:rsid w:val="00FB1156"/>
    <w:rsid w:val="00FB451C"/>
    <w:rsid w:val="00FC5501"/>
    <w:rsid w:val="00FD6932"/>
    <w:rsid w:val="00FE3DE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link w:val="11"/>
    <w:qFormat/>
    <w:locked/>
    <w:rsid w:val="00A1217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qFormat/>
    <w:rsid w:val="00A1217C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7">
    <w:name w:val="Другое_"/>
    <w:link w:val="af8"/>
    <w:qFormat/>
    <w:locked/>
    <w:rsid w:val="00A1217C"/>
    <w:rPr>
      <w:rFonts w:ascii="Times New Roman" w:eastAsia="Times New Roman" w:hAnsi="Times New Roman"/>
      <w:sz w:val="28"/>
      <w:szCs w:val="28"/>
    </w:rPr>
  </w:style>
  <w:style w:type="paragraph" w:customStyle="1" w:styleId="af8">
    <w:name w:val="Другое"/>
    <w:basedOn w:val="a"/>
    <w:link w:val="af7"/>
    <w:qFormat/>
    <w:rsid w:val="00A1217C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paragraph" w:styleId="af5">
    <w:name w:val="Block Text"/>
    <w:basedOn w:val="a"/>
    <w:unhideWhenUsed/>
    <w:rsid w:val="007815DE"/>
    <w:pPr>
      <w:ind w:left="-851" w:right="-1050" w:firstLine="0"/>
    </w:pPr>
    <w:rPr>
      <w:rFonts w:eastAsia="Times New Roman"/>
      <w:kern w:val="0"/>
      <w:szCs w:val="20"/>
      <w:lang w:eastAsia="ru-RU"/>
    </w:rPr>
  </w:style>
  <w:style w:type="character" w:customStyle="1" w:styleId="af6">
    <w:name w:val="Основной текст_"/>
    <w:link w:val="11"/>
    <w:qFormat/>
    <w:locked/>
    <w:rsid w:val="00A1217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qFormat/>
    <w:rsid w:val="00A1217C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  <w:style w:type="character" w:customStyle="1" w:styleId="af7">
    <w:name w:val="Другое_"/>
    <w:link w:val="af8"/>
    <w:qFormat/>
    <w:locked/>
    <w:rsid w:val="00A1217C"/>
    <w:rPr>
      <w:rFonts w:ascii="Times New Roman" w:eastAsia="Times New Roman" w:hAnsi="Times New Roman"/>
      <w:sz w:val="28"/>
      <w:szCs w:val="28"/>
    </w:rPr>
  </w:style>
  <w:style w:type="paragraph" w:customStyle="1" w:styleId="af8">
    <w:name w:val="Другое"/>
    <w:basedOn w:val="a"/>
    <w:link w:val="af7"/>
    <w:qFormat/>
    <w:rsid w:val="00A1217C"/>
    <w:pPr>
      <w:widowControl w:val="0"/>
      <w:spacing w:after="170"/>
      <w:ind w:firstLine="400"/>
      <w:jc w:val="left"/>
    </w:pPr>
    <w:rPr>
      <w:rFonts w:eastAsia="Times New Roman"/>
      <w:kern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Светлана</cp:lastModifiedBy>
  <cp:revision>3</cp:revision>
  <cp:lastPrinted>2025-01-22T19:36:00Z</cp:lastPrinted>
  <dcterms:created xsi:type="dcterms:W3CDTF">2025-04-11T09:01:00Z</dcterms:created>
  <dcterms:modified xsi:type="dcterms:W3CDTF">2025-04-14T18:13:00Z</dcterms:modified>
</cp:coreProperties>
</file>