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5EE5" w14:textId="512A2C46" w:rsidR="00240DA2" w:rsidRPr="00D303D7" w:rsidRDefault="00240DA2" w:rsidP="00D303D7">
      <w:pPr>
        <w:pStyle w:val="Default"/>
        <w:ind w:right="142" w:firstLine="567"/>
        <w:jc w:val="center"/>
        <w:rPr>
          <w:color w:val="auto"/>
          <w:sz w:val="28"/>
          <w:szCs w:val="28"/>
        </w:rPr>
      </w:pPr>
      <w:r w:rsidRPr="00D303D7">
        <w:rPr>
          <w:b/>
          <w:bCs/>
          <w:color w:val="auto"/>
          <w:sz w:val="28"/>
          <w:szCs w:val="28"/>
        </w:rPr>
        <w:t>Комплект оценочных материалов по дисциплине</w:t>
      </w:r>
      <w:r w:rsidRPr="00D303D7">
        <w:rPr>
          <w:b/>
          <w:bCs/>
          <w:color w:val="auto"/>
          <w:sz w:val="28"/>
          <w:szCs w:val="28"/>
        </w:rPr>
        <w:br/>
        <w:t>«Э</w:t>
      </w:r>
      <w:r w:rsidR="003958AE" w:rsidRPr="00D303D7">
        <w:rPr>
          <w:b/>
          <w:bCs/>
          <w:color w:val="auto"/>
          <w:sz w:val="28"/>
          <w:szCs w:val="28"/>
        </w:rPr>
        <w:t>лектроснабжение</w:t>
      </w:r>
      <w:r w:rsidRPr="00D303D7">
        <w:rPr>
          <w:b/>
          <w:bCs/>
          <w:color w:val="auto"/>
          <w:sz w:val="28"/>
          <w:szCs w:val="28"/>
        </w:rPr>
        <w:t>»</w:t>
      </w:r>
    </w:p>
    <w:p w14:paraId="46EE4A97" w14:textId="77777777" w:rsidR="00240DA2" w:rsidRPr="00D303D7" w:rsidRDefault="00240DA2" w:rsidP="00D303D7">
      <w:pPr>
        <w:pStyle w:val="Default"/>
        <w:ind w:right="142" w:firstLine="567"/>
        <w:jc w:val="center"/>
        <w:rPr>
          <w:color w:val="auto"/>
          <w:sz w:val="28"/>
          <w:szCs w:val="28"/>
        </w:rPr>
      </w:pPr>
    </w:p>
    <w:p w14:paraId="3EB04B9C" w14:textId="77777777" w:rsidR="00240DA2" w:rsidRPr="00741032" w:rsidRDefault="00240DA2" w:rsidP="00741032">
      <w:pPr>
        <w:pStyle w:val="Default"/>
        <w:rPr>
          <w:color w:val="auto"/>
          <w:sz w:val="28"/>
          <w:szCs w:val="28"/>
        </w:rPr>
      </w:pPr>
      <w:r w:rsidRPr="00741032">
        <w:rPr>
          <w:b/>
          <w:bCs/>
          <w:color w:val="auto"/>
          <w:sz w:val="28"/>
          <w:szCs w:val="28"/>
        </w:rPr>
        <w:t>Задания закрытого типа</w:t>
      </w:r>
    </w:p>
    <w:p w14:paraId="0C5187D3" w14:textId="77777777" w:rsidR="00240DA2" w:rsidRPr="00741032" w:rsidRDefault="00240DA2" w:rsidP="00741032">
      <w:pPr>
        <w:pStyle w:val="Default"/>
        <w:rPr>
          <w:b/>
          <w:bCs/>
          <w:color w:val="auto"/>
          <w:sz w:val="28"/>
          <w:szCs w:val="28"/>
        </w:rPr>
      </w:pPr>
    </w:p>
    <w:p w14:paraId="2ED46F90" w14:textId="77777777" w:rsidR="00240DA2" w:rsidRPr="00741032" w:rsidRDefault="00240DA2" w:rsidP="00741032">
      <w:pPr>
        <w:pStyle w:val="Default"/>
        <w:rPr>
          <w:b/>
          <w:bCs/>
          <w:color w:val="auto"/>
          <w:sz w:val="28"/>
          <w:szCs w:val="28"/>
        </w:rPr>
      </w:pPr>
      <w:r w:rsidRPr="00741032">
        <w:rPr>
          <w:b/>
          <w:bCs/>
          <w:color w:val="auto"/>
          <w:sz w:val="28"/>
          <w:szCs w:val="28"/>
        </w:rPr>
        <w:t xml:space="preserve">Задания закрытого типа на выбор правильного ответа </w:t>
      </w:r>
    </w:p>
    <w:p w14:paraId="3EDA5C76" w14:textId="77777777" w:rsidR="00741032" w:rsidRPr="00741032" w:rsidRDefault="00741032" w:rsidP="00741032">
      <w:pPr>
        <w:pStyle w:val="Default"/>
        <w:rPr>
          <w:i/>
          <w:color w:val="auto"/>
          <w:sz w:val="28"/>
          <w:szCs w:val="28"/>
        </w:rPr>
      </w:pPr>
    </w:p>
    <w:p w14:paraId="26C8ACD9" w14:textId="222CB089" w:rsidR="00240DA2" w:rsidRPr="00741032" w:rsidRDefault="00240DA2" w:rsidP="00741032">
      <w:pPr>
        <w:pStyle w:val="Default"/>
        <w:rPr>
          <w:i/>
          <w:color w:val="auto"/>
          <w:sz w:val="28"/>
          <w:szCs w:val="28"/>
        </w:rPr>
      </w:pPr>
      <w:r w:rsidRPr="00741032">
        <w:rPr>
          <w:i/>
          <w:color w:val="auto"/>
          <w:sz w:val="28"/>
          <w:szCs w:val="28"/>
        </w:rPr>
        <w:t>Выберите один правильный ответ</w:t>
      </w:r>
      <w:r w:rsidR="00D303D7" w:rsidRPr="00741032">
        <w:rPr>
          <w:i/>
          <w:color w:val="auto"/>
          <w:sz w:val="28"/>
          <w:szCs w:val="28"/>
        </w:rPr>
        <w:t>.</w:t>
      </w:r>
    </w:p>
    <w:p w14:paraId="0679CFA9" w14:textId="77777777" w:rsidR="00D96FC5" w:rsidRPr="00741032" w:rsidRDefault="00D96FC5" w:rsidP="00741032">
      <w:pPr>
        <w:pStyle w:val="Default"/>
        <w:rPr>
          <w:i/>
          <w:color w:val="auto"/>
          <w:sz w:val="28"/>
          <w:szCs w:val="28"/>
        </w:rPr>
      </w:pPr>
    </w:p>
    <w:p w14:paraId="0A20287E" w14:textId="3837F056" w:rsidR="00FF488E" w:rsidRPr="00741032" w:rsidRDefault="00FF488E" w:rsidP="00741032">
      <w:pPr>
        <w:pStyle w:val="a3"/>
        <w:numPr>
          <w:ilvl w:val="0"/>
          <w:numId w:val="36"/>
        </w:numPr>
        <w:ind w:left="0" w:firstLine="0"/>
        <w:contextualSpacing w:val="0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Какой документ регламентирует требования к системам электроснабжения?</w:t>
      </w:r>
    </w:p>
    <w:p w14:paraId="2C6CA955" w14:textId="5225DF59" w:rsidR="00644A45" w:rsidRPr="00741032" w:rsidRDefault="009E2187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 xml:space="preserve">А) </w:t>
      </w:r>
      <w:r w:rsidR="00240DA2" w:rsidRPr="00741032">
        <w:rPr>
          <w:sz w:val="28"/>
          <w:szCs w:val="28"/>
          <w:lang w:val="ru-RU"/>
        </w:rPr>
        <w:t>п</w:t>
      </w:r>
      <w:r w:rsidR="00FF488E" w:rsidRPr="00741032">
        <w:rPr>
          <w:sz w:val="28"/>
          <w:szCs w:val="28"/>
          <w:lang w:val="ru-RU"/>
        </w:rPr>
        <w:t>равила устройства электроустановок (ПУЭ)</w:t>
      </w:r>
      <w:r w:rsidR="00644A45" w:rsidRPr="00741032">
        <w:rPr>
          <w:bCs/>
          <w:sz w:val="28"/>
          <w:szCs w:val="28"/>
          <w:lang w:val="ru-RU"/>
        </w:rPr>
        <w:t>;</w:t>
      </w:r>
    </w:p>
    <w:p w14:paraId="5FA8E5EA" w14:textId="30C1E65E" w:rsidR="00D96FC5" w:rsidRPr="00741032" w:rsidRDefault="009E2187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Б)</w:t>
      </w:r>
      <w:r w:rsidR="00FF488E" w:rsidRPr="00741032">
        <w:rPr>
          <w:sz w:val="28"/>
          <w:szCs w:val="28"/>
          <w:lang w:val="ru-RU"/>
        </w:rPr>
        <w:t xml:space="preserve"> </w:t>
      </w:r>
      <w:r w:rsidR="00240DA2" w:rsidRPr="00741032">
        <w:rPr>
          <w:sz w:val="28"/>
          <w:szCs w:val="28"/>
          <w:lang w:val="ru-RU"/>
        </w:rPr>
        <w:t>с</w:t>
      </w:r>
      <w:r w:rsidR="00FF488E" w:rsidRPr="00741032">
        <w:rPr>
          <w:sz w:val="28"/>
          <w:szCs w:val="28"/>
          <w:lang w:val="ru-RU"/>
        </w:rPr>
        <w:t>троительные нормы и правила (СНиП)</w:t>
      </w:r>
      <w:r w:rsidR="00644A45" w:rsidRPr="00741032">
        <w:rPr>
          <w:bCs/>
          <w:sz w:val="28"/>
          <w:szCs w:val="28"/>
          <w:lang w:val="ru-RU"/>
        </w:rPr>
        <w:t>;</w:t>
      </w:r>
      <w:r w:rsidR="00D96FC5" w:rsidRPr="00741032">
        <w:rPr>
          <w:sz w:val="28"/>
          <w:szCs w:val="28"/>
          <w:lang w:val="ru-RU"/>
        </w:rPr>
        <w:t xml:space="preserve"> </w:t>
      </w:r>
    </w:p>
    <w:p w14:paraId="6D891926" w14:textId="7BB50DC3" w:rsidR="009E2187" w:rsidRPr="00741032" w:rsidRDefault="009E2187" w:rsidP="00741032">
      <w:pPr>
        <w:pStyle w:val="a3"/>
        <w:ind w:left="0"/>
        <w:contextualSpacing w:val="0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В)</w:t>
      </w:r>
      <w:r w:rsidR="00FF488E" w:rsidRPr="00741032">
        <w:rPr>
          <w:sz w:val="28"/>
          <w:szCs w:val="28"/>
          <w:lang w:val="ru-RU"/>
        </w:rPr>
        <w:t xml:space="preserve"> </w:t>
      </w:r>
      <w:r w:rsidR="00240DA2" w:rsidRPr="00741032">
        <w:rPr>
          <w:sz w:val="28"/>
          <w:szCs w:val="28"/>
          <w:lang w:val="ru-RU"/>
        </w:rPr>
        <w:t>д</w:t>
      </w:r>
      <w:r w:rsidR="00FF488E" w:rsidRPr="00741032">
        <w:rPr>
          <w:sz w:val="28"/>
          <w:szCs w:val="28"/>
          <w:lang w:val="ru-RU"/>
        </w:rPr>
        <w:t>окументация потребителей</w:t>
      </w:r>
      <w:r w:rsidRPr="00741032">
        <w:rPr>
          <w:sz w:val="28"/>
          <w:szCs w:val="28"/>
          <w:lang w:val="ru-RU"/>
        </w:rPr>
        <w:t>;</w:t>
      </w:r>
    </w:p>
    <w:p w14:paraId="3F96AA29" w14:textId="3EE1E47F" w:rsidR="00940F7D" w:rsidRPr="00741032" w:rsidRDefault="00FF488E" w:rsidP="00741032">
      <w:pPr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Г</w:t>
      </w:r>
      <w:r w:rsidR="009E2187" w:rsidRPr="00741032">
        <w:rPr>
          <w:sz w:val="28"/>
          <w:szCs w:val="28"/>
          <w:lang w:val="ru-RU"/>
        </w:rPr>
        <w:t xml:space="preserve">) </w:t>
      </w:r>
      <w:r w:rsidR="00240DA2" w:rsidRPr="00741032">
        <w:rPr>
          <w:sz w:val="28"/>
          <w:szCs w:val="28"/>
          <w:lang w:val="ru-RU"/>
        </w:rPr>
        <w:t>п</w:t>
      </w:r>
      <w:r w:rsidR="009E2187" w:rsidRPr="00741032">
        <w:rPr>
          <w:sz w:val="28"/>
          <w:szCs w:val="28"/>
          <w:lang w:val="ru-RU"/>
        </w:rPr>
        <w:t>равильный вариант отсутствует.</w:t>
      </w:r>
    </w:p>
    <w:p w14:paraId="120ABB58" w14:textId="77777777" w:rsidR="003704B6" w:rsidRPr="00741032" w:rsidRDefault="003704B6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Правильный ответ: </w:t>
      </w:r>
      <w:r w:rsidR="00FF488E" w:rsidRPr="00741032">
        <w:rPr>
          <w:color w:val="auto"/>
          <w:sz w:val="28"/>
          <w:szCs w:val="28"/>
        </w:rPr>
        <w:t>А</w:t>
      </w:r>
    </w:p>
    <w:p w14:paraId="40C1C748" w14:textId="77777777" w:rsidR="003704B6" w:rsidRPr="00741032" w:rsidRDefault="003704B6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FF488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FF488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</w:p>
    <w:p w14:paraId="6506E45B" w14:textId="77777777" w:rsidR="003704B6" w:rsidRPr="00741032" w:rsidRDefault="003704B6" w:rsidP="00741032">
      <w:pPr>
        <w:pStyle w:val="Default"/>
        <w:rPr>
          <w:bCs/>
          <w:color w:val="auto"/>
          <w:sz w:val="28"/>
          <w:szCs w:val="28"/>
        </w:rPr>
      </w:pPr>
    </w:p>
    <w:p w14:paraId="547350AC" w14:textId="6CCE537D" w:rsidR="00FA5EE9" w:rsidRPr="00741032" w:rsidRDefault="003704B6" w:rsidP="00741032">
      <w:pPr>
        <w:rPr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 xml:space="preserve">2. </w:t>
      </w:r>
      <w:r w:rsidR="00FA5EE9" w:rsidRPr="00741032">
        <w:rPr>
          <w:sz w:val="28"/>
          <w:szCs w:val="28"/>
          <w:lang w:val="ru-RU"/>
        </w:rPr>
        <w:t>Кто осуществляет оперативное руководство режимом работы электростанции?</w:t>
      </w:r>
    </w:p>
    <w:p w14:paraId="55DFA1C9" w14:textId="71644EEC" w:rsidR="009E2187" w:rsidRPr="00741032" w:rsidRDefault="009E2187" w:rsidP="00741032">
      <w:pPr>
        <w:rPr>
          <w:bCs/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А)</w:t>
      </w:r>
      <w:r w:rsidR="00FA5EE9" w:rsidRPr="00741032">
        <w:rPr>
          <w:sz w:val="28"/>
          <w:szCs w:val="28"/>
          <w:lang w:val="ru-RU"/>
        </w:rPr>
        <w:t xml:space="preserve"> </w:t>
      </w:r>
      <w:r w:rsidR="00240DA2" w:rsidRPr="00741032">
        <w:rPr>
          <w:sz w:val="28"/>
          <w:szCs w:val="28"/>
          <w:lang w:val="ru-RU"/>
        </w:rPr>
        <w:t>г</w:t>
      </w:r>
      <w:r w:rsidR="00FA5EE9" w:rsidRPr="00741032">
        <w:rPr>
          <w:sz w:val="28"/>
          <w:szCs w:val="28"/>
          <w:lang w:val="ru-RU"/>
        </w:rPr>
        <w:t>лавный инженер электростанции</w:t>
      </w:r>
      <w:r w:rsidRPr="00741032">
        <w:rPr>
          <w:bCs/>
          <w:sz w:val="28"/>
          <w:szCs w:val="28"/>
          <w:lang w:val="ru-RU"/>
        </w:rPr>
        <w:t>;</w:t>
      </w:r>
    </w:p>
    <w:p w14:paraId="7F4E8F7B" w14:textId="6E07F10A" w:rsidR="009E2187" w:rsidRPr="00741032" w:rsidRDefault="009E2187" w:rsidP="00741032">
      <w:pPr>
        <w:rPr>
          <w:bCs/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Б)</w:t>
      </w:r>
      <w:r w:rsidR="00FA5EE9" w:rsidRPr="00741032">
        <w:rPr>
          <w:sz w:val="28"/>
          <w:szCs w:val="28"/>
          <w:lang w:val="ru-RU"/>
        </w:rPr>
        <w:t xml:space="preserve"> </w:t>
      </w:r>
      <w:r w:rsidR="00240DA2" w:rsidRPr="00741032">
        <w:rPr>
          <w:sz w:val="28"/>
          <w:szCs w:val="28"/>
          <w:lang w:val="ru-RU"/>
        </w:rPr>
        <w:t>д</w:t>
      </w:r>
      <w:r w:rsidR="00FA5EE9" w:rsidRPr="00741032">
        <w:rPr>
          <w:sz w:val="28"/>
          <w:szCs w:val="28"/>
          <w:lang w:val="ru-RU"/>
        </w:rPr>
        <w:t>испетчерские службы</w:t>
      </w:r>
      <w:r w:rsidRPr="00741032">
        <w:rPr>
          <w:bCs/>
          <w:sz w:val="28"/>
          <w:szCs w:val="28"/>
          <w:lang w:val="ru-RU"/>
        </w:rPr>
        <w:t>;</w:t>
      </w:r>
    </w:p>
    <w:p w14:paraId="03E35E5E" w14:textId="248E756C" w:rsidR="009E2187" w:rsidRPr="00741032" w:rsidRDefault="009E2187" w:rsidP="00741032">
      <w:pPr>
        <w:rPr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В)</w:t>
      </w:r>
      <w:r w:rsidR="00FA5EE9" w:rsidRPr="00741032">
        <w:rPr>
          <w:sz w:val="28"/>
          <w:szCs w:val="28"/>
          <w:lang w:val="ru-RU"/>
        </w:rPr>
        <w:t xml:space="preserve"> </w:t>
      </w:r>
      <w:r w:rsidR="00240DA2" w:rsidRPr="00741032">
        <w:rPr>
          <w:sz w:val="28"/>
          <w:szCs w:val="28"/>
          <w:lang w:val="ru-RU"/>
        </w:rPr>
        <w:t>п</w:t>
      </w:r>
      <w:r w:rsidR="00FA5EE9" w:rsidRPr="00741032">
        <w:rPr>
          <w:sz w:val="28"/>
          <w:szCs w:val="28"/>
          <w:lang w:val="ru-RU"/>
        </w:rPr>
        <w:t>отребители электроэнергии</w:t>
      </w:r>
      <w:r w:rsidRPr="00741032">
        <w:rPr>
          <w:bCs/>
          <w:sz w:val="28"/>
          <w:szCs w:val="28"/>
          <w:lang w:val="ru-RU"/>
        </w:rPr>
        <w:t>;</w:t>
      </w:r>
    </w:p>
    <w:p w14:paraId="44A7F937" w14:textId="54BA9D6A" w:rsidR="009E2187" w:rsidRPr="00741032" w:rsidRDefault="009E2187" w:rsidP="00741032">
      <w:pPr>
        <w:jc w:val="both"/>
        <w:rPr>
          <w:bCs/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Г)</w:t>
      </w:r>
      <w:r w:rsidR="00E95281" w:rsidRPr="00741032">
        <w:rPr>
          <w:sz w:val="28"/>
          <w:szCs w:val="28"/>
          <w:lang w:val="ru-RU"/>
        </w:rPr>
        <w:t xml:space="preserve"> </w:t>
      </w:r>
      <w:r w:rsidR="001A7272" w:rsidRPr="00741032">
        <w:rPr>
          <w:sz w:val="28"/>
          <w:szCs w:val="28"/>
          <w:lang w:val="ru-RU"/>
        </w:rPr>
        <w:t>п</w:t>
      </w:r>
      <w:r w:rsidR="00FA5EE9" w:rsidRPr="00741032">
        <w:rPr>
          <w:bCs/>
          <w:sz w:val="28"/>
          <w:szCs w:val="28"/>
          <w:lang w:val="ru-RU"/>
        </w:rPr>
        <w:t>равильный вариант отсутствует.</w:t>
      </w:r>
    </w:p>
    <w:p w14:paraId="7B108E3D" w14:textId="77777777" w:rsidR="003704B6" w:rsidRPr="00741032" w:rsidRDefault="003704B6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Правильный ответ: </w:t>
      </w:r>
      <w:proofErr w:type="gramStart"/>
      <w:r w:rsidR="00503F31" w:rsidRPr="00741032">
        <w:rPr>
          <w:color w:val="auto"/>
          <w:sz w:val="28"/>
          <w:szCs w:val="28"/>
        </w:rPr>
        <w:t>Б</w:t>
      </w:r>
      <w:proofErr w:type="gramEnd"/>
      <w:r w:rsidRPr="00741032">
        <w:rPr>
          <w:color w:val="auto"/>
          <w:sz w:val="28"/>
          <w:szCs w:val="28"/>
        </w:rPr>
        <w:t xml:space="preserve"> </w:t>
      </w:r>
    </w:p>
    <w:p w14:paraId="452DC381" w14:textId="77777777" w:rsidR="003704B6" w:rsidRPr="00741032" w:rsidRDefault="003704B6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FF488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FF488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</w:p>
    <w:p w14:paraId="07B203C2" w14:textId="77777777" w:rsidR="00352E30" w:rsidRPr="00741032" w:rsidRDefault="00352E30" w:rsidP="00741032">
      <w:pPr>
        <w:pStyle w:val="Default"/>
        <w:rPr>
          <w:color w:val="auto"/>
          <w:sz w:val="28"/>
          <w:szCs w:val="28"/>
        </w:rPr>
      </w:pPr>
    </w:p>
    <w:p w14:paraId="5346DF6D" w14:textId="77777777" w:rsidR="00FF488E" w:rsidRPr="00741032" w:rsidRDefault="00352E30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3.</w:t>
      </w:r>
      <w:r w:rsidR="000C0903" w:rsidRPr="00741032">
        <w:rPr>
          <w:sz w:val="28"/>
          <w:szCs w:val="28"/>
          <w:lang w:val="ru-RU"/>
        </w:rPr>
        <w:t xml:space="preserve"> </w:t>
      </w:r>
      <w:r w:rsidR="00FF488E" w:rsidRPr="00741032">
        <w:rPr>
          <w:sz w:val="28"/>
          <w:szCs w:val="28"/>
          <w:lang w:val="ru-RU"/>
        </w:rPr>
        <w:t>Какой частоты в нашей стране производится и распределяется трёхфазный переменный ток?</w:t>
      </w:r>
    </w:p>
    <w:p w14:paraId="5EB7D2D8" w14:textId="77777777" w:rsidR="00352E30" w:rsidRPr="00741032" w:rsidRDefault="00352E30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А)</w:t>
      </w:r>
      <w:r w:rsidR="00FF488E" w:rsidRPr="00741032">
        <w:rPr>
          <w:sz w:val="28"/>
          <w:szCs w:val="28"/>
          <w:lang w:val="ru-RU"/>
        </w:rPr>
        <w:t xml:space="preserve"> 55 Герц</w:t>
      </w:r>
      <w:r w:rsidRPr="00741032">
        <w:rPr>
          <w:sz w:val="28"/>
          <w:szCs w:val="28"/>
          <w:lang w:val="ru-RU"/>
        </w:rPr>
        <w:t>;</w:t>
      </w:r>
    </w:p>
    <w:p w14:paraId="4D20830E" w14:textId="77777777" w:rsidR="00FF488E" w:rsidRPr="00741032" w:rsidRDefault="00352E30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Б)</w:t>
      </w:r>
      <w:r w:rsidR="00FF488E" w:rsidRPr="00741032">
        <w:rPr>
          <w:sz w:val="28"/>
          <w:szCs w:val="28"/>
          <w:lang w:val="ru-RU"/>
        </w:rPr>
        <w:t xml:space="preserve"> 60 Герц;</w:t>
      </w:r>
    </w:p>
    <w:p w14:paraId="7350A113" w14:textId="77777777" w:rsidR="00352E30" w:rsidRPr="00741032" w:rsidRDefault="00352E30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 xml:space="preserve">В) </w:t>
      </w:r>
      <w:r w:rsidR="00FF488E" w:rsidRPr="00741032">
        <w:rPr>
          <w:sz w:val="28"/>
          <w:szCs w:val="28"/>
          <w:lang w:val="ru-RU"/>
        </w:rPr>
        <w:t>50 Герц</w:t>
      </w:r>
      <w:r w:rsidRPr="00741032">
        <w:rPr>
          <w:sz w:val="28"/>
          <w:szCs w:val="28"/>
          <w:lang w:val="ru-RU"/>
        </w:rPr>
        <w:t>;</w:t>
      </w:r>
    </w:p>
    <w:p w14:paraId="774052CE" w14:textId="6FE67E4A" w:rsidR="009E2187" w:rsidRPr="00741032" w:rsidRDefault="00FF488E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>Г</w:t>
      </w:r>
      <w:r w:rsidR="00352E30" w:rsidRPr="00741032">
        <w:rPr>
          <w:color w:val="auto"/>
          <w:sz w:val="28"/>
          <w:szCs w:val="28"/>
        </w:rPr>
        <w:t xml:space="preserve">) </w:t>
      </w:r>
      <w:r w:rsidR="001A7272" w:rsidRPr="00741032">
        <w:rPr>
          <w:color w:val="auto"/>
          <w:sz w:val="28"/>
          <w:szCs w:val="28"/>
        </w:rPr>
        <w:t>п</w:t>
      </w:r>
      <w:r w:rsidR="00352E30" w:rsidRPr="00741032">
        <w:rPr>
          <w:color w:val="auto"/>
          <w:sz w:val="28"/>
          <w:szCs w:val="28"/>
        </w:rPr>
        <w:t>равильный вариант отсутствует.</w:t>
      </w:r>
    </w:p>
    <w:p w14:paraId="79B5A13E" w14:textId="77777777" w:rsidR="00352E30" w:rsidRPr="00741032" w:rsidRDefault="00352E30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Правильный ответ: </w:t>
      </w:r>
      <w:r w:rsidR="000C0903" w:rsidRPr="00741032">
        <w:rPr>
          <w:color w:val="auto"/>
          <w:sz w:val="28"/>
          <w:szCs w:val="28"/>
        </w:rPr>
        <w:t>В</w:t>
      </w:r>
      <w:r w:rsidRPr="00741032">
        <w:rPr>
          <w:color w:val="auto"/>
          <w:sz w:val="28"/>
          <w:szCs w:val="28"/>
        </w:rPr>
        <w:t xml:space="preserve"> </w:t>
      </w:r>
    </w:p>
    <w:p w14:paraId="47F7C3D4" w14:textId="77777777" w:rsidR="00352E30" w:rsidRPr="00741032" w:rsidRDefault="00352E30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FF488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FF488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</w:p>
    <w:p w14:paraId="0720830C" w14:textId="77777777" w:rsidR="00352E30" w:rsidRPr="00741032" w:rsidRDefault="00352E30" w:rsidP="00741032">
      <w:pPr>
        <w:pStyle w:val="Default"/>
        <w:rPr>
          <w:color w:val="auto"/>
          <w:sz w:val="28"/>
          <w:szCs w:val="28"/>
        </w:rPr>
      </w:pPr>
    </w:p>
    <w:p w14:paraId="05500D79" w14:textId="77777777" w:rsidR="003704B6" w:rsidRPr="00741032" w:rsidRDefault="009E2187" w:rsidP="00741032">
      <w:pPr>
        <w:pStyle w:val="Default"/>
        <w:rPr>
          <w:bCs/>
          <w:i/>
          <w:color w:val="auto"/>
          <w:sz w:val="28"/>
          <w:szCs w:val="28"/>
        </w:rPr>
      </w:pPr>
      <w:r w:rsidRPr="00741032">
        <w:rPr>
          <w:bCs/>
          <w:i/>
          <w:color w:val="auto"/>
          <w:sz w:val="28"/>
          <w:szCs w:val="28"/>
        </w:rPr>
        <w:t>Выберите все правильные варианты ответов</w:t>
      </w:r>
    </w:p>
    <w:p w14:paraId="6B219194" w14:textId="77777777" w:rsidR="009E2187" w:rsidRPr="00741032" w:rsidRDefault="009E2187" w:rsidP="00741032">
      <w:pPr>
        <w:pStyle w:val="Default"/>
        <w:rPr>
          <w:bCs/>
          <w:i/>
          <w:color w:val="auto"/>
          <w:sz w:val="28"/>
          <w:szCs w:val="28"/>
        </w:rPr>
      </w:pPr>
    </w:p>
    <w:p w14:paraId="01DAC492" w14:textId="77777777" w:rsidR="00721BB3" w:rsidRPr="00741032" w:rsidRDefault="00352E30" w:rsidP="00741032">
      <w:pPr>
        <w:pStyle w:val="Default"/>
        <w:jc w:val="both"/>
        <w:rPr>
          <w:bCs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>4</w:t>
      </w:r>
      <w:r w:rsidR="00ED6D32" w:rsidRPr="00741032">
        <w:rPr>
          <w:bCs/>
          <w:color w:val="auto"/>
          <w:sz w:val="28"/>
          <w:szCs w:val="28"/>
        </w:rPr>
        <w:t xml:space="preserve">. </w:t>
      </w:r>
      <w:r w:rsidR="00F019BC" w:rsidRPr="00741032">
        <w:rPr>
          <w:bCs/>
          <w:color w:val="auto"/>
          <w:sz w:val="28"/>
          <w:szCs w:val="28"/>
        </w:rPr>
        <w:t>С какой целью выполняется расщепление фаз ЛЭП сверхвысокого напряжения?</w:t>
      </w:r>
    </w:p>
    <w:p w14:paraId="491DE449" w14:textId="75781F54" w:rsidR="009E2187" w:rsidRPr="00741032" w:rsidRDefault="009E2187" w:rsidP="00741032">
      <w:pPr>
        <w:pStyle w:val="Default"/>
        <w:jc w:val="both"/>
        <w:rPr>
          <w:bCs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>А)</w:t>
      </w:r>
      <w:r w:rsidR="00644A45" w:rsidRPr="00741032">
        <w:rPr>
          <w:color w:val="auto"/>
          <w:sz w:val="28"/>
          <w:szCs w:val="28"/>
        </w:rPr>
        <w:t xml:space="preserve"> </w:t>
      </w:r>
      <w:r w:rsidR="001A7272" w:rsidRPr="00741032">
        <w:rPr>
          <w:color w:val="auto"/>
          <w:sz w:val="28"/>
          <w:szCs w:val="28"/>
        </w:rPr>
        <w:t>с</w:t>
      </w:r>
      <w:r w:rsidR="00F019BC" w:rsidRPr="00741032">
        <w:rPr>
          <w:color w:val="auto"/>
          <w:sz w:val="28"/>
          <w:szCs w:val="28"/>
        </w:rPr>
        <w:t>низить уровни токов короткого замыкания</w:t>
      </w:r>
      <w:r w:rsidRPr="00741032">
        <w:rPr>
          <w:bCs/>
          <w:color w:val="auto"/>
          <w:sz w:val="28"/>
          <w:szCs w:val="28"/>
        </w:rPr>
        <w:t>;</w:t>
      </w:r>
    </w:p>
    <w:p w14:paraId="1ACBACD3" w14:textId="4C07CCDD" w:rsidR="00644A45" w:rsidRPr="00741032" w:rsidRDefault="009E2187" w:rsidP="00741032">
      <w:pPr>
        <w:rPr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 xml:space="preserve">Б) </w:t>
      </w:r>
      <w:r w:rsidR="001A7272" w:rsidRPr="00741032">
        <w:rPr>
          <w:bCs/>
          <w:sz w:val="28"/>
          <w:szCs w:val="28"/>
          <w:lang w:val="ru-RU"/>
        </w:rPr>
        <w:t>с</w:t>
      </w:r>
      <w:r w:rsidR="00F019BC" w:rsidRPr="00741032">
        <w:rPr>
          <w:bCs/>
          <w:sz w:val="28"/>
          <w:szCs w:val="28"/>
          <w:lang w:val="ru-RU"/>
        </w:rPr>
        <w:t>низить потери на корону</w:t>
      </w:r>
      <w:r w:rsidR="00644A45" w:rsidRPr="00741032">
        <w:rPr>
          <w:sz w:val="28"/>
          <w:szCs w:val="28"/>
          <w:lang w:val="ru-RU"/>
        </w:rPr>
        <w:t>;</w:t>
      </w:r>
    </w:p>
    <w:p w14:paraId="12B1C823" w14:textId="73AF140C" w:rsidR="00644A45" w:rsidRPr="00741032" w:rsidRDefault="009E2187" w:rsidP="00741032">
      <w:pPr>
        <w:rPr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В)</w:t>
      </w:r>
      <w:r w:rsidR="00644A45" w:rsidRPr="00741032">
        <w:rPr>
          <w:sz w:val="28"/>
          <w:szCs w:val="28"/>
          <w:lang w:val="ru-RU"/>
        </w:rPr>
        <w:t xml:space="preserve"> </w:t>
      </w:r>
      <w:r w:rsidR="001A7272" w:rsidRPr="00741032">
        <w:rPr>
          <w:sz w:val="28"/>
          <w:szCs w:val="28"/>
          <w:lang w:val="ru-RU"/>
        </w:rPr>
        <w:t>п</w:t>
      </w:r>
      <w:r w:rsidR="00F019BC" w:rsidRPr="00741032">
        <w:rPr>
          <w:sz w:val="28"/>
          <w:szCs w:val="28"/>
          <w:lang w:val="ru-RU"/>
        </w:rPr>
        <w:t>овысить пропускную способность</w:t>
      </w:r>
      <w:r w:rsidR="00644A45" w:rsidRPr="00741032">
        <w:rPr>
          <w:sz w:val="28"/>
          <w:szCs w:val="28"/>
          <w:lang w:val="ru-RU"/>
        </w:rPr>
        <w:t>;</w:t>
      </w:r>
    </w:p>
    <w:p w14:paraId="4957A402" w14:textId="218432D4" w:rsidR="009E2187" w:rsidRPr="00741032" w:rsidRDefault="009E2187" w:rsidP="00741032">
      <w:pPr>
        <w:pStyle w:val="Default"/>
        <w:jc w:val="both"/>
        <w:rPr>
          <w:bCs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>Г)</w:t>
      </w:r>
      <w:r w:rsidR="00644A45" w:rsidRPr="00741032">
        <w:rPr>
          <w:color w:val="auto"/>
          <w:sz w:val="28"/>
          <w:szCs w:val="28"/>
        </w:rPr>
        <w:t xml:space="preserve"> </w:t>
      </w:r>
      <w:r w:rsidR="001A7272" w:rsidRPr="00741032">
        <w:rPr>
          <w:color w:val="auto"/>
          <w:sz w:val="28"/>
          <w:szCs w:val="28"/>
        </w:rPr>
        <w:t>с</w:t>
      </w:r>
      <w:r w:rsidR="00F019BC" w:rsidRPr="00741032">
        <w:rPr>
          <w:color w:val="auto"/>
          <w:sz w:val="28"/>
          <w:szCs w:val="28"/>
        </w:rPr>
        <w:t>низить нагрузочные потери</w:t>
      </w:r>
      <w:r w:rsidRPr="00741032">
        <w:rPr>
          <w:bCs/>
          <w:color w:val="auto"/>
          <w:sz w:val="28"/>
          <w:szCs w:val="28"/>
        </w:rPr>
        <w:t>;</w:t>
      </w:r>
    </w:p>
    <w:p w14:paraId="423BAA88" w14:textId="4B793132" w:rsidR="00ED6D32" w:rsidRPr="00741032" w:rsidRDefault="009E2187" w:rsidP="00741032">
      <w:pPr>
        <w:pStyle w:val="Default"/>
        <w:jc w:val="both"/>
        <w:rPr>
          <w:bCs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 xml:space="preserve">Д) </w:t>
      </w:r>
      <w:r w:rsidR="001A7272" w:rsidRPr="00741032">
        <w:rPr>
          <w:bCs/>
          <w:color w:val="auto"/>
          <w:sz w:val="28"/>
          <w:szCs w:val="28"/>
        </w:rPr>
        <w:t>п</w:t>
      </w:r>
      <w:r w:rsidR="00F019BC" w:rsidRPr="00741032">
        <w:rPr>
          <w:bCs/>
          <w:color w:val="auto"/>
          <w:sz w:val="28"/>
          <w:szCs w:val="28"/>
        </w:rPr>
        <w:t>овысить надежность работы линии</w:t>
      </w:r>
      <w:r w:rsidRPr="00741032">
        <w:rPr>
          <w:bCs/>
          <w:color w:val="auto"/>
          <w:sz w:val="28"/>
          <w:szCs w:val="28"/>
        </w:rPr>
        <w:t>.</w:t>
      </w:r>
    </w:p>
    <w:p w14:paraId="0609FA07" w14:textId="77777777" w:rsidR="00ED6D32" w:rsidRPr="00741032" w:rsidRDefault="00ED6D32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741032">
        <w:rPr>
          <w:color w:val="auto"/>
          <w:sz w:val="28"/>
          <w:szCs w:val="28"/>
        </w:rPr>
        <w:t>Б</w:t>
      </w:r>
      <w:proofErr w:type="gramEnd"/>
      <w:r w:rsidR="009E2187" w:rsidRPr="00741032">
        <w:rPr>
          <w:color w:val="auto"/>
          <w:sz w:val="28"/>
          <w:szCs w:val="28"/>
        </w:rPr>
        <w:t>,</w:t>
      </w:r>
      <w:r w:rsidRPr="00741032">
        <w:rPr>
          <w:color w:val="auto"/>
          <w:sz w:val="28"/>
          <w:szCs w:val="28"/>
        </w:rPr>
        <w:t xml:space="preserve"> </w:t>
      </w:r>
      <w:r w:rsidR="00F019BC" w:rsidRPr="00741032">
        <w:rPr>
          <w:color w:val="auto"/>
          <w:sz w:val="28"/>
          <w:szCs w:val="28"/>
        </w:rPr>
        <w:t>В</w:t>
      </w:r>
    </w:p>
    <w:p w14:paraId="47C9911F" w14:textId="77777777" w:rsidR="00ED6D32" w:rsidRPr="00741032" w:rsidRDefault="00ED6D32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lastRenderedPageBreak/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F019BC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F019BC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</w:p>
    <w:p w14:paraId="1AD11D0B" w14:textId="77777777" w:rsidR="00352E30" w:rsidRPr="00741032" w:rsidRDefault="00352E30" w:rsidP="00741032">
      <w:pPr>
        <w:pStyle w:val="Default"/>
        <w:rPr>
          <w:bCs/>
          <w:color w:val="auto"/>
          <w:sz w:val="28"/>
          <w:szCs w:val="28"/>
        </w:rPr>
      </w:pPr>
    </w:p>
    <w:p w14:paraId="6353ED1C" w14:textId="06F7A888" w:rsidR="00721BB3" w:rsidRPr="00741032" w:rsidRDefault="00352E30" w:rsidP="00741032">
      <w:pPr>
        <w:pStyle w:val="Default"/>
        <w:jc w:val="both"/>
        <w:rPr>
          <w:bCs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>5.</w:t>
      </w:r>
      <w:r w:rsidR="001A7272" w:rsidRPr="00741032">
        <w:rPr>
          <w:bCs/>
          <w:color w:val="auto"/>
          <w:sz w:val="28"/>
          <w:szCs w:val="28"/>
        </w:rPr>
        <w:t xml:space="preserve"> </w:t>
      </w:r>
      <w:r w:rsidR="00F019BC" w:rsidRPr="00741032">
        <w:rPr>
          <w:bCs/>
          <w:color w:val="auto"/>
          <w:sz w:val="28"/>
          <w:szCs w:val="28"/>
        </w:rPr>
        <w:t xml:space="preserve">Какие причины обусловили широкое применение атотрансформаторов в электрических сетях высокого и сверхвысокого напряжения по сравнению с </w:t>
      </w:r>
      <w:proofErr w:type="gramStart"/>
      <w:r w:rsidR="00F019BC" w:rsidRPr="00741032">
        <w:rPr>
          <w:bCs/>
          <w:color w:val="auto"/>
          <w:sz w:val="28"/>
          <w:szCs w:val="28"/>
        </w:rPr>
        <w:t>трехобмоточными</w:t>
      </w:r>
      <w:proofErr w:type="gramEnd"/>
      <w:r w:rsidR="00F019BC" w:rsidRPr="00741032">
        <w:rPr>
          <w:bCs/>
          <w:color w:val="auto"/>
          <w:sz w:val="28"/>
          <w:szCs w:val="28"/>
        </w:rPr>
        <w:t>?</w:t>
      </w:r>
    </w:p>
    <w:p w14:paraId="413A6F5A" w14:textId="0718D69B" w:rsidR="00644A45" w:rsidRPr="00741032" w:rsidRDefault="00352E30" w:rsidP="00741032">
      <w:pPr>
        <w:jc w:val="both"/>
        <w:rPr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А)</w:t>
      </w:r>
      <w:r w:rsidR="00644A45" w:rsidRPr="00741032">
        <w:rPr>
          <w:sz w:val="28"/>
          <w:szCs w:val="28"/>
          <w:lang w:val="ru-RU"/>
        </w:rPr>
        <w:t xml:space="preserve"> </w:t>
      </w:r>
      <w:r w:rsidR="001A7272" w:rsidRPr="00741032">
        <w:rPr>
          <w:sz w:val="28"/>
          <w:szCs w:val="28"/>
          <w:lang w:val="ru-RU"/>
        </w:rPr>
        <w:t>н</w:t>
      </w:r>
      <w:r w:rsidR="00F019BC" w:rsidRPr="00741032">
        <w:rPr>
          <w:sz w:val="28"/>
          <w:szCs w:val="28"/>
          <w:lang w:val="ru-RU"/>
        </w:rPr>
        <w:t>изкая стоимость АТ</w:t>
      </w:r>
      <w:r w:rsidR="00644A45" w:rsidRPr="00741032">
        <w:rPr>
          <w:sz w:val="28"/>
          <w:szCs w:val="28"/>
          <w:lang w:val="ru-RU"/>
        </w:rPr>
        <w:t>;</w:t>
      </w:r>
    </w:p>
    <w:p w14:paraId="79CEACC1" w14:textId="5D1DE420" w:rsidR="00644A45" w:rsidRPr="00741032" w:rsidRDefault="00352E30" w:rsidP="00741032">
      <w:pPr>
        <w:jc w:val="both"/>
        <w:rPr>
          <w:b/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>Б)</w:t>
      </w:r>
      <w:r w:rsidR="00644A45" w:rsidRPr="00741032">
        <w:rPr>
          <w:sz w:val="28"/>
          <w:szCs w:val="28"/>
          <w:lang w:val="ru-RU"/>
        </w:rPr>
        <w:t xml:space="preserve"> </w:t>
      </w:r>
      <w:r w:rsidR="001A7272" w:rsidRPr="00741032">
        <w:rPr>
          <w:sz w:val="28"/>
          <w:szCs w:val="28"/>
          <w:lang w:val="ru-RU"/>
        </w:rPr>
        <w:t>в</w:t>
      </w:r>
      <w:r w:rsidR="00F019BC" w:rsidRPr="00741032">
        <w:rPr>
          <w:sz w:val="28"/>
          <w:szCs w:val="28"/>
          <w:lang w:val="ru-RU"/>
        </w:rPr>
        <w:t>ысокая надежность АТ</w:t>
      </w:r>
      <w:r w:rsidR="00644A45" w:rsidRPr="00741032">
        <w:rPr>
          <w:sz w:val="28"/>
          <w:szCs w:val="28"/>
          <w:lang w:val="ru-RU"/>
        </w:rPr>
        <w:t>;</w:t>
      </w:r>
    </w:p>
    <w:p w14:paraId="08C658E2" w14:textId="58981E7D" w:rsidR="00721BB3" w:rsidRPr="00741032" w:rsidRDefault="00352E30" w:rsidP="00741032">
      <w:pPr>
        <w:pStyle w:val="Default"/>
        <w:rPr>
          <w:b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 xml:space="preserve">В) </w:t>
      </w:r>
      <w:r w:rsidR="001A7272" w:rsidRPr="00741032">
        <w:rPr>
          <w:bCs/>
          <w:color w:val="auto"/>
          <w:sz w:val="28"/>
          <w:szCs w:val="28"/>
        </w:rPr>
        <w:t>м</w:t>
      </w:r>
      <w:r w:rsidR="00E07FEE" w:rsidRPr="00741032">
        <w:rPr>
          <w:bCs/>
          <w:color w:val="auto"/>
          <w:sz w:val="28"/>
          <w:szCs w:val="28"/>
        </w:rPr>
        <w:t>еньшие габариты АТ</w:t>
      </w:r>
      <w:r w:rsidR="00721BB3" w:rsidRPr="00741032">
        <w:rPr>
          <w:color w:val="auto"/>
          <w:sz w:val="28"/>
          <w:szCs w:val="28"/>
        </w:rPr>
        <w:t>;</w:t>
      </w:r>
    </w:p>
    <w:p w14:paraId="3C4C97D0" w14:textId="660C4EDE" w:rsidR="00721BB3" w:rsidRPr="00741032" w:rsidRDefault="00352E30" w:rsidP="00741032">
      <w:pPr>
        <w:jc w:val="both"/>
        <w:rPr>
          <w:b/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 xml:space="preserve">Г) </w:t>
      </w:r>
      <w:r w:rsidR="001A7272" w:rsidRPr="00741032">
        <w:rPr>
          <w:bCs/>
          <w:sz w:val="28"/>
          <w:szCs w:val="28"/>
          <w:lang w:val="ru-RU"/>
        </w:rPr>
        <w:t>г</w:t>
      </w:r>
      <w:r w:rsidR="00E07FEE" w:rsidRPr="00741032">
        <w:rPr>
          <w:bCs/>
          <w:sz w:val="28"/>
          <w:szCs w:val="28"/>
          <w:lang w:val="ru-RU"/>
        </w:rPr>
        <w:t>ибкое регулирование напряжения;</w:t>
      </w:r>
      <w:r w:rsidR="00721BB3" w:rsidRPr="00741032">
        <w:rPr>
          <w:sz w:val="28"/>
          <w:szCs w:val="28"/>
          <w:lang w:val="ru-RU"/>
        </w:rPr>
        <w:t xml:space="preserve"> </w:t>
      </w:r>
    </w:p>
    <w:p w14:paraId="6168EBDD" w14:textId="3D45920B" w:rsidR="00ED6D32" w:rsidRPr="00741032" w:rsidRDefault="00352E30" w:rsidP="00741032">
      <w:pPr>
        <w:pStyle w:val="Default"/>
        <w:rPr>
          <w:bCs/>
          <w:color w:val="auto"/>
          <w:sz w:val="28"/>
          <w:szCs w:val="28"/>
        </w:rPr>
      </w:pPr>
      <w:r w:rsidRPr="00741032">
        <w:rPr>
          <w:bCs/>
          <w:color w:val="auto"/>
          <w:sz w:val="28"/>
          <w:szCs w:val="28"/>
        </w:rPr>
        <w:t xml:space="preserve">Д) </w:t>
      </w:r>
      <w:r w:rsidR="001A7272" w:rsidRPr="00741032">
        <w:rPr>
          <w:bCs/>
          <w:color w:val="auto"/>
          <w:sz w:val="28"/>
          <w:szCs w:val="28"/>
        </w:rPr>
        <w:t>м</w:t>
      </w:r>
      <w:r w:rsidR="00E07FEE" w:rsidRPr="00741032">
        <w:rPr>
          <w:bCs/>
          <w:color w:val="auto"/>
          <w:sz w:val="28"/>
          <w:szCs w:val="28"/>
        </w:rPr>
        <w:t>еньшие потери реактивной мощности</w:t>
      </w:r>
      <w:r w:rsidRPr="00741032">
        <w:rPr>
          <w:bCs/>
          <w:color w:val="auto"/>
          <w:sz w:val="28"/>
          <w:szCs w:val="28"/>
        </w:rPr>
        <w:t>.</w:t>
      </w:r>
    </w:p>
    <w:p w14:paraId="112D6D4E" w14:textId="77777777" w:rsidR="00352E30" w:rsidRPr="00741032" w:rsidRDefault="00352E30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Правильный ответ: А, </w:t>
      </w:r>
      <w:r w:rsidR="00E07FEE" w:rsidRPr="00741032">
        <w:rPr>
          <w:color w:val="auto"/>
          <w:sz w:val="28"/>
          <w:szCs w:val="28"/>
        </w:rPr>
        <w:t>В</w:t>
      </w:r>
    </w:p>
    <w:p w14:paraId="16C71205" w14:textId="77777777" w:rsidR="00352E30" w:rsidRPr="00741032" w:rsidRDefault="00352E30" w:rsidP="00741032">
      <w:pPr>
        <w:pStyle w:val="Default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E07FE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E07FEE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</w:p>
    <w:p w14:paraId="6E0B04A2" w14:textId="77777777" w:rsidR="00644A45" w:rsidRPr="00741032" w:rsidRDefault="00644A45" w:rsidP="00741032">
      <w:pPr>
        <w:pStyle w:val="Default"/>
        <w:rPr>
          <w:color w:val="auto"/>
          <w:sz w:val="28"/>
          <w:szCs w:val="28"/>
        </w:rPr>
      </w:pPr>
    </w:p>
    <w:p w14:paraId="025F550D" w14:textId="462F0C8C" w:rsidR="004624E3" w:rsidRPr="00741032" w:rsidRDefault="004624E3" w:rsidP="00741032">
      <w:pPr>
        <w:pStyle w:val="Default"/>
        <w:rPr>
          <w:color w:val="auto"/>
          <w:sz w:val="28"/>
          <w:szCs w:val="28"/>
        </w:rPr>
      </w:pPr>
      <w:r w:rsidRPr="00741032">
        <w:rPr>
          <w:b/>
          <w:bCs/>
          <w:color w:val="auto"/>
          <w:sz w:val="28"/>
          <w:szCs w:val="28"/>
        </w:rPr>
        <w:t>Задания закрытого типа на установление соответствия</w:t>
      </w:r>
    </w:p>
    <w:p w14:paraId="222DAAE5" w14:textId="77777777" w:rsidR="008C1FEF" w:rsidRPr="00741032" w:rsidRDefault="008C1FEF" w:rsidP="00741032">
      <w:pPr>
        <w:pStyle w:val="Default"/>
        <w:rPr>
          <w:i/>
          <w:iCs/>
          <w:color w:val="auto"/>
          <w:sz w:val="28"/>
          <w:szCs w:val="28"/>
        </w:rPr>
      </w:pPr>
    </w:p>
    <w:p w14:paraId="1E4E79F0" w14:textId="5680B1B1" w:rsidR="005947F7" w:rsidRPr="00741032" w:rsidRDefault="005947F7" w:rsidP="00741032">
      <w:pPr>
        <w:pStyle w:val="Default"/>
        <w:rPr>
          <w:color w:val="auto"/>
          <w:sz w:val="28"/>
          <w:szCs w:val="28"/>
        </w:rPr>
      </w:pPr>
      <w:r w:rsidRPr="00741032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43A8B818" w14:textId="77777777" w:rsidR="005947F7" w:rsidRPr="00741032" w:rsidRDefault="005947F7" w:rsidP="00741032">
      <w:pPr>
        <w:pStyle w:val="Default"/>
        <w:rPr>
          <w:color w:val="auto"/>
          <w:sz w:val="28"/>
          <w:szCs w:val="28"/>
        </w:rPr>
      </w:pPr>
      <w:r w:rsidRPr="00741032">
        <w:rPr>
          <w:i/>
          <w:iCs/>
          <w:color w:val="auto"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3AAB3B46" w14:textId="77777777" w:rsidR="005947F7" w:rsidRPr="00741032" w:rsidRDefault="005947F7" w:rsidP="00741032">
      <w:pPr>
        <w:pStyle w:val="Default"/>
        <w:rPr>
          <w:color w:val="auto"/>
          <w:sz w:val="28"/>
          <w:szCs w:val="28"/>
        </w:rPr>
      </w:pPr>
    </w:p>
    <w:p w14:paraId="560DBC01" w14:textId="567310C5" w:rsidR="006462CE" w:rsidRPr="00D303D7" w:rsidRDefault="008C1FEF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1</w:t>
      </w:r>
      <w:r w:rsidR="00743BF6" w:rsidRPr="00741032">
        <w:rPr>
          <w:sz w:val="28"/>
          <w:szCs w:val="28"/>
          <w:lang w:val="ru-RU"/>
        </w:rPr>
        <w:t xml:space="preserve">. Установите соответствие между </w:t>
      </w:r>
      <w:r w:rsidR="006462CE" w:rsidRPr="00741032">
        <w:rPr>
          <w:sz w:val="28"/>
          <w:szCs w:val="28"/>
          <w:lang w:val="ru-RU"/>
        </w:rPr>
        <w:t>электростанцией и используемой ею</w:t>
      </w:r>
      <w:r w:rsidR="006462CE" w:rsidRPr="00D303D7">
        <w:rPr>
          <w:sz w:val="28"/>
          <w:szCs w:val="28"/>
          <w:lang w:val="ru-RU"/>
        </w:rPr>
        <w:t xml:space="preserve"> видом энергии</w:t>
      </w:r>
      <w:r w:rsidR="00743BF6" w:rsidRPr="00D303D7">
        <w:rPr>
          <w:sz w:val="28"/>
          <w:szCs w:val="28"/>
          <w:lang w:val="ru-RU"/>
        </w:rPr>
        <w:t>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4673"/>
      </w:tblGrid>
      <w:tr w:rsidR="009A43DD" w:rsidRPr="00D303D7" w14:paraId="00C9F69D" w14:textId="77777777" w:rsidTr="00683207">
        <w:trPr>
          <w:jc w:val="center"/>
        </w:trPr>
        <w:tc>
          <w:tcPr>
            <w:tcW w:w="3259" w:type="dxa"/>
          </w:tcPr>
          <w:p w14:paraId="47E5A851" w14:textId="421611E2" w:rsidR="008C1FEF" w:rsidRPr="00D303D7" w:rsidRDefault="008C1FEF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1) ГЭС</w:t>
            </w:r>
          </w:p>
        </w:tc>
        <w:tc>
          <w:tcPr>
            <w:tcW w:w="4673" w:type="dxa"/>
          </w:tcPr>
          <w:p w14:paraId="50770364" w14:textId="18E0594A" w:rsidR="008C1FEF" w:rsidRPr="00D303D7" w:rsidRDefault="008C1FEF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А) Энергия сжигаемого топлива.</w:t>
            </w:r>
          </w:p>
        </w:tc>
      </w:tr>
      <w:tr w:rsidR="009A43DD" w:rsidRPr="00D303D7" w14:paraId="0B5D0883" w14:textId="77777777" w:rsidTr="00683207">
        <w:trPr>
          <w:trHeight w:val="286"/>
          <w:jc w:val="center"/>
        </w:trPr>
        <w:tc>
          <w:tcPr>
            <w:tcW w:w="3259" w:type="dxa"/>
          </w:tcPr>
          <w:p w14:paraId="5F068BFF" w14:textId="60A61874" w:rsidR="008C1FEF" w:rsidRPr="00D303D7" w:rsidRDefault="008C1FEF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2) АЭС</w:t>
            </w:r>
          </w:p>
        </w:tc>
        <w:tc>
          <w:tcPr>
            <w:tcW w:w="4673" w:type="dxa"/>
          </w:tcPr>
          <w:p w14:paraId="3968FA74" w14:textId="0BD33E9F" w:rsidR="008C1FEF" w:rsidRPr="00D303D7" w:rsidRDefault="008C1FEF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rStyle w:val="ac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Б</w:t>
            </w:r>
            <w:r w:rsidRPr="00D303D7">
              <w:rPr>
                <w:rStyle w:val="ac"/>
                <w:color w:val="auto"/>
                <w:shd w:val="clear" w:color="auto" w:fill="FFFFFF"/>
              </w:rPr>
              <w:t>)</w:t>
            </w:r>
            <w:r w:rsidRPr="00D303D7">
              <w:rPr>
                <w:color w:val="auto"/>
                <w:sz w:val="28"/>
                <w:szCs w:val="28"/>
              </w:rPr>
              <w:t xml:space="preserve"> Энергия деления ядер</w:t>
            </w:r>
            <w:r w:rsidRPr="00D303D7">
              <w:rPr>
                <w:rStyle w:val="ac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A43DD" w:rsidRPr="00D303D7" w14:paraId="1B08BAB4" w14:textId="77777777" w:rsidTr="00683207">
        <w:trPr>
          <w:jc w:val="center"/>
        </w:trPr>
        <w:tc>
          <w:tcPr>
            <w:tcW w:w="3259" w:type="dxa"/>
          </w:tcPr>
          <w:p w14:paraId="0B1C514D" w14:textId="40C4AED5" w:rsidR="008C1FEF" w:rsidRPr="00D303D7" w:rsidRDefault="008C1FEF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3) ТЭС</w:t>
            </w:r>
          </w:p>
        </w:tc>
        <w:tc>
          <w:tcPr>
            <w:tcW w:w="4673" w:type="dxa"/>
          </w:tcPr>
          <w:p w14:paraId="5867A3EE" w14:textId="4D134980" w:rsidR="008C1FEF" w:rsidRPr="00D303D7" w:rsidRDefault="008C1FEF" w:rsidP="00741032">
            <w:pPr>
              <w:pStyle w:val="Default"/>
              <w:ind w:right="142"/>
              <w:jc w:val="both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В) Энергия воды 105°С</w:t>
            </w:r>
            <w:r w:rsidR="00741032">
              <w:rPr>
                <w:color w:val="auto"/>
                <w:sz w:val="28"/>
                <w:szCs w:val="28"/>
              </w:rPr>
              <w:t>.</w:t>
            </w:r>
            <w:r w:rsidRPr="00D303D7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4019FD2" w14:textId="77777777" w:rsidR="00743BF6" w:rsidRPr="00D303D7" w:rsidRDefault="00743BF6" w:rsidP="00741032">
      <w:pPr>
        <w:pStyle w:val="Default"/>
        <w:ind w:right="142"/>
        <w:rPr>
          <w:color w:val="auto"/>
          <w:sz w:val="28"/>
          <w:szCs w:val="22"/>
        </w:rPr>
      </w:pPr>
      <w:r w:rsidRPr="00D303D7">
        <w:rPr>
          <w:color w:val="auto"/>
          <w:sz w:val="28"/>
          <w:szCs w:val="22"/>
        </w:rPr>
        <w:t xml:space="preserve">Правильный ответ: </w:t>
      </w:r>
    </w:p>
    <w:tbl>
      <w:tblPr>
        <w:tblStyle w:val="a4"/>
        <w:tblW w:w="5529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</w:tblGrid>
      <w:tr w:rsidR="009A43DD" w:rsidRPr="00D303D7" w14:paraId="403565BB" w14:textId="77777777" w:rsidTr="00683207">
        <w:trPr>
          <w:jc w:val="center"/>
        </w:trPr>
        <w:tc>
          <w:tcPr>
            <w:tcW w:w="1698" w:type="dxa"/>
          </w:tcPr>
          <w:p w14:paraId="6B44B384" w14:textId="77777777" w:rsidR="006462CE" w:rsidRPr="00D303D7" w:rsidRDefault="006462CE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1</w:t>
            </w:r>
          </w:p>
        </w:tc>
        <w:tc>
          <w:tcPr>
            <w:tcW w:w="1847" w:type="dxa"/>
          </w:tcPr>
          <w:p w14:paraId="45A7AF3C" w14:textId="77777777" w:rsidR="006462CE" w:rsidRPr="00D303D7" w:rsidRDefault="006462CE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2</w:t>
            </w:r>
          </w:p>
        </w:tc>
        <w:tc>
          <w:tcPr>
            <w:tcW w:w="1984" w:type="dxa"/>
          </w:tcPr>
          <w:p w14:paraId="4CFA7A5F" w14:textId="77777777" w:rsidR="006462CE" w:rsidRPr="00D303D7" w:rsidRDefault="006462CE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3</w:t>
            </w:r>
          </w:p>
        </w:tc>
      </w:tr>
      <w:tr w:rsidR="009A43DD" w:rsidRPr="00D303D7" w14:paraId="492D4442" w14:textId="77777777" w:rsidTr="00683207">
        <w:trPr>
          <w:jc w:val="center"/>
        </w:trPr>
        <w:tc>
          <w:tcPr>
            <w:tcW w:w="1698" w:type="dxa"/>
          </w:tcPr>
          <w:p w14:paraId="5B8C7AE4" w14:textId="77777777" w:rsidR="006462CE" w:rsidRPr="00D303D7" w:rsidRDefault="006462CE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В</w:t>
            </w:r>
          </w:p>
        </w:tc>
        <w:tc>
          <w:tcPr>
            <w:tcW w:w="1847" w:type="dxa"/>
          </w:tcPr>
          <w:p w14:paraId="3753735E" w14:textId="77777777" w:rsidR="006462CE" w:rsidRPr="00D303D7" w:rsidRDefault="006462CE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Б</w:t>
            </w:r>
          </w:p>
        </w:tc>
        <w:tc>
          <w:tcPr>
            <w:tcW w:w="1984" w:type="dxa"/>
          </w:tcPr>
          <w:p w14:paraId="177D9E44" w14:textId="77777777" w:rsidR="006462CE" w:rsidRPr="00D303D7" w:rsidRDefault="006462CE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А</w:t>
            </w:r>
          </w:p>
        </w:tc>
      </w:tr>
    </w:tbl>
    <w:p w14:paraId="70BF13A0" w14:textId="77777777" w:rsidR="00743BF6" w:rsidRPr="00D303D7" w:rsidRDefault="00743BF6" w:rsidP="00741032">
      <w:pPr>
        <w:pStyle w:val="Default"/>
        <w:ind w:right="142"/>
        <w:rPr>
          <w:color w:val="auto"/>
          <w:sz w:val="32"/>
        </w:rPr>
      </w:pPr>
      <w:r w:rsidRPr="00D303D7">
        <w:rPr>
          <w:color w:val="auto"/>
          <w:sz w:val="28"/>
          <w:szCs w:val="22"/>
        </w:rPr>
        <w:t>Компетенции (индикаторы): ПК-</w:t>
      </w:r>
      <w:r w:rsidR="006462CE" w:rsidRPr="00D303D7">
        <w:rPr>
          <w:color w:val="auto"/>
          <w:sz w:val="28"/>
          <w:szCs w:val="22"/>
        </w:rPr>
        <w:t>3</w:t>
      </w:r>
      <w:r w:rsidRPr="00D303D7">
        <w:rPr>
          <w:color w:val="auto"/>
          <w:sz w:val="28"/>
          <w:szCs w:val="22"/>
        </w:rPr>
        <w:t xml:space="preserve"> (ПК-</w:t>
      </w:r>
      <w:r w:rsidR="006462CE" w:rsidRPr="00D303D7">
        <w:rPr>
          <w:color w:val="auto"/>
          <w:sz w:val="28"/>
          <w:szCs w:val="22"/>
        </w:rPr>
        <w:t>3</w:t>
      </w:r>
      <w:r w:rsidRPr="00D303D7">
        <w:rPr>
          <w:color w:val="auto"/>
          <w:sz w:val="28"/>
          <w:szCs w:val="22"/>
        </w:rPr>
        <w:t>.1)</w:t>
      </w:r>
    </w:p>
    <w:p w14:paraId="3843EA2D" w14:textId="77777777" w:rsidR="00743BF6" w:rsidRPr="00D303D7" w:rsidRDefault="00743BF6" w:rsidP="00741032">
      <w:pPr>
        <w:pStyle w:val="Default"/>
        <w:ind w:right="142"/>
        <w:rPr>
          <w:color w:val="auto"/>
        </w:rPr>
      </w:pPr>
    </w:p>
    <w:p w14:paraId="253A50D9" w14:textId="57169773" w:rsidR="00683207" w:rsidRPr="00D303D7" w:rsidRDefault="00743BF6" w:rsidP="00741032">
      <w:pPr>
        <w:pStyle w:val="Default"/>
        <w:numPr>
          <w:ilvl w:val="0"/>
          <w:numId w:val="36"/>
        </w:numPr>
        <w:ind w:left="0" w:right="142" w:firstLine="0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Установите соответствие между</w:t>
      </w:r>
      <w:r w:rsidR="00DE6F30" w:rsidRPr="00D303D7">
        <w:rPr>
          <w:color w:val="auto"/>
          <w:sz w:val="28"/>
          <w:szCs w:val="28"/>
        </w:rPr>
        <w:t xml:space="preserve"> терминами и их определениями:</w:t>
      </w:r>
      <w:r w:rsidRPr="00D303D7">
        <w:rPr>
          <w:color w:val="auto"/>
          <w:sz w:val="28"/>
          <w:szCs w:val="28"/>
        </w:rPr>
        <w:t xml:space="preserve"> </w:t>
      </w:r>
    </w:p>
    <w:tbl>
      <w:tblPr>
        <w:tblStyle w:val="a4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6899"/>
      </w:tblGrid>
      <w:tr w:rsidR="009A43DD" w:rsidRPr="00D303D7" w14:paraId="53E5849A" w14:textId="77777777" w:rsidTr="00741032">
        <w:trPr>
          <w:jc w:val="center"/>
        </w:trPr>
        <w:tc>
          <w:tcPr>
            <w:tcW w:w="2789" w:type="dxa"/>
          </w:tcPr>
          <w:p w14:paraId="508EF112" w14:textId="5A6A7811" w:rsidR="00683207" w:rsidRPr="00D303D7" w:rsidRDefault="00683207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 xml:space="preserve">1)Электроустановка </w:t>
            </w:r>
          </w:p>
        </w:tc>
        <w:tc>
          <w:tcPr>
            <w:tcW w:w="6899" w:type="dxa"/>
          </w:tcPr>
          <w:p w14:paraId="16C30D64" w14:textId="102C0CDF" w:rsidR="00683207" w:rsidRPr="00D303D7" w:rsidRDefault="00683207" w:rsidP="00741032">
            <w:pPr>
              <w:pStyle w:val="Default"/>
              <w:ind w:right="96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А) Совокупность электроустановок по выработке,</w:t>
            </w:r>
            <w:r w:rsidR="00741032">
              <w:rPr>
                <w:color w:val="auto"/>
                <w:sz w:val="28"/>
                <w:szCs w:val="28"/>
              </w:rPr>
              <w:t xml:space="preserve"> </w:t>
            </w:r>
            <w:r w:rsidRPr="00D303D7">
              <w:rPr>
                <w:color w:val="auto"/>
                <w:sz w:val="28"/>
                <w:szCs w:val="28"/>
              </w:rPr>
              <w:t>распределению и</w:t>
            </w:r>
            <w:r w:rsidR="00741032">
              <w:rPr>
                <w:color w:val="auto"/>
                <w:sz w:val="28"/>
                <w:szCs w:val="28"/>
              </w:rPr>
              <w:t xml:space="preserve"> потреблению электроэнергии и </w:t>
            </w:r>
            <w:r w:rsidRPr="00D303D7">
              <w:rPr>
                <w:color w:val="auto"/>
                <w:sz w:val="28"/>
                <w:szCs w:val="28"/>
              </w:rPr>
              <w:t>теплоты, связанных между собой электрическими и тепловыми сетями.</w:t>
            </w:r>
          </w:p>
        </w:tc>
      </w:tr>
      <w:tr w:rsidR="009A43DD" w:rsidRPr="00D303D7" w14:paraId="04EB72DB" w14:textId="77777777" w:rsidTr="00741032">
        <w:trPr>
          <w:trHeight w:val="286"/>
          <w:jc w:val="center"/>
        </w:trPr>
        <w:tc>
          <w:tcPr>
            <w:tcW w:w="2789" w:type="dxa"/>
          </w:tcPr>
          <w:p w14:paraId="271CE888" w14:textId="6BC69540" w:rsidR="00683207" w:rsidRPr="00D303D7" w:rsidRDefault="00683207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2) Энергетическая система</w:t>
            </w:r>
          </w:p>
        </w:tc>
        <w:tc>
          <w:tcPr>
            <w:tcW w:w="6899" w:type="dxa"/>
          </w:tcPr>
          <w:p w14:paraId="1B11620E" w14:textId="6E8E98EE" w:rsidR="00683207" w:rsidRPr="00D303D7" w:rsidRDefault="00683207" w:rsidP="00741032">
            <w:pPr>
              <w:pStyle w:val="Default"/>
              <w:ind w:right="962"/>
              <w:rPr>
                <w:color w:val="auto"/>
                <w:sz w:val="28"/>
                <w:szCs w:val="28"/>
              </w:rPr>
            </w:pPr>
            <w:r w:rsidRPr="00D303D7">
              <w:rPr>
                <w:rStyle w:val="ac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Б</w:t>
            </w:r>
            <w:r w:rsidRPr="00D303D7">
              <w:rPr>
                <w:rStyle w:val="ac"/>
                <w:color w:val="auto"/>
                <w:shd w:val="clear" w:color="auto" w:fill="FFFFFF"/>
              </w:rPr>
              <w:t>)</w:t>
            </w:r>
            <w:r w:rsidRPr="00D303D7">
              <w:rPr>
                <w:color w:val="auto"/>
                <w:sz w:val="28"/>
                <w:szCs w:val="28"/>
              </w:rPr>
              <w:t xml:space="preserve"> Совокупность взаимосвязанных</w:t>
            </w:r>
            <w:r w:rsidR="00DE6F30" w:rsidRPr="00D303D7">
              <w:rPr>
                <w:color w:val="auto"/>
                <w:sz w:val="28"/>
                <w:szCs w:val="28"/>
              </w:rPr>
              <w:t xml:space="preserve"> </w:t>
            </w:r>
            <w:r w:rsidRPr="00D303D7">
              <w:rPr>
                <w:color w:val="auto"/>
                <w:sz w:val="28"/>
                <w:szCs w:val="28"/>
              </w:rPr>
              <w:t>электроустановок,</w:t>
            </w:r>
            <w:r w:rsidR="00DE6F30" w:rsidRPr="00D303D7">
              <w:rPr>
                <w:color w:val="auto"/>
                <w:sz w:val="28"/>
                <w:szCs w:val="28"/>
              </w:rPr>
              <w:t xml:space="preserve"> </w:t>
            </w:r>
            <w:r w:rsidRPr="00D303D7">
              <w:rPr>
                <w:color w:val="auto"/>
                <w:sz w:val="28"/>
                <w:szCs w:val="28"/>
              </w:rPr>
              <w:t>предназначенных для производства, передачи и распределения электроэнергии</w:t>
            </w:r>
            <w:r w:rsidR="00DE6F30" w:rsidRPr="00D303D7">
              <w:rPr>
                <w:color w:val="auto"/>
                <w:sz w:val="28"/>
                <w:szCs w:val="28"/>
              </w:rPr>
              <w:t>.</w:t>
            </w:r>
          </w:p>
        </w:tc>
      </w:tr>
      <w:tr w:rsidR="009A43DD" w:rsidRPr="00D303D7" w14:paraId="3C7A1DAB" w14:textId="77777777" w:rsidTr="00741032">
        <w:trPr>
          <w:jc w:val="center"/>
        </w:trPr>
        <w:tc>
          <w:tcPr>
            <w:tcW w:w="2789" w:type="dxa"/>
          </w:tcPr>
          <w:p w14:paraId="57A1DEC6" w14:textId="2091BE06" w:rsidR="00683207" w:rsidRPr="00D303D7" w:rsidRDefault="00683207" w:rsidP="00741032">
            <w:pPr>
              <w:pStyle w:val="Default"/>
              <w:ind w:right="14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3) Система</w:t>
            </w:r>
            <w:r w:rsidR="00D303D7">
              <w:rPr>
                <w:color w:val="auto"/>
                <w:sz w:val="28"/>
                <w:szCs w:val="28"/>
              </w:rPr>
              <w:t xml:space="preserve"> </w:t>
            </w:r>
            <w:r w:rsidRPr="00D303D7">
              <w:rPr>
                <w:color w:val="auto"/>
                <w:sz w:val="28"/>
                <w:szCs w:val="28"/>
              </w:rPr>
              <w:t xml:space="preserve">электроснабжения </w:t>
            </w:r>
          </w:p>
        </w:tc>
        <w:tc>
          <w:tcPr>
            <w:tcW w:w="6899" w:type="dxa"/>
          </w:tcPr>
          <w:p w14:paraId="77EC3A01" w14:textId="0FEB8C1A" w:rsidR="00683207" w:rsidRPr="00D303D7" w:rsidRDefault="00683207" w:rsidP="00741032">
            <w:pPr>
              <w:pStyle w:val="Default"/>
              <w:ind w:right="962"/>
              <w:rPr>
                <w:color w:val="auto"/>
                <w:sz w:val="28"/>
                <w:szCs w:val="28"/>
              </w:rPr>
            </w:pPr>
            <w:r w:rsidRPr="00D303D7">
              <w:rPr>
                <w:color w:val="auto"/>
                <w:sz w:val="28"/>
                <w:szCs w:val="28"/>
              </w:rPr>
              <w:t>В</w:t>
            </w:r>
            <w:r w:rsidR="00DE6F30" w:rsidRPr="00D303D7">
              <w:rPr>
                <w:color w:val="auto"/>
                <w:sz w:val="28"/>
                <w:szCs w:val="28"/>
              </w:rPr>
              <w:t>)</w:t>
            </w:r>
            <w:r w:rsidR="005E323F" w:rsidRPr="00D303D7">
              <w:rPr>
                <w:color w:val="auto"/>
                <w:sz w:val="28"/>
                <w:szCs w:val="28"/>
              </w:rPr>
              <w:t xml:space="preserve"> </w:t>
            </w:r>
            <w:r w:rsidR="00DE6F30" w:rsidRPr="00D303D7">
              <w:rPr>
                <w:color w:val="auto"/>
                <w:sz w:val="28"/>
                <w:szCs w:val="28"/>
              </w:rPr>
              <w:t>Совокупность машин, аппаратов, линий и  вспомогательного оборудования, предназначенных для производства, трансформации, передачи, распределения электроэнергии и преобразования её в другой вид энергии, изменения рода тока, напряжения, частоты или числа фаз</w:t>
            </w:r>
            <w:r w:rsidRPr="00D303D7">
              <w:rPr>
                <w:color w:val="auto"/>
                <w:sz w:val="28"/>
                <w:szCs w:val="28"/>
              </w:rPr>
              <w:t>.</w:t>
            </w:r>
          </w:p>
        </w:tc>
      </w:tr>
    </w:tbl>
    <w:p w14:paraId="33B0B803" w14:textId="77777777" w:rsidR="00743BF6" w:rsidRPr="00D303D7" w:rsidRDefault="00743BF6" w:rsidP="00741032">
      <w:pPr>
        <w:pStyle w:val="Default"/>
        <w:ind w:right="142"/>
        <w:rPr>
          <w:color w:val="auto"/>
          <w:sz w:val="28"/>
          <w:szCs w:val="22"/>
        </w:rPr>
      </w:pPr>
      <w:r w:rsidRPr="00D303D7">
        <w:rPr>
          <w:color w:val="auto"/>
          <w:sz w:val="28"/>
          <w:szCs w:val="22"/>
        </w:rPr>
        <w:lastRenderedPageBreak/>
        <w:t xml:space="preserve">Правильный ответ: </w:t>
      </w:r>
    </w:p>
    <w:tbl>
      <w:tblPr>
        <w:tblStyle w:val="a4"/>
        <w:tblW w:w="5529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</w:tblGrid>
      <w:tr w:rsidR="009A43DD" w:rsidRPr="00D303D7" w14:paraId="1BDD57A8" w14:textId="77777777" w:rsidTr="00124607">
        <w:trPr>
          <w:jc w:val="center"/>
        </w:trPr>
        <w:tc>
          <w:tcPr>
            <w:tcW w:w="1698" w:type="dxa"/>
          </w:tcPr>
          <w:p w14:paraId="3E4FEB59" w14:textId="77777777" w:rsidR="00124607" w:rsidRPr="00D303D7" w:rsidRDefault="00124607" w:rsidP="00D303D7">
            <w:pPr>
              <w:pStyle w:val="Default"/>
              <w:ind w:right="142" w:firstLine="567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1</w:t>
            </w:r>
          </w:p>
        </w:tc>
        <w:tc>
          <w:tcPr>
            <w:tcW w:w="1847" w:type="dxa"/>
          </w:tcPr>
          <w:p w14:paraId="1B048FB3" w14:textId="77777777" w:rsidR="00124607" w:rsidRPr="00D303D7" w:rsidRDefault="00124607" w:rsidP="00D303D7">
            <w:pPr>
              <w:pStyle w:val="Default"/>
              <w:ind w:right="142" w:firstLine="567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2</w:t>
            </w:r>
          </w:p>
        </w:tc>
        <w:tc>
          <w:tcPr>
            <w:tcW w:w="1984" w:type="dxa"/>
          </w:tcPr>
          <w:p w14:paraId="19097BC1" w14:textId="77777777" w:rsidR="00124607" w:rsidRPr="00D303D7" w:rsidRDefault="00124607" w:rsidP="00D303D7">
            <w:pPr>
              <w:pStyle w:val="Default"/>
              <w:ind w:right="142" w:firstLine="567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3</w:t>
            </w:r>
          </w:p>
        </w:tc>
      </w:tr>
      <w:tr w:rsidR="009A43DD" w:rsidRPr="00D303D7" w14:paraId="5306049F" w14:textId="77777777" w:rsidTr="00124607">
        <w:trPr>
          <w:jc w:val="center"/>
        </w:trPr>
        <w:tc>
          <w:tcPr>
            <w:tcW w:w="1698" w:type="dxa"/>
          </w:tcPr>
          <w:p w14:paraId="157898E2" w14:textId="77777777" w:rsidR="00124607" w:rsidRPr="00D303D7" w:rsidRDefault="0012098A" w:rsidP="00D303D7">
            <w:pPr>
              <w:pStyle w:val="Default"/>
              <w:ind w:right="142" w:firstLine="567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В</w:t>
            </w:r>
          </w:p>
        </w:tc>
        <w:tc>
          <w:tcPr>
            <w:tcW w:w="1847" w:type="dxa"/>
          </w:tcPr>
          <w:p w14:paraId="4E8DC934" w14:textId="77777777" w:rsidR="00124607" w:rsidRPr="00D303D7" w:rsidRDefault="0012098A" w:rsidP="00D303D7">
            <w:pPr>
              <w:pStyle w:val="Default"/>
              <w:ind w:right="142" w:firstLine="567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А</w:t>
            </w:r>
          </w:p>
        </w:tc>
        <w:tc>
          <w:tcPr>
            <w:tcW w:w="1984" w:type="dxa"/>
          </w:tcPr>
          <w:p w14:paraId="306CA516" w14:textId="77777777" w:rsidR="00124607" w:rsidRPr="00D303D7" w:rsidRDefault="00124607" w:rsidP="00D303D7">
            <w:pPr>
              <w:pStyle w:val="Default"/>
              <w:ind w:right="142" w:firstLine="567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Б</w:t>
            </w:r>
          </w:p>
        </w:tc>
      </w:tr>
    </w:tbl>
    <w:p w14:paraId="098C37AF" w14:textId="77777777" w:rsidR="00743BF6" w:rsidRPr="00D303D7" w:rsidRDefault="00743BF6" w:rsidP="00741032">
      <w:pPr>
        <w:pStyle w:val="Default"/>
        <w:ind w:right="142"/>
        <w:rPr>
          <w:color w:val="auto"/>
          <w:sz w:val="32"/>
        </w:rPr>
      </w:pPr>
      <w:r w:rsidRPr="00D303D7">
        <w:rPr>
          <w:color w:val="auto"/>
          <w:sz w:val="28"/>
          <w:szCs w:val="22"/>
        </w:rPr>
        <w:t>Компетенции (индикаторы): ПК-</w:t>
      </w:r>
      <w:r w:rsidR="0012098A" w:rsidRPr="00D303D7">
        <w:rPr>
          <w:color w:val="auto"/>
          <w:sz w:val="28"/>
          <w:szCs w:val="22"/>
        </w:rPr>
        <w:t>3</w:t>
      </w:r>
      <w:r w:rsidRPr="00D303D7">
        <w:rPr>
          <w:color w:val="auto"/>
          <w:sz w:val="28"/>
          <w:szCs w:val="22"/>
        </w:rPr>
        <w:t xml:space="preserve"> (ПК-</w:t>
      </w:r>
      <w:r w:rsidR="0012098A" w:rsidRPr="00D303D7">
        <w:rPr>
          <w:color w:val="auto"/>
          <w:sz w:val="28"/>
          <w:szCs w:val="22"/>
        </w:rPr>
        <w:t>3</w:t>
      </w:r>
      <w:r w:rsidRPr="00D303D7">
        <w:rPr>
          <w:color w:val="auto"/>
          <w:sz w:val="28"/>
          <w:szCs w:val="22"/>
        </w:rPr>
        <w:t>.1)</w:t>
      </w:r>
    </w:p>
    <w:p w14:paraId="1113F269" w14:textId="77777777" w:rsidR="008E4B6D" w:rsidRPr="00D303D7" w:rsidRDefault="008E4B6D" w:rsidP="00741032">
      <w:pPr>
        <w:spacing w:before="80" w:after="40"/>
        <w:ind w:right="142"/>
        <w:jc w:val="both"/>
        <w:rPr>
          <w:sz w:val="28"/>
          <w:szCs w:val="28"/>
          <w:lang w:val="ru-RU"/>
        </w:rPr>
      </w:pPr>
    </w:p>
    <w:p w14:paraId="137801EF" w14:textId="526BEA9A" w:rsidR="008F225B" w:rsidRPr="00D303D7" w:rsidRDefault="005E323F" w:rsidP="00741032">
      <w:pPr>
        <w:spacing w:before="80" w:after="40"/>
        <w:ind w:right="142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3</w:t>
      </w:r>
      <w:r w:rsidR="00743BF6" w:rsidRPr="00D303D7">
        <w:rPr>
          <w:sz w:val="28"/>
          <w:szCs w:val="28"/>
          <w:lang w:val="ru-RU"/>
        </w:rPr>
        <w:t xml:space="preserve">. </w:t>
      </w:r>
      <w:r w:rsidRPr="00D303D7">
        <w:rPr>
          <w:sz w:val="28"/>
          <w:szCs w:val="28"/>
          <w:lang w:val="ru-RU"/>
        </w:rPr>
        <w:t xml:space="preserve">Установите соответствие между </w:t>
      </w:r>
      <w:r w:rsidR="008F225B" w:rsidRPr="00D303D7">
        <w:rPr>
          <w:sz w:val="28"/>
          <w:szCs w:val="28"/>
          <w:lang w:val="ru-RU"/>
        </w:rPr>
        <w:t>категори</w:t>
      </w:r>
      <w:r w:rsidRPr="00D303D7">
        <w:rPr>
          <w:sz w:val="28"/>
          <w:szCs w:val="28"/>
          <w:lang w:val="ru-RU"/>
        </w:rPr>
        <w:t>ей</w:t>
      </w:r>
      <w:r w:rsidR="008F225B" w:rsidRPr="00D303D7">
        <w:rPr>
          <w:sz w:val="28"/>
          <w:szCs w:val="28"/>
          <w:lang w:val="ru-RU"/>
        </w:rPr>
        <w:t xml:space="preserve"> электроснабжения и соответствующи</w:t>
      </w:r>
      <w:r w:rsidRPr="00D303D7">
        <w:rPr>
          <w:sz w:val="28"/>
          <w:szCs w:val="28"/>
          <w:lang w:val="ru-RU"/>
        </w:rPr>
        <w:t>м</w:t>
      </w:r>
      <w:r w:rsidR="008F225B" w:rsidRPr="00D303D7">
        <w:rPr>
          <w:sz w:val="28"/>
          <w:szCs w:val="28"/>
          <w:lang w:val="ru-RU"/>
        </w:rPr>
        <w:t xml:space="preserve"> ей электроприемник</w:t>
      </w:r>
      <w:r w:rsidRPr="00D303D7">
        <w:rPr>
          <w:sz w:val="28"/>
          <w:szCs w:val="28"/>
          <w:lang w:val="ru-RU"/>
        </w:rPr>
        <w:t>ом: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7227"/>
      </w:tblGrid>
      <w:tr w:rsidR="009A43DD" w:rsidRPr="00D303D7" w14:paraId="53ECBB06" w14:textId="77777777" w:rsidTr="00741032">
        <w:trPr>
          <w:jc w:val="center"/>
        </w:trPr>
        <w:tc>
          <w:tcPr>
            <w:tcW w:w="2266" w:type="dxa"/>
          </w:tcPr>
          <w:p w14:paraId="521AA390" w14:textId="77777777" w:rsidR="008F225B" w:rsidRPr="00D303D7" w:rsidRDefault="008F225B" w:rsidP="00741032">
            <w:pPr>
              <w:ind w:right="142"/>
              <w:rPr>
                <w:sz w:val="28"/>
                <w:szCs w:val="28"/>
                <w:lang w:val="ru-RU"/>
              </w:rPr>
            </w:pPr>
            <w:r w:rsidRPr="00D303D7">
              <w:rPr>
                <w:sz w:val="28"/>
                <w:szCs w:val="28"/>
                <w:lang w:val="ru-RU"/>
              </w:rPr>
              <w:t>1) 3я категория</w:t>
            </w:r>
          </w:p>
        </w:tc>
        <w:tc>
          <w:tcPr>
            <w:tcW w:w="7227" w:type="dxa"/>
          </w:tcPr>
          <w:p w14:paraId="6301B795" w14:textId="19B8DEF5" w:rsidR="008F225B" w:rsidRPr="00D303D7" w:rsidRDefault="008F225B" w:rsidP="00741032">
            <w:pPr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D303D7">
              <w:rPr>
                <w:sz w:val="28"/>
                <w:szCs w:val="28"/>
                <w:lang w:val="ru-RU"/>
              </w:rPr>
              <w:t>А) Перерыв электроснабжения, которых повлечет за собой опасность для жизни людей, массовый брак продукции, расстройство сложного технологического процесса, повреждению основного дорогостоящего оборудования</w:t>
            </w:r>
          </w:p>
        </w:tc>
      </w:tr>
      <w:tr w:rsidR="009A43DD" w:rsidRPr="00D303D7" w14:paraId="5D0DC94F" w14:textId="77777777" w:rsidTr="00741032">
        <w:trPr>
          <w:jc w:val="center"/>
        </w:trPr>
        <w:tc>
          <w:tcPr>
            <w:tcW w:w="2266" w:type="dxa"/>
          </w:tcPr>
          <w:p w14:paraId="3BCFC499" w14:textId="77777777" w:rsidR="008F225B" w:rsidRPr="00D303D7" w:rsidRDefault="008F225B" w:rsidP="00741032">
            <w:pPr>
              <w:ind w:right="142"/>
              <w:rPr>
                <w:sz w:val="28"/>
                <w:szCs w:val="28"/>
                <w:lang w:val="ru-RU"/>
              </w:rPr>
            </w:pPr>
            <w:r w:rsidRPr="00D303D7">
              <w:rPr>
                <w:sz w:val="28"/>
                <w:szCs w:val="28"/>
                <w:lang w:val="ru-RU"/>
              </w:rPr>
              <w:t>2) 1я категория</w:t>
            </w:r>
          </w:p>
        </w:tc>
        <w:tc>
          <w:tcPr>
            <w:tcW w:w="7227" w:type="dxa"/>
          </w:tcPr>
          <w:p w14:paraId="2CB5FF3E" w14:textId="77777777" w:rsidR="008F225B" w:rsidRPr="00D303D7" w:rsidRDefault="008F225B" w:rsidP="00741032">
            <w:pPr>
              <w:ind w:right="142"/>
              <w:jc w:val="both"/>
              <w:rPr>
                <w:sz w:val="28"/>
                <w:szCs w:val="28"/>
                <w:lang w:val="ru-RU"/>
              </w:rPr>
            </w:pPr>
            <w:r w:rsidRPr="00D303D7">
              <w:rPr>
                <w:sz w:val="28"/>
                <w:szCs w:val="28"/>
                <w:lang w:val="ru-RU"/>
              </w:rPr>
              <w:t>Б) Перерыв электроснабжения, которых повлечет за собой: массовый простой рабочих мест и механизмов, недовыпуск продукции, нарушению нормальной жизнедеятельности большого количества городских и сельских жителей</w:t>
            </w:r>
          </w:p>
        </w:tc>
      </w:tr>
      <w:tr w:rsidR="009A43DD" w:rsidRPr="00D303D7" w14:paraId="6E99EDC3" w14:textId="77777777" w:rsidTr="00741032">
        <w:trPr>
          <w:jc w:val="center"/>
        </w:trPr>
        <w:tc>
          <w:tcPr>
            <w:tcW w:w="2266" w:type="dxa"/>
          </w:tcPr>
          <w:p w14:paraId="74F0C917" w14:textId="77777777" w:rsidR="008F225B" w:rsidRPr="00D303D7" w:rsidRDefault="008F225B" w:rsidP="00741032">
            <w:pPr>
              <w:ind w:right="142"/>
              <w:rPr>
                <w:sz w:val="28"/>
                <w:szCs w:val="28"/>
                <w:lang w:val="ru-RU"/>
              </w:rPr>
            </w:pPr>
            <w:r w:rsidRPr="00D303D7">
              <w:rPr>
                <w:sz w:val="28"/>
                <w:szCs w:val="28"/>
                <w:lang w:val="ru-RU"/>
              </w:rPr>
              <w:t>3) 2я категория</w:t>
            </w:r>
          </w:p>
        </w:tc>
        <w:tc>
          <w:tcPr>
            <w:tcW w:w="7227" w:type="dxa"/>
          </w:tcPr>
          <w:p w14:paraId="545F7F0D" w14:textId="77777777" w:rsidR="008F225B" w:rsidRPr="00D303D7" w:rsidRDefault="008F225B" w:rsidP="00741032">
            <w:pPr>
              <w:ind w:right="142"/>
              <w:rPr>
                <w:sz w:val="28"/>
                <w:szCs w:val="28"/>
                <w:lang w:val="ru-RU"/>
              </w:rPr>
            </w:pPr>
            <w:r w:rsidRPr="00D303D7">
              <w:rPr>
                <w:sz w:val="28"/>
                <w:szCs w:val="28"/>
                <w:lang w:val="ru-RU"/>
              </w:rPr>
              <w:t>В) Перерыв в работе которых не повлечет за собой опасность для жизни людей и не вызовет массовый простой рабочих мест</w:t>
            </w:r>
          </w:p>
        </w:tc>
      </w:tr>
    </w:tbl>
    <w:p w14:paraId="26E5A44A" w14:textId="77777777" w:rsidR="00743BF6" w:rsidRPr="00D303D7" w:rsidRDefault="00743BF6" w:rsidP="00741032">
      <w:pPr>
        <w:pStyle w:val="Default"/>
        <w:ind w:right="142"/>
        <w:rPr>
          <w:color w:val="auto"/>
          <w:sz w:val="28"/>
          <w:szCs w:val="22"/>
        </w:rPr>
      </w:pPr>
      <w:r w:rsidRPr="00D303D7">
        <w:rPr>
          <w:color w:val="auto"/>
          <w:sz w:val="28"/>
          <w:szCs w:val="22"/>
        </w:rPr>
        <w:t xml:space="preserve">Правильный ответ: </w:t>
      </w:r>
    </w:p>
    <w:tbl>
      <w:tblPr>
        <w:tblStyle w:val="a4"/>
        <w:tblW w:w="5529" w:type="dxa"/>
        <w:jc w:val="center"/>
        <w:tblLook w:val="04A0" w:firstRow="1" w:lastRow="0" w:firstColumn="1" w:lastColumn="0" w:noHBand="0" w:noVBand="1"/>
      </w:tblPr>
      <w:tblGrid>
        <w:gridCol w:w="1698"/>
        <w:gridCol w:w="1847"/>
        <w:gridCol w:w="1984"/>
      </w:tblGrid>
      <w:tr w:rsidR="009A43DD" w:rsidRPr="00D303D7" w14:paraId="4582C305" w14:textId="77777777" w:rsidTr="00743BF6">
        <w:trPr>
          <w:jc w:val="center"/>
        </w:trPr>
        <w:tc>
          <w:tcPr>
            <w:tcW w:w="1698" w:type="dxa"/>
          </w:tcPr>
          <w:p w14:paraId="6EAED7F7" w14:textId="77777777" w:rsidR="00743BF6" w:rsidRPr="00D303D7" w:rsidRDefault="00743BF6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1</w:t>
            </w:r>
          </w:p>
        </w:tc>
        <w:tc>
          <w:tcPr>
            <w:tcW w:w="1847" w:type="dxa"/>
          </w:tcPr>
          <w:p w14:paraId="44A01857" w14:textId="77777777" w:rsidR="00743BF6" w:rsidRPr="00D303D7" w:rsidRDefault="00743BF6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2</w:t>
            </w:r>
          </w:p>
        </w:tc>
        <w:tc>
          <w:tcPr>
            <w:tcW w:w="1984" w:type="dxa"/>
          </w:tcPr>
          <w:p w14:paraId="4CD293F4" w14:textId="77777777" w:rsidR="00743BF6" w:rsidRPr="00D303D7" w:rsidRDefault="00743BF6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3</w:t>
            </w:r>
          </w:p>
        </w:tc>
      </w:tr>
      <w:tr w:rsidR="009A43DD" w:rsidRPr="00D303D7" w14:paraId="780772E6" w14:textId="77777777" w:rsidTr="00743BF6">
        <w:trPr>
          <w:jc w:val="center"/>
        </w:trPr>
        <w:tc>
          <w:tcPr>
            <w:tcW w:w="1698" w:type="dxa"/>
          </w:tcPr>
          <w:p w14:paraId="44806651" w14:textId="77777777" w:rsidR="00743BF6" w:rsidRPr="00D303D7" w:rsidRDefault="005D0B73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В</w:t>
            </w:r>
          </w:p>
        </w:tc>
        <w:tc>
          <w:tcPr>
            <w:tcW w:w="1847" w:type="dxa"/>
          </w:tcPr>
          <w:p w14:paraId="0CE2008E" w14:textId="77777777" w:rsidR="00743BF6" w:rsidRPr="00D303D7" w:rsidRDefault="005D0B73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А</w:t>
            </w:r>
          </w:p>
        </w:tc>
        <w:tc>
          <w:tcPr>
            <w:tcW w:w="1984" w:type="dxa"/>
          </w:tcPr>
          <w:p w14:paraId="553BF3DE" w14:textId="77777777" w:rsidR="00743BF6" w:rsidRPr="00D303D7" w:rsidRDefault="005D0B73" w:rsidP="00741032">
            <w:pPr>
              <w:pStyle w:val="Default"/>
              <w:ind w:right="142"/>
              <w:rPr>
                <w:color w:val="auto"/>
                <w:sz w:val="28"/>
                <w:szCs w:val="22"/>
              </w:rPr>
            </w:pPr>
            <w:r w:rsidRPr="00D303D7">
              <w:rPr>
                <w:color w:val="auto"/>
                <w:sz w:val="28"/>
                <w:szCs w:val="22"/>
              </w:rPr>
              <w:t>Б</w:t>
            </w:r>
          </w:p>
        </w:tc>
      </w:tr>
    </w:tbl>
    <w:p w14:paraId="4E0F8F85" w14:textId="77777777" w:rsidR="00743BF6" w:rsidRPr="00D303D7" w:rsidRDefault="00743BF6" w:rsidP="00741032">
      <w:pPr>
        <w:pStyle w:val="Default"/>
        <w:ind w:right="142"/>
        <w:rPr>
          <w:color w:val="auto"/>
          <w:sz w:val="32"/>
        </w:rPr>
      </w:pPr>
      <w:r w:rsidRPr="00D303D7">
        <w:rPr>
          <w:color w:val="auto"/>
          <w:sz w:val="28"/>
          <w:szCs w:val="22"/>
        </w:rPr>
        <w:t>Компетенции (индикаторы): ПК-</w:t>
      </w:r>
      <w:r w:rsidR="005D0B73" w:rsidRPr="00D303D7">
        <w:rPr>
          <w:color w:val="auto"/>
          <w:sz w:val="28"/>
          <w:szCs w:val="22"/>
        </w:rPr>
        <w:t>3</w:t>
      </w:r>
      <w:r w:rsidRPr="00D303D7">
        <w:rPr>
          <w:color w:val="auto"/>
          <w:sz w:val="28"/>
          <w:szCs w:val="22"/>
        </w:rPr>
        <w:t xml:space="preserve"> (ПК-</w:t>
      </w:r>
      <w:r w:rsidR="005D0B73" w:rsidRPr="00D303D7">
        <w:rPr>
          <w:color w:val="auto"/>
          <w:sz w:val="28"/>
          <w:szCs w:val="22"/>
        </w:rPr>
        <w:t>3</w:t>
      </w:r>
      <w:r w:rsidRPr="00D303D7">
        <w:rPr>
          <w:color w:val="auto"/>
          <w:sz w:val="28"/>
          <w:szCs w:val="22"/>
        </w:rPr>
        <w:t>.1)</w:t>
      </w:r>
    </w:p>
    <w:p w14:paraId="4601D335" w14:textId="77777777" w:rsidR="00901673" w:rsidRPr="00D303D7" w:rsidRDefault="00901673" w:rsidP="00741032">
      <w:pPr>
        <w:pStyle w:val="Default"/>
        <w:ind w:right="142"/>
        <w:jc w:val="both"/>
        <w:rPr>
          <w:color w:val="auto"/>
          <w:sz w:val="28"/>
          <w:szCs w:val="28"/>
        </w:rPr>
      </w:pPr>
    </w:p>
    <w:p w14:paraId="457FCE2F" w14:textId="40AAABA9" w:rsidR="004624E3" w:rsidRPr="00D303D7" w:rsidRDefault="004624E3" w:rsidP="00741032">
      <w:pPr>
        <w:pStyle w:val="Default"/>
        <w:ind w:right="142"/>
        <w:jc w:val="both"/>
        <w:rPr>
          <w:b/>
          <w:bCs/>
          <w:color w:val="auto"/>
          <w:sz w:val="28"/>
          <w:szCs w:val="28"/>
        </w:rPr>
      </w:pPr>
      <w:r w:rsidRPr="00D303D7">
        <w:rPr>
          <w:b/>
          <w:bCs/>
          <w:color w:val="auto"/>
          <w:sz w:val="28"/>
          <w:szCs w:val="28"/>
        </w:rPr>
        <w:t>Задания закрытого типа на установление правильной</w:t>
      </w:r>
      <w:r w:rsidR="005E323F" w:rsidRPr="00D303D7">
        <w:rPr>
          <w:b/>
          <w:bCs/>
          <w:color w:val="auto"/>
          <w:sz w:val="28"/>
          <w:szCs w:val="28"/>
        </w:rPr>
        <w:t xml:space="preserve"> </w:t>
      </w:r>
      <w:r w:rsidRPr="00D303D7">
        <w:rPr>
          <w:b/>
          <w:bCs/>
          <w:color w:val="auto"/>
          <w:sz w:val="28"/>
          <w:szCs w:val="28"/>
        </w:rPr>
        <w:t xml:space="preserve">последовательности </w:t>
      </w:r>
    </w:p>
    <w:p w14:paraId="02B93FCE" w14:textId="77777777" w:rsidR="00EB1423" w:rsidRPr="00D303D7" w:rsidRDefault="00EB1423" w:rsidP="00741032">
      <w:pPr>
        <w:pStyle w:val="Default"/>
        <w:ind w:right="142"/>
        <w:rPr>
          <w:color w:val="auto"/>
          <w:sz w:val="28"/>
          <w:szCs w:val="28"/>
        </w:rPr>
      </w:pPr>
    </w:p>
    <w:p w14:paraId="17D17E02" w14:textId="77777777" w:rsidR="00C66BA7" w:rsidRPr="00D303D7" w:rsidRDefault="00C66BA7" w:rsidP="00741032">
      <w:pPr>
        <w:pStyle w:val="Default"/>
        <w:ind w:right="142"/>
        <w:rPr>
          <w:color w:val="auto"/>
          <w:sz w:val="28"/>
          <w:szCs w:val="22"/>
        </w:rPr>
      </w:pPr>
      <w:r w:rsidRPr="00D303D7">
        <w:rPr>
          <w:i/>
          <w:iCs/>
          <w:color w:val="auto"/>
          <w:sz w:val="28"/>
          <w:szCs w:val="22"/>
        </w:rPr>
        <w:t xml:space="preserve">Установите правильную последовательность. </w:t>
      </w:r>
    </w:p>
    <w:p w14:paraId="5ADBC0BC" w14:textId="77777777" w:rsidR="004624E3" w:rsidRPr="00D303D7" w:rsidRDefault="00C66BA7" w:rsidP="00741032">
      <w:pPr>
        <w:pStyle w:val="Default"/>
        <w:ind w:right="142"/>
        <w:rPr>
          <w:bCs/>
          <w:color w:val="auto"/>
          <w:sz w:val="36"/>
          <w:szCs w:val="28"/>
        </w:rPr>
      </w:pPr>
      <w:r w:rsidRPr="00D303D7">
        <w:rPr>
          <w:i/>
          <w:iCs/>
          <w:color w:val="auto"/>
          <w:sz w:val="28"/>
          <w:szCs w:val="22"/>
        </w:rPr>
        <w:t>Запишите правильную последовательность букв слева направо.</w:t>
      </w:r>
    </w:p>
    <w:p w14:paraId="3B7DCB02" w14:textId="77777777" w:rsidR="00B54847" w:rsidRPr="00D303D7" w:rsidRDefault="00B54847" w:rsidP="00741032">
      <w:pPr>
        <w:pStyle w:val="Default"/>
        <w:ind w:right="142"/>
        <w:rPr>
          <w:bCs/>
          <w:color w:val="auto"/>
          <w:sz w:val="20"/>
          <w:szCs w:val="28"/>
        </w:rPr>
      </w:pPr>
    </w:p>
    <w:p w14:paraId="63E1D5FB" w14:textId="77777777" w:rsidR="004747BC" w:rsidRPr="00D303D7" w:rsidRDefault="00E404FE" w:rsidP="00741032">
      <w:pPr>
        <w:shd w:val="clear" w:color="auto" w:fill="FFFFFF"/>
        <w:ind w:right="142"/>
        <w:jc w:val="both"/>
        <w:rPr>
          <w:rFonts w:eastAsia="Times New Roman"/>
          <w:sz w:val="21"/>
          <w:szCs w:val="21"/>
          <w:lang w:val="ru-RU" w:eastAsia="ru-RU"/>
        </w:rPr>
      </w:pPr>
      <w:r w:rsidRPr="00D303D7">
        <w:rPr>
          <w:bCs/>
          <w:sz w:val="28"/>
          <w:szCs w:val="28"/>
          <w:lang w:val="ru-RU"/>
        </w:rPr>
        <w:t>1</w:t>
      </w:r>
      <w:r w:rsidR="00827B55" w:rsidRPr="00D303D7">
        <w:rPr>
          <w:bCs/>
          <w:sz w:val="28"/>
          <w:szCs w:val="28"/>
          <w:lang w:val="ru-RU"/>
        </w:rPr>
        <w:t xml:space="preserve">. </w:t>
      </w:r>
      <w:r w:rsidRPr="00D303D7">
        <w:rPr>
          <w:bCs/>
          <w:sz w:val="28"/>
          <w:szCs w:val="28"/>
          <w:lang w:val="ru-RU"/>
        </w:rPr>
        <w:t>Установите правильную последовательность</w:t>
      </w:r>
      <w:r w:rsidR="004747BC" w:rsidRPr="00D303D7">
        <w:rPr>
          <w:rFonts w:eastAsia="Times New Roman"/>
          <w:sz w:val="28"/>
          <w:szCs w:val="28"/>
          <w:lang w:val="ru-RU" w:eastAsia="ru-RU"/>
        </w:rPr>
        <w:t xml:space="preserve"> ремонта переключателя</w:t>
      </w:r>
      <w:r w:rsidR="00A80D72" w:rsidRPr="00D303D7">
        <w:rPr>
          <w:rFonts w:eastAsia="Times New Roman"/>
          <w:sz w:val="28"/>
          <w:szCs w:val="28"/>
          <w:lang w:val="ru-RU" w:eastAsia="ru-RU"/>
        </w:rPr>
        <w:t>:</w:t>
      </w:r>
    </w:p>
    <w:p w14:paraId="0BA6CF78" w14:textId="7472AAAB" w:rsidR="004747BC" w:rsidRPr="00D303D7" w:rsidRDefault="00E404FE" w:rsidP="00741032">
      <w:pPr>
        <w:ind w:right="142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А) </w:t>
      </w:r>
      <w:r w:rsidR="003B0B90" w:rsidRPr="00D303D7">
        <w:rPr>
          <w:sz w:val="28"/>
          <w:szCs w:val="28"/>
          <w:lang w:val="ru-RU"/>
        </w:rPr>
        <w:t>о</w:t>
      </w:r>
      <w:r w:rsidR="004747BC" w:rsidRPr="00D303D7">
        <w:rPr>
          <w:sz w:val="28"/>
          <w:szCs w:val="28"/>
          <w:lang w:val="ru-RU"/>
        </w:rPr>
        <w:t>слабленные места присоеди</w:t>
      </w:r>
      <w:r w:rsidR="003B0B90" w:rsidRPr="00D303D7">
        <w:rPr>
          <w:sz w:val="28"/>
          <w:szCs w:val="28"/>
          <w:lang w:val="ru-RU"/>
        </w:rPr>
        <w:t xml:space="preserve">нения </w:t>
      </w:r>
      <w:r w:rsidR="004747BC" w:rsidRPr="00D303D7">
        <w:rPr>
          <w:sz w:val="28"/>
          <w:szCs w:val="28"/>
          <w:lang w:val="ru-RU"/>
        </w:rPr>
        <w:t>отводов обмоток запаивают</w:t>
      </w:r>
      <w:r w:rsidR="003B0B90" w:rsidRPr="00D303D7">
        <w:rPr>
          <w:sz w:val="28"/>
          <w:szCs w:val="28"/>
          <w:lang w:val="ru-RU"/>
        </w:rPr>
        <w:t>;</w:t>
      </w:r>
    </w:p>
    <w:p w14:paraId="1971D542" w14:textId="32CBA82D" w:rsidR="004747BC" w:rsidRPr="00D303D7" w:rsidRDefault="004747BC" w:rsidP="00741032">
      <w:pPr>
        <w:ind w:right="142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Б) </w:t>
      </w:r>
      <w:r w:rsidR="003B0B90" w:rsidRPr="00D303D7">
        <w:rPr>
          <w:sz w:val="28"/>
          <w:szCs w:val="28"/>
          <w:lang w:val="ru-RU"/>
        </w:rPr>
        <w:t>з</w:t>
      </w:r>
      <w:r w:rsidRPr="00D303D7">
        <w:rPr>
          <w:sz w:val="28"/>
          <w:szCs w:val="28"/>
          <w:lang w:val="ru-RU"/>
        </w:rPr>
        <w:t>ачи</w:t>
      </w:r>
      <w:r w:rsidR="007A7F3D" w:rsidRPr="00D303D7">
        <w:rPr>
          <w:sz w:val="28"/>
          <w:szCs w:val="28"/>
          <w:lang w:val="ru-RU"/>
        </w:rPr>
        <w:t>стка контактов</w:t>
      </w:r>
      <w:r w:rsidR="003B0B90" w:rsidRPr="00D303D7">
        <w:rPr>
          <w:sz w:val="28"/>
          <w:szCs w:val="28"/>
          <w:lang w:val="ru-RU"/>
        </w:rPr>
        <w:t>;</w:t>
      </w:r>
    </w:p>
    <w:p w14:paraId="3F0F1453" w14:textId="77F070DE" w:rsidR="004747BC" w:rsidRPr="00D303D7" w:rsidRDefault="00A80D72" w:rsidP="00741032">
      <w:pPr>
        <w:ind w:right="142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В) </w:t>
      </w:r>
      <w:r w:rsidR="003B0B90" w:rsidRPr="00D303D7">
        <w:rPr>
          <w:sz w:val="28"/>
          <w:szCs w:val="28"/>
          <w:lang w:val="ru-RU"/>
        </w:rPr>
        <w:t>о</w:t>
      </w:r>
      <w:r w:rsidR="004747BC" w:rsidRPr="00D303D7">
        <w:rPr>
          <w:sz w:val="28"/>
          <w:szCs w:val="28"/>
          <w:lang w:val="ru-RU"/>
        </w:rPr>
        <w:t>бгоревшие и оплавленные контакты опиливают напильником</w:t>
      </w:r>
      <w:r w:rsidR="003B0B90" w:rsidRPr="00D303D7">
        <w:rPr>
          <w:sz w:val="28"/>
          <w:szCs w:val="28"/>
          <w:lang w:val="ru-RU"/>
        </w:rPr>
        <w:t>;</w:t>
      </w:r>
    </w:p>
    <w:p w14:paraId="408B9BB4" w14:textId="6E0A4ACB" w:rsidR="004747BC" w:rsidRPr="00D303D7" w:rsidRDefault="00A80D72" w:rsidP="00741032">
      <w:pPr>
        <w:ind w:right="142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Г) </w:t>
      </w:r>
      <w:r w:rsidR="003B0B90" w:rsidRPr="00D303D7">
        <w:rPr>
          <w:sz w:val="28"/>
          <w:szCs w:val="28"/>
          <w:lang w:val="ru-RU"/>
        </w:rPr>
        <w:t>п</w:t>
      </w:r>
      <w:r w:rsidR="004747BC" w:rsidRPr="00D303D7">
        <w:rPr>
          <w:sz w:val="28"/>
          <w:szCs w:val="28"/>
          <w:lang w:val="ru-RU"/>
        </w:rPr>
        <w:t>ромыв</w:t>
      </w:r>
      <w:r w:rsidR="007A7F3D" w:rsidRPr="00D303D7">
        <w:rPr>
          <w:sz w:val="28"/>
          <w:szCs w:val="28"/>
          <w:lang w:val="ru-RU"/>
        </w:rPr>
        <w:t>ка</w:t>
      </w:r>
      <w:r w:rsidR="004747BC" w:rsidRPr="00D303D7">
        <w:rPr>
          <w:sz w:val="28"/>
          <w:szCs w:val="28"/>
          <w:lang w:val="ru-RU"/>
        </w:rPr>
        <w:t xml:space="preserve"> ацетоном и трансформаторным маслом</w:t>
      </w:r>
      <w:r w:rsidR="003B0B90" w:rsidRPr="00D303D7">
        <w:rPr>
          <w:sz w:val="28"/>
          <w:szCs w:val="28"/>
          <w:lang w:val="ru-RU"/>
        </w:rPr>
        <w:t>;</w:t>
      </w:r>
    </w:p>
    <w:p w14:paraId="46E12347" w14:textId="1BE44483" w:rsidR="004747BC" w:rsidRPr="00D303D7" w:rsidRDefault="00A80D72" w:rsidP="00741032">
      <w:pPr>
        <w:ind w:right="142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Д) </w:t>
      </w:r>
      <w:r w:rsidR="003B0B90" w:rsidRPr="00D303D7">
        <w:rPr>
          <w:sz w:val="28"/>
          <w:szCs w:val="28"/>
          <w:lang w:val="ru-RU"/>
        </w:rPr>
        <w:t>з</w:t>
      </w:r>
      <w:r w:rsidR="004747BC" w:rsidRPr="00D303D7">
        <w:rPr>
          <w:sz w:val="28"/>
          <w:szCs w:val="28"/>
          <w:lang w:val="ru-RU"/>
        </w:rPr>
        <w:t>амена новых контактов</w:t>
      </w:r>
      <w:r w:rsidR="003B0B90" w:rsidRPr="00D303D7">
        <w:rPr>
          <w:sz w:val="28"/>
          <w:szCs w:val="28"/>
          <w:lang w:val="ru-RU"/>
        </w:rPr>
        <w:t>.</w:t>
      </w:r>
    </w:p>
    <w:p w14:paraId="60F6E7F5" w14:textId="77777777" w:rsidR="003B0B90" w:rsidRPr="00D303D7" w:rsidRDefault="00FB3145" w:rsidP="00741032">
      <w:pPr>
        <w:pStyle w:val="Default"/>
        <w:ind w:right="142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 xml:space="preserve">Правильный ответ: </w:t>
      </w:r>
      <w:proofErr w:type="gramStart"/>
      <w:r w:rsidRPr="00D303D7">
        <w:rPr>
          <w:color w:val="auto"/>
          <w:sz w:val="28"/>
          <w:szCs w:val="28"/>
        </w:rPr>
        <w:t>Б</w:t>
      </w:r>
      <w:proofErr w:type="gramEnd"/>
      <w:r w:rsidRPr="00D303D7">
        <w:rPr>
          <w:color w:val="auto"/>
          <w:sz w:val="28"/>
          <w:szCs w:val="28"/>
        </w:rPr>
        <w:t xml:space="preserve">, </w:t>
      </w:r>
      <w:r w:rsidR="00A80D72" w:rsidRPr="00D303D7">
        <w:rPr>
          <w:color w:val="auto"/>
          <w:sz w:val="28"/>
          <w:szCs w:val="28"/>
        </w:rPr>
        <w:t>Г</w:t>
      </w:r>
      <w:r w:rsidRPr="00D303D7">
        <w:rPr>
          <w:color w:val="auto"/>
          <w:sz w:val="28"/>
          <w:szCs w:val="28"/>
        </w:rPr>
        <w:t xml:space="preserve">, </w:t>
      </w:r>
      <w:r w:rsidR="007A7F3D" w:rsidRPr="00D303D7">
        <w:rPr>
          <w:color w:val="auto"/>
          <w:sz w:val="28"/>
          <w:szCs w:val="28"/>
        </w:rPr>
        <w:t>В</w:t>
      </w:r>
      <w:r w:rsidRPr="00D303D7">
        <w:rPr>
          <w:color w:val="auto"/>
          <w:sz w:val="28"/>
          <w:szCs w:val="28"/>
        </w:rPr>
        <w:t xml:space="preserve">, </w:t>
      </w:r>
      <w:r w:rsidR="007A7F3D" w:rsidRPr="00D303D7">
        <w:rPr>
          <w:color w:val="auto"/>
          <w:sz w:val="28"/>
          <w:szCs w:val="28"/>
        </w:rPr>
        <w:t>Д, А</w:t>
      </w:r>
    </w:p>
    <w:p w14:paraId="441E6197" w14:textId="1D40FB57" w:rsidR="00FB3145" w:rsidRPr="00D303D7" w:rsidRDefault="00FB3145" w:rsidP="00741032">
      <w:pPr>
        <w:pStyle w:val="Default"/>
        <w:ind w:right="142"/>
        <w:rPr>
          <w:color w:val="auto"/>
          <w:sz w:val="32"/>
        </w:rPr>
      </w:pPr>
      <w:r w:rsidRPr="00D303D7">
        <w:rPr>
          <w:color w:val="auto"/>
          <w:sz w:val="28"/>
          <w:szCs w:val="22"/>
        </w:rPr>
        <w:t xml:space="preserve">Компетенции (индикаторы): </w:t>
      </w:r>
      <w:r w:rsidR="00520923" w:rsidRPr="00D303D7">
        <w:rPr>
          <w:color w:val="auto"/>
          <w:sz w:val="28"/>
          <w:szCs w:val="22"/>
        </w:rPr>
        <w:t>ПК-</w:t>
      </w:r>
      <w:r w:rsidR="007A7F3D" w:rsidRPr="00D303D7">
        <w:rPr>
          <w:color w:val="auto"/>
          <w:sz w:val="28"/>
          <w:szCs w:val="22"/>
        </w:rPr>
        <w:t>3</w:t>
      </w:r>
      <w:r w:rsidR="00520923" w:rsidRPr="00D303D7">
        <w:rPr>
          <w:color w:val="auto"/>
          <w:sz w:val="28"/>
          <w:szCs w:val="22"/>
        </w:rPr>
        <w:t xml:space="preserve"> (ПК-</w:t>
      </w:r>
      <w:r w:rsidR="007A7F3D" w:rsidRPr="00D303D7">
        <w:rPr>
          <w:color w:val="auto"/>
          <w:sz w:val="28"/>
          <w:szCs w:val="22"/>
        </w:rPr>
        <w:t>3</w:t>
      </w:r>
      <w:r w:rsidR="00520923" w:rsidRPr="00D303D7">
        <w:rPr>
          <w:color w:val="auto"/>
          <w:sz w:val="28"/>
          <w:szCs w:val="22"/>
        </w:rPr>
        <w:t>.1)</w:t>
      </w:r>
      <w:r w:rsidRPr="00D303D7">
        <w:rPr>
          <w:color w:val="auto"/>
          <w:sz w:val="28"/>
          <w:szCs w:val="22"/>
        </w:rPr>
        <w:t>.</w:t>
      </w:r>
    </w:p>
    <w:p w14:paraId="05A36210" w14:textId="77777777" w:rsidR="00E404FE" w:rsidRPr="00D303D7" w:rsidRDefault="00E404FE" w:rsidP="00741032">
      <w:pPr>
        <w:pStyle w:val="Default"/>
        <w:ind w:right="142"/>
        <w:jc w:val="both"/>
        <w:rPr>
          <w:bCs/>
          <w:color w:val="auto"/>
          <w:sz w:val="28"/>
          <w:szCs w:val="28"/>
        </w:rPr>
      </w:pPr>
    </w:p>
    <w:p w14:paraId="67F5A5F3" w14:textId="56DF35A7" w:rsidR="007412FC" w:rsidRPr="00D303D7" w:rsidRDefault="007412FC" w:rsidP="00741032">
      <w:pPr>
        <w:pStyle w:val="Default"/>
        <w:ind w:right="142"/>
        <w:jc w:val="both"/>
        <w:rPr>
          <w:color w:val="auto"/>
          <w:sz w:val="28"/>
          <w:szCs w:val="28"/>
        </w:rPr>
      </w:pPr>
      <w:r w:rsidRPr="00D303D7">
        <w:rPr>
          <w:bCs/>
          <w:color w:val="auto"/>
          <w:sz w:val="28"/>
          <w:szCs w:val="28"/>
        </w:rPr>
        <w:t>2.</w:t>
      </w:r>
      <w:r w:rsidRPr="00D303D7">
        <w:rPr>
          <w:color w:val="auto"/>
          <w:sz w:val="28"/>
          <w:szCs w:val="28"/>
        </w:rPr>
        <w:t xml:space="preserve"> </w:t>
      </w:r>
      <w:r w:rsidR="00093A11" w:rsidRPr="00D303D7">
        <w:rPr>
          <w:color w:val="auto"/>
          <w:sz w:val="28"/>
          <w:szCs w:val="28"/>
        </w:rPr>
        <w:t xml:space="preserve">Расположите в </w:t>
      </w:r>
      <w:r w:rsidRPr="00D303D7">
        <w:rPr>
          <w:color w:val="auto"/>
          <w:sz w:val="28"/>
          <w:szCs w:val="28"/>
        </w:rPr>
        <w:t>правильн</w:t>
      </w:r>
      <w:r w:rsidR="00093A11" w:rsidRPr="00D303D7">
        <w:rPr>
          <w:color w:val="auto"/>
          <w:sz w:val="28"/>
          <w:szCs w:val="28"/>
        </w:rPr>
        <w:t>ой</w:t>
      </w:r>
      <w:r w:rsidRPr="00D303D7">
        <w:rPr>
          <w:color w:val="auto"/>
          <w:sz w:val="28"/>
          <w:szCs w:val="28"/>
        </w:rPr>
        <w:t xml:space="preserve"> последовательност</w:t>
      </w:r>
      <w:r w:rsidR="00093A11" w:rsidRPr="00D303D7">
        <w:rPr>
          <w:color w:val="auto"/>
          <w:sz w:val="28"/>
          <w:szCs w:val="28"/>
        </w:rPr>
        <w:t>и</w:t>
      </w:r>
      <w:r w:rsidRPr="00D303D7">
        <w:rPr>
          <w:color w:val="auto"/>
          <w:sz w:val="28"/>
          <w:szCs w:val="28"/>
        </w:rPr>
        <w:t xml:space="preserve"> </w:t>
      </w:r>
      <w:r w:rsidR="00093A11" w:rsidRPr="00D303D7">
        <w:rPr>
          <w:color w:val="auto"/>
          <w:sz w:val="28"/>
          <w:szCs w:val="28"/>
        </w:rPr>
        <w:t>этапы сборки трансформатора</w:t>
      </w:r>
      <w:r w:rsidRPr="00D303D7">
        <w:rPr>
          <w:color w:val="auto"/>
          <w:sz w:val="28"/>
          <w:szCs w:val="28"/>
        </w:rPr>
        <w:t>:</w:t>
      </w:r>
    </w:p>
    <w:p w14:paraId="645C536F" w14:textId="546E0964" w:rsidR="007412FC" w:rsidRPr="00D303D7" w:rsidRDefault="007412FC" w:rsidP="00741032">
      <w:pPr>
        <w:pStyle w:val="Default"/>
        <w:tabs>
          <w:tab w:val="left" w:pos="1134"/>
        </w:tabs>
        <w:ind w:right="142"/>
        <w:jc w:val="both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А)</w:t>
      </w:r>
      <w:r w:rsidR="00093A11" w:rsidRPr="00D303D7">
        <w:rPr>
          <w:color w:val="auto"/>
          <w:sz w:val="28"/>
          <w:szCs w:val="28"/>
        </w:rPr>
        <w:t xml:space="preserve"> </w:t>
      </w:r>
      <w:r w:rsidR="003B0B90" w:rsidRPr="00D303D7">
        <w:rPr>
          <w:color w:val="auto"/>
          <w:sz w:val="28"/>
          <w:szCs w:val="28"/>
        </w:rPr>
        <w:t>п</w:t>
      </w:r>
      <w:r w:rsidR="00093A11" w:rsidRPr="00D303D7">
        <w:rPr>
          <w:rFonts w:eastAsia="Times New Roman"/>
          <w:color w:val="auto"/>
          <w:sz w:val="28"/>
          <w:szCs w:val="28"/>
          <w:lang w:eastAsia="ru-RU"/>
        </w:rPr>
        <w:t>ереключают и устанавливают крышку бака</w:t>
      </w:r>
      <w:r w:rsidR="003B0B90" w:rsidRPr="00D303D7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44F9C7F4" w14:textId="48EBA7A5" w:rsidR="007412FC" w:rsidRPr="00D303D7" w:rsidRDefault="007412FC" w:rsidP="00741032">
      <w:pPr>
        <w:pStyle w:val="Default"/>
        <w:tabs>
          <w:tab w:val="left" w:pos="1134"/>
        </w:tabs>
        <w:ind w:right="142"/>
        <w:jc w:val="both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 xml:space="preserve">Б) </w:t>
      </w:r>
      <w:r w:rsidR="003B0B90" w:rsidRPr="00D303D7">
        <w:rPr>
          <w:rFonts w:eastAsia="Times New Roman"/>
          <w:color w:val="auto"/>
          <w:sz w:val="28"/>
          <w:szCs w:val="28"/>
          <w:lang w:eastAsia="ru-RU"/>
        </w:rPr>
        <w:t>о</w:t>
      </w:r>
      <w:r w:rsidR="00093A11" w:rsidRPr="00D303D7">
        <w:rPr>
          <w:rFonts w:eastAsia="Times New Roman"/>
          <w:color w:val="auto"/>
          <w:sz w:val="28"/>
          <w:szCs w:val="28"/>
          <w:lang w:eastAsia="ru-RU"/>
        </w:rPr>
        <w:t>пускают активную часть в бак</w:t>
      </w:r>
      <w:r w:rsidR="003B0B90" w:rsidRPr="00D303D7">
        <w:rPr>
          <w:rFonts w:eastAsia="Times New Roman"/>
          <w:color w:val="auto"/>
          <w:sz w:val="28"/>
          <w:szCs w:val="28"/>
          <w:lang w:eastAsia="ru-RU"/>
        </w:rPr>
        <w:t>;</w:t>
      </w:r>
      <w:r w:rsidRPr="00D303D7">
        <w:rPr>
          <w:color w:val="auto"/>
          <w:sz w:val="28"/>
          <w:szCs w:val="28"/>
        </w:rPr>
        <w:t xml:space="preserve"> </w:t>
      </w:r>
    </w:p>
    <w:p w14:paraId="3D78B46E" w14:textId="1FF4EE2C" w:rsidR="007412FC" w:rsidRPr="00D303D7" w:rsidRDefault="007412FC" w:rsidP="00741032">
      <w:pPr>
        <w:pStyle w:val="Default"/>
        <w:tabs>
          <w:tab w:val="left" w:pos="1134"/>
        </w:tabs>
        <w:ind w:right="142"/>
        <w:jc w:val="both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lastRenderedPageBreak/>
        <w:t xml:space="preserve">В) </w:t>
      </w:r>
      <w:r w:rsidR="003B0B90" w:rsidRPr="00D303D7">
        <w:rPr>
          <w:rFonts w:eastAsia="Times New Roman"/>
          <w:color w:val="auto"/>
          <w:sz w:val="28"/>
          <w:szCs w:val="28"/>
          <w:lang w:eastAsia="ru-RU"/>
        </w:rPr>
        <w:t>п</w:t>
      </w:r>
      <w:r w:rsidR="00093A11" w:rsidRPr="00D303D7">
        <w:rPr>
          <w:rFonts w:eastAsia="Times New Roman"/>
          <w:color w:val="auto"/>
          <w:sz w:val="28"/>
          <w:szCs w:val="28"/>
          <w:lang w:eastAsia="ru-RU"/>
        </w:rPr>
        <w:t>рисоединяют отводы от обмоток к ним</w:t>
      </w:r>
      <w:r w:rsidR="003B0B90" w:rsidRPr="00D303D7">
        <w:rPr>
          <w:rFonts w:eastAsia="Times New Roman"/>
          <w:color w:val="auto"/>
          <w:sz w:val="28"/>
          <w:szCs w:val="28"/>
          <w:lang w:eastAsia="ru-RU"/>
        </w:rPr>
        <w:t>;</w:t>
      </w:r>
      <w:r w:rsidRPr="00D303D7">
        <w:rPr>
          <w:color w:val="auto"/>
          <w:sz w:val="28"/>
          <w:szCs w:val="28"/>
        </w:rPr>
        <w:t xml:space="preserve"> </w:t>
      </w:r>
    </w:p>
    <w:p w14:paraId="5AAEC32A" w14:textId="4DD14050" w:rsidR="007412FC" w:rsidRPr="00D303D7" w:rsidRDefault="007412FC" w:rsidP="00741032">
      <w:pPr>
        <w:pStyle w:val="Default"/>
        <w:tabs>
          <w:tab w:val="left" w:pos="1134"/>
        </w:tabs>
        <w:ind w:right="142"/>
        <w:jc w:val="both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 xml:space="preserve">Г) </w:t>
      </w:r>
      <w:r w:rsidR="003B0B90" w:rsidRPr="00D303D7">
        <w:rPr>
          <w:rFonts w:eastAsia="Times New Roman"/>
          <w:color w:val="auto"/>
          <w:sz w:val="28"/>
          <w:szCs w:val="28"/>
          <w:lang w:eastAsia="ru-RU"/>
        </w:rPr>
        <w:t>у</w:t>
      </w:r>
      <w:r w:rsidR="00093A11" w:rsidRPr="00D303D7">
        <w:rPr>
          <w:rFonts w:eastAsia="Times New Roman"/>
          <w:color w:val="auto"/>
          <w:sz w:val="28"/>
          <w:szCs w:val="28"/>
          <w:lang w:eastAsia="ru-RU"/>
        </w:rPr>
        <w:t>станавливают вводы</w:t>
      </w:r>
      <w:r w:rsidRPr="00D303D7">
        <w:rPr>
          <w:color w:val="auto"/>
          <w:sz w:val="28"/>
          <w:szCs w:val="28"/>
        </w:rPr>
        <w:t xml:space="preserve">. </w:t>
      </w:r>
    </w:p>
    <w:p w14:paraId="01857C2B" w14:textId="77777777" w:rsidR="006F7064" w:rsidRPr="00D303D7" w:rsidRDefault="006F7064" w:rsidP="00741032">
      <w:pPr>
        <w:pStyle w:val="Default"/>
        <w:tabs>
          <w:tab w:val="left" w:pos="1134"/>
        </w:tabs>
        <w:ind w:right="142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 xml:space="preserve">Правильный ответ: </w:t>
      </w:r>
      <w:proofErr w:type="gramStart"/>
      <w:r w:rsidR="0022147D" w:rsidRPr="00D303D7">
        <w:rPr>
          <w:color w:val="auto"/>
          <w:sz w:val="28"/>
          <w:szCs w:val="28"/>
        </w:rPr>
        <w:t>Б</w:t>
      </w:r>
      <w:proofErr w:type="gramEnd"/>
      <w:r w:rsidRPr="00D303D7">
        <w:rPr>
          <w:color w:val="auto"/>
          <w:sz w:val="28"/>
          <w:szCs w:val="28"/>
        </w:rPr>
        <w:t xml:space="preserve">, </w:t>
      </w:r>
      <w:r w:rsidR="00093A11" w:rsidRPr="00D303D7">
        <w:rPr>
          <w:color w:val="auto"/>
          <w:sz w:val="28"/>
          <w:szCs w:val="28"/>
        </w:rPr>
        <w:t>Г</w:t>
      </w:r>
      <w:r w:rsidRPr="00D303D7">
        <w:rPr>
          <w:color w:val="auto"/>
          <w:sz w:val="28"/>
          <w:szCs w:val="28"/>
        </w:rPr>
        <w:t xml:space="preserve">, В, </w:t>
      </w:r>
      <w:r w:rsidR="0057411A" w:rsidRPr="00D303D7">
        <w:rPr>
          <w:color w:val="auto"/>
          <w:sz w:val="28"/>
          <w:szCs w:val="28"/>
        </w:rPr>
        <w:t>А</w:t>
      </w:r>
      <w:r w:rsidR="007412FC" w:rsidRPr="00D303D7">
        <w:rPr>
          <w:color w:val="auto"/>
          <w:sz w:val="28"/>
          <w:szCs w:val="28"/>
        </w:rPr>
        <w:t>.</w:t>
      </w:r>
    </w:p>
    <w:p w14:paraId="0A6A62EF" w14:textId="77777777" w:rsidR="006F7064" w:rsidRPr="00D303D7" w:rsidRDefault="006F7064" w:rsidP="00741032">
      <w:pPr>
        <w:pStyle w:val="Default"/>
        <w:tabs>
          <w:tab w:val="left" w:pos="1134"/>
        </w:tabs>
        <w:ind w:right="142"/>
        <w:rPr>
          <w:color w:val="auto"/>
          <w:sz w:val="32"/>
        </w:rPr>
      </w:pPr>
      <w:r w:rsidRPr="00D303D7">
        <w:rPr>
          <w:color w:val="auto"/>
          <w:sz w:val="28"/>
          <w:szCs w:val="22"/>
        </w:rPr>
        <w:t xml:space="preserve">Компетенции (индикаторы): </w:t>
      </w:r>
      <w:r w:rsidR="00520923" w:rsidRPr="00D303D7">
        <w:rPr>
          <w:color w:val="auto"/>
          <w:sz w:val="28"/>
          <w:szCs w:val="22"/>
        </w:rPr>
        <w:t>ПК-</w:t>
      </w:r>
      <w:r w:rsidR="00093A11" w:rsidRPr="00D303D7">
        <w:rPr>
          <w:color w:val="auto"/>
          <w:sz w:val="28"/>
          <w:szCs w:val="22"/>
        </w:rPr>
        <w:t>3</w:t>
      </w:r>
      <w:r w:rsidR="00520923" w:rsidRPr="00D303D7">
        <w:rPr>
          <w:color w:val="auto"/>
          <w:sz w:val="28"/>
          <w:szCs w:val="22"/>
        </w:rPr>
        <w:t xml:space="preserve"> (ПК-</w:t>
      </w:r>
      <w:r w:rsidR="00093A11" w:rsidRPr="00D303D7">
        <w:rPr>
          <w:color w:val="auto"/>
          <w:sz w:val="28"/>
          <w:szCs w:val="22"/>
        </w:rPr>
        <w:t>3</w:t>
      </w:r>
      <w:r w:rsidR="00520923" w:rsidRPr="00D303D7">
        <w:rPr>
          <w:color w:val="auto"/>
          <w:sz w:val="28"/>
          <w:szCs w:val="22"/>
        </w:rPr>
        <w:t>.1)</w:t>
      </w:r>
    </w:p>
    <w:p w14:paraId="2E620E6B" w14:textId="77777777" w:rsidR="00060372" w:rsidRPr="00D303D7" w:rsidRDefault="00060372" w:rsidP="00741032">
      <w:pPr>
        <w:pStyle w:val="Default"/>
        <w:tabs>
          <w:tab w:val="left" w:pos="1134"/>
        </w:tabs>
        <w:ind w:right="142"/>
        <w:rPr>
          <w:bCs/>
          <w:color w:val="auto"/>
          <w:sz w:val="28"/>
          <w:szCs w:val="28"/>
        </w:rPr>
      </w:pPr>
    </w:p>
    <w:p w14:paraId="02CFDD11" w14:textId="1F250552" w:rsidR="0057411A" w:rsidRPr="00D303D7" w:rsidRDefault="00422DEC" w:rsidP="00741032">
      <w:pPr>
        <w:pStyle w:val="a3"/>
        <w:numPr>
          <w:ilvl w:val="0"/>
          <w:numId w:val="34"/>
        </w:numPr>
        <w:shd w:val="clear" w:color="auto" w:fill="FFFFFF"/>
        <w:ind w:left="0" w:right="142" w:firstLine="0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D303D7">
        <w:rPr>
          <w:bCs/>
          <w:sz w:val="28"/>
          <w:szCs w:val="28"/>
          <w:lang w:val="ru-RU"/>
        </w:rPr>
        <w:t>Установите правильную</w:t>
      </w:r>
      <w:r w:rsidR="003B0B90" w:rsidRPr="00D303D7">
        <w:rPr>
          <w:bCs/>
          <w:sz w:val="28"/>
          <w:szCs w:val="28"/>
          <w:lang w:val="ru-RU"/>
        </w:rPr>
        <w:t xml:space="preserve"> </w:t>
      </w:r>
      <w:r w:rsidRPr="00D303D7">
        <w:rPr>
          <w:bCs/>
          <w:sz w:val="28"/>
          <w:szCs w:val="28"/>
          <w:lang w:val="ru-RU"/>
        </w:rPr>
        <w:t>последовательность</w:t>
      </w:r>
      <w:r w:rsidR="0057411A" w:rsidRPr="00D303D7">
        <w:rPr>
          <w:bCs/>
          <w:sz w:val="28"/>
          <w:szCs w:val="28"/>
          <w:lang w:val="ru-RU"/>
        </w:rPr>
        <w:t xml:space="preserve"> этапов</w:t>
      </w:r>
      <w:r w:rsidR="0057411A" w:rsidRPr="00D303D7">
        <w:rPr>
          <w:rFonts w:eastAsia="Times New Roman"/>
          <w:bCs/>
          <w:sz w:val="28"/>
          <w:szCs w:val="28"/>
          <w:lang w:val="ru-RU" w:eastAsia="ru-RU"/>
        </w:rPr>
        <w:t xml:space="preserve"> ремонта обмотки трансформатора:</w:t>
      </w:r>
    </w:p>
    <w:p w14:paraId="4008901F" w14:textId="1D4057AB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А)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п</w:t>
      </w:r>
      <w:r w:rsidRPr="00D303D7">
        <w:rPr>
          <w:rFonts w:eastAsia="Times New Roman"/>
          <w:sz w:val="28"/>
          <w:szCs w:val="28"/>
          <w:lang w:val="ru-RU" w:eastAsia="ru-RU"/>
        </w:rPr>
        <w:t>одготовка цилиндра под обмотку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238DC36A" w14:textId="486FEF92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Б)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в</w:t>
      </w:r>
      <w:r w:rsidRPr="00D303D7">
        <w:rPr>
          <w:rFonts w:eastAsia="Times New Roman"/>
          <w:sz w:val="28"/>
          <w:szCs w:val="28"/>
          <w:lang w:val="ru-RU" w:eastAsia="ru-RU"/>
        </w:rPr>
        <w:t>ыполнение выводов обмотки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108E7E4C" w14:textId="09469394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В)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п</w:t>
      </w:r>
      <w:r w:rsidRPr="00D303D7">
        <w:rPr>
          <w:rFonts w:eastAsia="Times New Roman"/>
          <w:sz w:val="28"/>
          <w:szCs w:val="28"/>
          <w:lang w:val="ru-RU" w:eastAsia="ru-RU"/>
        </w:rPr>
        <w:t>одготовка изоляционного материала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458FD358" w14:textId="73983894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Г)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п</w:t>
      </w:r>
      <w:r w:rsidRPr="00D303D7">
        <w:rPr>
          <w:rFonts w:eastAsia="Times New Roman"/>
          <w:sz w:val="28"/>
          <w:szCs w:val="28"/>
          <w:lang w:val="ru-RU" w:eastAsia="ru-RU"/>
        </w:rPr>
        <w:t>ропитка, просушка и запечка обмотки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39ABB77A" w14:textId="31BF7F3A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Д)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н</w:t>
      </w:r>
      <w:r w:rsidRPr="00D303D7">
        <w:rPr>
          <w:rFonts w:eastAsia="Times New Roman"/>
          <w:sz w:val="28"/>
          <w:szCs w:val="28"/>
          <w:lang w:val="ru-RU" w:eastAsia="ru-RU"/>
        </w:rPr>
        <w:t>ачало намотки катушки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0BAA9B5D" w14:textId="1A80987C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Е)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н</w:t>
      </w:r>
      <w:r w:rsidRPr="00D303D7">
        <w:rPr>
          <w:rFonts w:eastAsia="Times New Roman"/>
          <w:sz w:val="28"/>
          <w:szCs w:val="28"/>
          <w:lang w:val="ru-RU" w:eastAsia="ru-RU"/>
        </w:rPr>
        <w:t>амотка обмотки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2B1702AC" w14:textId="52667A4E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Ж)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с</w:t>
      </w:r>
      <w:r w:rsidRPr="00D303D7">
        <w:rPr>
          <w:rFonts w:eastAsia="Times New Roman"/>
          <w:sz w:val="28"/>
          <w:szCs w:val="28"/>
          <w:lang w:val="ru-RU" w:eastAsia="ru-RU"/>
        </w:rPr>
        <w:t>нятие обмотки с шаблона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;</w:t>
      </w:r>
    </w:p>
    <w:p w14:paraId="2CCE49B1" w14:textId="406ED116" w:rsidR="0057411A" w:rsidRPr="00D303D7" w:rsidRDefault="0057411A" w:rsidP="00741032">
      <w:pPr>
        <w:shd w:val="clear" w:color="auto" w:fill="FFFFFF"/>
        <w:ind w:right="142"/>
        <w:rPr>
          <w:rFonts w:eastAsia="Times New Roman"/>
          <w:sz w:val="28"/>
          <w:szCs w:val="28"/>
          <w:lang w:val="ru-RU" w:eastAsia="ru-RU"/>
        </w:rPr>
      </w:pPr>
      <w:r w:rsidRPr="00D303D7">
        <w:rPr>
          <w:rFonts w:eastAsia="Times New Roman"/>
          <w:sz w:val="28"/>
          <w:szCs w:val="28"/>
          <w:lang w:val="ru-RU" w:eastAsia="ru-RU"/>
        </w:rPr>
        <w:t xml:space="preserve">З) </w:t>
      </w:r>
      <w:r w:rsidR="003B0B90" w:rsidRPr="00D303D7">
        <w:rPr>
          <w:rFonts w:eastAsia="Times New Roman"/>
          <w:sz w:val="28"/>
          <w:szCs w:val="28"/>
          <w:lang w:val="ru-RU" w:eastAsia="ru-RU"/>
        </w:rPr>
        <w:t>у</w:t>
      </w:r>
      <w:r w:rsidRPr="00D303D7">
        <w:rPr>
          <w:rFonts w:eastAsia="Times New Roman"/>
          <w:sz w:val="28"/>
          <w:szCs w:val="28"/>
          <w:lang w:val="ru-RU" w:eastAsia="ru-RU"/>
        </w:rPr>
        <w:t>становка катушки с проводом на вертушку.</w:t>
      </w:r>
    </w:p>
    <w:p w14:paraId="3E65EB51" w14:textId="77777777" w:rsidR="00422DEC" w:rsidRPr="00D303D7" w:rsidRDefault="00422DEC" w:rsidP="00741032">
      <w:pPr>
        <w:pStyle w:val="Default"/>
        <w:ind w:right="142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 xml:space="preserve">Правильный ответ: </w:t>
      </w:r>
      <w:r w:rsidR="0057411A" w:rsidRPr="00D303D7">
        <w:rPr>
          <w:color w:val="auto"/>
          <w:sz w:val="28"/>
          <w:szCs w:val="28"/>
        </w:rPr>
        <w:t xml:space="preserve">А. В, </w:t>
      </w:r>
      <w:proofErr w:type="gramStart"/>
      <w:r w:rsidR="0057411A" w:rsidRPr="00D303D7">
        <w:rPr>
          <w:color w:val="auto"/>
          <w:sz w:val="28"/>
          <w:szCs w:val="28"/>
        </w:rPr>
        <w:t>З</w:t>
      </w:r>
      <w:proofErr w:type="gramEnd"/>
      <w:r w:rsidR="0057411A" w:rsidRPr="00D303D7">
        <w:rPr>
          <w:color w:val="auto"/>
          <w:sz w:val="28"/>
          <w:szCs w:val="28"/>
        </w:rPr>
        <w:t>, Д, Е, Б, Ж, Г</w:t>
      </w:r>
      <w:r w:rsidR="00165B54" w:rsidRPr="00D303D7">
        <w:rPr>
          <w:color w:val="auto"/>
          <w:sz w:val="28"/>
          <w:szCs w:val="28"/>
        </w:rPr>
        <w:t>.</w:t>
      </w:r>
    </w:p>
    <w:p w14:paraId="3788B902" w14:textId="77777777" w:rsidR="00422DEC" w:rsidRPr="00D303D7" w:rsidRDefault="00422DEC" w:rsidP="00741032">
      <w:pPr>
        <w:pStyle w:val="Default"/>
        <w:ind w:right="142"/>
        <w:rPr>
          <w:color w:val="auto"/>
          <w:sz w:val="28"/>
          <w:szCs w:val="22"/>
        </w:rPr>
      </w:pPr>
      <w:r w:rsidRPr="00D303D7">
        <w:rPr>
          <w:color w:val="auto"/>
          <w:sz w:val="28"/>
          <w:szCs w:val="22"/>
        </w:rPr>
        <w:t xml:space="preserve">Компетенции (индикаторы): </w:t>
      </w:r>
      <w:r w:rsidR="00520923" w:rsidRPr="00D303D7">
        <w:rPr>
          <w:color w:val="auto"/>
          <w:sz w:val="28"/>
          <w:szCs w:val="22"/>
        </w:rPr>
        <w:t>ПК-</w:t>
      </w:r>
      <w:r w:rsidR="0057411A" w:rsidRPr="00D303D7">
        <w:rPr>
          <w:color w:val="auto"/>
          <w:sz w:val="28"/>
          <w:szCs w:val="22"/>
        </w:rPr>
        <w:t>3</w:t>
      </w:r>
      <w:r w:rsidR="00520923" w:rsidRPr="00D303D7">
        <w:rPr>
          <w:color w:val="auto"/>
          <w:sz w:val="28"/>
          <w:szCs w:val="22"/>
        </w:rPr>
        <w:t xml:space="preserve"> (ПК-</w:t>
      </w:r>
      <w:r w:rsidR="0057411A" w:rsidRPr="00D303D7">
        <w:rPr>
          <w:color w:val="auto"/>
          <w:sz w:val="28"/>
          <w:szCs w:val="22"/>
        </w:rPr>
        <w:t>3</w:t>
      </w:r>
      <w:r w:rsidR="00520923" w:rsidRPr="00D303D7">
        <w:rPr>
          <w:color w:val="auto"/>
          <w:sz w:val="28"/>
          <w:szCs w:val="22"/>
        </w:rPr>
        <w:t>.1)</w:t>
      </w:r>
    </w:p>
    <w:p w14:paraId="78C2C063" w14:textId="77777777" w:rsidR="00790EB3" w:rsidRDefault="00790EB3" w:rsidP="00790EB3">
      <w:pPr>
        <w:pStyle w:val="Default"/>
        <w:jc w:val="both"/>
        <w:rPr>
          <w:bCs/>
          <w:sz w:val="28"/>
          <w:szCs w:val="28"/>
        </w:rPr>
      </w:pPr>
    </w:p>
    <w:p w14:paraId="625B8109" w14:textId="77777777" w:rsidR="00790EB3" w:rsidRDefault="00790EB3" w:rsidP="00790E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</w:t>
      </w:r>
    </w:p>
    <w:p w14:paraId="6B7225D6" w14:textId="77777777" w:rsidR="00790EB3" w:rsidRDefault="00790EB3" w:rsidP="00790EB3">
      <w:pPr>
        <w:pStyle w:val="Default"/>
        <w:rPr>
          <w:b/>
          <w:bCs/>
          <w:sz w:val="28"/>
          <w:szCs w:val="28"/>
          <w:highlight w:val="yellow"/>
        </w:rPr>
      </w:pPr>
    </w:p>
    <w:p w14:paraId="15226E58" w14:textId="77777777" w:rsidR="00790EB3" w:rsidRDefault="00790EB3" w:rsidP="00790E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открытого типа на дополнение </w:t>
      </w:r>
    </w:p>
    <w:p w14:paraId="64EFD326" w14:textId="77777777" w:rsidR="00790EB3" w:rsidRDefault="00790EB3" w:rsidP="00790EB3">
      <w:pPr>
        <w:pStyle w:val="Default"/>
        <w:rPr>
          <w:bCs/>
          <w:i/>
          <w:sz w:val="28"/>
          <w:szCs w:val="28"/>
        </w:rPr>
      </w:pPr>
    </w:p>
    <w:p w14:paraId="1271320B" w14:textId="77777777" w:rsidR="004624E3" w:rsidRPr="00D303D7" w:rsidRDefault="009C3352" w:rsidP="00741032">
      <w:pPr>
        <w:pStyle w:val="Default"/>
        <w:ind w:right="142"/>
        <w:rPr>
          <w:bCs/>
          <w:i/>
          <w:color w:val="auto"/>
          <w:sz w:val="28"/>
          <w:szCs w:val="28"/>
        </w:rPr>
      </w:pPr>
      <w:bookmarkStart w:id="0" w:name="_GoBack"/>
      <w:bookmarkEnd w:id="0"/>
      <w:r w:rsidRPr="00D303D7">
        <w:rPr>
          <w:bCs/>
          <w:i/>
          <w:color w:val="auto"/>
          <w:sz w:val="28"/>
          <w:szCs w:val="28"/>
        </w:rPr>
        <w:t>Напишите пропущенное слово (словосочетание).</w:t>
      </w:r>
    </w:p>
    <w:p w14:paraId="1B998AD1" w14:textId="77777777" w:rsidR="009C3352" w:rsidRPr="00D303D7" w:rsidRDefault="009C3352" w:rsidP="00741032">
      <w:pPr>
        <w:pStyle w:val="Default"/>
        <w:ind w:right="142"/>
        <w:jc w:val="both"/>
        <w:rPr>
          <w:color w:val="auto"/>
          <w:sz w:val="28"/>
        </w:rPr>
      </w:pPr>
    </w:p>
    <w:p w14:paraId="6C6F3DF4" w14:textId="77777777" w:rsidR="00725AC7" w:rsidRPr="00741032" w:rsidRDefault="009C3352" w:rsidP="00741032">
      <w:pPr>
        <w:ind w:right="142"/>
        <w:jc w:val="both"/>
        <w:rPr>
          <w:snapToGrid w:val="0"/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1.</w:t>
      </w:r>
      <w:r w:rsidR="00725AC7" w:rsidRPr="00D303D7">
        <w:rPr>
          <w:snapToGrid w:val="0"/>
          <w:sz w:val="28"/>
          <w:szCs w:val="28"/>
          <w:lang w:val="ru-RU"/>
        </w:rPr>
        <w:t xml:space="preserve"> </w:t>
      </w:r>
      <w:proofErr w:type="gramStart"/>
      <w:r w:rsidR="00725AC7" w:rsidRPr="00D303D7">
        <w:rPr>
          <w:snapToGrid w:val="0"/>
          <w:sz w:val="28"/>
          <w:szCs w:val="28"/>
          <w:lang w:val="ru-RU"/>
        </w:rPr>
        <w:t xml:space="preserve">Электрическая часть установки, получающая электроэнергию от источника </w:t>
      </w:r>
      <w:r w:rsidR="00725AC7" w:rsidRPr="00741032">
        <w:rPr>
          <w:snapToGrid w:val="0"/>
          <w:sz w:val="28"/>
          <w:szCs w:val="28"/>
          <w:lang w:val="ru-RU"/>
        </w:rPr>
        <w:t>и преобразующая ее в другие виды энергии: механическую, тепловую, химическую, световую, энергию электромагнитного и электростатического полей</w:t>
      </w:r>
      <w:r w:rsidR="00725AC7" w:rsidRPr="00741032">
        <w:rPr>
          <w:sz w:val="28"/>
          <w:szCs w:val="28"/>
          <w:lang w:val="ru-RU"/>
        </w:rPr>
        <w:t xml:space="preserve"> </w:t>
      </w:r>
      <w:r w:rsidR="00725AC7" w:rsidRPr="00741032">
        <w:rPr>
          <w:snapToGrid w:val="0"/>
          <w:sz w:val="28"/>
          <w:szCs w:val="28"/>
          <w:lang w:val="ru-RU"/>
        </w:rPr>
        <w:t xml:space="preserve">называется </w:t>
      </w:r>
      <w:r w:rsidR="00725AC7" w:rsidRPr="00741032">
        <w:rPr>
          <w:sz w:val="28"/>
          <w:szCs w:val="28"/>
          <w:lang w:val="ru-RU"/>
        </w:rPr>
        <w:t>_________</w:t>
      </w:r>
      <w:proofErr w:type="gramEnd"/>
    </w:p>
    <w:p w14:paraId="1AD508E9" w14:textId="16BF7B93" w:rsidR="00725AC7" w:rsidRPr="00741032" w:rsidRDefault="00725AC7" w:rsidP="00741032">
      <w:pPr>
        <w:pStyle w:val="Default"/>
        <w:ind w:right="142"/>
        <w:rPr>
          <w:bCs/>
          <w:iCs/>
          <w:color w:val="auto"/>
          <w:sz w:val="27"/>
          <w:szCs w:val="27"/>
        </w:rPr>
      </w:pPr>
      <w:r w:rsidRPr="00741032">
        <w:rPr>
          <w:color w:val="auto"/>
          <w:sz w:val="28"/>
          <w:szCs w:val="28"/>
        </w:rPr>
        <w:t xml:space="preserve">Правильный ответ: </w:t>
      </w:r>
      <w:r w:rsidRPr="00741032">
        <w:rPr>
          <w:bCs/>
          <w:color w:val="auto"/>
          <w:sz w:val="27"/>
          <w:szCs w:val="27"/>
        </w:rPr>
        <w:t>электроприемником</w:t>
      </w:r>
      <w:r w:rsidR="00A47B33" w:rsidRPr="00741032">
        <w:rPr>
          <w:bCs/>
          <w:color w:val="auto"/>
          <w:sz w:val="27"/>
          <w:szCs w:val="27"/>
        </w:rPr>
        <w:t>.</w:t>
      </w:r>
    </w:p>
    <w:p w14:paraId="5F3FCB7F" w14:textId="416EC377" w:rsidR="00A47B33" w:rsidRPr="00741032" w:rsidRDefault="00725AC7" w:rsidP="00741032">
      <w:pPr>
        <w:pStyle w:val="Default"/>
        <w:ind w:right="142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>Компетенции (индикаторы): ПК-3 (ПК-3.1)</w:t>
      </w:r>
      <w:r w:rsidR="00A62F80" w:rsidRPr="00741032">
        <w:rPr>
          <w:color w:val="auto"/>
          <w:sz w:val="28"/>
          <w:szCs w:val="28"/>
        </w:rPr>
        <w:t>.</w:t>
      </w:r>
    </w:p>
    <w:p w14:paraId="514D7416" w14:textId="77777777" w:rsidR="00A47B33" w:rsidRPr="00741032" w:rsidRDefault="00A47B33" w:rsidP="00741032">
      <w:pPr>
        <w:pStyle w:val="Default"/>
        <w:ind w:right="142"/>
        <w:rPr>
          <w:color w:val="auto"/>
          <w:sz w:val="28"/>
          <w:szCs w:val="28"/>
        </w:rPr>
      </w:pPr>
    </w:p>
    <w:p w14:paraId="3D0FF504" w14:textId="481E12D7" w:rsidR="00A62F80" w:rsidRPr="004563A6" w:rsidRDefault="00A62F80" w:rsidP="00BA3FB1">
      <w:pPr>
        <w:pStyle w:val="Default"/>
        <w:numPr>
          <w:ilvl w:val="0"/>
          <w:numId w:val="37"/>
        </w:numPr>
        <w:ind w:left="0" w:right="142" w:firstLine="0"/>
        <w:jc w:val="both"/>
        <w:rPr>
          <w:color w:val="auto"/>
          <w:sz w:val="28"/>
          <w:szCs w:val="28"/>
        </w:rPr>
      </w:pPr>
      <w:r w:rsidRPr="004563A6">
        <w:rPr>
          <w:color w:val="auto"/>
          <w:sz w:val="28"/>
          <w:szCs w:val="28"/>
        </w:rPr>
        <w:t xml:space="preserve">Совокупность соединенных между собой нейтральных точек и проводников электротехнических устройств, например, общих точек обмоток трехфазных трансформаторов и электрических машин, соединенных в звезду называют Правильный ответ: </w:t>
      </w:r>
      <w:r w:rsidRPr="004563A6">
        <w:rPr>
          <w:bCs/>
          <w:iCs/>
          <w:color w:val="auto"/>
          <w:sz w:val="27"/>
          <w:szCs w:val="27"/>
        </w:rPr>
        <w:t xml:space="preserve">нейтралью </w:t>
      </w:r>
    </w:p>
    <w:p w14:paraId="7124E20C" w14:textId="236B5140" w:rsidR="009C3352" w:rsidRPr="00741032" w:rsidRDefault="009C3352" w:rsidP="00741032">
      <w:pPr>
        <w:pStyle w:val="Default"/>
        <w:ind w:right="142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A62F80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A62F80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  <w:r w:rsidR="00A62F80" w:rsidRPr="00741032">
        <w:rPr>
          <w:color w:val="auto"/>
          <w:sz w:val="28"/>
          <w:szCs w:val="28"/>
        </w:rPr>
        <w:t>.</w:t>
      </w:r>
    </w:p>
    <w:p w14:paraId="6718D53F" w14:textId="77777777" w:rsidR="00A47B33" w:rsidRPr="00741032" w:rsidRDefault="00A47B33" w:rsidP="00741032">
      <w:pPr>
        <w:pStyle w:val="Default"/>
        <w:ind w:right="142"/>
        <w:rPr>
          <w:color w:val="auto"/>
          <w:sz w:val="28"/>
          <w:szCs w:val="28"/>
        </w:rPr>
      </w:pPr>
    </w:p>
    <w:p w14:paraId="4E0D7157" w14:textId="77777777" w:rsidR="00F02609" w:rsidRPr="00741032" w:rsidRDefault="00F02609" w:rsidP="00741032">
      <w:pPr>
        <w:pStyle w:val="aa"/>
        <w:numPr>
          <w:ilvl w:val="0"/>
          <w:numId w:val="36"/>
        </w:numPr>
        <w:ind w:left="0" w:right="142" w:firstLine="0"/>
        <w:rPr>
          <w:bCs/>
          <w:szCs w:val="28"/>
          <w:lang w:val="ru-RU"/>
        </w:rPr>
      </w:pPr>
      <w:r w:rsidRPr="00741032">
        <w:rPr>
          <w:snapToGrid w:val="0"/>
          <w:szCs w:val="28"/>
          <w:lang w:val="ru-RU"/>
        </w:rPr>
        <w:t>Совокупность устрой</w:t>
      </w:r>
      <w:proofErr w:type="gramStart"/>
      <w:r w:rsidRPr="00741032">
        <w:rPr>
          <w:snapToGrid w:val="0"/>
          <w:szCs w:val="28"/>
          <w:lang w:val="ru-RU"/>
        </w:rPr>
        <w:t>ств дл</w:t>
      </w:r>
      <w:proofErr w:type="gramEnd"/>
      <w:r w:rsidRPr="00741032">
        <w:rPr>
          <w:snapToGrid w:val="0"/>
          <w:szCs w:val="28"/>
          <w:lang w:val="ru-RU"/>
        </w:rPr>
        <w:t>я производства, передачи, распределения и потребления электроэнергии, созданных для обеспечения питания промышленных, городских, сельскохозяйственных и прочих потребителей называется</w:t>
      </w:r>
      <w:r w:rsidRPr="00741032">
        <w:rPr>
          <w:lang w:val="ru-RU"/>
        </w:rPr>
        <w:t>_________</w:t>
      </w:r>
    </w:p>
    <w:p w14:paraId="74C1FEC1" w14:textId="77777777" w:rsidR="00F02609" w:rsidRPr="00741032" w:rsidRDefault="00F02609" w:rsidP="00741032">
      <w:pPr>
        <w:pStyle w:val="Default"/>
        <w:ind w:right="142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Правильный ответ: </w:t>
      </w:r>
      <w:r w:rsidRPr="00741032">
        <w:rPr>
          <w:iCs/>
          <w:color w:val="auto"/>
          <w:sz w:val="28"/>
          <w:szCs w:val="28"/>
        </w:rPr>
        <w:t>системой электроснабжения</w:t>
      </w:r>
      <w:r w:rsidR="00B62D66" w:rsidRPr="00741032">
        <w:rPr>
          <w:iCs/>
          <w:color w:val="auto"/>
          <w:sz w:val="28"/>
          <w:szCs w:val="28"/>
        </w:rPr>
        <w:t>.</w:t>
      </w:r>
      <w:r w:rsidRPr="00741032">
        <w:rPr>
          <w:bCs/>
          <w:iCs/>
          <w:color w:val="auto"/>
          <w:sz w:val="27"/>
          <w:szCs w:val="27"/>
        </w:rPr>
        <w:t xml:space="preserve"> </w:t>
      </w:r>
    </w:p>
    <w:p w14:paraId="16358193" w14:textId="77777777" w:rsidR="006C4A77" w:rsidRPr="00741032" w:rsidRDefault="006C4A77" w:rsidP="00741032">
      <w:pPr>
        <w:pStyle w:val="Default"/>
        <w:ind w:right="142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 xml:space="preserve">Компетенции (индикаторы): </w:t>
      </w:r>
      <w:r w:rsidR="00520923" w:rsidRPr="00741032">
        <w:rPr>
          <w:color w:val="auto"/>
          <w:sz w:val="28"/>
          <w:szCs w:val="28"/>
        </w:rPr>
        <w:t>ПК-</w:t>
      </w:r>
      <w:r w:rsidR="00F02609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 xml:space="preserve"> (ПК-</w:t>
      </w:r>
      <w:r w:rsidR="00F02609" w:rsidRPr="00741032">
        <w:rPr>
          <w:color w:val="auto"/>
          <w:sz w:val="28"/>
          <w:szCs w:val="28"/>
        </w:rPr>
        <w:t>3</w:t>
      </w:r>
      <w:r w:rsidR="00520923" w:rsidRPr="00741032">
        <w:rPr>
          <w:color w:val="auto"/>
          <w:sz w:val="28"/>
          <w:szCs w:val="28"/>
        </w:rPr>
        <w:t>.1)</w:t>
      </w:r>
    </w:p>
    <w:p w14:paraId="1DB8B46E" w14:textId="77777777" w:rsidR="009C3352" w:rsidRPr="00741032" w:rsidRDefault="009C3352" w:rsidP="00741032">
      <w:pPr>
        <w:pStyle w:val="Default"/>
        <w:ind w:right="142"/>
        <w:rPr>
          <w:bCs/>
          <w:color w:val="auto"/>
          <w:sz w:val="28"/>
          <w:szCs w:val="28"/>
          <w:highlight w:val="yellow"/>
        </w:rPr>
      </w:pPr>
    </w:p>
    <w:p w14:paraId="51EE9323" w14:textId="77777777" w:rsidR="00F02609" w:rsidRPr="00741032" w:rsidRDefault="00F02609" w:rsidP="00741032">
      <w:pPr>
        <w:pStyle w:val="aa"/>
        <w:numPr>
          <w:ilvl w:val="0"/>
          <w:numId w:val="36"/>
        </w:numPr>
        <w:ind w:left="0" w:right="142" w:firstLine="0"/>
        <w:rPr>
          <w:bCs/>
          <w:szCs w:val="28"/>
          <w:lang w:val="ru-RU"/>
        </w:rPr>
      </w:pPr>
      <w:r w:rsidRPr="00741032">
        <w:rPr>
          <w:lang w:val="ru-RU"/>
        </w:rPr>
        <w:lastRenderedPageBreak/>
        <w:t>Электроустановка, предназначенн</w:t>
      </w:r>
      <w:r w:rsidR="00B62D66" w:rsidRPr="00741032">
        <w:rPr>
          <w:lang w:val="ru-RU"/>
        </w:rPr>
        <w:t>ая</w:t>
      </w:r>
      <w:r w:rsidRPr="00741032">
        <w:rPr>
          <w:lang w:val="ru-RU"/>
        </w:rPr>
        <w:t xml:space="preserve"> для преобразования и распределения электрической энергии, состоящая из трансформаторов или других</w:t>
      </w:r>
      <w:r w:rsidRPr="00D303D7">
        <w:rPr>
          <w:lang w:val="ru-RU"/>
        </w:rPr>
        <w:t xml:space="preserve"> </w:t>
      </w:r>
      <w:r w:rsidRPr="00741032">
        <w:rPr>
          <w:lang w:val="ru-RU"/>
        </w:rPr>
        <w:t>преобразователей энергии, распределительных устройств, устройств управления и вспомогательных сооружений,</w:t>
      </w:r>
      <w:r w:rsidRPr="00741032">
        <w:rPr>
          <w:snapToGrid w:val="0"/>
          <w:szCs w:val="28"/>
          <w:lang w:val="ru-RU"/>
        </w:rPr>
        <w:t xml:space="preserve"> называется</w:t>
      </w:r>
      <w:r w:rsidRPr="00741032">
        <w:rPr>
          <w:lang w:val="ru-RU"/>
        </w:rPr>
        <w:t>_________</w:t>
      </w:r>
    </w:p>
    <w:p w14:paraId="488F81E0" w14:textId="77777777" w:rsidR="00B62D66" w:rsidRPr="00741032" w:rsidRDefault="00B62D66" w:rsidP="00741032">
      <w:pPr>
        <w:pStyle w:val="Default"/>
        <w:ind w:right="142"/>
        <w:rPr>
          <w:bCs/>
          <w:iCs/>
          <w:color w:val="auto"/>
          <w:sz w:val="27"/>
          <w:szCs w:val="27"/>
        </w:rPr>
      </w:pPr>
      <w:r w:rsidRPr="00741032">
        <w:rPr>
          <w:color w:val="auto"/>
          <w:sz w:val="28"/>
          <w:szCs w:val="28"/>
        </w:rPr>
        <w:t>Правильный ответ:</w:t>
      </w:r>
      <w:r w:rsidRPr="00741032">
        <w:rPr>
          <w:iCs/>
          <w:color w:val="auto"/>
          <w:sz w:val="28"/>
          <w:szCs w:val="28"/>
        </w:rPr>
        <w:t xml:space="preserve"> подстанцией.</w:t>
      </w:r>
      <w:r w:rsidRPr="00741032">
        <w:rPr>
          <w:bCs/>
          <w:iCs/>
          <w:color w:val="auto"/>
          <w:sz w:val="27"/>
          <w:szCs w:val="27"/>
        </w:rPr>
        <w:t xml:space="preserve"> </w:t>
      </w:r>
    </w:p>
    <w:p w14:paraId="0B245BFB" w14:textId="77777777" w:rsidR="00B62D66" w:rsidRPr="00741032" w:rsidRDefault="00B62D66" w:rsidP="00741032">
      <w:pPr>
        <w:pStyle w:val="Default"/>
        <w:ind w:right="142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>Компетенции (индикаторы): ПК-3 (ПК-3.1)</w:t>
      </w:r>
    </w:p>
    <w:p w14:paraId="0CE95FAA" w14:textId="77777777" w:rsidR="00B62D66" w:rsidRPr="00741032" w:rsidRDefault="00B62D66" w:rsidP="00741032">
      <w:pPr>
        <w:pStyle w:val="Default"/>
        <w:ind w:right="142"/>
        <w:rPr>
          <w:color w:val="auto"/>
          <w:sz w:val="28"/>
          <w:szCs w:val="28"/>
        </w:rPr>
      </w:pPr>
    </w:p>
    <w:p w14:paraId="7007A810" w14:textId="26D3E853" w:rsidR="00B62D66" w:rsidRPr="00741032" w:rsidRDefault="00B62D66" w:rsidP="00741032">
      <w:pPr>
        <w:pStyle w:val="Default"/>
        <w:numPr>
          <w:ilvl w:val="0"/>
          <w:numId w:val="36"/>
        </w:numPr>
        <w:ind w:left="0" w:right="142" w:firstLine="0"/>
        <w:jc w:val="both"/>
        <w:rPr>
          <w:color w:val="auto"/>
          <w:sz w:val="28"/>
          <w:szCs w:val="28"/>
          <w:u w:val="single"/>
        </w:rPr>
      </w:pPr>
      <w:r w:rsidRPr="00741032">
        <w:rPr>
          <w:color w:val="auto"/>
          <w:sz w:val="28"/>
          <w:szCs w:val="28"/>
        </w:rPr>
        <w:t xml:space="preserve">Устройство, предназначенное для передачи и распределения электроэнергии, состоящее из неизолированных и изолированных проводников и относящихся к ним изоляторов, защитных оболочек, </w:t>
      </w:r>
      <w:r w:rsidR="007D6BD9" w:rsidRPr="007D6BD9">
        <w:rPr>
          <w:rStyle w:val="w"/>
          <w:sz w:val="28"/>
          <w:szCs w:val="28"/>
          <w:shd w:val="clear" w:color="auto" w:fill="F2F2F2"/>
        </w:rPr>
        <w:t>ответвительных</w:t>
      </w:r>
      <w:r w:rsidR="007D6BD9">
        <w:rPr>
          <w:rFonts w:ascii="Helvetica" w:hAnsi="Helvetica" w:cs="Helvetica"/>
          <w:b/>
          <w:bCs/>
          <w:sz w:val="21"/>
          <w:szCs w:val="21"/>
          <w:shd w:val="clear" w:color="auto" w:fill="F2F2F2"/>
        </w:rPr>
        <w:t> </w:t>
      </w:r>
      <w:proofErr w:type="gramStart"/>
      <w:r w:rsidRPr="00741032">
        <w:rPr>
          <w:color w:val="auto"/>
          <w:sz w:val="28"/>
          <w:szCs w:val="28"/>
        </w:rPr>
        <w:t xml:space="preserve">устройств, поддерживающих и опорных конструкций </w:t>
      </w:r>
      <w:r w:rsidRPr="00741032">
        <w:rPr>
          <w:snapToGrid w:val="0"/>
          <w:color w:val="auto"/>
          <w:sz w:val="28"/>
          <w:szCs w:val="28"/>
        </w:rPr>
        <w:t>называется</w:t>
      </w:r>
      <w:proofErr w:type="gramEnd"/>
      <w:r w:rsidRPr="00741032">
        <w:rPr>
          <w:color w:val="auto"/>
          <w:sz w:val="28"/>
          <w:szCs w:val="28"/>
        </w:rPr>
        <w:t>_________</w:t>
      </w:r>
    </w:p>
    <w:p w14:paraId="70C76D90" w14:textId="77777777" w:rsidR="00B62D66" w:rsidRPr="00741032" w:rsidRDefault="00B62D66" w:rsidP="00741032">
      <w:pPr>
        <w:pStyle w:val="Default"/>
        <w:ind w:right="142"/>
        <w:rPr>
          <w:bCs/>
          <w:iCs/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>Правильный ответ:</w:t>
      </w:r>
      <w:r w:rsidRPr="00741032">
        <w:rPr>
          <w:iCs/>
          <w:color w:val="auto"/>
          <w:sz w:val="28"/>
          <w:szCs w:val="28"/>
        </w:rPr>
        <w:t xml:space="preserve"> токопроводом.</w:t>
      </w:r>
      <w:r w:rsidRPr="00741032">
        <w:rPr>
          <w:bCs/>
          <w:iCs/>
          <w:color w:val="auto"/>
          <w:sz w:val="28"/>
          <w:szCs w:val="28"/>
        </w:rPr>
        <w:t xml:space="preserve"> </w:t>
      </w:r>
    </w:p>
    <w:p w14:paraId="31FB469E" w14:textId="38D75C18" w:rsidR="00890B47" w:rsidRPr="00741032" w:rsidRDefault="00890B47" w:rsidP="00741032">
      <w:pPr>
        <w:pStyle w:val="Default"/>
        <w:ind w:right="142"/>
        <w:rPr>
          <w:color w:val="auto"/>
          <w:sz w:val="28"/>
          <w:szCs w:val="28"/>
        </w:rPr>
      </w:pPr>
      <w:r w:rsidRPr="00741032">
        <w:rPr>
          <w:color w:val="auto"/>
          <w:sz w:val="28"/>
          <w:szCs w:val="28"/>
        </w:rPr>
        <w:t>Компетенции (индикаторы): ПК-3 (ПК-3.1)</w:t>
      </w:r>
    </w:p>
    <w:p w14:paraId="2108B3CB" w14:textId="77777777" w:rsidR="00A47B33" w:rsidRPr="00D303D7" w:rsidRDefault="00A47B33" w:rsidP="00741032">
      <w:pPr>
        <w:pStyle w:val="Default"/>
        <w:ind w:right="142"/>
        <w:rPr>
          <w:b/>
          <w:bCs/>
          <w:color w:val="auto"/>
          <w:sz w:val="28"/>
          <w:szCs w:val="28"/>
        </w:rPr>
      </w:pPr>
    </w:p>
    <w:p w14:paraId="4C5C6541" w14:textId="38F4C3CF" w:rsidR="004624E3" w:rsidRPr="00D303D7" w:rsidRDefault="004624E3" w:rsidP="00741032">
      <w:pPr>
        <w:pStyle w:val="Default"/>
        <w:ind w:right="142"/>
        <w:rPr>
          <w:color w:val="auto"/>
          <w:sz w:val="28"/>
          <w:szCs w:val="28"/>
        </w:rPr>
      </w:pPr>
      <w:r w:rsidRPr="00D303D7">
        <w:rPr>
          <w:b/>
          <w:bCs/>
          <w:color w:val="auto"/>
          <w:sz w:val="28"/>
          <w:szCs w:val="28"/>
        </w:rPr>
        <w:t xml:space="preserve">Задания открытого типа с кратким свободным ответом </w:t>
      </w:r>
    </w:p>
    <w:p w14:paraId="0FA55F3C" w14:textId="77777777" w:rsidR="004624E3" w:rsidRPr="00D303D7" w:rsidRDefault="004624E3" w:rsidP="00741032">
      <w:pPr>
        <w:ind w:right="142"/>
        <w:rPr>
          <w:b/>
          <w:bCs/>
          <w:sz w:val="28"/>
          <w:szCs w:val="28"/>
          <w:lang w:val="ru-RU"/>
        </w:rPr>
      </w:pPr>
    </w:p>
    <w:p w14:paraId="5643347F" w14:textId="05AB3E98" w:rsidR="009A38BE" w:rsidRPr="00D303D7" w:rsidRDefault="006C4A77" w:rsidP="00741032">
      <w:pPr>
        <w:shd w:val="clear" w:color="auto" w:fill="FFFFFF"/>
        <w:ind w:right="142"/>
        <w:jc w:val="both"/>
        <w:rPr>
          <w:sz w:val="28"/>
          <w:lang w:val="ru-RU"/>
        </w:rPr>
      </w:pPr>
      <w:r w:rsidRPr="00D303D7">
        <w:rPr>
          <w:sz w:val="28"/>
          <w:szCs w:val="28"/>
          <w:lang w:val="ru-RU"/>
        </w:rPr>
        <w:t>1.</w:t>
      </w:r>
      <w:r w:rsidR="009A38BE" w:rsidRPr="00D303D7">
        <w:rPr>
          <w:b/>
          <w:sz w:val="28"/>
          <w:lang w:val="ru-RU"/>
        </w:rPr>
        <w:t xml:space="preserve"> </w:t>
      </w:r>
      <w:r w:rsidR="009A38BE" w:rsidRPr="00D303D7">
        <w:rPr>
          <w:sz w:val="28"/>
          <w:lang w:val="ru-RU"/>
        </w:rPr>
        <w:t>Определить годовую экономию электроэнергии в линии электропередачи от замены двигателя и питающей сети напряжением 380</w:t>
      </w:r>
      <w:proofErr w:type="gramStart"/>
      <w:r w:rsidR="009A38BE" w:rsidRPr="00D303D7">
        <w:rPr>
          <w:sz w:val="28"/>
          <w:lang w:val="ru-RU"/>
        </w:rPr>
        <w:t xml:space="preserve"> В</w:t>
      </w:r>
      <w:proofErr w:type="gramEnd"/>
      <w:r w:rsidR="009A38BE" w:rsidRPr="00D303D7">
        <w:rPr>
          <w:sz w:val="28"/>
          <w:lang w:val="ru-RU"/>
        </w:rPr>
        <w:t xml:space="preserve"> на 6 кВ при следующих исходных данных: L=800 м; S</w:t>
      </w:r>
      <w:r w:rsidR="009A38BE" w:rsidRPr="00D303D7">
        <w:rPr>
          <w:sz w:val="28"/>
          <w:vertAlign w:val="subscript"/>
          <w:lang w:val="ru-RU"/>
        </w:rPr>
        <w:t>1</w:t>
      </w:r>
      <w:r w:rsidR="009A38BE" w:rsidRPr="00D303D7">
        <w:rPr>
          <w:sz w:val="28"/>
          <w:lang w:val="ru-RU"/>
        </w:rPr>
        <w:t xml:space="preserve"> =120 мм</w:t>
      </w:r>
      <w:r w:rsidR="009A38BE" w:rsidRPr="00D303D7">
        <w:rPr>
          <w:sz w:val="28"/>
          <w:vertAlign w:val="superscript"/>
          <w:lang w:val="ru-RU"/>
        </w:rPr>
        <w:t>2</w:t>
      </w:r>
      <w:r w:rsidR="009A38BE" w:rsidRPr="00D303D7">
        <w:rPr>
          <w:sz w:val="28"/>
          <w:lang w:val="ru-RU"/>
        </w:rPr>
        <w:t>; S</w:t>
      </w:r>
      <w:r w:rsidR="009A38BE" w:rsidRPr="00D303D7">
        <w:rPr>
          <w:sz w:val="28"/>
          <w:vertAlign w:val="subscript"/>
          <w:lang w:val="ru-RU"/>
        </w:rPr>
        <w:t>2</w:t>
      </w:r>
      <w:r w:rsidR="009A38BE" w:rsidRPr="00D303D7">
        <w:rPr>
          <w:sz w:val="28"/>
          <w:lang w:val="ru-RU"/>
        </w:rPr>
        <w:t xml:space="preserve"> =25 мм</w:t>
      </w:r>
      <w:r w:rsidR="009A38BE" w:rsidRPr="00D303D7">
        <w:rPr>
          <w:sz w:val="28"/>
          <w:vertAlign w:val="superscript"/>
          <w:lang w:val="ru-RU"/>
        </w:rPr>
        <w:t>2</w:t>
      </w:r>
      <w:r w:rsidR="009A38BE" w:rsidRPr="00D303D7">
        <w:rPr>
          <w:sz w:val="28"/>
          <w:lang w:val="ru-RU"/>
        </w:rPr>
        <w:t>; I</w:t>
      </w:r>
      <w:r w:rsidR="009A38BE" w:rsidRPr="00D303D7">
        <w:rPr>
          <w:sz w:val="28"/>
          <w:vertAlign w:val="subscript"/>
          <w:lang w:val="ru-RU"/>
        </w:rPr>
        <w:t>1</w:t>
      </w:r>
      <w:r w:rsidR="009A38BE" w:rsidRPr="00D303D7">
        <w:rPr>
          <w:sz w:val="28"/>
          <w:lang w:val="ru-RU"/>
        </w:rPr>
        <w:t>=210</w:t>
      </w:r>
      <w:proofErr w:type="gramStart"/>
      <w:r w:rsidR="009A38BE" w:rsidRPr="00D303D7">
        <w:rPr>
          <w:sz w:val="28"/>
          <w:lang w:val="ru-RU"/>
        </w:rPr>
        <w:t xml:space="preserve"> А</w:t>
      </w:r>
      <w:proofErr w:type="gramEnd"/>
      <w:r w:rsidR="009A38BE" w:rsidRPr="00D303D7">
        <w:rPr>
          <w:sz w:val="28"/>
          <w:lang w:val="ru-RU"/>
        </w:rPr>
        <w:t>; I</w:t>
      </w:r>
      <w:r w:rsidR="009A38BE" w:rsidRPr="00D303D7">
        <w:rPr>
          <w:sz w:val="28"/>
          <w:vertAlign w:val="subscript"/>
          <w:lang w:val="ru-RU"/>
        </w:rPr>
        <w:t>2</w:t>
      </w:r>
      <w:r w:rsidR="009A38BE" w:rsidRPr="00D303D7">
        <w:rPr>
          <w:sz w:val="28"/>
          <w:lang w:val="ru-RU"/>
        </w:rPr>
        <w:t>=15 А; провода алюминиевые ρ =0,028 Ом∙мм</w:t>
      </w:r>
      <w:r w:rsidR="009A38BE" w:rsidRPr="00D303D7">
        <w:rPr>
          <w:sz w:val="28"/>
          <w:vertAlign w:val="superscript"/>
          <w:lang w:val="ru-RU"/>
        </w:rPr>
        <w:t>2</w:t>
      </w:r>
      <w:r w:rsidR="009A38BE" w:rsidRPr="00D303D7">
        <w:rPr>
          <w:sz w:val="28"/>
          <w:lang w:val="ru-RU"/>
        </w:rPr>
        <w:t xml:space="preserve">/м; годовая продолжительность работы равна </w:t>
      </w:r>
      <w:r w:rsidR="00940C92">
        <w:rPr>
          <w:sz w:val="28"/>
          <w:lang w:val="en-US"/>
        </w:rPr>
        <w:t>T</w:t>
      </w:r>
      <w:r w:rsidR="009A38BE" w:rsidRPr="00940C92">
        <w:rPr>
          <w:sz w:val="32"/>
          <w:szCs w:val="32"/>
          <w:vertAlign w:val="subscript"/>
          <w:lang w:val="ru-RU"/>
        </w:rPr>
        <w:t>р</w:t>
      </w:r>
      <w:r w:rsidR="009A38BE" w:rsidRPr="00D303D7">
        <w:rPr>
          <w:sz w:val="28"/>
          <w:lang w:val="ru-RU"/>
        </w:rPr>
        <w:t>=8760 ч.</w:t>
      </w:r>
    </w:p>
    <w:p w14:paraId="39F15BF2" w14:textId="6790379D" w:rsidR="006A7AE5" w:rsidRPr="00940C92" w:rsidRDefault="00AB1D96" w:rsidP="006A7AE5">
      <w:pPr>
        <w:pStyle w:val="22"/>
        <w:spacing w:after="0" w:line="240" w:lineRule="auto"/>
        <w:ind w:left="0" w:right="142"/>
        <w:rPr>
          <w:sz w:val="27"/>
          <w:szCs w:val="27"/>
          <w:lang w:val="ru-RU"/>
        </w:rPr>
      </w:pPr>
      <w:r w:rsidRPr="00940C92">
        <w:rPr>
          <w:sz w:val="27"/>
          <w:szCs w:val="27"/>
          <w:lang w:val="ru-RU"/>
        </w:rPr>
        <w:t>Правильный ответ:</w:t>
      </w:r>
      <w:r w:rsidR="00940C92">
        <w:rPr>
          <w:sz w:val="27"/>
          <w:szCs w:val="27"/>
          <w:lang w:val="ru-RU"/>
        </w:rPr>
        <w:t xml:space="preserve"> </w:t>
      </w:r>
      <w:r w:rsidR="00282397" w:rsidRPr="00940C92">
        <w:rPr>
          <w:sz w:val="27"/>
          <w:szCs w:val="27"/>
          <w:lang w:val="ru-RU"/>
        </w:rPr>
        <w:t>Δ</w:t>
      </w:r>
      <w:r w:rsidR="00282397" w:rsidRPr="00940C92">
        <w:rPr>
          <w:sz w:val="27"/>
          <w:szCs w:val="27"/>
          <w:lang w:val="en-US"/>
        </w:rPr>
        <w:t>W</w:t>
      </w:r>
      <w:r w:rsidR="00282397" w:rsidRPr="00940C92">
        <w:rPr>
          <w:sz w:val="27"/>
          <w:szCs w:val="27"/>
          <w:lang w:val="ru-RU"/>
        </w:rPr>
        <w:t>=0.003⸱0.028</w:t>
      </w:r>
      <w:r w:rsidR="00282397" w:rsidRPr="00940C92">
        <w:rPr>
          <w:sz w:val="27"/>
          <w:szCs w:val="27"/>
          <w:lang w:val="en-US"/>
        </w:rPr>
        <w:t>⸱</w:t>
      </w:r>
      <w:r w:rsidR="00282397" w:rsidRPr="00940C92">
        <w:rPr>
          <w:sz w:val="27"/>
          <w:szCs w:val="27"/>
          <w:lang w:val="ru-RU"/>
        </w:rPr>
        <w:t>800</w:t>
      </w:r>
      <w:r w:rsidR="00282397" w:rsidRPr="00940C92">
        <w:rPr>
          <w:sz w:val="27"/>
          <w:szCs w:val="27"/>
          <w:lang w:val="en-US"/>
        </w:rPr>
        <w:t>⸱</w:t>
      </w:r>
      <w:proofErr w:type="gramStart"/>
      <w:r w:rsidR="00282397" w:rsidRPr="00940C92">
        <w:rPr>
          <w:sz w:val="27"/>
          <w:szCs w:val="27"/>
          <w:lang w:val="ru-RU"/>
        </w:rPr>
        <w:t>8760</w:t>
      </w:r>
      <w:r w:rsidR="006E3AE8" w:rsidRPr="00940C92">
        <w:rPr>
          <w:sz w:val="27"/>
          <w:szCs w:val="27"/>
          <w:lang w:val="ru-RU"/>
        </w:rPr>
        <w:t>(</w:t>
      </w:r>
      <w:proofErr w:type="gramEnd"/>
      <w:r w:rsidR="006E3AE8" w:rsidRPr="00940C92">
        <w:rPr>
          <w:sz w:val="27"/>
          <w:szCs w:val="27"/>
          <w:lang w:val="ru-RU"/>
        </w:rPr>
        <w:t>210</w:t>
      </w:r>
      <w:r w:rsidR="006E3AE8" w:rsidRPr="00940C92">
        <w:rPr>
          <w:sz w:val="27"/>
          <w:szCs w:val="27"/>
          <w:vertAlign w:val="superscript"/>
          <w:lang w:val="ru-RU"/>
        </w:rPr>
        <w:t xml:space="preserve">2 </w:t>
      </w:r>
      <w:r w:rsidR="006E3AE8" w:rsidRPr="00940C92">
        <w:rPr>
          <w:sz w:val="27"/>
          <w:szCs w:val="27"/>
          <w:lang w:val="ru-RU"/>
        </w:rPr>
        <w:t>/120 -15</w:t>
      </w:r>
      <w:r w:rsidR="006E3AE8" w:rsidRPr="00940C92">
        <w:rPr>
          <w:sz w:val="27"/>
          <w:szCs w:val="27"/>
          <w:vertAlign w:val="superscript"/>
          <w:lang w:val="ru-RU"/>
        </w:rPr>
        <w:t xml:space="preserve">2 </w:t>
      </w:r>
      <w:r w:rsidR="006E3AE8" w:rsidRPr="00940C92">
        <w:rPr>
          <w:sz w:val="27"/>
          <w:szCs w:val="27"/>
          <w:lang w:val="ru-RU"/>
        </w:rPr>
        <w:t>/25)</w:t>
      </w:r>
      <w:r w:rsidR="001B4B2E" w:rsidRPr="001B4B2E">
        <w:rPr>
          <w:sz w:val="27"/>
          <w:szCs w:val="27"/>
          <w:lang w:val="ru-RU"/>
        </w:rPr>
        <w:t xml:space="preserve"> </w:t>
      </w:r>
      <w:r w:rsidR="00497073" w:rsidRPr="00940C92">
        <w:rPr>
          <w:sz w:val="27"/>
          <w:szCs w:val="27"/>
          <w:lang w:val="ru-RU"/>
        </w:rPr>
        <w:t>=</w:t>
      </w:r>
      <w:r w:rsidR="00940C92" w:rsidRPr="00940C92">
        <w:rPr>
          <w:sz w:val="27"/>
          <w:szCs w:val="27"/>
          <w:lang w:val="ru-RU"/>
        </w:rPr>
        <w:t xml:space="preserve"> 211040кВт⸱ч в год </w:t>
      </w:r>
      <w:r w:rsidR="00497073" w:rsidRPr="00940C92">
        <w:rPr>
          <w:sz w:val="27"/>
          <w:szCs w:val="27"/>
          <w:lang w:val="ru-RU"/>
        </w:rPr>
        <w:t>/</w:t>
      </w:r>
      <w:r w:rsidR="006A7AE5" w:rsidRPr="00940C92">
        <w:rPr>
          <w:sz w:val="27"/>
          <w:szCs w:val="27"/>
          <w:lang w:val="ru-RU"/>
        </w:rPr>
        <w:t>211040 / 211040кВт</w:t>
      </w:r>
      <w:r w:rsidR="00497073" w:rsidRPr="00940C92">
        <w:rPr>
          <w:sz w:val="27"/>
          <w:szCs w:val="27"/>
          <w:lang w:val="ru-RU"/>
        </w:rPr>
        <w:t>⸱</w:t>
      </w:r>
      <w:r w:rsidR="006A7AE5" w:rsidRPr="00940C92">
        <w:rPr>
          <w:sz w:val="27"/>
          <w:szCs w:val="27"/>
          <w:lang w:val="ru-RU"/>
        </w:rPr>
        <w:t>ч в год</w:t>
      </w:r>
    </w:p>
    <w:p w14:paraId="25FAD60F" w14:textId="77777777" w:rsidR="006E61B0" w:rsidRPr="00D303D7" w:rsidRDefault="006E61B0" w:rsidP="00741032">
      <w:pPr>
        <w:pStyle w:val="Default"/>
        <w:ind w:right="142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Компетенции (индикаторы): ПК-3 (ПК-3.2)</w:t>
      </w:r>
    </w:p>
    <w:p w14:paraId="0A3C67BB" w14:textId="77777777" w:rsidR="006C4A77" w:rsidRPr="00D303D7" w:rsidRDefault="006C4A77" w:rsidP="00741032">
      <w:pPr>
        <w:ind w:right="142"/>
        <w:rPr>
          <w:b/>
          <w:bCs/>
          <w:sz w:val="28"/>
          <w:szCs w:val="28"/>
          <w:lang w:val="ru-RU"/>
        </w:rPr>
      </w:pPr>
    </w:p>
    <w:p w14:paraId="4A643844" w14:textId="5EADEF55" w:rsidR="009A38BE" w:rsidRPr="00D303D7" w:rsidRDefault="00B96CA6" w:rsidP="00741032">
      <w:pPr>
        <w:shd w:val="clear" w:color="auto" w:fill="FFFFFF"/>
        <w:ind w:right="142"/>
        <w:jc w:val="both"/>
        <w:rPr>
          <w:sz w:val="28"/>
          <w:lang w:val="ru-RU"/>
        </w:rPr>
      </w:pPr>
      <w:r w:rsidRPr="00D303D7">
        <w:rPr>
          <w:sz w:val="28"/>
          <w:szCs w:val="28"/>
          <w:lang w:val="ru-RU"/>
        </w:rPr>
        <w:t xml:space="preserve">2. </w:t>
      </w:r>
      <w:r w:rsidR="009A38BE" w:rsidRPr="00D303D7">
        <w:rPr>
          <w:sz w:val="28"/>
          <w:lang w:val="ru-RU"/>
        </w:rPr>
        <w:t>Определить ожидаемую годовую экономию электроэнергии от реконструкции линии электропередачи к главной вентиляторной установке, состоящей в замене стального провода сечением S</w:t>
      </w:r>
      <w:r w:rsidR="009A38BE" w:rsidRPr="00D303D7">
        <w:rPr>
          <w:sz w:val="28"/>
          <w:vertAlign w:val="subscript"/>
          <w:lang w:val="ru-RU"/>
        </w:rPr>
        <w:t>1</w:t>
      </w:r>
      <w:r w:rsidR="009A38BE" w:rsidRPr="00D303D7">
        <w:rPr>
          <w:sz w:val="28"/>
          <w:lang w:val="ru-RU"/>
        </w:rPr>
        <w:t>=50 мм</w:t>
      </w:r>
      <w:proofErr w:type="gramStart"/>
      <w:r w:rsidR="009A38BE" w:rsidRPr="00D303D7">
        <w:rPr>
          <w:sz w:val="28"/>
          <w:vertAlign w:val="superscript"/>
          <w:lang w:val="ru-RU"/>
        </w:rPr>
        <w:t>2</w:t>
      </w:r>
      <w:proofErr w:type="gramEnd"/>
      <w:r w:rsidR="009A38BE" w:rsidRPr="00D303D7">
        <w:rPr>
          <w:sz w:val="28"/>
          <w:lang w:val="ru-RU"/>
        </w:rPr>
        <w:t xml:space="preserve"> (ρ</w:t>
      </w:r>
      <w:r w:rsidR="009A38BE" w:rsidRPr="00D303D7">
        <w:rPr>
          <w:sz w:val="28"/>
          <w:vertAlign w:val="subscript"/>
          <w:lang w:val="ru-RU"/>
        </w:rPr>
        <w:t>1</w:t>
      </w:r>
      <w:r w:rsidR="009A38BE" w:rsidRPr="00D303D7">
        <w:rPr>
          <w:sz w:val="28"/>
          <w:lang w:val="ru-RU"/>
        </w:rPr>
        <w:t>=0,14 Ом∙мм</w:t>
      </w:r>
      <w:r w:rsidR="009A38BE" w:rsidRPr="00D303D7">
        <w:rPr>
          <w:sz w:val="28"/>
          <w:vertAlign w:val="superscript"/>
          <w:lang w:val="ru-RU"/>
        </w:rPr>
        <w:t>2</w:t>
      </w:r>
      <w:r w:rsidR="009A38BE" w:rsidRPr="00D303D7">
        <w:rPr>
          <w:sz w:val="28"/>
          <w:lang w:val="ru-RU"/>
        </w:rPr>
        <w:t>/м) на алюминиевый сечением S</w:t>
      </w:r>
      <w:r w:rsidR="009A38BE" w:rsidRPr="00D303D7">
        <w:rPr>
          <w:sz w:val="28"/>
          <w:vertAlign w:val="subscript"/>
          <w:lang w:val="ru-RU"/>
        </w:rPr>
        <w:t>2</w:t>
      </w:r>
      <w:r w:rsidR="009A38BE" w:rsidRPr="00D303D7">
        <w:rPr>
          <w:sz w:val="28"/>
          <w:lang w:val="ru-RU"/>
        </w:rPr>
        <w:t>=70 мм</w:t>
      </w:r>
      <w:r w:rsidR="009A38BE" w:rsidRPr="00D303D7">
        <w:rPr>
          <w:sz w:val="28"/>
          <w:vertAlign w:val="superscript"/>
          <w:lang w:val="ru-RU"/>
        </w:rPr>
        <w:t>2</w:t>
      </w:r>
      <w:r w:rsidR="009A38BE" w:rsidRPr="00D303D7">
        <w:rPr>
          <w:sz w:val="28"/>
          <w:lang w:val="ru-RU"/>
        </w:rPr>
        <w:t xml:space="preserve"> (ρ</w:t>
      </w:r>
      <w:r w:rsidR="009A38BE" w:rsidRPr="00D303D7">
        <w:rPr>
          <w:sz w:val="28"/>
          <w:vertAlign w:val="subscript"/>
          <w:lang w:val="ru-RU"/>
        </w:rPr>
        <w:t>2</w:t>
      </w:r>
      <w:r w:rsidR="009A38BE" w:rsidRPr="00D303D7">
        <w:rPr>
          <w:sz w:val="28"/>
          <w:lang w:val="ru-RU"/>
        </w:rPr>
        <w:t>=0,028 Ом∙мм</w:t>
      </w:r>
      <w:r w:rsidR="009A38BE" w:rsidRPr="00D303D7">
        <w:rPr>
          <w:sz w:val="28"/>
          <w:vertAlign w:val="superscript"/>
          <w:lang w:val="ru-RU"/>
        </w:rPr>
        <w:t>2</w:t>
      </w:r>
      <w:r w:rsidR="009A38BE" w:rsidRPr="00D303D7">
        <w:rPr>
          <w:sz w:val="28"/>
          <w:lang w:val="ru-RU"/>
        </w:rPr>
        <w:t xml:space="preserve">/м), L=1500 м; </w:t>
      </w:r>
      <w:r w:rsidR="00940C92">
        <w:rPr>
          <w:sz w:val="28"/>
          <w:lang w:val="en-US"/>
        </w:rPr>
        <w:t>T</w:t>
      </w:r>
      <w:r w:rsidR="009A38BE" w:rsidRPr="00D303D7">
        <w:rPr>
          <w:sz w:val="28"/>
          <w:vertAlign w:val="subscript"/>
          <w:lang w:val="ru-RU"/>
        </w:rPr>
        <w:t>р</w:t>
      </w:r>
      <w:r w:rsidR="009A38BE" w:rsidRPr="00D303D7">
        <w:rPr>
          <w:sz w:val="28"/>
          <w:lang w:val="ru-RU"/>
        </w:rPr>
        <w:t>=8760ч, I=50А.</w:t>
      </w:r>
    </w:p>
    <w:p w14:paraId="422D642B" w14:textId="0FCBCE90" w:rsidR="001B4B2E" w:rsidRPr="00940C92" w:rsidRDefault="00AB1D96" w:rsidP="001B4B2E">
      <w:pPr>
        <w:pStyle w:val="22"/>
        <w:spacing w:after="0" w:line="240" w:lineRule="auto"/>
        <w:ind w:left="0" w:right="142"/>
        <w:rPr>
          <w:sz w:val="27"/>
          <w:szCs w:val="27"/>
          <w:lang w:val="ru-RU"/>
        </w:rPr>
      </w:pPr>
      <w:r w:rsidRPr="00CD1EA2">
        <w:rPr>
          <w:sz w:val="28"/>
          <w:szCs w:val="28"/>
          <w:lang w:val="ru-RU"/>
        </w:rPr>
        <w:t>Правильный ответ:</w:t>
      </w:r>
      <w:r w:rsidR="00282397">
        <w:rPr>
          <w:sz w:val="28"/>
          <w:szCs w:val="28"/>
          <w:lang w:val="ru-RU"/>
        </w:rPr>
        <w:t xml:space="preserve"> </w:t>
      </w:r>
      <w:r w:rsidR="001B4B2E" w:rsidRPr="00940C92">
        <w:rPr>
          <w:sz w:val="27"/>
          <w:szCs w:val="27"/>
          <w:lang w:val="ru-RU"/>
        </w:rPr>
        <w:t>Δ</w:t>
      </w:r>
      <w:r w:rsidR="001B4B2E" w:rsidRPr="00940C92">
        <w:rPr>
          <w:sz w:val="27"/>
          <w:szCs w:val="27"/>
          <w:lang w:val="en-US"/>
        </w:rPr>
        <w:t>W</w:t>
      </w:r>
      <w:r w:rsidR="001B4B2E" w:rsidRPr="00940C92">
        <w:rPr>
          <w:sz w:val="27"/>
          <w:szCs w:val="27"/>
          <w:lang w:val="ru-RU"/>
        </w:rPr>
        <w:t>=0.003⸱</w:t>
      </w:r>
      <w:r w:rsidR="00C15543" w:rsidRPr="00C15543">
        <w:rPr>
          <w:sz w:val="27"/>
          <w:szCs w:val="27"/>
          <w:lang w:val="ru-RU"/>
        </w:rPr>
        <w:t>1500</w:t>
      </w:r>
      <w:r w:rsidR="001B4B2E" w:rsidRPr="00940C92">
        <w:rPr>
          <w:sz w:val="27"/>
          <w:szCs w:val="27"/>
          <w:lang w:val="en-US"/>
        </w:rPr>
        <w:t>⸱</w:t>
      </w:r>
      <w:r w:rsidR="00C15543" w:rsidRPr="00C15543">
        <w:rPr>
          <w:sz w:val="27"/>
          <w:szCs w:val="27"/>
          <w:lang w:val="ru-RU"/>
        </w:rPr>
        <w:t>5</w:t>
      </w:r>
      <w:r w:rsidR="001B4B2E" w:rsidRPr="00940C92">
        <w:rPr>
          <w:sz w:val="27"/>
          <w:szCs w:val="27"/>
          <w:lang w:val="ru-RU"/>
        </w:rPr>
        <w:t>0</w:t>
      </w:r>
      <w:r w:rsidR="00C15543" w:rsidRPr="00C15543">
        <w:rPr>
          <w:sz w:val="27"/>
          <w:szCs w:val="27"/>
          <w:vertAlign w:val="superscript"/>
          <w:lang w:val="ru-RU"/>
        </w:rPr>
        <w:t>2</w:t>
      </w:r>
      <w:r w:rsidR="001B4B2E" w:rsidRPr="00940C92">
        <w:rPr>
          <w:sz w:val="27"/>
          <w:szCs w:val="27"/>
          <w:lang w:val="en-US"/>
        </w:rPr>
        <w:t>⸱</w:t>
      </w:r>
      <w:proofErr w:type="gramStart"/>
      <w:r w:rsidR="001B4B2E" w:rsidRPr="00940C92">
        <w:rPr>
          <w:sz w:val="27"/>
          <w:szCs w:val="27"/>
          <w:lang w:val="ru-RU"/>
        </w:rPr>
        <w:t>8760(</w:t>
      </w:r>
      <w:proofErr w:type="gramEnd"/>
      <w:r w:rsidR="00C15543" w:rsidRPr="00C15543">
        <w:rPr>
          <w:sz w:val="27"/>
          <w:szCs w:val="27"/>
          <w:lang w:val="ru-RU"/>
        </w:rPr>
        <w:t>0.14</w:t>
      </w:r>
      <w:r w:rsidR="001B4B2E" w:rsidRPr="00940C92">
        <w:rPr>
          <w:sz w:val="27"/>
          <w:szCs w:val="27"/>
          <w:vertAlign w:val="superscript"/>
          <w:lang w:val="ru-RU"/>
        </w:rPr>
        <w:t xml:space="preserve"> </w:t>
      </w:r>
      <w:r w:rsidR="001B4B2E" w:rsidRPr="00940C92">
        <w:rPr>
          <w:sz w:val="27"/>
          <w:szCs w:val="27"/>
          <w:lang w:val="ru-RU"/>
        </w:rPr>
        <w:t>/</w:t>
      </w:r>
      <w:r w:rsidR="00C15543" w:rsidRPr="00C15543">
        <w:rPr>
          <w:sz w:val="27"/>
          <w:szCs w:val="27"/>
          <w:lang w:val="ru-RU"/>
        </w:rPr>
        <w:t>50</w:t>
      </w:r>
      <w:r w:rsidR="001B4B2E" w:rsidRPr="00940C92">
        <w:rPr>
          <w:sz w:val="27"/>
          <w:szCs w:val="27"/>
          <w:lang w:val="ru-RU"/>
        </w:rPr>
        <w:t xml:space="preserve"> -</w:t>
      </w:r>
      <w:r w:rsidR="00C15543" w:rsidRPr="00C15543">
        <w:rPr>
          <w:sz w:val="27"/>
          <w:szCs w:val="27"/>
          <w:lang w:val="ru-RU"/>
        </w:rPr>
        <w:t>0.028</w:t>
      </w:r>
      <w:r w:rsidR="001B4B2E" w:rsidRPr="00940C92">
        <w:rPr>
          <w:sz w:val="27"/>
          <w:szCs w:val="27"/>
          <w:vertAlign w:val="superscript"/>
          <w:lang w:val="ru-RU"/>
        </w:rPr>
        <w:t xml:space="preserve"> </w:t>
      </w:r>
      <w:r w:rsidR="001B4B2E" w:rsidRPr="00940C92">
        <w:rPr>
          <w:sz w:val="27"/>
          <w:szCs w:val="27"/>
          <w:lang w:val="ru-RU"/>
        </w:rPr>
        <w:t>/</w:t>
      </w:r>
      <w:r w:rsidR="00C15543" w:rsidRPr="00C15543">
        <w:rPr>
          <w:sz w:val="27"/>
          <w:szCs w:val="27"/>
          <w:lang w:val="ru-RU"/>
        </w:rPr>
        <w:t>70</w:t>
      </w:r>
      <w:r w:rsidR="001B4B2E" w:rsidRPr="00940C92">
        <w:rPr>
          <w:sz w:val="27"/>
          <w:szCs w:val="27"/>
          <w:lang w:val="ru-RU"/>
        </w:rPr>
        <w:t>)</w:t>
      </w:r>
      <w:r w:rsidR="001B4B2E" w:rsidRPr="001B4B2E">
        <w:rPr>
          <w:sz w:val="27"/>
          <w:szCs w:val="27"/>
          <w:lang w:val="ru-RU"/>
        </w:rPr>
        <w:t xml:space="preserve"> </w:t>
      </w:r>
      <w:r w:rsidR="001B4B2E" w:rsidRPr="00940C92">
        <w:rPr>
          <w:sz w:val="27"/>
          <w:szCs w:val="27"/>
          <w:lang w:val="ru-RU"/>
        </w:rPr>
        <w:t xml:space="preserve">= </w:t>
      </w:r>
      <w:r w:rsidR="00C15543" w:rsidRPr="00C15543">
        <w:rPr>
          <w:sz w:val="27"/>
          <w:szCs w:val="27"/>
          <w:lang w:val="ru-RU"/>
        </w:rPr>
        <w:t>23652</w:t>
      </w:r>
      <w:r w:rsidR="001B4B2E" w:rsidRPr="00940C92">
        <w:rPr>
          <w:sz w:val="27"/>
          <w:szCs w:val="27"/>
          <w:lang w:val="ru-RU"/>
        </w:rPr>
        <w:t>0кВт⸱ч в год /</w:t>
      </w:r>
      <w:r w:rsidR="00C15543" w:rsidRPr="00C15543">
        <w:rPr>
          <w:sz w:val="27"/>
          <w:szCs w:val="27"/>
          <w:lang w:val="ru-RU"/>
        </w:rPr>
        <w:t>23652</w:t>
      </w:r>
      <w:r w:rsidR="00C15543" w:rsidRPr="00940C92">
        <w:rPr>
          <w:sz w:val="27"/>
          <w:szCs w:val="27"/>
          <w:lang w:val="ru-RU"/>
        </w:rPr>
        <w:t>0</w:t>
      </w:r>
      <w:r w:rsidR="001B4B2E" w:rsidRPr="00940C92">
        <w:rPr>
          <w:sz w:val="27"/>
          <w:szCs w:val="27"/>
          <w:lang w:val="ru-RU"/>
        </w:rPr>
        <w:t xml:space="preserve"> / </w:t>
      </w:r>
      <w:r w:rsidR="00C15543" w:rsidRPr="00C15543">
        <w:rPr>
          <w:sz w:val="27"/>
          <w:szCs w:val="27"/>
          <w:lang w:val="ru-RU"/>
        </w:rPr>
        <w:t>23652</w:t>
      </w:r>
      <w:r w:rsidR="00C15543" w:rsidRPr="00940C92">
        <w:rPr>
          <w:sz w:val="27"/>
          <w:szCs w:val="27"/>
          <w:lang w:val="ru-RU"/>
        </w:rPr>
        <w:t>0</w:t>
      </w:r>
      <w:r w:rsidR="001B4B2E" w:rsidRPr="00940C92">
        <w:rPr>
          <w:sz w:val="27"/>
          <w:szCs w:val="27"/>
          <w:lang w:val="ru-RU"/>
        </w:rPr>
        <w:t>кВт⸱ч в год</w:t>
      </w:r>
    </w:p>
    <w:p w14:paraId="33D2AC11" w14:textId="6DB8B971" w:rsidR="00875009" w:rsidRPr="00D303D7" w:rsidRDefault="00875009" w:rsidP="00741032">
      <w:pPr>
        <w:pStyle w:val="Default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Компетенции (индикаторы): ПК-3 (ПК-3.2)</w:t>
      </w:r>
    </w:p>
    <w:p w14:paraId="09FF4A90" w14:textId="341FD32E" w:rsidR="0077007A" w:rsidRPr="00D303D7" w:rsidRDefault="0077007A" w:rsidP="00741032">
      <w:pPr>
        <w:rPr>
          <w:sz w:val="28"/>
          <w:szCs w:val="28"/>
          <w:lang w:val="ru-RU"/>
        </w:rPr>
      </w:pPr>
    </w:p>
    <w:p w14:paraId="6E3AB02B" w14:textId="172F1114" w:rsidR="00A64960" w:rsidRPr="00741032" w:rsidRDefault="00741032" w:rsidP="00741032">
      <w:pPr>
        <w:shd w:val="clear" w:color="auto" w:fill="FFFFFF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A64960" w:rsidRPr="00741032">
        <w:rPr>
          <w:sz w:val="28"/>
          <w:szCs w:val="28"/>
          <w:lang w:val="ru-RU"/>
        </w:rPr>
        <w:t>Определить фактический коэффициент загрузки трансформатора ТМ- 6300/35, если известны годовые значения расхода электроэнергии, учтенные счетчиками</w:t>
      </w:r>
      <w:r w:rsidR="00A64960" w:rsidRPr="00741032">
        <w:rPr>
          <w:sz w:val="28"/>
          <w:lang w:val="ru-RU"/>
        </w:rPr>
        <w:t xml:space="preserve">: </w:t>
      </w:r>
      <w:proofErr w:type="spellStart"/>
      <w:r w:rsidR="00A64960" w:rsidRPr="00741032">
        <w:rPr>
          <w:sz w:val="28"/>
          <w:lang w:val="ru-RU"/>
        </w:rPr>
        <w:t>W</w:t>
      </w:r>
      <w:r w:rsidR="00A64960" w:rsidRPr="00741032">
        <w:rPr>
          <w:sz w:val="28"/>
          <w:vertAlign w:val="subscript"/>
          <w:lang w:val="ru-RU"/>
        </w:rPr>
        <w:t>a</w:t>
      </w:r>
      <w:proofErr w:type="spellEnd"/>
      <w:r w:rsidR="00A64960" w:rsidRPr="00741032">
        <w:rPr>
          <w:sz w:val="28"/>
          <w:lang w:val="ru-RU"/>
        </w:rPr>
        <w:t>=36790000 кВт</w:t>
      </w:r>
      <w:r w:rsidR="00A64960" w:rsidRPr="00D303D7">
        <w:rPr>
          <w:lang w:val="ru-RU"/>
        </w:rPr>
        <w:object w:dxaOrig="120" w:dyaOrig="120" w14:anchorId="17194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6pt;height:5.6pt" o:ole="" fillcolor="window">
            <v:imagedata r:id="rId9" o:title=""/>
          </v:shape>
          <o:OLEObject Type="Embed" ProgID="Equation.3" ShapeID="_x0000_i1025" DrawAspect="Content" ObjectID="_1805186739" r:id="rId10"/>
        </w:object>
      </w:r>
      <w:proofErr w:type="gramStart"/>
      <w:r w:rsidR="00A64960" w:rsidRPr="00741032">
        <w:rPr>
          <w:sz w:val="28"/>
          <w:lang w:val="ru-RU"/>
        </w:rPr>
        <w:t>ч</w:t>
      </w:r>
      <w:proofErr w:type="gramEnd"/>
      <w:r w:rsidR="00A64960" w:rsidRPr="00741032">
        <w:rPr>
          <w:sz w:val="28"/>
          <w:lang w:val="ru-RU"/>
        </w:rPr>
        <w:t>;</w:t>
      </w:r>
      <w:r w:rsidR="00A64960" w:rsidRPr="00741032">
        <w:rPr>
          <w:sz w:val="28"/>
          <w:lang w:val="ru-RU"/>
        </w:rPr>
        <w:tab/>
      </w:r>
      <w:proofErr w:type="spellStart"/>
      <w:r w:rsidR="00A64960" w:rsidRPr="00741032">
        <w:rPr>
          <w:sz w:val="28"/>
          <w:lang w:val="ru-RU"/>
        </w:rPr>
        <w:t>W</w:t>
      </w:r>
      <w:r w:rsidR="00A64960" w:rsidRPr="00741032">
        <w:rPr>
          <w:sz w:val="28"/>
          <w:vertAlign w:val="subscript"/>
          <w:lang w:val="ru-RU"/>
        </w:rPr>
        <w:t>p</w:t>
      </w:r>
      <w:proofErr w:type="spellEnd"/>
      <w:r w:rsidR="00A64960" w:rsidRPr="00741032">
        <w:rPr>
          <w:sz w:val="28"/>
          <w:lang w:val="ru-RU"/>
        </w:rPr>
        <w:t>=</w:t>
      </w:r>
      <w:r w:rsidR="00C15543">
        <w:rPr>
          <w:sz w:val="28"/>
          <w:lang w:val="ru-RU"/>
        </w:rPr>
        <w:t>1</w:t>
      </w:r>
      <w:r w:rsidR="00A64960" w:rsidRPr="00741032">
        <w:rPr>
          <w:sz w:val="28"/>
          <w:lang w:val="ru-RU"/>
        </w:rPr>
        <w:t xml:space="preserve">3140000 </w:t>
      </w:r>
      <w:proofErr w:type="spellStart"/>
      <w:r w:rsidR="00A64960" w:rsidRPr="00741032">
        <w:rPr>
          <w:sz w:val="28"/>
          <w:lang w:val="ru-RU"/>
        </w:rPr>
        <w:t>кВАр∙ч</w:t>
      </w:r>
      <w:proofErr w:type="spellEnd"/>
    </w:p>
    <w:p w14:paraId="6F7F0BD0" w14:textId="5BE0E739" w:rsidR="00AB1D96" w:rsidRPr="00C15543" w:rsidRDefault="00AB1D96" w:rsidP="00AB1D9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D1EA2">
        <w:rPr>
          <w:sz w:val="28"/>
          <w:szCs w:val="28"/>
          <w:lang w:val="ru-RU"/>
        </w:rPr>
        <w:t>Правильный ответ:</w:t>
      </w:r>
      <w:r w:rsidR="00C15543" w:rsidRPr="00C15543">
        <w:rPr>
          <w:sz w:val="28"/>
          <w:szCs w:val="28"/>
          <w:lang w:val="ru-RU"/>
        </w:rPr>
        <w:t xml:space="preserve"> </w:t>
      </w:r>
      <w:r w:rsidR="00C15543">
        <w:rPr>
          <w:sz w:val="28"/>
          <w:szCs w:val="28"/>
          <w:lang w:val="en-US"/>
        </w:rPr>
        <w:t>β</w:t>
      </w:r>
      <w:r w:rsidR="00C15543" w:rsidRPr="00C15543">
        <w:rPr>
          <w:sz w:val="28"/>
          <w:szCs w:val="28"/>
          <w:lang w:val="ru-RU"/>
        </w:rPr>
        <w:t>=</w:t>
      </w:r>
      <w:r w:rsidR="00C15543">
        <w:rPr>
          <w:sz w:val="28"/>
          <w:szCs w:val="28"/>
          <w:lang w:val="en-US"/>
        </w:rPr>
        <w:t>S</w:t>
      </w:r>
      <w:r w:rsidR="00C15543">
        <w:rPr>
          <w:sz w:val="28"/>
          <w:szCs w:val="28"/>
          <w:vertAlign w:val="subscript"/>
          <w:lang w:val="en-US"/>
        </w:rPr>
        <w:t>c</w:t>
      </w:r>
      <w:r w:rsidR="00C15543">
        <w:rPr>
          <w:sz w:val="28"/>
          <w:szCs w:val="28"/>
          <w:vertAlign w:val="subscript"/>
          <w:lang w:val="ru-RU"/>
        </w:rPr>
        <w:t xml:space="preserve">р </w:t>
      </w:r>
      <w:r w:rsidR="00C15543">
        <w:rPr>
          <w:sz w:val="28"/>
          <w:szCs w:val="28"/>
          <w:lang w:val="ru-RU"/>
        </w:rPr>
        <w:t>/</w:t>
      </w:r>
      <w:r w:rsidR="00C15543" w:rsidRPr="00C15543">
        <w:rPr>
          <w:sz w:val="28"/>
          <w:szCs w:val="28"/>
          <w:lang w:val="ru-RU"/>
        </w:rPr>
        <w:t xml:space="preserve"> </w:t>
      </w:r>
      <w:r w:rsidR="00C15543">
        <w:rPr>
          <w:sz w:val="28"/>
          <w:szCs w:val="28"/>
          <w:lang w:val="en-US"/>
        </w:rPr>
        <w:t>S</w:t>
      </w:r>
      <w:r w:rsidR="00C15543">
        <w:rPr>
          <w:sz w:val="28"/>
          <w:szCs w:val="28"/>
          <w:vertAlign w:val="subscript"/>
          <w:lang w:val="ru-RU"/>
        </w:rPr>
        <w:t xml:space="preserve">н </w:t>
      </w:r>
      <w:r w:rsidR="00C15543">
        <w:rPr>
          <w:sz w:val="28"/>
          <w:szCs w:val="28"/>
          <w:lang w:val="ru-RU"/>
        </w:rPr>
        <w:t>=4468/6300=0</w:t>
      </w:r>
      <w:proofErr w:type="gramStart"/>
      <w:r w:rsidR="00C15543">
        <w:rPr>
          <w:sz w:val="28"/>
          <w:szCs w:val="28"/>
          <w:lang w:val="ru-RU"/>
        </w:rPr>
        <w:t>,7</w:t>
      </w:r>
      <w:proofErr w:type="gramEnd"/>
      <w:r w:rsidR="00C15543">
        <w:rPr>
          <w:sz w:val="28"/>
          <w:szCs w:val="28"/>
          <w:lang w:val="ru-RU"/>
        </w:rPr>
        <w:t>/</w:t>
      </w:r>
      <w:r w:rsidR="00C15543" w:rsidRPr="00C15543">
        <w:rPr>
          <w:sz w:val="28"/>
          <w:szCs w:val="28"/>
          <w:lang w:val="ru-RU"/>
        </w:rPr>
        <w:t xml:space="preserve"> </w:t>
      </w:r>
      <w:r w:rsidR="00C15543">
        <w:rPr>
          <w:sz w:val="28"/>
          <w:szCs w:val="28"/>
          <w:lang w:val="en-US"/>
        </w:rPr>
        <w:t>β</w:t>
      </w:r>
      <w:r w:rsidR="00C15543">
        <w:rPr>
          <w:sz w:val="28"/>
          <w:szCs w:val="28"/>
          <w:lang w:val="ru-RU"/>
        </w:rPr>
        <w:t>=0,7/0,7</w:t>
      </w:r>
    </w:p>
    <w:p w14:paraId="3F28D4F2" w14:textId="07316FB4" w:rsidR="00875009" w:rsidRPr="00D303D7" w:rsidRDefault="00875009" w:rsidP="00741032">
      <w:pPr>
        <w:pStyle w:val="Default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Компетенции (индикаторы): ПК-3 (ПК-3.2)</w:t>
      </w:r>
    </w:p>
    <w:p w14:paraId="1FA53049" w14:textId="1C7E11CC" w:rsidR="008F473E" w:rsidRPr="00D303D7" w:rsidRDefault="008F473E" w:rsidP="00741032">
      <w:pPr>
        <w:rPr>
          <w:sz w:val="28"/>
          <w:szCs w:val="28"/>
          <w:lang w:val="ru-RU"/>
        </w:rPr>
      </w:pPr>
    </w:p>
    <w:p w14:paraId="186628F2" w14:textId="3E0D7427" w:rsidR="00A64960" w:rsidRPr="00D303D7" w:rsidRDefault="00741032" w:rsidP="007410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4. </w:t>
      </w:r>
      <w:r w:rsidR="00A64960" w:rsidRPr="00D303D7">
        <w:rPr>
          <w:color w:val="auto"/>
          <w:sz w:val="28"/>
        </w:rPr>
        <w:t>Для питания электроприемников мех</w:t>
      </w:r>
      <w:r w:rsidR="00C15543">
        <w:rPr>
          <w:color w:val="auto"/>
          <w:sz w:val="28"/>
        </w:rPr>
        <w:t xml:space="preserve">анического </w:t>
      </w:r>
      <w:r w:rsidR="00A64960" w:rsidRPr="00D303D7">
        <w:rPr>
          <w:color w:val="auto"/>
          <w:sz w:val="28"/>
        </w:rPr>
        <w:t>цеха на шахтной подстанции установлены два трансформатора типа ТМ-1000/6 со следующими данными: ΔР</w:t>
      </w:r>
      <w:r w:rsidR="00A64960" w:rsidRPr="00D303D7">
        <w:rPr>
          <w:color w:val="auto"/>
          <w:sz w:val="28"/>
          <w:vertAlign w:val="subscript"/>
        </w:rPr>
        <w:t>Х</w:t>
      </w:r>
      <w:r w:rsidR="00A64960" w:rsidRPr="00D303D7">
        <w:rPr>
          <w:color w:val="auto"/>
          <w:sz w:val="28"/>
        </w:rPr>
        <w:t>=2,45 кВт; ΔР</w:t>
      </w:r>
      <w:r w:rsidR="00A64960" w:rsidRPr="00D303D7">
        <w:rPr>
          <w:color w:val="auto"/>
          <w:sz w:val="28"/>
          <w:vertAlign w:val="subscript"/>
        </w:rPr>
        <w:t>К</w:t>
      </w:r>
      <w:r w:rsidR="00A64960" w:rsidRPr="00D303D7">
        <w:rPr>
          <w:color w:val="auto"/>
          <w:sz w:val="28"/>
        </w:rPr>
        <w:t>=12,2 кВт; U</w:t>
      </w:r>
      <w:r w:rsidR="00A64960" w:rsidRPr="00D303D7">
        <w:rPr>
          <w:color w:val="auto"/>
          <w:sz w:val="28"/>
          <w:vertAlign w:val="subscript"/>
        </w:rPr>
        <w:t>K</w:t>
      </w:r>
      <w:r w:rsidR="00A64960" w:rsidRPr="00D303D7">
        <w:rPr>
          <w:color w:val="auto"/>
          <w:sz w:val="28"/>
        </w:rPr>
        <w:t>=5,5%; I</w:t>
      </w:r>
      <w:r w:rsidR="00A64960" w:rsidRPr="00D303D7">
        <w:rPr>
          <w:color w:val="auto"/>
          <w:sz w:val="28"/>
          <w:vertAlign w:val="subscript"/>
        </w:rPr>
        <w:t>x</w:t>
      </w:r>
      <w:r w:rsidR="00A64960" w:rsidRPr="00D303D7">
        <w:rPr>
          <w:color w:val="auto"/>
          <w:sz w:val="28"/>
        </w:rPr>
        <w:t xml:space="preserve">=2,8%; </w:t>
      </w:r>
      <w:proofErr w:type="gramStart"/>
      <w:r w:rsidR="00A64960" w:rsidRPr="00D303D7">
        <w:rPr>
          <w:color w:val="auto"/>
          <w:sz w:val="28"/>
        </w:rPr>
        <w:t>S</w:t>
      </w:r>
      <w:proofErr w:type="gramEnd"/>
      <w:r w:rsidR="00A64960" w:rsidRPr="00D303D7">
        <w:rPr>
          <w:color w:val="auto"/>
          <w:sz w:val="28"/>
          <w:vertAlign w:val="subscript"/>
        </w:rPr>
        <w:t>Н</w:t>
      </w:r>
      <w:r w:rsidR="00A64960" w:rsidRPr="00D303D7">
        <w:rPr>
          <w:color w:val="auto"/>
          <w:sz w:val="28"/>
        </w:rPr>
        <w:t xml:space="preserve">=1000 кВ∙А. </w:t>
      </w:r>
      <w:r w:rsidR="00A64960" w:rsidRPr="00D303D7">
        <w:rPr>
          <w:color w:val="auto"/>
          <w:sz w:val="28"/>
        </w:rPr>
        <w:lastRenderedPageBreak/>
        <w:t xml:space="preserve">Трансформаторы подключены к шинам ГПП напряжением 6 кВ. Определить </w:t>
      </w:r>
      <w:r w:rsidR="00C15543">
        <w:rPr>
          <w:color w:val="auto"/>
          <w:sz w:val="28"/>
        </w:rPr>
        <w:t xml:space="preserve">значения </w:t>
      </w:r>
      <w:r w:rsidR="00C15543" w:rsidRPr="00B41F23">
        <w:rPr>
          <w:color w:val="auto"/>
          <w:sz w:val="28"/>
        </w:rPr>
        <w:t>реактивных потерь холостого хода ΔQ</w:t>
      </w:r>
      <w:r w:rsidR="00C15543" w:rsidRPr="00B41F23">
        <w:rPr>
          <w:color w:val="auto"/>
          <w:sz w:val="28"/>
          <w:vertAlign w:val="subscript"/>
        </w:rPr>
        <w:t>x</w:t>
      </w:r>
      <w:r w:rsidR="00C15543" w:rsidRPr="00B41F23">
        <w:rPr>
          <w:color w:val="auto"/>
          <w:sz w:val="28"/>
        </w:rPr>
        <w:t xml:space="preserve"> и короткого замыкания ΔQ</w:t>
      </w:r>
      <w:r w:rsidR="00C15543" w:rsidRPr="00B41F23">
        <w:rPr>
          <w:color w:val="auto"/>
          <w:sz w:val="28"/>
          <w:vertAlign w:val="subscript"/>
        </w:rPr>
        <w:t>K</w:t>
      </w:r>
      <w:r w:rsidR="00C15543" w:rsidRPr="00B41F23">
        <w:rPr>
          <w:color w:val="auto"/>
          <w:sz w:val="28"/>
        </w:rPr>
        <w:t>:</w:t>
      </w:r>
    </w:p>
    <w:p w14:paraId="12054804" w14:textId="53FD8A96" w:rsidR="00B41F23" w:rsidRDefault="00AB1D96" w:rsidP="00B41F23">
      <w:pPr>
        <w:pStyle w:val="a3"/>
        <w:shd w:val="clear" w:color="auto" w:fill="FFFFFF"/>
        <w:ind w:left="0"/>
        <w:contextualSpacing w:val="0"/>
        <w:rPr>
          <w:color w:val="FF0000"/>
          <w:lang w:val="ru-RU"/>
        </w:rPr>
      </w:pPr>
      <w:r w:rsidRPr="00CD1EA2">
        <w:rPr>
          <w:sz w:val="28"/>
          <w:szCs w:val="28"/>
          <w:lang w:val="ru-RU"/>
        </w:rPr>
        <w:t>Правильный ответ:</w:t>
      </w:r>
      <w:r w:rsidR="00B41F23" w:rsidRPr="00B41F23">
        <w:rPr>
          <w:color w:val="FF0000"/>
          <w:lang w:val="ru-RU"/>
        </w:rPr>
        <w:t xml:space="preserve"> </w:t>
      </w:r>
      <w:r w:rsidR="00B41F23" w:rsidRPr="00940C92">
        <w:rPr>
          <w:sz w:val="27"/>
          <w:szCs w:val="27"/>
          <w:lang w:val="ru-RU"/>
        </w:rPr>
        <w:t>Δ</w:t>
      </w:r>
      <w:r w:rsidR="00B41F23">
        <w:rPr>
          <w:sz w:val="27"/>
          <w:szCs w:val="27"/>
          <w:lang w:val="en-US"/>
        </w:rPr>
        <w:t>Q</w:t>
      </w:r>
      <w:r w:rsidR="00B41F23">
        <w:rPr>
          <w:sz w:val="27"/>
          <w:szCs w:val="27"/>
          <w:vertAlign w:val="subscript"/>
          <w:lang w:val="ru-RU"/>
        </w:rPr>
        <w:t>х</w:t>
      </w:r>
      <w:r w:rsidR="00B41F23" w:rsidRPr="00940C92">
        <w:rPr>
          <w:sz w:val="27"/>
          <w:szCs w:val="27"/>
          <w:lang w:val="ru-RU"/>
        </w:rPr>
        <w:t>=</w:t>
      </w:r>
      <w:r w:rsidR="00B41F23">
        <w:rPr>
          <w:sz w:val="27"/>
          <w:szCs w:val="27"/>
          <w:lang w:val="en-US"/>
        </w:rPr>
        <w:t>S</w:t>
      </w:r>
      <w:r w:rsidR="00B41F23">
        <w:rPr>
          <w:sz w:val="27"/>
          <w:szCs w:val="27"/>
          <w:vertAlign w:val="subscript"/>
          <w:lang w:val="ru-RU"/>
        </w:rPr>
        <w:t xml:space="preserve">н ⸱ </w:t>
      </w:r>
      <w:r w:rsidR="00B41F23">
        <w:rPr>
          <w:sz w:val="27"/>
          <w:szCs w:val="27"/>
          <w:lang w:val="ru-RU"/>
        </w:rPr>
        <w:t>(</w:t>
      </w:r>
      <w:r w:rsidR="00B41F23">
        <w:rPr>
          <w:sz w:val="27"/>
          <w:szCs w:val="27"/>
          <w:lang w:val="en-US"/>
        </w:rPr>
        <w:t>I</w:t>
      </w:r>
      <w:r w:rsidR="00B41F23" w:rsidRPr="00940C92">
        <w:rPr>
          <w:sz w:val="27"/>
          <w:szCs w:val="27"/>
          <w:vertAlign w:val="superscript"/>
          <w:lang w:val="ru-RU"/>
        </w:rPr>
        <w:t xml:space="preserve"> </w:t>
      </w:r>
      <w:r w:rsidR="00B41F23">
        <w:rPr>
          <w:sz w:val="27"/>
          <w:szCs w:val="27"/>
          <w:vertAlign w:val="subscript"/>
          <w:lang w:val="ru-RU"/>
        </w:rPr>
        <w:t>х</w:t>
      </w:r>
      <w:r w:rsidR="00B41F23" w:rsidRPr="00940C92">
        <w:rPr>
          <w:sz w:val="27"/>
          <w:szCs w:val="27"/>
          <w:lang w:val="ru-RU"/>
        </w:rPr>
        <w:t>/</w:t>
      </w:r>
      <w:r w:rsidR="00B41F23">
        <w:rPr>
          <w:sz w:val="27"/>
          <w:szCs w:val="27"/>
          <w:lang w:val="ru-RU"/>
        </w:rPr>
        <w:t>100) =</w:t>
      </w:r>
      <w:r w:rsidR="00B41F23" w:rsidRPr="00B41F23">
        <w:rPr>
          <w:sz w:val="27"/>
          <w:szCs w:val="27"/>
          <w:lang w:val="ru-RU"/>
        </w:rPr>
        <w:t xml:space="preserve"> </w:t>
      </w:r>
      <w:r w:rsidR="00B41F23">
        <w:rPr>
          <w:sz w:val="27"/>
          <w:szCs w:val="27"/>
          <w:lang w:val="ru-RU"/>
        </w:rPr>
        <w:t>1000</w:t>
      </w:r>
      <w:r w:rsidR="00B41F23">
        <w:rPr>
          <w:sz w:val="27"/>
          <w:szCs w:val="27"/>
          <w:vertAlign w:val="subscript"/>
          <w:lang w:val="ru-RU"/>
        </w:rPr>
        <w:t>⸱</w:t>
      </w:r>
      <w:r w:rsidR="00B41F23">
        <w:rPr>
          <w:sz w:val="27"/>
          <w:szCs w:val="27"/>
          <w:lang w:val="ru-RU"/>
        </w:rPr>
        <w:t xml:space="preserve"> (2</w:t>
      </w:r>
      <w:proofErr w:type="gramStart"/>
      <w:r w:rsidR="00B41F23">
        <w:rPr>
          <w:sz w:val="27"/>
          <w:szCs w:val="27"/>
          <w:lang w:val="ru-RU"/>
        </w:rPr>
        <w:t>,8</w:t>
      </w:r>
      <w:proofErr w:type="gramEnd"/>
      <w:r w:rsidR="00B41F23" w:rsidRPr="00940C92">
        <w:rPr>
          <w:sz w:val="27"/>
          <w:szCs w:val="27"/>
          <w:lang w:val="ru-RU"/>
        </w:rPr>
        <w:t>/</w:t>
      </w:r>
      <w:r w:rsidR="00B41F23">
        <w:rPr>
          <w:sz w:val="27"/>
          <w:szCs w:val="27"/>
          <w:lang w:val="ru-RU"/>
        </w:rPr>
        <w:t>100) =28кВАр;</w:t>
      </w:r>
      <w:r w:rsidR="00B41F23" w:rsidRPr="00B41F23">
        <w:rPr>
          <w:sz w:val="27"/>
          <w:szCs w:val="27"/>
          <w:lang w:val="ru-RU"/>
        </w:rPr>
        <w:t xml:space="preserve"> </w:t>
      </w:r>
      <w:r w:rsidR="00B41F23" w:rsidRPr="00940C92">
        <w:rPr>
          <w:sz w:val="27"/>
          <w:szCs w:val="27"/>
          <w:lang w:val="ru-RU"/>
        </w:rPr>
        <w:t>Δ</w:t>
      </w:r>
      <w:r w:rsidR="00B41F23">
        <w:rPr>
          <w:sz w:val="27"/>
          <w:szCs w:val="27"/>
          <w:lang w:val="en-US"/>
        </w:rPr>
        <w:t>Q</w:t>
      </w:r>
      <w:r w:rsidR="00B41F23" w:rsidRPr="00B41F23">
        <w:rPr>
          <w:sz w:val="27"/>
          <w:szCs w:val="27"/>
          <w:vertAlign w:val="subscript"/>
          <w:lang w:val="ru-RU"/>
        </w:rPr>
        <w:t>к</w:t>
      </w:r>
      <w:r w:rsidR="00B41F23" w:rsidRPr="00940C92">
        <w:rPr>
          <w:sz w:val="27"/>
          <w:szCs w:val="27"/>
          <w:lang w:val="ru-RU"/>
        </w:rPr>
        <w:t>=</w:t>
      </w:r>
      <w:r w:rsidR="00B41F23">
        <w:rPr>
          <w:sz w:val="27"/>
          <w:szCs w:val="27"/>
          <w:lang w:val="en-US"/>
        </w:rPr>
        <w:t>S</w:t>
      </w:r>
      <w:r w:rsidR="00B41F23">
        <w:rPr>
          <w:sz w:val="27"/>
          <w:szCs w:val="27"/>
          <w:vertAlign w:val="subscript"/>
          <w:lang w:val="ru-RU"/>
        </w:rPr>
        <w:t>н ⸱</w:t>
      </w:r>
      <w:r w:rsidR="00B41F23">
        <w:rPr>
          <w:sz w:val="27"/>
          <w:szCs w:val="27"/>
          <w:lang w:val="ru-RU"/>
        </w:rPr>
        <w:t>(</w:t>
      </w:r>
      <w:r w:rsidR="00B41F23">
        <w:rPr>
          <w:sz w:val="27"/>
          <w:szCs w:val="27"/>
          <w:lang w:val="en-US"/>
        </w:rPr>
        <w:t>U</w:t>
      </w:r>
      <w:r w:rsidR="00B41F23" w:rsidRPr="00B41F23">
        <w:rPr>
          <w:sz w:val="27"/>
          <w:szCs w:val="27"/>
          <w:vertAlign w:val="subscript"/>
          <w:lang w:val="ru-RU"/>
        </w:rPr>
        <w:t>к</w:t>
      </w:r>
      <w:r w:rsidR="00B41F23" w:rsidRPr="00940C92">
        <w:rPr>
          <w:sz w:val="27"/>
          <w:szCs w:val="27"/>
          <w:lang w:val="ru-RU"/>
        </w:rPr>
        <w:t>/</w:t>
      </w:r>
      <w:r w:rsidR="00B41F23">
        <w:rPr>
          <w:sz w:val="27"/>
          <w:szCs w:val="27"/>
          <w:lang w:val="ru-RU"/>
        </w:rPr>
        <w:t>100) =</w:t>
      </w:r>
      <w:r w:rsidR="00B41F23" w:rsidRPr="00B41F23">
        <w:rPr>
          <w:sz w:val="27"/>
          <w:szCs w:val="27"/>
          <w:lang w:val="ru-RU"/>
        </w:rPr>
        <w:t xml:space="preserve"> </w:t>
      </w:r>
      <w:r w:rsidR="00B41F23">
        <w:rPr>
          <w:sz w:val="27"/>
          <w:szCs w:val="27"/>
          <w:lang w:val="ru-RU"/>
        </w:rPr>
        <w:t>1000</w:t>
      </w:r>
      <w:r w:rsidR="00B41F23">
        <w:rPr>
          <w:sz w:val="27"/>
          <w:szCs w:val="27"/>
          <w:vertAlign w:val="subscript"/>
          <w:lang w:val="ru-RU"/>
        </w:rPr>
        <w:t>⸱</w:t>
      </w:r>
      <w:r w:rsidR="00B41F23">
        <w:rPr>
          <w:sz w:val="27"/>
          <w:szCs w:val="27"/>
          <w:lang w:val="ru-RU"/>
        </w:rPr>
        <w:t xml:space="preserve"> (5,5</w:t>
      </w:r>
      <w:r w:rsidR="00B41F23" w:rsidRPr="00940C92">
        <w:rPr>
          <w:sz w:val="27"/>
          <w:szCs w:val="27"/>
          <w:lang w:val="ru-RU"/>
        </w:rPr>
        <w:t>/</w:t>
      </w:r>
      <w:r w:rsidR="00B41F23">
        <w:rPr>
          <w:sz w:val="27"/>
          <w:szCs w:val="27"/>
          <w:lang w:val="ru-RU"/>
        </w:rPr>
        <w:t>100) =55к</w:t>
      </w:r>
      <w:r w:rsidR="00671132">
        <w:rPr>
          <w:sz w:val="27"/>
          <w:szCs w:val="27"/>
          <w:lang w:val="ru-RU"/>
        </w:rPr>
        <w:t>ВА</w:t>
      </w:r>
      <w:r w:rsidR="00B41F23">
        <w:rPr>
          <w:sz w:val="27"/>
          <w:szCs w:val="27"/>
          <w:lang w:val="ru-RU"/>
        </w:rPr>
        <w:t>р/28к</w:t>
      </w:r>
      <w:r w:rsidR="00671132">
        <w:rPr>
          <w:sz w:val="27"/>
          <w:szCs w:val="27"/>
          <w:lang w:val="ru-RU"/>
        </w:rPr>
        <w:t>ВА</w:t>
      </w:r>
      <w:r w:rsidR="00B41F23">
        <w:rPr>
          <w:sz w:val="27"/>
          <w:szCs w:val="27"/>
          <w:lang w:val="ru-RU"/>
        </w:rPr>
        <w:t>р;</w:t>
      </w:r>
      <w:r w:rsidR="00B41F23" w:rsidRPr="00B41F23">
        <w:rPr>
          <w:sz w:val="27"/>
          <w:szCs w:val="27"/>
          <w:lang w:val="ru-RU"/>
        </w:rPr>
        <w:t xml:space="preserve"> </w:t>
      </w:r>
      <w:r w:rsidR="00B41F23">
        <w:rPr>
          <w:sz w:val="27"/>
          <w:szCs w:val="27"/>
          <w:lang w:val="ru-RU"/>
        </w:rPr>
        <w:t>55к</w:t>
      </w:r>
      <w:r w:rsidR="00671132">
        <w:rPr>
          <w:sz w:val="27"/>
          <w:szCs w:val="27"/>
          <w:lang w:val="ru-RU"/>
        </w:rPr>
        <w:t>ВА</w:t>
      </w:r>
      <w:r w:rsidR="00B41F23">
        <w:rPr>
          <w:sz w:val="27"/>
          <w:szCs w:val="27"/>
          <w:lang w:val="ru-RU"/>
        </w:rPr>
        <w:t>р/ 28;55</w:t>
      </w:r>
    </w:p>
    <w:p w14:paraId="395B85F2" w14:textId="77777777" w:rsidR="00875009" w:rsidRPr="00D303D7" w:rsidRDefault="00875009" w:rsidP="00741032">
      <w:pPr>
        <w:pStyle w:val="Default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Компетенции (индикаторы): ПК-3 (ПК-3.2)</w:t>
      </w:r>
    </w:p>
    <w:p w14:paraId="5B937DE4" w14:textId="77777777" w:rsidR="00875009" w:rsidRPr="00D303D7" w:rsidRDefault="00875009" w:rsidP="00741032">
      <w:pPr>
        <w:shd w:val="clear" w:color="auto" w:fill="FFFFFF"/>
        <w:jc w:val="both"/>
        <w:rPr>
          <w:sz w:val="28"/>
          <w:lang w:val="ru-RU"/>
        </w:rPr>
      </w:pPr>
    </w:p>
    <w:p w14:paraId="5AAFB679" w14:textId="788579DE" w:rsidR="001A182B" w:rsidRPr="00741032" w:rsidRDefault="00741032" w:rsidP="00741032">
      <w:pPr>
        <w:shd w:val="clear" w:color="auto" w:fill="FFFFFF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5. </w:t>
      </w:r>
      <w:r w:rsidR="001A182B" w:rsidRPr="00741032">
        <w:rPr>
          <w:sz w:val="28"/>
          <w:lang w:val="ru-RU"/>
        </w:rPr>
        <w:t xml:space="preserve">Определить возможную годовую экономию электроэнергии в результате отключения на 100 суток в году трансформатора типа ТМ-1000/6. Исходные данные для расчета </w:t>
      </w:r>
      <w:r w:rsidR="00E32C6B" w:rsidRPr="00741032">
        <w:rPr>
          <w:sz w:val="28"/>
          <w:lang w:val="ru-RU"/>
        </w:rPr>
        <w:t>ΔР</w:t>
      </w:r>
      <w:r w:rsidR="00E32C6B" w:rsidRPr="00741032">
        <w:rPr>
          <w:sz w:val="28"/>
          <w:vertAlign w:val="subscript"/>
          <w:lang w:val="ru-RU"/>
        </w:rPr>
        <w:t>Х</w:t>
      </w:r>
      <w:r w:rsidR="00E32C6B" w:rsidRPr="00741032">
        <w:rPr>
          <w:sz w:val="28"/>
          <w:lang w:val="ru-RU"/>
        </w:rPr>
        <w:t>=2,45 кВт; К</w:t>
      </w:r>
      <w:r w:rsidR="00E32C6B" w:rsidRPr="00671132">
        <w:rPr>
          <w:sz w:val="28"/>
          <w:szCs w:val="28"/>
          <w:vertAlign w:val="subscript"/>
          <w:lang w:val="ru-RU"/>
        </w:rPr>
        <w:t>э</w:t>
      </w:r>
      <w:r w:rsidR="00E32C6B" w:rsidRPr="00741032">
        <w:rPr>
          <w:sz w:val="28"/>
          <w:lang w:val="ru-RU"/>
        </w:rPr>
        <w:t xml:space="preserve">=0,125, </w:t>
      </w:r>
      <w:r w:rsidR="00671132" w:rsidRPr="00940C92">
        <w:rPr>
          <w:sz w:val="27"/>
          <w:szCs w:val="27"/>
          <w:lang w:val="ru-RU"/>
        </w:rPr>
        <w:t>Δ</w:t>
      </w:r>
      <w:proofErr w:type="gramStart"/>
      <w:r w:rsidR="00671132">
        <w:rPr>
          <w:sz w:val="27"/>
          <w:szCs w:val="27"/>
          <w:lang w:val="en-US"/>
        </w:rPr>
        <w:t>Q</w:t>
      </w:r>
      <w:proofErr w:type="gramEnd"/>
      <w:r w:rsidR="00671132">
        <w:rPr>
          <w:sz w:val="27"/>
          <w:szCs w:val="27"/>
          <w:vertAlign w:val="subscript"/>
          <w:lang w:val="ru-RU"/>
        </w:rPr>
        <w:t>х</w:t>
      </w:r>
      <w:r w:rsidR="00671132" w:rsidRPr="00741032">
        <w:rPr>
          <w:sz w:val="28"/>
          <w:lang w:val="ru-RU"/>
        </w:rPr>
        <w:t xml:space="preserve"> </w:t>
      </w:r>
      <w:r w:rsidR="00E32C6B" w:rsidRPr="00741032">
        <w:rPr>
          <w:sz w:val="28"/>
          <w:lang w:val="ru-RU"/>
        </w:rPr>
        <w:t xml:space="preserve">=28 </w:t>
      </w:r>
      <w:r w:rsidR="00671132">
        <w:rPr>
          <w:sz w:val="27"/>
          <w:szCs w:val="27"/>
          <w:lang w:val="ru-RU"/>
        </w:rPr>
        <w:t>кВАр</w:t>
      </w:r>
      <w:r w:rsidR="00E32C6B" w:rsidRPr="00741032">
        <w:rPr>
          <w:sz w:val="28"/>
          <w:lang w:val="ru-RU"/>
        </w:rPr>
        <w:t xml:space="preserve"> </w:t>
      </w:r>
    </w:p>
    <w:p w14:paraId="4105417D" w14:textId="77C8C1A1" w:rsidR="00671132" w:rsidRPr="00940C92" w:rsidRDefault="00AB1D96" w:rsidP="00671132">
      <w:pPr>
        <w:pStyle w:val="22"/>
        <w:spacing w:after="0" w:line="240" w:lineRule="auto"/>
        <w:ind w:left="0" w:right="142"/>
        <w:rPr>
          <w:sz w:val="27"/>
          <w:szCs w:val="27"/>
          <w:lang w:val="ru-RU"/>
        </w:rPr>
      </w:pPr>
      <w:r w:rsidRPr="00CD1EA2">
        <w:rPr>
          <w:sz w:val="28"/>
          <w:szCs w:val="28"/>
          <w:lang w:val="ru-RU"/>
        </w:rPr>
        <w:t>Правильный ответ:</w:t>
      </w:r>
      <w:r w:rsidR="00671132" w:rsidRPr="00671132">
        <w:rPr>
          <w:sz w:val="27"/>
          <w:szCs w:val="27"/>
          <w:lang w:val="ru-RU"/>
        </w:rPr>
        <w:t xml:space="preserve"> </w:t>
      </w:r>
      <w:r w:rsidR="00671132" w:rsidRPr="00940C92">
        <w:rPr>
          <w:sz w:val="27"/>
          <w:szCs w:val="27"/>
          <w:lang w:val="ru-RU"/>
        </w:rPr>
        <w:t>Δ</w:t>
      </w:r>
      <w:r w:rsidR="00671132" w:rsidRPr="00940C92">
        <w:rPr>
          <w:sz w:val="27"/>
          <w:szCs w:val="27"/>
          <w:lang w:val="en-US"/>
        </w:rPr>
        <w:t>W</w:t>
      </w:r>
      <w:r w:rsidR="00671132" w:rsidRPr="00940C92">
        <w:rPr>
          <w:sz w:val="27"/>
          <w:szCs w:val="27"/>
          <w:lang w:val="ru-RU"/>
        </w:rPr>
        <w:t>=</w:t>
      </w:r>
      <w:r w:rsidR="00671132" w:rsidRPr="00671132">
        <w:rPr>
          <w:sz w:val="28"/>
          <w:lang w:val="ru-RU"/>
        </w:rPr>
        <w:t xml:space="preserve"> </w:t>
      </w:r>
      <w:r w:rsidR="00671132" w:rsidRPr="00741032">
        <w:rPr>
          <w:sz w:val="28"/>
          <w:lang w:val="ru-RU"/>
        </w:rPr>
        <w:t>ΔР</w:t>
      </w:r>
      <w:r w:rsidR="00671132" w:rsidRPr="00741032">
        <w:rPr>
          <w:sz w:val="28"/>
          <w:vertAlign w:val="subscript"/>
          <w:lang w:val="ru-RU"/>
        </w:rPr>
        <w:t>Х</w:t>
      </w:r>
      <w:r w:rsidR="00671132" w:rsidRPr="00940C92">
        <w:rPr>
          <w:sz w:val="27"/>
          <w:szCs w:val="27"/>
          <w:lang w:val="ru-RU"/>
        </w:rPr>
        <w:t xml:space="preserve"> ⸱</w:t>
      </w:r>
      <w:r w:rsidR="00671132">
        <w:rPr>
          <w:sz w:val="27"/>
          <w:szCs w:val="27"/>
          <w:lang w:val="ru-RU"/>
        </w:rPr>
        <w:t>Т</w:t>
      </w:r>
      <w:r w:rsidR="00671132">
        <w:rPr>
          <w:sz w:val="28"/>
          <w:vertAlign w:val="subscript"/>
          <w:lang w:val="ru-RU"/>
        </w:rPr>
        <w:t xml:space="preserve">отк. </w:t>
      </w:r>
      <w:r w:rsidR="00671132">
        <w:rPr>
          <w:sz w:val="27"/>
          <w:szCs w:val="27"/>
          <w:lang w:val="ru-RU"/>
        </w:rPr>
        <w:t>=5</w:t>
      </w:r>
      <w:proofErr w:type="gramStart"/>
      <w:r w:rsidR="00671132">
        <w:rPr>
          <w:sz w:val="27"/>
          <w:szCs w:val="27"/>
          <w:lang w:val="ru-RU"/>
        </w:rPr>
        <w:t>,95</w:t>
      </w:r>
      <w:proofErr w:type="gramEnd"/>
      <w:r w:rsidR="00671132" w:rsidRPr="00940C92">
        <w:rPr>
          <w:sz w:val="27"/>
          <w:szCs w:val="27"/>
          <w:lang w:val="en-US"/>
        </w:rPr>
        <w:t>⸱</w:t>
      </w:r>
      <w:r w:rsidR="00671132">
        <w:rPr>
          <w:sz w:val="27"/>
          <w:szCs w:val="27"/>
          <w:lang w:val="ru-RU"/>
        </w:rPr>
        <w:t>2400</w:t>
      </w:r>
      <w:r w:rsidR="00671132" w:rsidRPr="001B4B2E">
        <w:rPr>
          <w:sz w:val="27"/>
          <w:szCs w:val="27"/>
          <w:lang w:val="ru-RU"/>
        </w:rPr>
        <w:t xml:space="preserve"> </w:t>
      </w:r>
      <w:r w:rsidR="00671132" w:rsidRPr="00940C92">
        <w:rPr>
          <w:sz w:val="27"/>
          <w:szCs w:val="27"/>
          <w:lang w:val="ru-RU"/>
        </w:rPr>
        <w:t xml:space="preserve">= </w:t>
      </w:r>
      <w:r w:rsidR="00671132">
        <w:rPr>
          <w:sz w:val="27"/>
          <w:szCs w:val="27"/>
          <w:lang w:val="ru-RU"/>
        </w:rPr>
        <w:t>14280</w:t>
      </w:r>
      <w:r w:rsidR="00671132" w:rsidRPr="00940C92">
        <w:rPr>
          <w:sz w:val="27"/>
          <w:szCs w:val="27"/>
          <w:lang w:val="ru-RU"/>
        </w:rPr>
        <w:t>кВт⸱ч в год /</w:t>
      </w:r>
      <w:r w:rsidR="00671132">
        <w:rPr>
          <w:sz w:val="27"/>
          <w:szCs w:val="27"/>
          <w:lang w:val="ru-RU"/>
        </w:rPr>
        <w:t>14280</w:t>
      </w:r>
      <w:r w:rsidR="00671132" w:rsidRPr="00940C92">
        <w:rPr>
          <w:sz w:val="27"/>
          <w:szCs w:val="27"/>
          <w:lang w:val="ru-RU"/>
        </w:rPr>
        <w:t xml:space="preserve"> / </w:t>
      </w:r>
      <w:r w:rsidR="00671132">
        <w:rPr>
          <w:sz w:val="27"/>
          <w:szCs w:val="27"/>
          <w:lang w:val="ru-RU"/>
        </w:rPr>
        <w:t>1428</w:t>
      </w:r>
      <w:r w:rsidR="00671132" w:rsidRPr="00940C92">
        <w:rPr>
          <w:sz w:val="27"/>
          <w:szCs w:val="27"/>
          <w:lang w:val="ru-RU"/>
        </w:rPr>
        <w:t>0кВт⸱ч в год</w:t>
      </w:r>
    </w:p>
    <w:p w14:paraId="258F9074" w14:textId="77777777" w:rsidR="00875009" w:rsidRPr="00D303D7" w:rsidRDefault="00875009" w:rsidP="00741032">
      <w:pPr>
        <w:pStyle w:val="Default"/>
        <w:rPr>
          <w:color w:val="auto"/>
          <w:sz w:val="28"/>
          <w:szCs w:val="28"/>
        </w:rPr>
      </w:pPr>
      <w:r w:rsidRPr="00D303D7">
        <w:rPr>
          <w:color w:val="auto"/>
          <w:sz w:val="28"/>
          <w:szCs w:val="28"/>
        </w:rPr>
        <w:t>Компетенции (индикаторы): ПК-3 (ПК-3.2)</w:t>
      </w:r>
    </w:p>
    <w:p w14:paraId="618EA1CC" w14:textId="77777777" w:rsidR="00875009" w:rsidRPr="00D303D7" w:rsidRDefault="00875009" w:rsidP="00741032">
      <w:pPr>
        <w:rPr>
          <w:sz w:val="28"/>
          <w:szCs w:val="28"/>
          <w:lang w:val="ru-RU"/>
        </w:rPr>
      </w:pPr>
    </w:p>
    <w:p w14:paraId="66D1903B" w14:textId="77777777" w:rsidR="004C5249" w:rsidRPr="00D303D7" w:rsidRDefault="004624E3" w:rsidP="00741032">
      <w:pPr>
        <w:rPr>
          <w:b/>
          <w:bCs/>
          <w:sz w:val="28"/>
          <w:szCs w:val="28"/>
          <w:lang w:val="ru-RU"/>
        </w:rPr>
      </w:pPr>
      <w:r w:rsidRPr="00D303D7">
        <w:rPr>
          <w:b/>
          <w:bCs/>
          <w:sz w:val="28"/>
          <w:szCs w:val="28"/>
          <w:lang w:val="ru-RU"/>
        </w:rPr>
        <w:t>Задания открытого типа с развернутым ответом</w:t>
      </w:r>
    </w:p>
    <w:p w14:paraId="10971F19" w14:textId="77777777" w:rsidR="009C5D69" w:rsidRPr="00D303D7" w:rsidRDefault="009C5D69" w:rsidP="00741032">
      <w:pPr>
        <w:rPr>
          <w:bCs/>
          <w:sz w:val="28"/>
          <w:szCs w:val="28"/>
          <w:lang w:val="ru-RU"/>
        </w:rPr>
      </w:pPr>
    </w:p>
    <w:p w14:paraId="1090B8A2" w14:textId="324A88D4" w:rsidR="008D0343" w:rsidRPr="00D303D7" w:rsidRDefault="006E61B0" w:rsidP="00741032">
      <w:pPr>
        <w:jc w:val="both"/>
        <w:rPr>
          <w:rFonts w:eastAsiaTheme="minorHAnsi"/>
          <w:i/>
          <w:iCs/>
          <w:sz w:val="28"/>
          <w:szCs w:val="28"/>
          <w:lang w:val="ru-RU" w:eastAsia="en-US"/>
        </w:rPr>
      </w:pPr>
      <w:r w:rsidRPr="00D303D7">
        <w:rPr>
          <w:i/>
          <w:iCs/>
          <w:sz w:val="28"/>
          <w:szCs w:val="28"/>
          <w:lang w:val="ru-RU"/>
        </w:rPr>
        <w:t>Прочитайте текст задания. Продумайте логику и полноту ответа. Запишите ответ, используя четкие компактные формулировки</w:t>
      </w:r>
      <w:r w:rsidR="00D303D7">
        <w:rPr>
          <w:i/>
          <w:iCs/>
          <w:sz w:val="28"/>
          <w:szCs w:val="28"/>
          <w:lang w:val="ru-RU"/>
        </w:rPr>
        <w:t>.</w:t>
      </w:r>
    </w:p>
    <w:p w14:paraId="1B07DB52" w14:textId="77777777" w:rsidR="008D0343" w:rsidRPr="00D303D7" w:rsidRDefault="008D0343" w:rsidP="00741032">
      <w:pPr>
        <w:shd w:val="clear" w:color="auto" w:fill="FFFFFF"/>
        <w:rPr>
          <w:rFonts w:eastAsia="Times New Roman"/>
          <w:sz w:val="23"/>
          <w:szCs w:val="23"/>
          <w:lang w:val="ru-RU" w:eastAsia="ru-RU"/>
        </w:rPr>
      </w:pPr>
    </w:p>
    <w:p w14:paraId="1775A2AC" w14:textId="3AAF8E22" w:rsidR="008D0343" w:rsidRPr="00741032" w:rsidRDefault="00741032" w:rsidP="0074103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</w:t>
      </w:r>
      <w:r w:rsidR="008D0343" w:rsidRPr="00741032">
        <w:rPr>
          <w:bCs/>
          <w:sz w:val="28"/>
          <w:szCs w:val="28"/>
          <w:lang w:val="ru-RU"/>
        </w:rPr>
        <w:t>Перечислите основные методы расчета электрических нагрузок и дайте им характеристику.</w:t>
      </w:r>
    </w:p>
    <w:p w14:paraId="3224E062" w14:textId="77777777" w:rsidR="006E61B0" w:rsidRPr="00741032" w:rsidRDefault="006E61B0" w:rsidP="00741032">
      <w:pPr>
        <w:shd w:val="clear" w:color="auto" w:fill="FFFFFF"/>
        <w:jc w:val="both"/>
        <w:rPr>
          <w:sz w:val="28"/>
          <w:lang w:val="ru-RU"/>
        </w:rPr>
      </w:pPr>
      <w:r w:rsidRPr="00741032">
        <w:rPr>
          <w:sz w:val="28"/>
          <w:lang w:val="ru-RU"/>
        </w:rPr>
        <w:t>Время выполнения – 30 мин.</w:t>
      </w:r>
    </w:p>
    <w:p w14:paraId="112747D1" w14:textId="77777777" w:rsidR="00681669" w:rsidRPr="00741032" w:rsidRDefault="006E61B0" w:rsidP="00741032">
      <w:pPr>
        <w:shd w:val="clear" w:color="auto" w:fill="FFFFFF"/>
        <w:jc w:val="both"/>
        <w:rPr>
          <w:sz w:val="28"/>
          <w:lang w:val="ru-RU"/>
        </w:rPr>
      </w:pPr>
      <w:r w:rsidRPr="00741032">
        <w:rPr>
          <w:sz w:val="28"/>
          <w:lang w:val="ru-RU"/>
        </w:rPr>
        <w:t>Ожидаемый результат:</w:t>
      </w:r>
    </w:p>
    <w:p w14:paraId="5C8C4965" w14:textId="6C5843A0" w:rsidR="00F14842" w:rsidRPr="00D303D7" w:rsidRDefault="008D0343" w:rsidP="00741032">
      <w:pPr>
        <w:pStyle w:val="a3"/>
        <w:shd w:val="clear" w:color="auto" w:fill="FFFFFF"/>
        <w:ind w:left="0" w:firstLine="567"/>
        <w:contextualSpacing w:val="0"/>
        <w:jc w:val="both"/>
        <w:rPr>
          <w:bCs/>
          <w:sz w:val="28"/>
          <w:szCs w:val="28"/>
          <w:lang w:val="ru-RU"/>
        </w:rPr>
      </w:pPr>
      <w:r w:rsidRPr="00D303D7">
        <w:rPr>
          <w:bCs/>
          <w:sz w:val="28"/>
          <w:szCs w:val="28"/>
          <w:lang w:val="ru-RU"/>
        </w:rPr>
        <w:t>Основными методами расчета электрических нагрузок являются:</w:t>
      </w:r>
    </w:p>
    <w:p w14:paraId="7DEA3721" w14:textId="706FE92E" w:rsidR="00F14842" w:rsidRPr="00741032" w:rsidRDefault="00F14842" w:rsidP="00741032">
      <w:pPr>
        <w:ind w:firstLine="567"/>
        <w:rPr>
          <w:sz w:val="28"/>
          <w:szCs w:val="28"/>
        </w:rPr>
      </w:pPr>
      <w:r w:rsidRPr="00741032">
        <w:rPr>
          <w:sz w:val="28"/>
          <w:szCs w:val="28"/>
        </w:rPr>
        <w:t xml:space="preserve">1. Метод </w:t>
      </w:r>
      <w:r w:rsidRPr="00741032">
        <w:rPr>
          <w:sz w:val="28"/>
          <w:szCs w:val="28"/>
          <w:lang w:val="ru-RU"/>
        </w:rPr>
        <w:t>упорядоченных</w:t>
      </w:r>
      <w:r w:rsidRPr="00741032">
        <w:rPr>
          <w:sz w:val="28"/>
          <w:szCs w:val="28"/>
        </w:rPr>
        <w:t xml:space="preserve"> </w:t>
      </w:r>
      <w:r w:rsidRPr="00741032">
        <w:rPr>
          <w:sz w:val="28"/>
          <w:szCs w:val="28"/>
          <w:lang w:val="ru-RU"/>
        </w:rPr>
        <w:t>диаграмм</w:t>
      </w:r>
      <w:r w:rsidR="00D303D7" w:rsidRPr="00741032">
        <w:rPr>
          <w:sz w:val="28"/>
          <w:szCs w:val="28"/>
        </w:rPr>
        <w:t>.</w:t>
      </w:r>
    </w:p>
    <w:p w14:paraId="1D51F56F" w14:textId="77777777" w:rsidR="00F14842" w:rsidRPr="00D303D7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При этом необходимо знать Р</w:t>
      </w:r>
      <w:r w:rsidRPr="00D303D7">
        <w:rPr>
          <w:sz w:val="28"/>
          <w:szCs w:val="28"/>
          <w:vertAlign w:val="subscript"/>
          <w:lang w:val="ru-RU"/>
        </w:rPr>
        <w:t>ном</w:t>
      </w:r>
      <w:proofErr w:type="gramStart"/>
      <w:r w:rsidRPr="00D303D7">
        <w:rPr>
          <w:sz w:val="28"/>
          <w:szCs w:val="28"/>
          <w:vertAlign w:val="subscript"/>
          <w:lang w:val="ru-RU"/>
        </w:rPr>
        <w:t>.в</w:t>
      </w:r>
      <w:proofErr w:type="gramEnd"/>
      <w:r w:rsidRPr="00D303D7">
        <w:rPr>
          <w:sz w:val="28"/>
          <w:szCs w:val="28"/>
          <w:vertAlign w:val="subscript"/>
          <w:lang w:val="ru-RU"/>
        </w:rPr>
        <w:t xml:space="preserve">сех </w:t>
      </w:r>
      <w:r w:rsidRPr="00D303D7">
        <w:rPr>
          <w:sz w:val="28"/>
          <w:szCs w:val="28"/>
          <w:lang w:val="ru-RU"/>
        </w:rPr>
        <w:t>ЭП, их размещение. Метод позволяет по Р</w:t>
      </w:r>
      <w:r w:rsidRPr="00D303D7">
        <w:rPr>
          <w:sz w:val="28"/>
          <w:szCs w:val="28"/>
          <w:vertAlign w:val="subscript"/>
          <w:lang w:val="ru-RU"/>
        </w:rPr>
        <w:t>ном</w:t>
      </w:r>
      <w:r w:rsidRPr="00D303D7">
        <w:rPr>
          <w:sz w:val="28"/>
          <w:szCs w:val="28"/>
          <w:lang w:val="ru-RU"/>
        </w:rPr>
        <w:t xml:space="preserve"> ЭП с учетом их числа и характеристик определить расчетную нагрузку любого узла схемы.</w:t>
      </w:r>
    </w:p>
    <w:p w14:paraId="6C417452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Определяют среднюю нагрузку группы ЭП за максимально загруженную </w:t>
      </w:r>
      <w:r w:rsidRPr="00741032">
        <w:rPr>
          <w:sz w:val="28"/>
          <w:szCs w:val="28"/>
          <w:lang w:val="ru-RU"/>
        </w:rPr>
        <w:t>смену Р</w:t>
      </w:r>
      <w:r w:rsidRPr="00741032">
        <w:rPr>
          <w:sz w:val="28"/>
          <w:szCs w:val="28"/>
          <w:vertAlign w:val="subscript"/>
          <w:lang w:val="ru-RU"/>
        </w:rPr>
        <w:t>см</w:t>
      </w:r>
      <w:r w:rsidRPr="00741032">
        <w:rPr>
          <w:sz w:val="28"/>
          <w:szCs w:val="28"/>
          <w:lang w:val="ru-RU"/>
        </w:rPr>
        <w:t xml:space="preserve"> и расчетный получасовой максимум Р</w:t>
      </w:r>
      <w:r w:rsidRPr="00741032">
        <w:rPr>
          <w:sz w:val="28"/>
          <w:szCs w:val="28"/>
          <w:vertAlign w:val="subscript"/>
          <w:lang w:val="ru-RU"/>
        </w:rPr>
        <w:t>р</w:t>
      </w:r>
      <w:r w:rsidRPr="00741032">
        <w:rPr>
          <w:sz w:val="28"/>
          <w:szCs w:val="28"/>
          <w:lang w:val="ru-RU"/>
        </w:rPr>
        <w:t>.</w:t>
      </w:r>
    </w:p>
    <w:p w14:paraId="26185531" w14:textId="33A14252" w:rsidR="00F14842" w:rsidRPr="00741032" w:rsidRDefault="00F14842" w:rsidP="00741032">
      <w:pPr>
        <w:widowControl w:val="0"/>
        <w:suppressAutoHyphens/>
        <w:ind w:firstLine="567"/>
        <w:jc w:val="center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Р</w:t>
      </w:r>
      <w:r w:rsidRPr="00741032">
        <w:rPr>
          <w:sz w:val="28"/>
          <w:szCs w:val="28"/>
          <w:vertAlign w:val="subscript"/>
          <w:lang w:val="ru-RU"/>
        </w:rPr>
        <w:t>см</w:t>
      </w:r>
      <w:r w:rsidRPr="00741032">
        <w:rPr>
          <w:sz w:val="28"/>
          <w:szCs w:val="28"/>
          <w:lang w:val="ru-RU"/>
        </w:rPr>
        <w:t xml:space="preserve"> = к</w:t>
      </w:r>
      <w:r w:rsidRPr="00741032">
        <w:rPr>
          <w:sz w:val="28"/>
          <w:szCs w:val="28"/>
          <w:vertAlign w:val="subscript"/>
          <w:lang w:val="ru-RU"/>
        </w:rPr>
        <w:t>и</w:t>
      </w:r>
      <w:r w:rsidRPr="00741032">
        <w:rPr>
          <w:sz w:val="28"/>
          <w:szCs w:val="28"/>
          <w:lang w:val="ru-RU"/>
        </w:rPr>
        <w:t>∙Р</w:t>
      </w:r>
      <w:r w:rsidRPr="00741032">
        <w:rPr>
          <w:sz w:val="28"/>
          <w:szCs w:val="28"/>
          <w:vertAlign w:val="subscript"/>
          <w:lang w:val="ru-RU"/>
        </w:rPr>
        <w:t>ном</w:t>
      </w:r>
      <w:r w:rsidRPr="00741032">
        <w:rPr>
          <w:sz w:val="28"/>
          <w:szCs w:val="28"/>
          <w:lang w:val="ru-RU"/>
        </w:rPr>
        <w:t>;</w:t>
      </w:r>
    </w:p>
    <w:p w14:paraId="0E8905C1" w14:textId="4C7A0341" w:rsidR="00F14842" w:rsidRPr="00741032" w:rsidRDefault="00F14842" w:rsidP="00741032">
      <w:pPr>
        <w:widowControl w:val="0"/>
        <w:suppressAutoHyphens/>
        <w:ind w:firstLine="567"/>
        <w:jc w:val="center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Р</w:t>
      </w:r>
      <w:r w:rsidRPr="00741032">
        <w:rPr>
          <w:sz w:val="28"/>
          <w:szCs w:val="28"/>
          <w:vertAlign w:val="subscript"/>
          <w:lang w:val="ru-RU"/>
        </w:rPr>
        <w:t>р</w:t>
      </w:r>
      <w:r w:rsidRPr="00741032">
        <w:rPr>
          <w:sz w:val="28"/>
          <w:szCs w:val="28"/>
          <w:lang w:val="ru-RU"/>
        </w:rPr>
        <w:t xml:space="preserve"> = к</w:t>
      </w:r>
      <w:r w:rsidRPr="00741032">
        <w:rPr>
          <w:sz w:val="28"/>
          <w:szCs w:val="28"/>
          <w:vertAlign w:val="subscript"/>
          <w:lang w:val="ru-RU"/>
        </w:rPr>
        <w:t>м</w:t>
      </w:r>
      <w:r w:rsidRPr="00741032">
        <w:rPr>
          <w:sz w:val="28"/>
          <w:szCs w:val="28"/>
          <w:lang w:val="ru-RU"/>
        </w:rPr>
        <w:t>∙Р</w:t>
      </w:r>
      <w:r w:rsidRPr="00741032">
        <w:rPr>
          <w:sz w:val="28"/>
          <w:szCs w:val="28"/>
          <w:vertAlign w:val="subscript"/>
          <w:lang w:val="ru-RU"/>
        </w:rPr>
        <w:t>см</w:t>
      </w:r>
      <w:r w:rsidRPr="00741032">
        <w:rPr>
          <w:sz w:val="28"/>
          <w:szCs w:val="28"/>
          <w:lang w:val="ru-RU"/>
        </w:rPr>
        <w:t>.</w:t>
      </w:r>
    </w:p>
    <w:p w14:paraId="39AE857F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Т.е. метод расчета по коэффициенту максимума.</w:t>
      </w:r>
    </w:p>
    <w:p w14:paraId="0B50D5EE" w14:textId="14EB2D1F" w:rsidR="00F14842" w:rsidRPr="00741032" w:rsidRDefault="00741032" w:rsidP="00741032">
      <w:pPr>
        <w:widowControl w:val="0"/>
        <w:suppressAutoHyphens/>
        <w:ind w:firstLine="567"/>
        <w:jc w:val="both"/>
        <w:rPr>
          <w:bCs/>
          <w:iCs/>
          <w:sz w:val="28"/>
          <w:szCs w:val="28"/>
          <w:lang w:val="ru-RU"/>
        </w:rPr>
      </w:pPr>
      <w:r w:rsidRPr="00741032">
        <w:rPr>
          <w:bCs/>
          <w:iCs/>
          <w:sz w:val="28"/>
          <w:szCs w:val="28"/>
          <w:lang w:val="ru-RU"/>
        </w:rPr>
        <w:t xml:space="preserve">2. </w:t>
      </w:r>
      <w:r w:rsidR="00F14842" w:rsidRPr="00741032">
        <w:rPr>
          <w:bCs/>
          <w:iCs/>
          <w:sz w:val="28"/>
          <w:szCs w:val="28"/>
          <w:lang w:val="ru-RU"/>
        </w:rPr>
        <w:t>Метод расчета нагрузок по удельному потреблению электрической энергии на единицу продукции</w:t>
      </w:r>
    </w:p>
    <w:p w14:paraId="372BCF1F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 xml:space="preserve">Определяют годовой расход электрической энергии, </w:t>
      </w:r>
      <w:r w:rsidRPr="00741032">
        <w:rPr>
          <w:iCs/>
          <w:sz w:val="28"/>
          <w:szCs w:val="28"/>
          <w:lang w:val="ru-RU"/>
        </w:rPr>
        <w:t>кВт∙</w:t>
      </w:r>
      <w:proofErr w:type="gramStart"/>
      <w:r w:rsidRPr="00741032">
        <w:rPr>
          <w:iCs/>
          <w:sz w:val="28"/>
          <w:szCs w:val="28"/>
          <w:lang w:val="ru-RU"/>
        </w:rPr>
        <w:t>ч</w:t>
      </w:r>
      <w:proofErr w:type="gramEnd"/>
      <w:r w:rsidRPr="00741032">
        <w:rPr>
          <w:sz w:val="28"/>
          <w:szCs w:val="28"/>
          <w:lang w:val="ru-RU"/>
        </w:rPr>
        <w:t>.</w:t>
      </w:r>
    </w:p>
    <w:p w14:paraId="26B5B2ED" w14:textId="77777777" w:rsidR="00F14842" w:rsidRPr="00741032" w:rsidRDefault="00F14842" w:rsidP="00741032">
      <w:pPr>
        <w:widowControl w:val="0"/>
        <w:suppressAutoHyphens/>
        <w:ind w:firstLine="567"/>
        <w:jc w:val="center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W</w:t>
      </w:r>
      <w:r w:rsidRPr="00741032">
        <w:rPr>
          <w:sz w:val="28"/>
          <w:szCs w:val="28"/>
          <w:vertAlign w:val="subscript"/>
          <w:lang w:val="ru-RU"/>
        </w:rPr>
        <w:t>a</w:t>
      </w:r>
      <w:r w:rsidRPr="00741032">
        <w:rPr>
          <w:sz w:val="28"/>
          <w:szCs w:val="28"/>
          <w:lang w:val="ru-RU"/>
        </w:rPr>
        <w:t xml:space="preserve"> = ω</w:t>
      </w:r>
      <w:r w:rsidRPr="00741032">
        <w:rPr>
          <w:sz w:val="28"/>
          <w:szCs w:val="28"/>
          <w:vertAlign w:val="subscript"/>
          <w:lang w:val="ru-RU"/>
        </w:rPr>
        <w:t>о</w:t>
      </w:r>
      <w:r w:rsidRPr="00741032">
        <w:rPr>
          <w:sz w:val="28"/>
          <w:szCs w:val="28"/>
          <w:lang w:val="ru-RU"/>
        </w:rPr>
        <w:t>∙М,</w:t>
      </w:r>
    </w:p>
    <w:p w14:paraId="239DFFB2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а по нему расчетную нагрузку, кВт,</w:t>
      </w:r>
    </w:p>
    <w:p w14:paraId="7F672215" w14:textId="77777777" w:rsidR="00F14842" w:rsidRPr="00741032" w:rsidRDefault="00F14842" w:rsidP="00741032">
      <w:pPr>
        <w:widowControl w:val="0"/>
        <w:suppressAutoHyphens/>
        <w:ind w:firstLine="567"/>
        <w:jc w:val="center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Р</w:t>
      </w:r>
      <w:r w:rsidRPr="00741032">
        <w:rPr>
          <w:sz w:val="28"/>
          <w:szCs w:val="28"/>
          <w:vertAlign w:val="subscript"/>
          <w:lang w:val="ru-RU"/>
        </w:rPr>
        <w:t>р</w:t>
      </w:r>
      <w:r w:rsidRPr="00741032">
        <w:rPr>
          <w:sz w:val="28"/>
          <w:szCs w:val="28"/>
          <w:lang w:val="ru-RU"/>
        </w:rPr>
        <w:t xml:space="preserve"> = </w:t>
      </w:r>
      <w:proofErr w:type="gramStart"/>
      <w:r w:rsidRPr="00741032">
        <w:rPr>
          <w:sz w:val="28"/>
          <w:szCs w:val="28"/>
          <w:lang w:val="ru-RU"/>
        </w:rPr>
        <w:t>W</w:t>
      </w:r>
      <w:proofErr w:type="gramEnd"/>
      <w:r w:rsidRPr="00741032">
        <w:rPr>
          <w:sz w:val="28"/>
          <w:szCs w:val="28"/>
          <w:vertAlign w:val="subscript"/>
          <w:lang w:val="ru-RU"/>
        </w:rPr>
        <w:t>а</w:t>
      </w:r>
      <w:r w:rsidRPr="00741032">
        <w:rPr>
          <w:sz w:val="28"/>
          <w:szCs w:val="28"/>
          <w:lang w:val="ru-RU"/>
        </w:rPr>
        <w:t>/Т</w:t>
      </w:r>
      <w:r w:rsidRPr="00741032">
        <w:rPr>
          <w:sz w:val="28"/>
          <w:szCs w:val="28"/>
          <w:vertAlign w:val="subscript"/>
          <w:lang w:val="ru-RU"/>
        </w:rPr>
        <w:t>Г</w:t>
      </w:r>
      <w:r w:rsidRPr="00741032">
        <w:rPr>
          <w:sz w:val="28"/>
          <w:szCs w:val="28"/>
          <w:lang w:val="ru-RU"/>
        </w:rPr>
        <w:t>,</w:t>
      </w:r>
    </w:p>
    <w:p w14:paraId="32937857" w14:textId="77777777" w:rsidR="00F14842" w:rsidRPr="00741032" w:rsidRDefault="00F14842" w:rsidP="00741032">
      <w:pPr>
        <w:widowControl w:val="0"/>
        <w:suppressAutoHyphens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где Т</w:t>
      </w:r>
      <w:r w:rsidRPr="00741032">
        <w:rPr>
          <w:sz w:val="28"/>
          <w:szCs w:val="28"/>
          <w:vertAlign w:val="subscript"/>
          <w:lang w:val="ru-RU"/>
        </w:rPr>
        <w:t>Г</w:t>
      </w:r>
      <w:r w:rsidRPr="00741032">
        <w:rPr>
          <w:sz w:val="28"/>
          <w:szCs w:val="28"/>
          <w:lang w:val="ru-RU"/>
        </w:rPr>
        <w:t xml:space="preserve"> – годовое число часов работы предприятия;</w:t>
      </w:r>
    </w:p>
    <w:p w14:paraId="5E7C6D0F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М – годовое число единиц продукции, шт., м., кг и т</w:t>
      </w:r>
      <w:proofErr w:type="gramStart"/>
      <w:r w:rsidRPr="00741032">
        <w:rPr>
          <w:sz w:val="28"/>
          <w:szCs w:val="28"/>
          <w:lang w:val="ru-RU"/>
        </w:rPr>
        <w:t>.д</w:t>
      </w:r>
      <w:proofErr w:type="gramEnd"/>
      <w:r w:rsidRPr="00741032">
        <w:rPr>
          <w:sz w:val="28"/>
          <w:szCs w:val="28"/>
          <w:lang w:val="ru-RU"/>
        </w:rPr>
        <w:t>;</w:t>
      </w:r>
    </w:p>
    <w:p w14:paraId="6670AEEA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ω</w:t>
      </w:r>
      <w:r w:rsidRPr="00741032">
        <w:rPr>
          <w:sz w:val="28"/>
          <w:szCs w:val="28"/>
          <w:vertAlign w:val="subscript"/>
          <w:lang w:val="ru-RU"/>
        </w:rPr>
        <w:t>о</w:t>
      </w:r>
      <w:r w:rsidRPr="00741032">
        <w:rPr>
          <w:sz w:val="28"/>
          <w:szCs w:val="28"/>
          <w:lang w:val="ru-RU"/>
        </w:rPr>
        <w:t xml:space="preserve"> – удельный расход электрической энергии на единицу продукции </w:t>
      </w:r>
      <w:r w:rsidRPr="00741032">
        <w:rPr>
          <w:iCs/>
          <w:sz w:val="28"/>
          <w:szCs w:val="28"/>
          <w:lang w:val="ru-RU"/>
        </w:rPr>
        <w:t>кВт∙ч/ед</w:t>
      </w:r>
      <w:r w:rsidRPr="00741032">
        <w:rPr>
          <w:sz w:val="28"/>
          <w:szCs w:val="28"/>
          <w:lang w:val="ru-RU"/>
        </w:rPr>
        <w:t>. продукции (берется из таблицы: чугун – 9.7 кВт∙ч</w:t>
      </w:r>
      <w:proofErr w:type="gramStart"/>
      <w:r w:rsidRPr="00741032">
        <w:rPr>
          <w:sz w:val="28"/>
          <w:szCs w:val="28"/>
          <w:lang w:val="ru-RU"/>
        </w:rPr>
        <w:t>/Т</w:t>
      </w:r>
      <w:proofErr w:type="gramEnd"/>
      <w:r w:rsidRPr="00741032">
        <w:rPr>
          <w:sz w:val="28"/>
          <w:szCs w:val="28"/>
          <w:lang w:val="ru-RU"/>
        </w:rPr>
        <w:t xml:space="preserve">; трубы стальные – 133.3 </w:t>
      </w:r>
      <w:r w:rsidR="00741032" w:rsidRPr="00741032">
        <w:rPr>
          <w:position w:val="-26"/>
          <w:sz w:val="28"/>
          <w:szCs w:val="28"/>
          <w:lang w:val="ru-RU"/>
        </w:rPr>
        <w:object w:dxaOrig="859" w:dyaOrig="700" w14:anchorId="57A3D373">
          <v:shape id="_x0000_i1026" type="#_x0000_t75" style="width:43pt;height:34.6pt" o:ole="" fillcolor="window">
            <v:imagedata r:id="rId11" o:title=""/>
          </v:shape>
          <o:OLEObject Type="Embed" ProgID="Equation.3" ShapeID="_x0000_i1026" DrawAspect="Content" ObjectID="_1805186740" r:id="rId12"/>
        </w:object>
      </w:r>
      <w:r w:rsidRPr="00741032">
        <w:rPr>
          <w:sz w:val="28"/>
          <w:szCs w:val="28"/>
          <w:lang w:val="ru-RU"/>
        </w:rPr>
        <w:t xml:space="preserve">; х/б ткани – 1100 </w:t>
      </w:r>
      <w:r w:rsidR="00741032" w:rsidRPr="00741032">
        <w:rPr>
          <w:position w:val="-30"/>
          <w:sz w:val="28"/>
          <w:szCs w:val="28"/>
          <w:lang w:val="ru-RU"/>
        </w:rPr>
        <w:object w:dxaOrig="1040" w:dyaOrig="740" w14:anchorId="42F3C096">
          <v:shape id="_x0000_i1027" type="#_x0000_t75" style="width:51.45pt;height:37.4pt" o:ole="" fillcolor="window">
            <v:imagedata r:id="rId13" o:title=""/>
          </v:shape>
          <o:OLEObject Type="Embed" ProgID="Equation.3" ShapeID="_x0000_i1027" DrawAspect="Content" ObjectID="_1805186741" r:id="rId14"/>
        </w:object>
      </w:r>
      <w:r w:rsidRPr="00741032">
        <w:rPr>
          <w:sz w:val="28"/>
          <w:szCs w:val="28"/>
          <w:lang w:val="ru-RU"/>
        </w:rPr>
        <w:t xml:space="preserve">; </w:t>
      </w:r>
      <w:proofErr w:type="spellStart"/>
      <w:r w:rsidRPr="00741032">
        <w:rPr>
          <w:sz w:val="28"/>
          <w:szCs w:val="28"/>
          <w:lang w:val="ru-RU"/>
        </w:rPr>
        <w:t>шерст</w:t>
      </w:r>
      <w:proofErr w:type="spellEnd"/>
      <w:r w:rsidRPr="00741032">
        <w:rPr>
          <w:sz w:val="28"/>
          <w:szCs w:val="28"/>
          <w:lang w:val="ru-RU"/>
        </w:rPr>
        <w:t xml:space="preserve">. тк. – 2390 </w:t>
      </w:r>
      <w:r w:rsidR="00741032" w:rsidRPr="00741032">
        <w:rPr>
          <w:position w:val="-30"/>
          <w:sz w:val="28"/>
          <w:szCs w:val="28"/>
          <w:lang w:val="ru-RU"/>
        </w:rPr>
        <w:object w:dxaOrig="1040" w:dyaOrig="740" w14:anchorId="1C302438">
          <v:shape id="_x0000_i1028" type="#_x0000_t75" style="width:51.45pt;height:37.4pt" o:ole="" fillcolor="window">
            <v:imagedata r:id="rId15" o:title=""/>
          </v:shape>
          <o:OLEObject Type="Embed" ProgID="Equation.3" ShapeID="_x0000_i1028" DrawAspect="Content" ObjectID="_1805186742" r:id="rId16"/>
        </w:object>
      </w:r>
      <w:r w:rsidRPr="00741032">
        <w:rPr>
          <w:sz w:val="28"/>
          <w:szCs w:val="28"/>
          <w:lang w:val="ru-RU"/>
        </w:rPr>
        <w:t>; и т.д.)</w:t>
      </w:r>
    </w:p>
    <w:p w14:paraId="0BF33861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iCs/>
          <w:sz w:val="28"/>
          <w:szCs w:val="28"/>
          <w:lang w:val="ru-RU"/>
        </w:rPr>
      </w:pPr>
      <w:r w:rsidRPr="00741032">
        <w:rPr>
          <w:iCs/>
          <w:sz w:val="28"/>
          <w:szCs w:val="28"/>
          <w:lang w:val="ru-RU"/>
        </w:rPr>
        <w:t>Область применения:</w:t>
      </w:r>
    </w:p>
    <w:p w14:paraId="0CC68DE6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lastRenderedPageBreak/>
        <w:t>Для предварительных расчетов, где непрерывный технологический процесс, не зависит от номинальных мощностей механизмов.</w:t>
      </w:r>
    </w:p>
    <w:p w14:paraId="4E0BC782" w14:textId="21F9CFF2" w:rsidR="00F14842" w:rsidRPr="00741032" w:rsidRDefault="00741032" w:rsidP="00741032">
      <w:pPr>
        <w:widowControl w:val="0"/>
        <w:suppressAutoHyphens/>
        <w:ind w:firstLine="567"/>
        <w:jc w:val="both"/>
        <w:rPr>
          <w:bCs/>
          <w:iCs/>
          <w:sz w:val="28"/>
          <w:szCs w:val="28"/>
          <w:lang w:val="ru-RU"/>
        </w:rPr>
      </w:pPr>
      <w:r w:rsidRPr="00741032">
        <w:rPr>
          <w:bCs/>
          <w:iCs/>
          <w:sz w:val="28"/>
          <w:szCs w:val="28"/>
          <w:lang w:val="ru-RU"/>
        </w:rPr>
        <w:t xml:space="preserve">3. </w:t>
      </w:r>
      <w:r w:rsidR="00F14842" w:rsidRPr="00741032">
        <w:rPr>
          <w:bCs/>
          <w:iCs/>
          <w:sz w:val="28"/>
          <w:szCs w:val="28"/>
          <w:lang w:val="ru-RU"/>
        </w:rPr>
        <w:t>Метод коэффициента спроса</w:t>
      </w:r>
    </w:p>
    <w:p w14:paraId="34F198B9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К</w:t>
      </w:r>
      <w:r w:rsidRPr="00741032">
        <w:rPr>
          <w:sz w:val="28"/>
          <w:szCs w:val="28"/>
          <w:vertAlign w:val="subscript"/>
          <w:lang w:val="ru-RU"/>
        </w:rPr>
        <w:t>с</w:t>
      </w:r>
      <w:r w:rsidRPr="00741032">
        <w:rPr>
          <w:sz w:val="28"/>
          <w:szCs w:val="28"/>
          <w:lang w:val="ru-RU"/>
        </w:rPr>
        <w:t xml:space="preserve"> = Р</w:t>
      </w:r>
      <w:r w:rsidRPr="00741032">
        <w:rPr>
          <w:sz w:val="28"/>
          <w:szCs w:val="28"/>
          <w:vertAlign w:val="subscript"/>
          <w:lang w:val="ru-RU"/>
        </w:rPr>
        <w:t>р</w:t>
      </w:r>
      <w:r w:rsidRPr="00741032">
        <w:rPr>
          <w:sz w:val="28"/>
          <w:szCs w:val="28"/>
          <w:lang w:val="ru-RU"/>
        </w:rPr>
        <w:t>/Р</w:t>
      </w:r>
      <w:r w:rsidRPr="00741032">
        <w:rPr>
          <w:sz w:val="28"/>
          <w:szCs w:val="28"/>
          <w:vertAlign w:val="subscript"/>
          <w:lang w:val="ru-RU"/>
        </w:rPr>
        <w:t>ном</w:t>
      </w:r>
      <w:r w:rsidRPr="00741032">
        <w:rPr>
          <w:sz w:val="28"/>
          <w:szCs w:val="28"/>
          <w:lang w:val="ru-RU"/>
        </w:rPr>
        <w:tab/>
        <w:t>(Р</w:t>
      </w:r>
      <w:r w:rsidRPr="00741032">
        <w:rPr>
          <w:sz w:val="28"/>
          <w:szCs w:val="28"/>
          <w:vertAlign w:val="subscript"/>
          <w:lang w:val="ru-RU"/>
        </w:rPr>
        <w:t>р</w:t>
      </w:r>
      <w:r w:rsidRPr="00741032">
        <w:rPr>
          <w:sz w:val="28"/>
          <w:szCs w:val="28"/>
          <w:lang w:val="ru-RU"/>
        </w:rPr>
        <w:t xml:space="preserve"> = К</w:t>
      </w:r>
      <w:r w:rsidRPr="00741032">
        <w:rPr>
          <w:sz w:val="28"/>
          <w:szCs w:val="28"/>
          <w:vertAlign w:val="subscript"/>
          <w:lang w:val="ru-RU"/>
        </w:rPr>
        <w:t>с</w:t>
      </w:r>
      <w:r w:rsidRPr="00741032">
        <w:rPr>
          <w:sz w:val="28"/>
          <w:szCs w:val="28"/>
          <w:lang w:val="ru-RU"/>
        </w:rPr>
        <w:t>∙Р</w:t>
      </w:r>
      <w:r w:rsidRPr="00741032">
        <w:rPr>
          <w:sz w:val="28"/>
          <w:szCs w:val="28"/>
          <w:vertAlign w:val="subscript"/>
          <w:lang w:val="ru-RU"/>
        </w:rPr>
        <w:t>ном</w:t>
      </w:r>
      <w:r w:rsidRPr="00741032">
        <w:rPr>
          <w:sz w:val="28"/>
          <w:szCs w:val="28"/>
          <w:lang w:val="ru-RU"/>
        </w:rPr>
        <w:t>)</w:t>
      </w:r>
    </w:p>
    <w:p w14:paraId="337CCA86" w14:textId="77777777" w:rsidR="00F14842" w:rsidRPr="00741032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Используется для оценочных расчетов максимальных нагрузок промышленных предприятий на высшем напряжении.</w:t>
      </w:r>
    </w:p>
    <w:p w14:paraId="55723DEF" w14:textId="77777777" w:rsidR="00F14842" w:rsidRPr="00741032" w:rsidRDefault="00F14842" w:rsidP="00741032">
      <w:pPr>
        <w:widowControl w:val="0"/>
        <w:suppressAutoHyphens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(Мет</w:t>
      </w:r>
      <w:proofErr w:type="gramStart"/>
      <w:r w:rsidRPr="00741032">
        <w:rPr>
          <w:sz w:val="28"/>
          <w:szCs w:val="28"/>
          <w:lang w:val="ru-RU"/>
        </w:rPr>
        <w:t>.</w:t>
      </w:r>
      <w:proofErr w:type="gramEnd"/>
      <w:r w:rsidRPr="00741032">
        <w:rPr>
          <w:sz w:val="28"/>
          <w:szCs w:val="28"/>
          <w:lang w:val="ru-RU"/>
        </w:rPr>
        <w:t xml:space="preserve"> </w:t>
      </w:r>
      <w:proofErr w:type="gramStart"/>
      <w:r w:rsidRPr="00741032">
        <w:rPr>
          <w:sz w:val="28"/>
          <w:szCs w:val="28"/>
          <w:lang w:val="ru-RU"/>
        </w:rPr>
        <w:t>з</w:t>
      </w:r>
      <w:proofErr w:type="gramEnd"/>
      <w:r w:rsidRPr="00741032">
        <w:rPr>
          <w:sz w:val="28"/>
          <w:szCs w:val="28"/>
          <w:lang w:val="ru-RU"/>
        </w:rPr>
        <w:t>аводы – 0.37; Al заводы – 0.85; Автопроизв. – 0.48; ЖБИ – 0.45÷0.5);</w:t>
      </w:r>
    </w:p>
    <w:p w14:paraId="1ABEF010" w14:textId="77777777" w:rsidR="00F14842" w:rsidRPr="00D303D7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Широко </w:t>
      </w:r>
      <w:proofErr w:type="gramStart"/>
      <w:r w:rsidRPr="00D303D7">
        <w:rPr>
          <w:sz w:val="28"/>
          <w:szCs w:val="28"/>
          <w:lang w:val="ru-RU"/>
        </w:rPr>
        <w:t>распространен</w:t>
      </w:r>
      <w:proofErr w:type="gramEnd"/>
      <w:r w:rsidRPr="00D303D7">
        <w:rPr>
          <w:sz w:val="28"/>
          <w:szCs w:val="28"/>
          <w:lang w:val="ru-RU"/>
        </w:rPr>
        <w:t xml:space="preserve"> для расчета осветительных сетей цехов предприятий, где много электрических приемников сети освещения.</w:t>
      </w:r>
    </w:p>
    <w:p w14:paraId="2A0C616B" w14:textId="77777777" w:rsidR="00F14842" w:rsidRPr="00D303D7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Расчетная максимальная нагрузка осветительной сети, кВт:</w:t>
      </w:r>
    </w:p>
    <w:p w14:paraId="380203EA" w14:textId="77777777" w:rsidR="00F14842" w:rsidRPr="00D303D7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vertAlign w:val="subscript"/>
          <w:lang w:val="ru-RU"/>
        </w:rPr>
      </w:pPr>
      <w:r w:rsidRPr="00D303D7">
        <w:rPr>
          <w:sz w:val="28"/>
          <w:szCs w:val="28"/>
          <w:lang w:val="ru-RU"/>
        </w:rPr>
        <w:t>Р</w:t>
      </w:r>
      <w:r w:rsidRPr="00D303D7">
        <w:rPr>
          <w:sz w:val="28"/>
          <w:szCs w:val="28"/>
          <w:vertAlign w:val="subscript"/>
          <w:lang w:val="ru-RU"/>
        </w:rPr>
        <w:t>осв.р.</w:t>
      </w:r>
      <w:r w:rsidRPr="00D303D7">
        <w:rPr>
          <w:sz w:val="28"/>
          <w:szCs w:val="28"/>
          <w:lang w:val="ru-RU"/>
        </w:rPr>
        <w:t xml:space="preserve"> = Кс</w:t>
      </w:r>
      <w:r w:rsidRPr="00D303D7">
        <w:rPr>
          <w:sz w:val="28"/>
          <w:szCs w:val="28"/>
          <w:vertAlign w:val="subscript"/>
          <w:lang w:val="ru-RU"/>
        </w:rPr>
        <w:t>осв.</w:t>
      </w:r>
      <w:r w:rsidRPr="00D303D7">
        <w:rPr>
          <w:sz w:val="28"/>
          <w:szCs w:val="28"/>
          <w:lang w:val="ru-RU"/>
        </w:rPr>
        <w:t>∙Р</w:t>
      </w:r>
      <w:r w:rsidRPr="00D303D7">
        <w:rPr>
          <w:sz w:val="28"/>
          <w:szCs w:val="28"/>
          <w:vertAlign w:val="subscript"/>
          <w:lang w:val="ru-RU"/>
        </w:rPr>
        <w:t>ном осв</w:t>
      </w:r>
    </w:p>
    <w:p w14:paraId="405CEAC5" w14:textId="77777777" w:rsidR="00F14842" w:rsidRPr="00D303D7" w:rsidRDefault="00F14842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(цеха с большими пролетами – 0.95; цеха с отдельными помещениями – 0.85; склады, РУ подстанций – 0.6; наруж. освещ. – 1, </w:t>
      </w:r>
      <w:proofErr w:type="gramStart"/>
      <w:r w:rsidRPr="00D303D7">
        <w:rPr>
          <w:sz w:val="28"/>
          <w:szCs w:val="28"/>
          <w:lang w:val="ru-RU"/>
        </w:rPr>
        <w:t>аварийное</w:t>
      </w:r>
      <w:proofErr w:type="gramEnd"/>
      <w:r w:rsidRPr="00D303D7">
        <w:rPr>
          <w:sz w:val="28"/>
          <w:szCs w:val="28"/>
          <w:lang w:val="ru-RU"/>
        </w:rPr>
        <w:t xml:space="preserve"> – 1, линии групповой освет. сети – 1).</w:t>
      </w:r>
    </w:p>
    <w:p w14:paraId="73854F59" w14:textId="77777777" w:rsidR="00681669" w:rsidRPr="00D303D7" w:rsidRDefault="0068166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5C41EC3C" w14:textId="1A5B6114" w:rsidR="00681669" w:rsidRPr="00D303D7" w:rsidRDefault="0068166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 xml:space="preserve">- если описаны два </w:t>
      </w:r>
      <w:r w:rsidRPr="00D303D7">
        <w:rPr>
          <w:bCs/>
          <w:sz w:val="28"/>
          <w:szCs w:val="28"/>
          <w:lang w:val="ru-RU"/>
        </w:rPr>
        <w:t>метода расчета электрических нагрузок</w:t>
      </w:r>
      <w:r w:rsidR="00D303D7">
        <w:rPr>
          <w:bCs/>
          <w:sz w:val="28"/>
          <w:szCs w:val="28"/>
          <w:lang w:val="ru-RU"/>
        </w:rPr>
        <w:t xml:space="preserve"> без характеристики</w:t>
      </w:r>
      <w:r w:rsidRPr="00D303D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D303D7">
        <w:rPr>
          <w:color w:val="000000" w:themeColor="text1"/>
          <w:sz w:val="28"/>
          <w:szCs w:val="28"/>
          <w:lang w:val="ru-RU"/>
        </w:rPr>
        <w:t>то задание считается выполненным.</w:t>
      </w:r>
    </w:p>
    <w:p w14:paraId="6810B101" w14:textId="311029C2" w:rsidR="00681669" w:rsidRPr="00D303D7" w:rsidRDefault="00681669" w:rsidP="00741032">
      <w:pPr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Компетенции (индикаторы): ПК-3 (ПК-3.3)</w:t>
      </w:r>
    </w:p>
    <w:p w14:paraId="25FF0BE0" w14:textId="77777777" w:rsidR="008D0343" w:rsidRPr="00D303D7" w:rsidRDefault="008D0343" w:rsidP="00741032">
      <w:pPr>
        <w:widowControl w:val="0"/>
        <w:suppressAutoHyphens/>
        <w:ind w:firstLine="567"/>
        <w:jc w:val="both"/>
        <w:rPr>
          <w:sz w:val="28"/>
          <w:szCs w:val="28"/>
          <w:lang w:val="ru-RU"/>
        </w:rPr>
      </w:pPr>
    </w:p>
    <w:p w14:paraId="4CB0E48E" w14:textId="4CC724B2" w:rsidR="00A62F80" w:rsidRPr="00D303D7" w:rsidRDefault="00681669" w:rsidP="00741032">
      <w:pPr>
        <w:pStyle w:val="aa"/>
        <w:rPr>
          <w:bCs/>
          <w:szCs w:val="28"/>
          <w:lang w:val="ru-RU"/>
        </w:rPr>
      </w:pPr>
      <w:r w:rsidRPr="00D303D7">
        <w:rPr>
          <w:bCs/>
          <w:szCs w:val="28"/>
          <w:lang w:val="ru-RU"/>
        </w:rPr>
        <w:t xml:space="preserve">2. </w:t>
      </w:r>
      <w:r w:rsidR="00A62F80" w:rsidRPr="00D303D7">
        <w:rPr>
          <w:bCs/>
          <w:szCs w:val="28"/>
          <w:lang w:val="ru-RU"/>
        </w:rPr>
        <w:t xml:space="preserve">Каким образом </w:t>
      </w:r>
      <w:r w:rsidR="009837C2" w:rsidRPr="00D303D7">
        <w:rPr>
          <w:bCs/>
          <w:szCs w:val="28"/>
          <w:lang w:val="ru-RU"/>
        </w:rPr>
        <w:t xml:space="preserve">электрические сети </w:t>
      </w:r>
      <w:r w:rsidR="00A62F80" w:rsidRPr="00D303D7">
        <w:rPr>
          <w:bCs/>
          <w:szCs w:val="28"/>
          <w:lang w:val="ru-RU"/>
        </w:rPr>
        <w:t xml:space="preserve">разделяются </w:t>
      </w:r>
      <w:r w:rsidR="009837C2" w:rsidRPr="00D303D7">
        <w:rPr>
          <w:bCs/>
          <w:szCs w:val="28"/>
          <w:lang w:val="ru-RU"/>
        </w:rPr>
        <w:t xml:space="preserve">в зависимости от режима </w:t>
      </w:r>
      <w:r w:rsidR="00A62F80" w:rsidRPr="00D303D7">
        <w:rPr>
          <w:bCs/>
          <w:szCs w:val="28"/>
          <w:lang w:val="ru-RU"/>
        </w:rPr>
        <w:t>нейтрали?</w:t>
      </w:r>
    </w:p>
    <w:p w14:paraId="720AAEFE" w14:textId="77777777" w:rsidR="00A62F80" w:rsidRPr="00D303D7" w:rsidRDefault="00A62F80" w:rsidP="00741032">
      <w:pPr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Время выполнения – </w:t>
      </w:r>
      <w:r w:rsidR="009837C2" w:rsidRPr="00D303D7">
        <w:rPr>
          <w:sz w:val="28"/>
          <w:szCs w:val="28"/>
          <w:lang w:val="ru-RU"/>
        </w:rPr>
        <w:t>4</w:t>
      </w:r>
      <w:r w:rsidRPr="00D303D7">
        <w:rPr>
          <w:sz w:val="28"/>
          <w:szCs w:val="28"/>
          <w:lang w:val="ru-RU"/>
        </w:rPr>
        <w:t>0 мин.</w:t>
      </w:r>
    </w:p>
    <w:p w14:paraId="1EE83625" w14:textId="77777777" w:rsidR="00A62F80" w:rsidRPr="00D303D7" w:rsidRDefault="00A62F80" w:rsidP="00741032">
      <w:pPr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Ожидаемый результат:</w:t>
      </w:r>
    </w:p>
    <w:p w14:paraId="254EA85F" w14:textId="77777777" w:rsidR="00A62F80" w:rsidRPr="00741032" w:rsidRDefault="00A62F80" w:rsidP="00741032">
      <w:pPr>
        <w:pStyle w:val="aa"/>
        <w:rPr>
          <w:lang w:val="ru-RU"/>
        </w:rPr>
      </w:pPr>
      <w:r w:rsidRPr="00741032">
        <w:rPr>
          <w:lang w:val="ru-RU"/>
        </w:rPr>
        <w:t>В зависимости от режима нейтрали электрические сети разделяются на следующие четыре группы:</w:t>
      </w:r>
    </w:p>
    <w:p w14:paraId="2AE5D810" w14:textId="48CFB0FF" w:rsidR="00A62F80" w:rsidRPr="00741032" w:rsidRDefault="005B2083" w:rsidP="00741032">
      <w:pPr>
        <w:tabs>
          <w:tab w:val="num" w:pos="720"/>
        </w:tabs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- с</w:t>
      </w:r>
      <w:r w:rsidR="00A62F80" w:rsidRPr="00741032">
        <w:rPr>
          <w:sz w:val="28"/>
          <w:szCs w:val="28"/>
          <w:lang w:val="ru-RU"/>
        </w:rPr>
        <w:t xml:space="preserve">ети </w:t>
      </w:r>
      <w:proofErr w:type="gramStart"/>
      <w:r w:rsidR="00A62F80" w:rsidRPr="00741032">
        <w:rPr>
          <w:sz w:val="28"/>
          <w:szCs w:val="28"/>
          <w:lang w:val="ru-RU"/>
        </w:rPr>
        <w:t>с</w:t>
      </w:r>
      <w:proofErr w:type="gramEnd"/>
      <w:r w:rsidR="00A62F80" w:rsidRPr="00741032">
        <w:rPr>
          <w:sz w:val="28"/>
          <w:szCs w:val="28"/>
          <w:lang w:val="ru-RU"/>
        </w:rPr>
        <w:t xml:space="preserve"> незаземленной (изолированной) нейтралью. К ним относятся сети с </w:t>
      </w:r>
      <w:r w:rsidR="009837C2" w:rsidRPr="00741032">
        <w:rPr>
          <w:sz w:val="28"/>
          <w:szCs w:val="28"/>
          <w:lang w:val="ru-RU"/>
        </w:rPr>
        <w:tab/>
      </w:r>
      <w:proofErr w:type="gramStart"/>
      <w:r w:rsidR="00A62F80" w:rsidRPr="00741032">
        <w:rPr>
          <w:sz w:val="28"/>
          <w:szCs w:val="28"/>
          <w:lang w:val="ru-RU"/>
        </w:rPr>
        <w:t>U</w:t>
      </w:r>
      <w:proofErr w:type="gramEnd"/>
      <w:r w:rsidR="00A62F80" w:rsidRPr="00741032">
        <w:rPr>
          <w:sz w:val="28"/>
          <w:szCs w:val="28"/>
          <w:vertAlign w:val="subscript"/>
          <w:lang w:val="ru-RU"/>
        </w:rPr>
        <w:t>Н</w:t>
      </w:r>
      <w:r w:rsidR="00A62F80" w:rsidRPr="00741032">
        <w:rPr>
          <w:sz w:val="28"/>
          <w:szCs w:val="28"/>
          <w:lang w:val="ru-RU"/>
        </w:rPr>
        <w:t xml:space="preserve"> = 6÷35 кВ; 380÷660 кВ; 1140 В.</w:t>
      </w:r>
    </w:p>
    <w:p w14:paraId="4E9EA9B7" w14:textId="02BDD814" w:rsidR="00A62F80" w:rsidRPr="00741032" w:rsidRDefault="005B2083" w:rsidP="00741032">
      <w:pPr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- с</w:t>
      </w:r>
      <w:r w:rsidR="00A62F80" w:rsidRPr="00741032">
        <w:rPr>
          <w:sz w:val="28"/>
          <w:szCs w:val="28"/>
          <w:lang w:val="ru-RU"/>
        </w:rPr>
        <w:t xml:space="preserve">ети с резонансно-заземленной нейтралью трансформатора или генератора, когда нейтраль </w:t>
      </w:r>
      <w:proofErr w:type="gramStart"/>
      <w:r w:rsidR="00A62F80" w:rsidRPr="00741032">
        <w:rPr>
          <w:sz w:val="28"/>
          <w:szCs w:val="28"/>
          <w:lang w:val="ru-RU"/>
        </w:rPr>
        <w:t>заземлена</w:t>
      </w:r>
      <w:proofErr w:type="gramEnd"/>
      <w:r w:rsidR="00A62F80" w:rsidRPr="00741032">
        <w:rPr>
          <w:sz w:val="28"/>
          <w:szCs w:val="28"/>
          <w:lang w:val="ru-RU"/>
        </w:rPr>
        <w:t xml:space="preserve"> через реактор. Сюда относятся сети с </w:t>
      </w:r>
      <w:proofErr w:type="gramStart"/>
      <w:r w:rsidR="00A62F80" w:rsidRPr="00741032">
        <w:rPr>
          <w:sz w:val="28"/>
          <w:szCs w:val="28"/>
          <w:lang w:val="ru-RU"/>
        </w:rPr>
        <w:t>U</w:t>
      </w:r>
      <w:proofErr w:type="gramEnd"/>
      <w:r w:rsidR="00A62F80" w:rsidRPr="00741032">
        <w:rPr>
          <w:sz w:val="28"/>
          <w:szCs w:val="28"/>
          <w:vertAlign w:val="subscript"/>
          <w:lang w:val="ru-RU"/>
        </w:rPr>
        <w:t>Н</w:t>
      </w:r>
      <w:r w:rsidR="00A62F80" w:rsidRPr="00741032">
        <w:rPr>
          <w:sz w:val="28"/>
          <w:szCs w:val="28"/>
          <w:lang w:val="ru-RU"/>
        </w:rPr>
        <w:t xml:space="preserve"> = 6÷35 кВ;</w:t>
      </w:r>
    </w:p>
    <w:p w14:paraId="37E1AB65" w14:textId="1DB3CF45" w:rsidR="00A62F80" w:rsidRPr="00741032" w:rsidRDefault="005B2083" w:rsidP="00741032">
      <w:pPr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 xml:space="preserve">- </w:t>
      </w:r>
      <w:r w:rsidR="00A62F80" w:rsidRPr="00741032">
        <w:rPr>
          <w:sz w:val="28"/>
          <w:szCs w:val="28"/>
          <w:lang w:val="ru-RU"/>
        </w:rPr>
        <w:t xml:space="preserve">сети с эффективно-заземленной нейтралью, т.е. часть нейтралей элементов сети соединена с землей непосредственно или через небольшое активное сопротивление. Это сети с </w:t>
      </w:r>
      <w:proofErr w:type="gramStart"/>
      <w:r w:rsidR="00A62F80" w:rsidRPr="00741032">
        <w:rPr>
          <w:sz w:val="28"/>
          <w:szCs w:val="28"/>
          <w:lang w:val="ru-RU"/>
        </w:rPr>
        <w:t>U</w:t>
      </w:r>
      <w:proofErr w:type="gramEnd"/>
      <w:r w:rsidR="009E795E" w:rsidRPr="00741032">
        <w:rPr>
          <w:sz w:val="28"/>
          <w:szCs w:val="28"/>
          <w:vertAlign w:val="subscript"/>
          <w:lang w:val="ru-RU"/>
        </w:rPr>
        <w:t>Н</w:t>
      </w:r>
      <w:r w:rsidR="009E795E" w:rsidRPr="00741032">
        <w:rPr>
          <w:sz w:val="28"/>
          <w:szCs w:val="28"/>
          <w:lang w:val="ru-RU"/>
        </w:rPr>
        <w:t>&gt;</w:t>
      </w:r>
      <w:r w:rsidR="00A62F80" w:rsidRPr="00741032">
        <w:rPr>
          <w:sz w:val="28"/>
          <w:szCs w:val="28"/>
          <w:lang w:val="ru-RU"/>
        </w:rPr>
        <w:t xml:space="preserve"> 1 кВ (110÷220 кВ). </w:t>
      </w:r>
    </w:p>
    <w:p w14:paraId="67791A54" w14:textId="77777777" w:rsidR="00A62F80" w:rsidRPr="00741032" w:rsidRDefault="00A62F80" w:rsidP="00741032">
      <w:pPr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 xml:space="preserve">В этом случае коэффициент замыкания на землю, например при </w:t>
      </w:r>
      <w:r w:rsidR="009837C2" w:rsidRPr="00741032">
        <w:rPr>
          <w:sz w:val="28"/>
          <w:szCs w:val="28"/>
          <w:lang w:val="ru-RU"/>
        </w:rPr>
        <w:t>к</w:t>
      </w:r>
      <w:r w:rsidRPr="00741032">
        <w:rPr>
          <w:sz w:val="28"/>
          <w:szCs w:val="28"/>
          <w:lang w:val="ru-RU"/>
        </w:rPr>
        <w:t>.</w:t>
      </w:r>
      <w:r w:rsidR="009837C2" w:rsidRPr="00741032">
        <w:rPr>
          <w:sz w:val="28"/>
          <w:szCs w:val="28"/>
          <w:lang w:val="ru-RU"/>
        </w:rPr>
        <w:t>з</w:t>
      </w:r>
      <w:r w:rsidRPr="00741032">
        <w:rPr>
          <w:sz w:val="28"/>
          <w:szCs w:val="28"/>
          <w:lang w:val="ru-RU"/>
        </w:rPr>
        <w:t>. одной фазы, не превышает 1.4, т.е. К</w:t>
      </w:r>
      <w:r w:rsidRPr="00741032">
        <w:rPr>
          <w:sz w:val="28"/>
          <w:szCs w:val="28"/>
          <w:vertAlign w:val="subscript"/>
          <w:lang w:val="ru-RU"/>
        </w:rPr>
        <w:t>ЗМ</w:t>
      </w:r>
      <w:r w:rsidRPr="00741032">
        <w:rPr>
          <w:sz w:val="28"/>
          <w:szCs w:val="28"/>
          <w:lang w:val="ru-RU"/>
        </w:rPr>
        <w:t xml:space="preserve"> = |</w:t>
      </w:r>
      <w:proofErr w:type="spellStart"/>
      <w:proofErr w:type="gramStart"/>
      <w:r w:rsidRPr="00741032">
        <w:rPr>
          <w:sz w:val="28"/>
          <w:szCs w:val="28"/>
          <w:u w:val="single"/>
          <w:lang w:val="ru-RU"/>
        </w:rPr>
        <w:t>U</w:t>
      </w:r>
      <w:proofErr w:type="gramEnd"/>
      <w:r w:rsidRPr="00741032">
        <w:rPr>
          <w:sz w:val="28"/>
          <w:szCs w:val="28"/>
          <w:vertAlign w:val="subscript"/>
          <w:lang w:val="ru-RU"/>
        </w:rPr>
        <w:t>Фз</w:t>
      </w:r>
      <w:proofErr w:type="spellEnd"/>
      <w:r w:rsidRPr="00741032">
        <w:rPr>
          <w:sz w:val="28"/>
          <w:szCs w:val="28"/>
          <w:lang w:val="ru-RU"/>
        </w:rPr>
        <w:t>|/</w:t>
      </w:r>
      <w:proofErr w:type="spellStart"/>
      <w:r w:rsidRPr="00741032">
        <w:rPr>
          <w:sz w:val="28"/>
          <w:szCs w:val="28"/>
          <w:lang w:val="ru-RU"/>
        </w:rPr>
        <w:t>U</w:t>
      </w:r>
      <w:r w:rsidRPr="00741032">
        <w:rPr>
          <w:sz w:val="28"/>
          <w:szCs w:val="28"/>
          <w:vertAlign w:val="subscript"/>
          <w:lang w:val="ru-RU"/>
        </w:rPr>
        <w:t>Фном</w:t>
      </w:r>
      <w:proofErr w:type="spellEnd"/>
      <w:r w:rsidRPr="00741032">
        <w:rPr>
          <w:sz w:val="28"/>
          <w:szCs w:val="28"/>
          <w:lang w:val="ru-RU"/>
        </w:rPr>
        <w:t xml:space="preserve"> </w:t>
      </w:r>
      <w:r w:rsidRPr="00741032">
        <w:rPr>
          <w:sz w:val="28"/>
          <w:szCs w:val="28"/>
          <w:lang w:val="ru-RU"/>
        </w:rPr>
        <w:object w:dxaOrig="200" w:dyaOrig="240" w14:anchorId="43BDF492">
          <v:shape id="_x0000_i1029" type="#_x0000_t75" style="width:9.35pt;height:12.15pt" o:ole="" fillcolor="window">
            <v:imagedata r:id="rId17" o:title=""/>
          </v:shape>
          <o:OLEObject Type="Embed" ProgID="Equation.3" ShapeID="_x0000_i1029" DrawAspect="Content" ObjectID="_1805186743" r:id="rId18"/>
        </w:object>
      </w:r>
      <w:r w:rsidRPr="00741032">
        <w:rPr>
          <w:sz w:val="28"/>
          <w:szCs w:val="28"/>
          <w:lang w:val="ru-RU"/>
        </w:rPr>
        <w:t>1.4.</w:t>
      </w:r>
    </w:p>
    <w:p w14:paraId="2BF40426" w14:textId="28E313C6" w:rsidR="00A62F80" w:rsidRPr="00741032" w:rsidRDefault="00A62F80" w:rsidP="00741032">
      <w:pPr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Режим работы нейтрали определяет ток замыкания на землю. ПУЭ обусловливают сети с малыми и большими токами замыкания. Сети, в которых ток однофазного замыкания на землю менее 500 А, называют сетями с малыми токами К.З. на землю (I</w:t>
      </w:r>
      <w:r w:rsidRPr="00741032">
        <w:rPr>
          <w:sz w:val="28"/>
          <w:szCs w:val="28"/>
          <w:vertAlign w:val="subscript"/>
          <w:lang w:val="ru-RU"/>
        </w:rPr>
        <w:t>К.З.</w:t>
      </w:r>
      <w:proofErr w:type="gramStart"/>
      <w:r w:rsidRPr="00741032">
        <w:rPr>
          <w:sz w:val="28"/>
          <w:szCs w:val="28"/>
          <w:vertAlign w:val="subscript"/>
          <w:lang w:val="ru-RU"/>
        </w:rPr>
        <w:t>З</w:t>
      </w:r>
      <w:proofErr w:type="gramEnd"/>
      <w:r w:rsidRPr="00741032">
        <w:rPr>
          <w:sz w:val="28"/>
          <w:szCs w:val="28"/>
          <w:vertAlign w:val="subscript"/>
          <w:lang w:val="ru-RU"/>
        </w:rPr>
        <w:t xml:space="preserve"> </w:t>
      </w:r>
      <w:r w:rsidR="00671132" w:rsidRPr="00741032">
        <w:rPr>
          <w:sz w:val="28"/>
          <w:szCs w:val="28"/>
          <w:lang w:val="ru-RU"/>
        </w:rPr>
        <w:t>&lt;500</w:t>
      </w:r>
      <w:r w:rsidRPr="00741032">
        <w:rPr>
          <w:sz w:val="28"/>
          <w:szCs w:val="28"/>
          <w:lang w:val="ru-RU"/>
        </w:rPr>
        <w:t xml:space="preserve"> А). Это сети с </w:t>
      </w:r>
      <w:proofErr w:type="gramStart"/>
      <w:r w:rsidRPr="00741032">
        <w:rPr>
          <w:sz w:val="28"/>
          <w:szCs w:val="28"/>
          <w:lang w:val="ru-RU"/>
        </w:rPr>
        <w:t>незаземленными</w:t>
      </w:r>
      <w:proofErr w:type="gramEnd"/>
      <w:r w:rsidRPr="00741032">
        <w:rPr>
          <w:sz w:val="28"/>
          <w:szCs w:val="28"/>
          <w:lang w:val="ru-RU"/>
        </w:rPr>
        <w:t xml:space="preserve"> и резонансно-заземленными нейтралями.</w:t>
      </w:r>
    </w:p>
    <w:p w14:paraId="4B4FF467" w14:textId="316D0420" w:rsidR="00A62F80" w:rsidRPr="00741032" w:rsidRDefault="005B2083" w:rsidP="00741032">
      <w:pPr>
        <w:ind w:firstLine="567"/>
        <w:jc w:val="both"/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- с</w:t>
      </w:r>
      <w:r w:rsidR="00A62F80" w:rsidRPr="00741032">
        <w:rPr>
          <w:sz w:val="28"/>
          <w:szCs w:val="28"/>
          <w:lang w:val="ru-RU"/>
        </w:rPr>
        <w:t>ети, в которых I</w:t>
      </w:r>
      <w:r w:rsidR="00A62F80" w:rsidRPr="00741032">
        <w:rPr>
          <w:sz w:val="28"/>
          <w:szCs w:val="28"/>
          <w:vertAlign w:val="subscript"/>
          <w:lang w:val="ru-RU"/>
        </w:rPr>
        <w:t>К.З.</w:t>
      </w:r>
      <w:r w:rsidR="00671132" w:rsidRPr="00741032">
        <w:rPr>
          <w:sz w:val="28"/>
          <w:szCs w:val="28"/>
          <w:vertAlign w:val="subscript"/>
          <w:lang w:val="ru-RU"/>
        </w:rPr>
        <w:t>З&gt;</w:t>
      </w:r>
      <w:r w:rsidR="00A62F80" w:rsidRPr="00741032">
        <w:rPr>
          <w:sz w:val="28"/>
          <w:szCs w:val="28"/>
          <w:lang w:val="ru-RU"/>
        </w:rPr>
        <w:t xml:space="preserve"> 500</w:t>
      </w:r>
      <w:proofErr w:type="gramStart"/>
      <w:r w:rsidR="00A62F80" w:rsidRPr="00741032">
        <w:rPr>
          <w:sz w:val="28"/>
          <w:szCs w:val="28"/>
          <w:lang w:val="ru-RU"/>
        </w:rPr>
        <w:t xml:space="preserve"> А</w:t>
      </w:r>
      <w:proofErr w:type="gramEnd"/>
      <w:r w:rsidR="00A62F80" w:rsidRPr="00741032">
        <w:rPr>
          <w:sz w:val="28"/>
          <w:szCs w:val="28"/>
          <w:lang w:val="ru-RU"/>
        </w:rPr>
        <w:t xml:space="preserve">, относятся к сетям с большими токами замыкания на землю. Это сети </w:t>
      </w:r>
      <w:proofErr w:type="gramStart"/>
      <w:r w:rsidR="00A62F80" w:rsidRPr="00741032">
        <w:rPr>
          <w:sz w:val="28"/>
          <w:szCs w:val="28"/>
          <w:lang w:val="ru-RU"/>
        </w:rPr>
        <w:t>с</w:t>
      </w:r>
      <w:proofErr w:type="gramEnd"/>
      <w:r w:rsidR="00A62F80" w:rsidRPr="00741032">
        <w:rPr>
          <w:sz w:val="28"/>
          <w:szCs w:val="28"/>
          <w:lang w:val="ru-RU"/>
        </w:rPr>
        <w:t xml:space="preserve"> глухо и эффективно-заземленными нейтралями. Такое деление сетей по I</w:t>
      </w:r>
      <w:r w:rsidR="00A62F80" w:rsidRPr="00741032">
        <w:rPr>
          <w:sz w:val="28"/>
          <w:szCs w:val="28"/>
          <w:vertAlign w:val="subscript"/>
          <w:lang w:val="ru-RU"/>
        </w:rPr>
        <w:t>К.З.</w:t>
      </w:r>
      <w:proofErr w:type="gramStart"/>
      <w:r w:rsidR="00A62F80" w:rsidRPr="00741032">
        <w:rPr>
          <w:sz w:val="28"/>
          <w:szCs w:val="28"/>
          <w:vertAlign w:val="subscript"/>
          <w:lang w:val="ru-RU"/>
        </w:rPr>
        <w:t>З</w:t>
      </w:r>
      <w:proofErr w:type="gramEnd"/>
      <w:r w:rsidR="00A62F80" w:rsidRPr="00741032">
        <w:rPr>
          <w:sz w:val="28"/>
          <w:szCs w:val="28"/>
          <w:lang w:val="ru-RU"/>
        </w:rPr>
        <w:t xml:space="preserve"> определяет выбор и схему релейной защиты сети.</w:t>
      </w:r>
    </w:p>
    <w:p w14:paraId="6AA41D1E" w14:textId="77777777" w:rsidR="00AB34F9" w:rsidRPr="00741032" w:rsidRDefault="00AB34F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741032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34FDE64F" w14:textId="0A399A79" w:rsidR="00AB34F9" w:rsidRPr="00741032" w:rsidRDefault="00AB34F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741032">
        <w:rPr>
          <w:color w:val="000000" w:themeColor="text1"/>
          <w:sz w:val="28"/>
          <w:szCs w:val="28"/>
          <w:lang w:val="ru-RU"/>
        </w:rPr>
        <w:lastRenderedPageBreak/>
        <w:t>- если описана классификация трех групп сетей в зависимости от режима нейтрали</w:t>
      </w:r>
      <w:r w:rsidRPr="0074103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741032">
        <w:rPr>
          <w:color w:val="000000" w:themeColor="text1"/>
          <w:sz w:val="28"/>
          <w:szCs w:val="28"/>
          <w:lang w:val="ru-RU"/>
        </w:rPr>
        <w:t>то задание считается выполненным.</w:t>
      </w:r>
    </w:p>
    <w:p w14:paraId="0B793972" w14:textId="77777777" w:rsidR="00AB34F9" w:rsidRPr="00741032" w:rsidRDefault="00AB34F9" w:rsidP="00741032">
      <w:pPr>
        <w:rPr>
          <w:color w:val="000000" w:themeColor="text1"/>
          <w:sz w:val="28"/>
          <w:szCs w:val="28"/>
          <w:lang w:val="ru-RU"/>
        </w:rPr>
      </w:pPr>
      <w:r w:rsidRPr="00741032">
        <w:rPr>
          <w:color w:val="000000" w:themeColor="text1"/>
          <w:sz w:val="28"/>
          <w:szCs w:val="28"/>
          <w:lang w:val="ru-RU"/>
        </w:rPr>
        <w:t>Компетенции (индикаторы): ПК-3 (ПК-3.3)</w:t>
      </w:r>
    </w:p>
    <w:p w14:paraId="34E97831" w14:textId="77777777" w:rsidR="003B2D07" w:rsidRPr="00D303D7" w:rsidRDefault="003B2D07" w:rsidP="00741032">
      <w:pPr>
        <w:jc w:val="both"/>
        <w:rPr>
          <w:rFonts w:eastAsiaTheme="minorHAnsi"/>
          <w:i/>
          <w:iCs/>
          <w:sz w:val="28"/>
          <w:szCs w:val="28"/>
          <w:lang w:val="ru-RU" w:eastAsia="en-US"/>
        </w:rPr>
      </w:pPr>
    </w:p>
    <w:p w14:paraId="7306959C" w14:textId="4A1430B3" w:rsidR="00477798" w:rsidRPr="00741032" w:rsidRDefault="00741032" w:rsidP="00741032">
      <w:pPr>
        <w:rPr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t xml:space="preserve">3. </w:t>
      </w:r>
      <w:r w:rsidR="008D0343" w:rsidRPr="00741032">
        <w:rPr>
          <w:bCs/>
          <w:sz w:val="28"/>
          <w:szCs w:val="28"/>
          <w:lang w:val="ru-RU"/>
        </w:rPr>
        <w:t xml:space="preserve">Дайте характеристику </w:t>
      </w:r>
      <w:r w:rsidR="00CE4695" w:rsidRPr="00741032">
        <w:rPr>
          <w:bCs/>
          <w:sz w:val="28"/>
          <w:szCs w:val="28"/>
          <w:lang w:val="ru-RU"/>
        </w:rPr>
        <w:t>основным показателям качества электроэнерг</w:t>
      </w:r>
      <w:proofErr w:type="gramStart"/>
      <w:r w:rsidR="00CE4695" w:rsidRPr="00741032">
        <w:rPr>
          <w:bCs/>
          <w:sz w:val="28"/>
          <w:szCs w:val="28"/>
          <w:lang w:val="ru-RU"/>
        </w:rPr>
        <w:t>ии у ее</w:t>
      </w:r>
      <w:proofErr w:type="gramEnd"/>
      <w:r w:rsidR="00CE4695" w:rsidRPr="00741032">
        <w:rPr>
          <w:bCs/>
          <w:sz w:val="28"/>
          <w:szCs w:val="28"/>
          <w:lang w:val="ru-RU"/>
        </w:rPr>
        <w:t xml:space="preserve"> приемников.</w:t>
      </w:r>
      <w:r w:rsidR="00DB116D" w:rsidRPr="00741032">
        <w:rPr>
          <w:sz w:val="28"/>
          <w:szCs w:val="28"/>
          <w:lang w:val="ru-RU"/>
        </w:rPr>
        <w:t xml:space="preserve"> </w:t>
      </w:r>
    </w:p>
    <w:p w14:paraId="645DFA38" w14:textId="25C0DDB8" w:rsidR="00DB116D" w:rsidRPr="00741032" w:rsidRDefault="00DB116D" w:rsidP="00741032">
      <w:pPr>
        <w:rPr>
          <w:sz w:val="28"/>
          <w:szCs w:val="28"/>
          <w:lang w:val="ru-RU"/>
        </w:rPr>
      </w:pPr>
      <w:r w:rsidRPr="00741032">
        <w:rPr>
          <w:sz w:val="28"/>
          <w:szCs w:val="28"/>
          <w:lang w:val="ru-RU"/>
        </w:rPr>
        <w:t>Время выполнения – 40 мин.</w:t>
      </w:r>
    </w:p>
    <w:p w14:paraId="04552923" w14:textId="77777777" w:rsidR="00DB116D" w:rsidRPr="00D303D7" w:rsidRDefault="00DB116D" w:rsidP="00741032">
      <w:pPr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Ожидаемый результат:</w:t>
      </w:r>
    </w:p>
    <w:p w14:paraId="75017D75" w14:textId="3C61E4F7" w:rsidR="00CE4695" w:rsidRPr="00D303D7" w:rsidRDefault="00CE4695" w:rsidP="00741032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D303D7">
        <w:rPr>
          <w:sz w:val="28"/>
          <w:szCs w:val="28"/>
          <w:lang w:val="ru-RU"/>
        </w:rPr>
        <w:t xml:space="preserve">Показателями качества электроэнергии у ее приемников являются: при питании от ЭС однофазного тока - отклонения от частоты и напряжения, колебания частоты и напряжения и несинусоидальность формы кривой напряжения; при питании от ЭС трехфазного тока </w:t>
      </w:r>
      <w:r w:rsidR="003B2D07" w:rsidRPr="00D303D7">
        <w:rPr>
          <w:sz w:val="28"/>
          <w:szCs w:val="28"/>
          <w:lang w:val="ru-RU"/>
        </w:rPr>
        <w:t>-</w:t>
      </w:r>
      <w:r w:rsidRPr="00D303D7">
        <w:rPr>
          <w:sz w:val="28"/>
          <w:szCs w:val="28"/>
          <w:lang w:val="ru-RU"/>
        </w:rPr>
        <w:t xml:space="preserve"> отклонения от частоты и напряжения, колебания частоты и напряжения, несинусоидальность формы кривой напряжения, смещение нейтрали и </w:t>
      </w:r>
      <w:r w:rsidR="009E795E" w:rsidRPr="00D303D7">
        <w:rPr>
          <w:sz w:val="28"/>
          <w:szCs w:val="28"/>
          <w:lang w:val="ru-RU"/>
        </w:rPr>
        <w:t>несимметрия</w:t>
      </w:r>
      <w:r w:rsidRPr="00D303D7">
        <w:rPr>
          <w:sz w:val="28"/>
          <w:szCs w:val="28"/>
          <w:lang w:val="ru-RU"/>
        </w:rPr>
        <w:t xml:space="preserve"> напряжений основной частоты;</w:t>
      </w:r>
      <w:proofErr w:type="gramEnd"/>
      <w:r w:rsidRPr="00D303D7">
        <w:rPr>
          <w:sz w:val="28"/>
          <w:szCs w:val="28"/>
          <w:lang w:val="ru-RU"/>
        </w:rPr>
        <w:t xml:space="preserve"> при питании от ЭС постоянного тока </w:t>
      </w:r>
      <w:r w:rsidR="003B2D07" w:rsidRPr="00D303D7">
        <w:rPr>
          <w:sz w:val="28"/>
          <w:szCs w:val="28"/>
          <w:lang w:val="ru-RU"/>
        </w:rPr>
        <w:t>-</w:t>
      </w:r>
      <w:r w:rsidRPr="00D303D7">
        <w:rPr>
          <w:sz w:val="28"/>
          <w:szCs w:val="28"/>
          <w:lang w:val="ru-RU"/>
        </w:rPr>
        <w:t xml:space="preserve"> отклонение напряжения, колебания напряжения и коэффициент пульсации напряжения.</w:t>
      </w:r>
    </w:p>
    <w:p w14:paraId="390E710D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В ПУЭ указано, что вся электрическая сеть от центральной подстанции предприятия (ЦП) до электроприемников должна быть проверена на допустимые изменения напряжения с учетом режима напряжения на шинах ЦП. Если изменения напряжения больше предельной нормы, тогда должны быть предусмотрены меры и средства его регулирования. Естественно, напряжение в любой точке сети может </w:t>
      </w:r>
      <w:proofErr w:type="gramStart"/>
      <w:r w:rsidRPr="00D303D7">
        <w:rPr>
          <w:sz w:val="28"/>
          <w:szCs w:val="28"/>
          <w:lang w:val="ru-RU"/>
        </w:rPr>
        <w:t>изменятся</w:t>
      </w:r>
      <w:proofErr w:type="gramEnd"/>
      <w:r w:rsidRPr="00D303D7">
        <w:rPr>
          <w:sz w:val="28"/>
          <w:szCs w:val="28"/>
          <w:lang w:val="ru-RU"/>
        </w:rPr>
        <w:t xml:space="preserve"> с течением времени в зависимости от режима работы ЦП и нагрузки.</w:t>
      </w:r>
      <w:r w:rsidR="003B2D07" w:rsidRPr="00D303D7">
        <w:rPr>
          <w:sz w:val="28"/>
          <w:szCs w:val="28"/>
          <w:lang w:val="ru-RU"/>
        </w:rPr>
        <w:t xml:space="preserve"> </w:t>
      </w:r>
      <w:r w:rsidRPr="00D303D7">
        <w:rPr>
          <w:sz w:val="28"/>
          <w:szCs w:val="28"/>
          <w:lang w:val="ru-RU"/>
        </w:rPr>
        <w:t>Различают медленно и кратковременно протекающие изменения напряжения.</w:t>
      </w:r>
    </w:p>
    <w:p w14:paraId="7A13D97C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Отклонения напряжения </w:t>
      </w:r>
      <w:r w:rsidR="003B2D07" w:rsidRPr="00D303D7">
        <w:rPr>
          <w:sz w:val="28"/>
          <w:szCs w:val="28"/>
          <w:lang w:val="ru-RU"/>
        </w:rPr>
        <w:t>-</w:t>
      </w:r>
      <w:r w:rsidRPr="00D303D7">
        <w:rPr>
          <w:sz w:val="28"/>
          <w:szCs w:val="28"/>
          <w:lang w:val="ru-RU"/>
        </w:rPr>
        <w:t xml:space="preserve"> медленно протекающие изменения напряжения, возникающие при сравнительно медленном изменении режима работы, когда скорость изменения напряжения менее 1% в секунду.</w:t>
      </w:r>
    </w:p>
    <w:p w14:paraId="668B5B1D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Отклонение напряжения V представляет собой разность между фактическим значением напряжения U и его номинальным значением для сети </w:t>
      </w:r>
      <w:proofErr w:type="gramStart"/>
      <w:r w:rsidRPr="00D303D7">
        <w:rPr>
          <w:sz w:val="28"/>
          <w:szCs w:val="28"/>
          <w:lang w:val="ru-RU"/>
        </w:rPr>
        <w:t>U</w:t>
      </w:r>
      <w:proofErr w:type="gramEnd"/>
      <w:r w:rsidRPr="00D303D7">
        <w:rPr>
          <w:sz w:val="28"/>
          <w:szCs w:val="28"/>
          <w:vertAlign w:val="subscript"/>
          <w:lang w:val="ru-RU"/>
        </w:rPr>
        <w:t>ном</w:t>
      </w:r>
      <w:r w:rsidRPr="00D303D7">
        <w:rPr>
          <w:sz w:val="28"/>
          <w:szCs w:val="28"/>
          <w:lang w:val="ru-RU"/>
        </w:rPr>
        <w:t>:</w:t>
      </w:r>
    </w:p>
    <w:p w14:paraId="0B334520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center"/>
        <w:rPr>
          <w:i/>
          <w:iCs/>
          <w:sz w:val="28"/>
          <w:szCs w:val="28"/>
          <w:lang w:val="ru-RU"/>
        </w:rPr>
      </w:pPr>
      <w:r w:rsidRPr="00D303D7">
        <w:rPr>
          <w:i/>
          <w:iCs/>
          <w:sz w:val="28"/>
          <w:szCs w:val="28"/>
          <w:lang w:val="ru-RU"/>
        </w:rPr>
        <w:t>V</w:t>
      </w:r>
      <w:r w:rsidRPr="00D303D7">
        <w:rPr>
          <w:i/>
          <w:iCs/>
          <w:sz w:val="28"/>
          <w:szCs w:val="28"/>
          <w:vertAlign w:val="subscript"/>
          <w:lang w:val="ru-RU"/>
        </w:rPr>
        <w:t>c</w:t>
      </w:r>
      <w:r w:rsidRPr="00D303D7">
        <w:rPr>
          <w:i/>
          <w:iCs/>
          <w:sz w:val="28"/>
          <w:szCs w:val="28"/>
          <w:lang w:val="ru-RU"/>
        </w:rPr>
        <w:t xml:space="preserve">=U – </w:t>
      </w:r>
      <w:proofErr w:type="gramStart"/>
      <w:r w:rsidRPr="00D303D7">
        <w:rPr>
          <w:i/>
          <w:iCs/>
          <w:sz w:val="28"/>
          <w:szCs w:val="28"/>
          <w:lang w:val="ru-RU"/>
        </w:rPr>
        <w:t>U</w:t>
      </w:r>
      <w:proofErr w:type="gramEnd"/>
      <w:r w:rsidRPr="00D303D7">
        <w:rPr>
          <w:i/>
          <w:iCs/>
          <w:sz w:val="28"/>
          <w:szCs w:val="28"/>
          <w:vertAlign w:val="subscript"/>
          <w:lang w:val="ru-RU"/>
        </w:rPr>
        <w:t>ном</w:t>
      </w:r>
      <w:r w:rsidRPr="00D303D7">
        <w:rPr>
          <w:i/>
          <w:iCs/>
          <w:sz w:val="28"/>
          <w:szCs w:val="28"/>
          <w:lang w:val="ru-RU"/>
        </w:rPr>
        <w:t>.</w:t>
      </w:r>
    </w:p>
    <w:p w14:paraId="48EF8B15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Если V</w:t>
      </w:r>
      <w:r w:rsidRPr="00D303D7">
        <w:rPr>
          <w:sz w:val="28"/>
          <w:szCs w:val="28"/>
          <w:vertAlign w:val="subscript"/>
          <w:lang w:val="ru-RU"/>
        </w:rPr>
        <w:t>c</w:t>
      </w:r>
      <w:r w:rsidRPr="00D303D7">
        <w:rPr>
          <w:sz w:val="28"/>
          <w:szCs w:val="28"/>
          <w:lang w:val="ru-RU"/>
        </w:rPr>
        <w:t xml:space="preserve"> выражается в процентах номинального напряжения </w:t>
      </w:r>
      <w:r w:rsidRPr="00D303D7">
        <w:rPr>
          <w:i/>
          <w:iCs/>
          <w:sz w:val="28"/>
          <w:szCs w:val="28"/>
          <w:lang w:val="ru-RU"/>
        </w:rPr>
        <w:t>U</w:t>
      </w:r>
      <w:r w:rsidRPr="00D303D7">
        <w:rPr>
          <w:i/>
          <w:iCs/>
          <w:sz w:val="28"/>
          <w:szCs w:val="28"/>
          <w:vertAlign w:val="subscript"/>
          <w:lang w:val="ru-RU"/>
        </w:rPr>
        <w:t>ном</w:t>
      </w:r>
      <w:r w:rsidRPr="00D303D7">
        <w:rPr>
          <w:sz w:val="28"/>
          <w:szCs w:val="28"/>
          <w:lang w:val="ru-RU"/>
        </w:rPr>
        <w:t xml:space="preserve">, а </w:t>
      </w:r>
      <w:r w:rsidRPr="00D303D7">
        <w:rPr>
          <w:i/>
          <w:iCs/>
          <w:sz w:val="28"/>
          <w:szCs w:val="28"/>
          <w:lang w:val="ru-RU"/>
        </w:rPr>
        <w:t>U</w:t>
      </w:r>
      <w:r w:rsidRPr="00D303D7">
        <w:rPr>
          <w:sz w:val="28"/>
          <w:szCs w:val="28"/>
          <w:lang w:val="ru-RU"/>
        </w:rPr>
        <w:t xml:space="preserve"> и </w:t>
      </w:r>
      <w:r w:rsidRPr="00D303D7">
        <w:rPr>
          <w:i/>
          <w:iCs/>
          <w:sz w:val="28"/>
          <w:szCs w:val="28"/>
          <w:lang w:val="ru-RU"/>
        </w:rPr>
        <w:t>U</w:t>
      </w:r>
      <w:r w:rsidRPr="00D303D7">
        <w:rPr>
          <w:i/>
          <w:iCs/>
          <w:sz w:val="28"/>
          <w:szCs w:val="28"/>
          <w:vertAlign w:val="subscript"/>
          <w:lang w:val="ru-RU"/>
        </w:rPr>
        <w:t>но</w:t>
      </w:r>
      <w:proofErr w:type="gramStart"/>
      <w:r w:rsidRPr="00D303D7">
        <w:rPr>
          <w:i/>
          <w:iCs/>
          <w:sz w:val="28"/>
          <w:szCs w:val="28"/>
          <w:vertAlign w:val="subscript"/>
          <w:lang w:val="ru-RU"/>
        </w:rPr>
        <w:t>м</w:t>
      </w:r>
      <w:r w:rsidRPr="00D303D7">
        <w:rPr>
          <w:sz w:val="28"/>
          <w:szCs w:val="28"/>
          <w:lang w:val="ru-RU"/>
        </w:rPr>
        <w:t>–</w:t>
      </w:r>
      <w:proofErr w:type="gramEnd"/>
      <w:r w:rsidRPr="00D303D7">
        <w:rPr>
          <w:sz w:val="28"/>
          <w:szCs w:val="28"/>
          <w:lang w:val="ru-RU"/>
        </w:rPr>
        <w:t xml:space="preserve"> вольтах или киловольтах, то </w:t>
      </w:r>
    </w:p>
    <w:p w14:paraId="28B76FC9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center"/>
        <w:rPr>
          <w:i/>
          <w:iCs/>
          <w:lang w:val="ru-RU"/>
        </w:rPr>
      </w:pPr>
      <w:r w:rsidRPr="00D303D7">
        <w:rPr>
          <w:i/>
          <w:iCs/>
          <w:position w:val="-30"/>
          <w:lang w:val="ru-RU"/>
        </w:rPr>
        <w:object w:dxaOrig="2040" w:dyaOrig="680" w14:anchorId="695C5F8D">
          <v:shape id="_x0000_i1030" type="#_x0000_t75" style="width:119.7pt;height:40.2pt" o:ole="">
            <v:imagedata r:id="rId19" o:title=""/>
          </v:shape>
          <o:OLEObject Type="Embed" ProgID="Equation.DSMT4" ShapeID="_x0000_i1030" DrawAspect="Content" ObjectID="_1805186744" r:id="rId20"/>
        </w:object>
      </w:r>
    </w:p>
    <w:p w14:paraId="20482C9E" w14:textId="77777777" w:rsidR="00CE4695" w:rsidRPr="00D303D7" w:rsidRDefault="00CE4695" w:rsidP="00741032">
      <w:pPr>
        <w:pStyle w:val="22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Колебание напряжения</w:t>
      </w:r>
      <w:r w:rsidR="003B2D07" w:rsidRPr="00D303D7">
        <w:rPr>
          <w:b/>
          <w:bCs/>
          <w:sz w:val="28"/>
          <w:szCs w:val="28"/>
          <w:lang w:val="ru-RU"/>
        </w:rPr>
        <w:t xml:space="preserve"> </w:t>
      </w:r>
      <w:r w:rsidRPr="00D303D7">
        <w:rPr>
          <w:sz w:val="28"/>
          <w:szCs w:val="28"/>
          <w:lang w:val="ru-RU"/>
        </w:rPr>
        <w:t>– кратковременные изменения напряжения, возникающие при нарушении нормального режима роботы ЭС. Например, при включении мощного электродвигателя; появлении короткого замыкания в сети (</w:t>
      </w:r>
      <w:proofErr w:type="gramStart"/>
      <w:r w:rsidRPr="00D303D7">
        <w:rPr>
          <w:sz w:val="28"/>
          <w:szCs w:val="28"/>
          <w:lang w:val="ru-RU"/>
        </w:rPr>
        <w:t>КЗ</w:t>
      </w:r>
      <w:proofErr w:type="gramEnd"/>
      <w:r w:rsidRPr="00D303D7">
        <w:rPr>
          <w:sz w:val="28"/>
          <w:szCs w:val="28"/>
          <w:lang w:val="ru-RU"/>
        </w:rPr>
        <w:t>).</w:t>
      </w:r>
    </w:p>
    <w:p w14:paraId="30EDE842" w14:textId="77777777" w:rsidR="00477798" w:rsidRPr="00D303D7" w:rsidRDefault="00477798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35B2116D" w14:textId="77777777" w:rsidR="00477798" w:rsidRPr="00D303D7" w:rsidRDefault="00477798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74E9EA23" w14:textId="77777777" w:rsidR="00477798" w:rsidRPr="00D303D7" w:rsidRDefault="00477798" w:rsidP="00741032">
      <w:pPr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Компетенции (индикаторы): ПК-3 (ПК-3.3)</w:t>
      </w:r>
    </w:p>
    <w:p w14:paraId="4D043052" w14:textId="77777777" w:rsidR="003B2D07" w:rsidRPr="00D303D7" w:rsidRDefault="003B2D07" w:rsidP="00741032">
      <w:pPr>
        <w:ind w:firstLine="567"/>
        <w:jc w:val="both"/>
        <w:rPr>
          <w:rFonts w:eastAsiaTheme="minorHAnsi"/>
          <w:i/>
          <w:iCs/>
          <w:sz w:val="28"/>
          <w:szCs w:val="28"/>
          <w:lang w:val="ru-RU" w:eastAsia="en-US"/>
        </w:rPr>
      </w:pPr>
    </w:p>
    <w:p w14:paraId="34BE9D85" w14:textId="7A3A4E9E" w:rsidR="008D0343" w:rsidRPr="00741032" w:rsidRDefault="00741032" w:rsidP="00741032">
      <w:pPr>
        <w:jc w:val="both"/>
        <w:rPr>
          <w:bCs/>
          <w:sz w:val="28"/>
          <w:szCs w:val="28"/>
          <w:lang w:val="ru-RU"/>
        </w:rPr>
      </w:pPr>
      <w:r w:rsidRPr="00741032">
        <w:rPr>
          <w:bCs/>
          <w:sz w:val="28"/>
          <w:szCs w:val="28"/>
          <w:lang w:val="ru-RU"/>
        </w:rPr>
        <w:lastRenderedPageBreak/>
        <w:t xml:space="preserve">4. </w:t>
      </w:r>
      <w:r w:rsidR="008D0343" w:rsidRPr="00741032">
        <w:rPr>
          <w:bCs/>
          <w:sz w:val="28"/>
          <w:szCs w:val="28"/>
          <w:lang w:val="ru-RU"/>
        </w:rPr>
        <w:t>Дайте характеристику</w:t>
      </w:r>
      <w:r w:rsidR="003B2D07" w:rsidRPr="00741032">
        <w:rPr>
          <w:bCs/>
          <w:sz w:val="28"/>
          <w:szCs w:val="28"/>
          <w:lang w:val="ru-RU"/>
        </w:rPr>
        <w:t xml:space="preserve"> современным конструкциям изоляции высоковольтных электрических машин</w:t>
      </w:r>
      <w:r w:rsidR="008D0343" w:rsidRPr="00741032">
        <w:rPr>
          <w:bCs/>
          <w:sz w:val="28"/>
          <w:szCs w:val="28"/>
          <w:lang w:val="ru-RU"/>
        </w:rPr>
        <w:t>.</w:t>
      </w:r>
    </w:p>
    <w:p w14:paraId="18E1ECDB" w14:textId="28FF08BA" w:rsidR="008D0343" w:rsidRPr="00D303D7" w:rsidRDefault="008D0343" w:rsidP="00741032">
      <w:pPr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Время выполнения – </w:t>
      </w:r>
      <w:r w:rsidR="00E87429" w:rsidRPr="00D303D7">
        <w:rPr>
          <w:sz w:val="28"/>
          <w:szCs w:val="28"/>
          <w:lang w:val="ru-RU"/>
        </w:rPr>
        <w:t>3</w:t>
      </w:r>
      <w:r w:rsidRPr="00D303D7">
        <w:rPr>
          <w:sz w:val="28"/>
          <w:szCs w:val="28"/>
          <w:lang w:val="ru-RU"/>
        </w:rPr>
        <w:t>0 мин.</w:t>
      </w:r>
    </w:p>
    <w:p w14:paraId="2E484083" w14:textId="77777777" w:rsidR="008D0343" w:rsidRPr="00D303D7" w:rsidRDefault="008D0343" w:rsidP="00741032">
      <w:pPr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Ожидаемый результат:</w:t>
      </w:r>
    </w:p>
    <w:p w14:paraId="335D5CB5" w14:textId="77777777" w:rsidR="003B2D07" w:rsidRPr="00D303D7" w:rsidRDefault="003B2D07" w:rsidP="00741032">
      <w:pPr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Изоляция статорных обмоток подразделяется на </w:t>
      </w:r>
      <w:proofErr w:type="gramStart"/>
      <w:r w:rsidRPr="00D303D7">
        <w:rPr>
          <w:sz w:val="28"/>
          <w:szCs w:val="28"/>
          <w:lang w:val="ru-RU"/>
        </w:rPr>
        <w:t>главную</w:t>
      </w:r>
      <w:proofErr w:type="gramEnd"/>
      <w:r w:rsidRPr="00D303D7">
        <w:rPr>
          <w:sz w:val="28"/>
          <w:szCs w:val="28"/>
          <w:lang w:val="ru-RU"/>
        </w:rPr>
        <w:t xml:space="preserve"> (корпусную) и продольную.</w:t>
      </w:r>
    </w:p>
    <w:p w14:paraId="1FBA575C" w14:textId="77777777" w:rsidR="003B2D07" w:rsidRPr="00D303D7" w:rsidRDefault="003B2D07" w:rsidP="00741032">
      <w:pPr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Главная изоляция – между проводниками обмотки и корпусом. </w:t>
      </w:r>
      <w:proofErr w:type="gramStart"/>
      <w:r w:rsidRPr="00D303D7">
        <w:rPr>
          <w:sz w:val="28"/>
          <w:szCs w:val="28"/>
          <w:lang w:val="ru-RU"/>
        </w:rPr>
        <w:t xml:space="preserve">Имеет разную конструкцию на пазовых и лобовых частях катушек; на выводах (линейных и нейтральных. </w:t>
      </w:r>
      <w:proofErr w:type="gramEnd"/>
    </w:p>
    <w:p w14:paraId="4AB62276" w14:textId="77777777" w:rsidR="003B2D07" w:rsidRPr="00D303D7" w:rsidRDefault="003B2D07" w:rsidP="00741032">
      <w:pPr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К продольной относится изоляция между витками одной катушки, т.е. междувитковая (у стержневых обмоток отсутствует) и изоляция между уложенными в одном пазу катушками (междувитковой служит изоляция самих обмоточных проводов). В зависимости от типа обмоточного провода она представляет собой три слоя лавсановой пленки, покрытых слоем </w:t>
      </w:r>
      <w:proofErr w:type="gramStart"/>
      <w:r w:rsidRPr="00D303D7">
        <w:rPr>
          <w:sz w:val="28"/>
          <w:szCs w:val="28"/>
          <w:lang w:val="ru-RU"/>
        </w:rPr>
        <w:t>х/б</w:t>
      </w:r>
      <w:proofErr w:type="gramEnd"/>
      <w:r w:rsidRPr="00D303D7">
        <w:rPr>
          <w:sz w:val="28"/>
          <w:szCs w:val="28"/>
          <w:lang w:val="ru-RU"/>
        </w:rPr>
        <w:t xml:space="preserve"> пряжи (ППЛБО), или два слоя стеклоленты, пропитанных нагревостойким лаком (ПСД), или дельта асбестовую изоляцию (ПДА).</w:t>
      </w:r>
    </w:p>
    <w:p w14:paraId="4854F1FE" w14:textId="77777777" w:rsidR="003B2D07" w:rsidRPr="00D303D7" w:rsidRDefault="003B2D07" w:rsidP="00741032">
      <w:pPr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Главной изоляцией статорных обмоток в связи с очень жесткими требованиями к электрической и механической прочности и нагревостойкости выполняются только на основе слюдяных изоляционных материалов.</w:t>
      </w:r>
    </w:p>
    <w:p w14:paraId="7DD4710A" w14:textId="77777777" w:rsidR="003B2D07" w:rsidRPr="00D303D7" w:rsidRDefault="003B2D07" w:rsidP="00741032">
      <w:pPr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В процессе изготовления изоляции необходимо максимально достичь высокой прочности и монолитности ее, исключить газовые прослойки и включения, как источники частичных разрядов, снижающие механическую, электрическую прочность и теплопроводность изоляции.</w:t>
      </w:r>
    </w:p>
    <w:p w14:paraId="5A018FAE" w14:textId="1299AE33" w:rsidR="00AD29C0" w:rsidRPr="00D303D7" w:rsidRDefault="003B2D07" w:rsidP="00741032">
      <w:pPr>
        <w:ind w:firstLine="567"/>
        <w:jc w:val="both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Современные машины высокого напряжения изготовляются с непрерывной изоляцией. Изоляция получается путем пропитки и прессовки намотанных на стержень лент из слюдяных материалов. Изоляция имеет одинаковую структуру и прочность на всех участках обмотки. </w:t>
      </w:r>
    </w:p>
    <w:p w14:paraId="710021DD" w14:textId="77777777" w:rsidR="00E87429" w:rsidRPr="00D303D7" w:rsidRDefault="00E8742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2D20145F" w14:textId="77777777" w:rsidR="00E87429" w:rsidRPr="00D303D7" w:rsidRDefault="00E8742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42BA485E" w14:textId="07D6BB66" w:rsidR="00E87429" w:rsidRPr="00D303D7" w:rsidRDefault="00E87429" w:rsidP="00741032">
      <w:pPr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Компетенции (индикаторы): ПК-3 (ПК-3.3)</w:t>
      </w:r>
    </w:p>
    <w:p w14:paraId="53DFE157" w14:textId="77777777" w:rsidR="00E87429" w:rsidRPr="00D303D7" w:rsidRDefault="00E87429" w:rsidP="00741032">
      <w:pPr>
        <w:rPr>
          <w:color w:val="000000" w:themeColor="text1"/>
          <w:sz w:val="28"/>
          <w:szCs w:val="28"/>
          <w:lang w:val="ru-RU"/>
        </w:rPr>
      </w:pPr>
    </w:p>
    <w:p w14:paraId="791071EB" w14:textId="3FC34716" w:rsidR="008D0343" w:rsidRPr="00D303D7" w:rsidRDefault="00741032" w:rsidP="00741032">
      <w:pPr>
        <w:pStyle w:val="af1"/>
        <w:keepNext w:val="0"/>
        <w:spacing w:before="0" w:after="0"/>
        <w:ind w:firstLine="0"/>
        <w:rPr>
          <w:b w:val="0"/>
          <w:bCs/>
        </w:rPr>
      </w:pPr>
      <w:r>
        <w:rPr>
          <w:b w:val="0"/>
          <w:bCs/>
        </w:rPr>
        <w:t xml:space="preserve">5. </w:t>
      </w:r>
      <w:r w:rsidR="008D0343" w:rsidRPr="00D303D7">
        <w:rPr>
          <w:b w:val="0"/>
          <w:bCs/>
        </w:rPr>
        <w:t xml:space="preserve">Дайте характеристику </w:t>
      </w:r>
      <w:r w:rsidR="00FE0B65" w:rsidRPr="00D303D7">
        <w:rPr>
          <w:b w:val="0"/>
          <w:bCs/>
        </w:rPr>
        <w:t>условиям работы силового электрооборудования, применяемого в производственных цехах и участках промы</w:t>
      </w:r>
      <w:r w:rsidR="00D303D7">
        <w:rPr>
          <w:b w:val="0"/>
          <w:bCs/>
        </w:rPr>
        <w:t>ш</w:t>
      </w:r>
      <w:r w:rsidR="00FE0B65" w:rsidRPr="00D303D7">
        <w:rPr>
          <w:b w:val="0"/>
          <w:bCs/>
        </w:rPr>
        <w:t>ленных предприятий.</w:t>
      </w:r>
    </w:p>
    <w:p w14:paraId="06EF3032" w14:textId="77777777" w:rsidR="008D0343" w:rsidRPr="00D303D7" w:rsidRDefault="008D0343" w:rsidP="00741032">
      <w:pPr>
        <w:ind w:firstLine="567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 xml:space="preserve">Время выполнения – </w:t>
      </w:r>
      <w:r w:rsidR="00FE0B65" w:rsidRPr="00D303D7">
        <w:rPr>
          <w:sz w:val="28"/>
          <w:szCs w:val="28"/>
          <w:lang w:val="ru-RU"/>
        </w:rPr>
        <w:t>4</w:t>
      </w:r>
      <w:r w:rsidRPr="00D303D7">
        <w:rPr>
          <w:sz w:val="28"/>
          <w:szCs w:val="28"/>
          <w:lang w:val="ru-RU"/>
        </w:rPr>
        <w:t>0 мин.</w:t>
      </w:r>
    </w:p>
    <w:p w14:paraId="4B3148E7" w14:textId="77777777" w:rsidR="008D0343" w:rsidRPr="00D303D7" w:rsidRDefault="008D0343" w:rsidP="00741032">
      <w:pPr>
        <w:ind w:firstLine="567"/>
        <w:rPr>
          <w:sz w:val="28"/>
          <w:szCs w:val="28"/>
          <w:lang w:val="ru-RU"/>
        </w:rPr>
      </w:pPr>
      <w:r w:rsidRPr="00D303D7">
        <w:rPr>
          <w:sz w:val="28"/>
          <w:szCs w:val="28"/>
          <w:lang w:val="ru-RU"/>
        </w:rPr>
        <w:t>Ожидаемый результат:</w:t>
      </w:r>
    </w:p>
    <w:p w14:paraId="2A89EB8C" w14:textId="52FCE398" w:rsidR="00FE0B65" w:rsidRPr="00D303D7" w:rsidRDefault="00FE0B65" w:rsidP="00741032">
      <w:pPr>
        <w:pStyle w:val="af6"/>
        <w:rPr>
          <w:kern w:val="2"/>
          <w:szCs w:val="28"/>
        </w:rPr>
      </w:pPr>
      <w:r w:rsidRPr="00D303D7">
        <w:rPr>
          <w:kern w:val="2"/>
          <w:szCs w:val="28"/>
        </w:rPr>
        <w:t>Электрооборудовани</w:t>
      </w:r>
      <w:r w:rsidR="007948B8" w:rsidRPr="00D303D7">
        <w:rPr>
          <w:kern w:val="2"/>
          <w:szCs w:val="28"/>
        </w:rPr>
        <w:t>е</w:t>
      </w:r>
      <w:r w:rsidRPr="00D303D7">
        <w:rPr>
          <w:kern w:val="2"/>
          <w:szCs w:val="28"/>
        </w:rPr>
        <w:t xml:space="preserve"> как наружных, так и внутренних электроустановок выполняется применительно к тем климатическим зонам и условиям окружающей </w:t>
      </w:r>
      <w:r w:rsidR="00741032" w:rsidRPr="00D303D7">
        <w:rPr>
          <w:kern w:val="2"/>
          <w:szCs w:val="28"/>
        </w:rPr>
        <w:t>среды,</w:t>
      </w:r>
      <w:r w:rsidRPr="00D303D7">
        <w:rPr>
          <w:kern w:val="2"/>
          <w:szCs w:val="28"/>
        </w:rPr>
        <w:t xml:space="preserve"> в которых предназначено эксплуатировать технологическое оборудование.</w:t>
      </w:r>
    </w:p>
    <w:p w14:paraId="081E25EA" w14:textId="77777777" w:rsidR="00FE0B65" w:rsidRPr="00D303D7" w:rsidRDefault="00FE0B65" w:rsidP="00741032">
      <w:pPr>
        <w:pStyle w:val="af6"/>
        <w:rPr>
          <w:kern w:val="2"/>
          <w:szCs w:val="28"/>
        </w:rPr>
      </w:pPr>
      <w:r w:rsidRPr="00D303D7">
        <w:rPr>
          <w:kern w:val="2"/>
          <w:szCs w:val="28"/>
        </w:rPr>
        <w:t xml:space="preserve">Большинство производственных помещений машиностроительных предприятий относится к помещениям с нормальной средой. Это, в принципе, </w:t>
      </w:r>
      <w:proofErr w:type="gramStart"/>
      <w:r w:rsidRPr="00D303D7">
        <w:rPr>
          <w:kern w:val="2"/>
          <w:szCs w:val="28"/>
        </w:rPr>
        <w:t>сухие</w:t>
      </w:r>
      <w:proofErr w:type="gramEnd"/>
      <w:r w:rsidRPr="00D303D7">
        <w:rPr>
          <w:kern w:val="2"/>
          <w:szCs w:val="28"/>
        </w:rPr>
        <w:t xml:space="preserve"> отапливаемые и не отапливаемые помещения, неопасные по воздействию коррозии, пожар</w:t>
      </w:r>
      <w:r w:rsidR="00EF08B1" w:rsidRPr="00D303D7">
        <w:rPr>
          <w:kern w:val="2"/>
          <w:szCs w:val="28"/>
        </w:rPr>
        <w:t>а</w:t>
      </w:r>
      <w:r w:rsidRPr="00D303D7">
        <w:rPr>
          <w:kern w:val="2"/>
          <w:szCs w:val="28"/>
        </w:rPr>
        <w:t xml:space="preserve"> и взрыв</w:t>
      </w:r>
      <w:r w:rsidR="00EF08B1" w:rsidRPr="00D303D7">
        <w:rPr>
          <w:kern w:val="2"/>
          <w:szCs w:val="28"/>
        </w:rPr>
        <w:t>а</w:t>
      </w:r>
      <w:r w:rsidRPr="00D303D7">
        <w:rPr>
          <w:kern w:val="2"/>
          <w:szCs w:val="28"/>
        </w:rPr>
        <w:t xml:space="preserve">. Сюда относятся бытовые помещения </w:t>
      </w:r>
      <w:r w:rsidRPr="00D303D7">
        <w:rPr>
          <w:kern w:val="2"/>
          <w:szCs w:val="28"/>
        </w:rPr>
        <w:lastRenderedPageBreak/>
        <w:t>цехов, производственные помещения цехов холодной обработки металлов, сборочные, инструментальные и т.д.</w:t>
      </w:r>
    </w:p>
    <w:p w14:paraId="07A14380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kern w:val="2"/>
          <w:szCs w:val="28"/>
        </w:rPr>
        <w:t>В то же время, достаточное количество производственных цехов относятся к помещениям с повышенным содержанием пыли, агрессивных паров и смесей, действующих на металл и изоляцию электрооборудования, как главных аварийных фактор. Например, химически активные испарения (гальванические цеха, химические производства в целом) приводят к быстрому износу изоляции и коррозии металла, что может привести к короткому замыкания в системе электроснабжения цеха, участка и, естественно, серьёзным отрицательным последствиям в состоянии электрооборудования.</w:t>
      </w:r>
    </w:p>
    <w:p w14:paraId="50A72F89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kern w:val="2"/>
          <w:szCs w:val="28"/>
        </w:rPr>
        <w:t>Существуют также и взрывоопасные помещения, в которых по условиям технологического процесса могут образоваться взрывоопасные смеси горючих газов; пыли с воздухом; волокон и прочих образований также в смеси с воздухом. Пары бензина, керосина, выделения газа – водорода, древесная, мучная пыль приводят к взрыву окружающей среды вследствие перегрева электрооборудования, кабелей, шинных сборок и проводов, появления открытых искр и электрических дуг.</w:t>
      </w:r>
    </w:p>
    <w:p w14:paraId="38D770CA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kern w:val="2"/>
          <w:szCs w:val="28"/>
        </w:rPr>
        <w:t>В "Строительных нормах и правилах" (СНиП) приводится классификация помещений с точки зрения опасности по пожару и взрыву.</w:t>
      </w:r>
    </w:p>
    <w:p w14:paraId="3C0EBCF1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kern w:val="2"/>
          <w:szCs w:val="28"/>
        </w:rPr>
        <w:t>Категории:</w:t>
      </w:r>
    </w:p>
    <w:p w14:paraId="1C732EF0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i/>
          <w:kern w:val="2"/>
          <w:szCs w:val="28"/>
        </w:rPr>
        <w:t>А</w:t>
      </w:r>
      <w:r w:rsidRPr="00D303D7">
        <w:rPr>
          <w:kern w:val="2"/>
          <w:szCs w:val="28"/>
        </w:rPr>
        <w:t xml:space="preserve"> и</w:t>
      </w:r>
      <w:proofErr w:type="gramStart"/>
      <w:r w:rsidRPr="00D303D7">
        <w:rPr>
          <w:kern w:val="2"/>
          <w:szCs w:val="28"/>
        </w:rPr>
        <w:t xml:space="preserve"> </w:t>
      </w:r>
      <w:r w:rsidRPr="00D303D7">
        <w:rPr>
          <w:i/>
          <w:kern w:val="2"/>
          <w:szCs w:val="28"/>
        </w:rPr>
        <w:t>Б</w:t>
      </w:r>
      <w:proofErr w:type="gramEnd"/>
      <w:r w:rsidRPr="00D303D7">
        <w:rPr>
          <w:kern w:val="2"/>
          <w:szCs w:val="28"/>
        </w:rPr>
        <w:t xml:space="preserve"> – являются взрывопожарными (</w:t>
      </w:r>
      <w:r w:rsidRPr="00D303D7">
        <w:rPr>
          <w:i/>
          <w:kern w:val="2"/>
          <w:szCs w:val="28"/>
        </w:rPr>
        <w:t>А</w:t>
      </w:r>
      <w:r w:rsidRPr="00D303D7">
        <w:rPr>
          <w:kern w:val="2"/>
          <w:szCs w:val="28"/>
        </w:rPr>
        <w:t xml:space="preserve"> – более опасная);</w:t>
      </w:r>
    </w:p>
    <w:p w14:paraId="09DC684F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i/>
          <w:kern w:val="2"/>
          <w:szCs w:val="28"/>
        </w:rPr>
        <w:t>В</w:t>
      </w:r>
      <w:r w:rsidRPr="00D303D7">
        <w:rPr>
          <w:kern w:val="2"/>
          <w:szCs w:val="28"/>
        </w:rPr>
        <w:t xml:space="preserve"> – пожароопасная;</w:t>
      </w:r>
    </w:p>
    <w:p w14:paraId="679A5E3C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i/>
          <w:kern w:val="2"/>
          <w:szCs w:val="28"/>
        </w:rPr>
        <w:t>Г</w:t>
      </w:r>
      <w:r w:rsidRPr="00D303D7">
        <w:rPr>
          <w:kern w:val="2"/>
          <w:szCs w:val="28"/>
        </w:rPr>
        <w:t xml:space="preserve"> и</w:t>
      </w:r>
      <w:proofErr w:type="gramStart"/>
      <w:r w:rsidRPr="00D303D7">
        <w:rPr>
          <w:kern w:val="2"/>
          <w:szCs w:val="28"/>
        </w:rPr>
        <w:t xml:space="preserve"> </w:t>
      </w:r>
      <w:r w:rsidRPr="00D303D7">
        <w:rPr>
          <w:i/>
          <w:kern w:val="2"/>
          <w:szCs w:val="28"/>
        </w:rPr>
        <w:t>Д</w:t>
      </w:r>
      <w:proofErr w:type="gramEnd"/>
      <w:r w:rsidRPr="00D303D7">
        <w:rPr>
          <w:kern w:val="2"/>
          <w:szCs w:val="28"/>
        </w:rPr>
        <w:t xml:space="preserve"> – неопасны по пожару и взрыву;</w:t>
      </w:r>
    </w:p>
    <w:p w14:paraId="281E2533" w14:textId="77777777" w:rsidR="00FE0B65" w:rsidRPr="00D303D7" w:rsidRDefault="00FE0B65" w:rsidP="00741032">
      <w:pPr>
        <w:pStyle w:val="af6"/>
        <w:widowControl w:val="0"/>
        <w:rPr>
          <w:kern w:val="2"/>
          <w:szCs w:val="28"/>
        </w:rPr>
      </w:pPr>
      <w:r w:rsidRPr="00D303D7">
        <w:rPr>
          <w:i/>
          <w:kern w:val="2"/>
          <w:szCs w:val="28"/>
        </w:rPr>
        <w:t>Е</w:t>
      </w:r>
      <w:r w:rsidRPr="00D303D7">
        <w:rPr>
          <w:kern w:val="2"/>
          <w:szCs w:val="28"/>
        </w:rPr>
        <w:t xml:space="preserve"> – </w:t>
      </w:r>
      <w:proofErr w:type="gramStart"/>
      <w:r w:rsidRPr="00D303D7">
        <w:rPr>
          <w:kern w:val="2"/>
          <w:szCs w:val="28"/>
        </w:rPr>
        <w:t>взрывоопасна</w:t>
      </w:r>
      <w:proofErr w:type="gramEnd"/>
      <w:r w:rsidRPr="00D303D7">
        <w:rPr>
          <w:kern w:val="2"/>
          <w:szCs w:val="28"/>
        </w:rPr>
        <w:t>, но взрыв не сопровождается пожаро</w:t>
      </w:r>
      <w:r w:rsidR="00EF08B1" w:rsidRPr="00D303D7">
        <w:rPr>
          <w:kern w:val="2"/>
          <w:szCs w:val="28"/>
        </w:rPr>
        <w:t>м</w:t>
      </w:r>
      <w:r w:rsidRPr="00D303D7">
        <w:rPr>
          <w:kern w:val="2"/>
          <w:szCs w:val="28"/>
        </w:rPr>
        <w:t xml:space="preserve"> (аккумуляторные).</w:t>
      </w:r>
    </w:p>
    <w:p w14:paraId="2174E68C" w14:textId="77777777" w:rsidR="00E87429" w:rsidRPr="00D303D7" w:rsidRDefault="00E8742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Критерии оценивания:</w:t>
      </w:r>
    </w:p>
    <w:p w14:paraId="1CBD56A3" w14:textId="77777777" w:rsidR="00E87429" w:rsidRPr="00D303D7" w:rsidRDefault="00E87429" w:rsidP="00741032">
      <w:pPr>
        <w:jc w:val="both"/>
        <w:rPr>
          <w:color w:val="000000" w:themeColor="text1"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- полное содержательное соответствие приведенному выше пояснению.</w:t>
      </w:r>
    </w:p>
    <w:p w14:paraId="260E1682" w14:textId="31763F85" w:rsidR="00D303D7" w:rsidRPr="00D303D7" w:rsidRDefault="00E87429" w:rsidP="00741032">
      <w:pPr>
        <w:rPr>
          <w:bCs/>
          <w:sz w:val="28"/>
          <w:szCs w:val="28"/>
          <w:lang w:val="ru-RU"/>
        </w:rPr>
      </w:pPr>
      <w:r w:rsidRPr="00D303D7">
        <w:rPr>
          <w:color w:val="000000" w:themeColor="text1"/>
          <w:sz w:val="28"/>
          <w:szCs w:val="28"/>
          <w:lang w:val="ru-RU"/>
        </w:rPr>
        <w:t>Компетенции (индикаторы): ПК-3 (ПК-3.3)</w:t>
      </w:r>
    </w:p>
    <w:sectPr w:rsidR="00D303D7" w:rsidRPr="00D303D7" w:rsidSect="00D303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C41A" w14:textId="77777777" w:rsidR="00EC65C6" w:rsidRDefault="00EC65C6" w:rsidP="004329DF">
      <w:r>
        <w:separator/>
      </w:r>
    </w:p>
  </w:endnote>
  <w:endnote w:type="continuationSeparator" w:id="0">
    <w:p w14:paraId="512F56D8" w14:textId="77777777" w:rsidR="00EC65C6" w:rsidRDefault="00EC65C6" w:rsidP="0043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0F913" w14:textId="77777777" w:rsidR="00EC65C6" w:rsidRDefault="00EC65C6" w:rsidP="004329DF">
      <w:r>
        <w:separator/>
      </w:r>
    </w:p>
  </w:footnote>
  <w:footnote w:type="continuationSeparator" w:id="0">
    <w:p w14:paraId="623528F7" w14:textId="77777777" w:rsidR="00EC65C6" w:rsidRDefault="00EC65C6" w:rsidP="0043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A0"/>
    <w:multiLevelType w:val="multilevel"/>
    <w:tmpl w:val="B3E03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6476EFA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92425"/>
    <w:multiLevelType w:val="hybridMultilevel"/>
    <w:tmpl w:val="3C52867C"/>
    <w:lvl w:ilvl="0" w:tplc="3808023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041B61"/>
    <w:multiLevelType w:val="hybridMultilevel"/>
    <w:tmpl w:val="FFD0935A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6667D2"/>
    <w:multiLevelType w:val="hybridMultilevel"/>
    <w:tmpl w:val="F3DA8208"/>
    <w:lvl w:ilvl="0" w:tplc="93D022F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F11D3"/>
    <w:multiLevelType w:val="hybridMultilevel"/>
    <w:tmpl w:val="825C9A3C"/>
    <w:lvl w:ilvl="0" w:tplc="148CC3BC">
      <w:start w:val="3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7B4430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632697"/>
    <w:multiLevelType w:val="hybridMultilevel"/>
    <w:tmpl w:val="77C40B2C"/>
    <w:lvl w:ilvl="0" w:tplc="022ED6D6">
      <w:start w:val="3"/>
      <w:numFmt w:val="decimal"/>
      <w:suff w:val="space"/>
      <w:lvlText w:val="%1."/>
      <w:lvlJc w:val="left"/>
      <w:pPr>
        <w:ind w:left="2061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E5AD6"/>
    <w:multiLevelType w:val="hybridMultilevel"/>
    <w:tmpl w:val="2826BB48"/>
    <w:lvl w:ilvl="0" w:tplc="A830C242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641BB3"/>
    <w:multiLevelType w:val="singleLevel"/>
    <w:tmpl w:val="12548550"/>
    <w:lvl w:ilvl="0">
      <w:start w:val="7"/>
      <w:numFmt w:val="decimal"/>
      <w:lvlText w:val="%1. "/>
      <w:legacy w:legacy="1" w:legacySpace="0" w:legacyIndent="283"/>
      <w:lvlJc w:val="left"/>
      <w:pPr>
        <w:ind w:left="5245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0">
    <w:nsid w:val="18C6293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5A2646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DF1C4B"/>
    <w:multiLevelType w:val="hybridMultilevel"/>
    <w:tmpl w:val="023AC80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F401792"/>
    <w:multiLevelType w:val="hybridMultilevel"/>
    <w:tmpl w:val="83CE1CEE"/>
    <w:lvl w:ilvl="0" w:tplc="28EC2B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0005241"/>
    <w:multiLevelType w:val="hybridMultilevel"/>
    <w:tmpl w:val="095A0674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B25018"/>
    <w:multiLevelType w:val="hybridMultilevel"/>
    <w:tmpl w:val="7D3A9D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5664EC"/>
    <w:multiLevelType w:val="hybridMultilevel"/>
    <w:tmpl w:val="2F0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173A7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4CB2DC1"/>
    <w:multiLevelType w:val="singleLevel"/>
    <w:tmpl w:val="1A30E3F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9">
    <w:nsid w:val="25282062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0468B2"/>
    <w:multiLevelType w:val="hybridMultilevel"/>
    <w:tmpl w:val="457C1188"/>
    <w:lvl w:ilvl="0" w:tplc="FDDA2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16C345C"/>
    <w:multiLevelType w:val="singleLevel"/>
    <w:tmpl w:val="E81295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2">
    <w:nsid w:val="3C8A4CD6"/>
    <w:multiLevelType w:val="hybridMultilevel"/>
    <w:tmpl w:val="0A4C4EE0"/>
    <w:lvl w:ilvl="0" w:tplc="D714C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D55D45"/>
    <w:multiLevelType w:val="hybridMultilevel"/>
    <w:tmpl w:val="F024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C4F81"/>
    <w:multiLevelType w:val="hybridMultilevel"/>
    <w:tmpl w:val="937EF19C"/>
    <w:lvl w:ilvl="0" w:tplc="41EC4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2F5D58"/>
    <w:multiLevelType w:val="hybridMultilevel"/>
    <w:tmpl w:val="9F24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60F16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27">
    <w:nsid w:val="49982307"/>
    <w:multiLevelType w:val="hybridMultilevel"/>
    <w:tmpl w:val="3878D90A"/>
    <w:lvl w:ilvl="0" w:tplc="15CC79DA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5A730A"/>
    <w:multiLevelType w:val="hybridMultilevel"/>
    <w:tmpl w:val="650CE5DE"/>
    <w:lvl w:ilvl="0" w:tplc="E7AC53EE">
      <w:start w:val="2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536E718F"/>
    <w:multiLevelType w:val="hybridMultilevel"/>
    <w:tmpl w:val="D7CC4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0B4484"/>
    <w:multiLevelType w:val="hybridMultilevel"/>
    <w:tmpl w:val="29223FD6"/>
    <w:lvl w:ilvl="0" w:tplc="08EEF05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5A3902D6"/>
    <w:multiLevelType w:val="hybridMultilevel"/>
    <w:tmpl w:val="0CE2AF14"/>
    <w:lvl w:ilvl="0" w:tplc="477E1806">
      <w:start w:val="1"/>
      <w:numFmt w:val="russianLow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CC65463"/>
    <w:multiLevelType w:val="hybridMultilevel"/>
    <w:tmpl w:val="5AC0D374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3">
    <w:nsid w:val="5F365870"/>
    <w:multiLevelType w:val="hybridMultilevel"/>
    <w:tmpl w:val="ABFE9B2E"/>
    <w:lvl w:ilvl="0" w:tplc="E9143AC2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5FF16B6E"/>
    <w:multiLevelType w:val="singleLevel"/>
    <w:tmpl w:val="4E069CC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5">
    <w:nsid w:val="658B5D7F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6">
    <w:nsid w:val="701806C3"/>
    <w:multiLevelType w:val="hybridMultilevel"/>
    <w:tmpl w:val="38D0F93E"/>
    <w:lvl w:ilvl="0" w:tplc="043E35B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67FF5"/>
    <w:multiLevelType w:val="singleLevel"/>
    <w:tmpl w:val="9DF2E14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8">
    <w:nsid w:val="787161FE"/>
    <w:multiLevelType w:val="hybridMultilevel"/>
    <w:tmpl w:val="30D6CEDC"/>
    <w:lvl w:ilvl="0" w:tplc="7A1E577A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1666B2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0">
    <w:nsid w:val="7A817CFE"/>
    <w:multiLevelType w:val="hybridMultilevel"/>
    <w:tmpl w:val="1004EDA2"/>
    <w:lvl w:ilvl="0" w:tplc="043E35BC">
      <w:start w:val="1"/>
      <w:numFmt w:val="russianLower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25"/>
  </w:num>
  <w:num w:numId="2">
    <w:abstractNumId w:val="20"/>
  </w:num>
  <w:num w:numId="3">
    <w:abstractNumId w:val="17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8"/>
  </w:num>
  <w:num w:numId="10">
    <w:abstractNumId w:val="31"/>
  </w:num>
  <w:num w:numId="11">
    <w:abstractNumId w:val="4"/>
  </w:num>
  <w:num w:numId="12">
    <w:abstractNumId w:val="26"/>
  </w:num>
  <w:num w:numId="13">
    <w:abstractNumId w:val="34"/>
  </w:num>
  <w:num w:numId="14">
    <w:abstractNumId w:val="37"/>
  </w:num>
  <w:num w:numId="15">
    <w:abstractNumId w:val="21"/>
  </w:num>
  <w:num w:numId="16">
    <w:abstractNumId w:val="9"/>
  </w:num>
  <w:num w:numId="17">
    <w:abstractNumId w:val="18"/>
  </w:num>
  <w:num w:numId="18">
    <w:abstractNumId w:val="19"/>
  </w:num>
  <w:num w:numId="19">
    <w:abstractNumId w:val="10"/>
  </w:num>
  <w:num w:numId="20">
    <w:abstractNumId w:val="22"/>
  </w:num>
  <w:num w:numId="21">
    <w:abstractNumId w:val="16"/>
  </w:num>
  <w:num w:numId="22">
    <w:abstractNumId w:val="32"/>
  </w:num>
  <w:num w:numId="23">
    <w:abstractNumId w:val="36"/>
  </w:num>
  <w:num w:numId="24">
    <w:abstractNumId w:val="1"/>
  </w:num>
  <w:num w:numId="25">
    <w:abstractNumId w:val="6"/>
  </w:num>
  <w:num w:numId="26">
    <w:abstractNumId w:val="39"/>
  </w:num>
  <w:num w:numId="27">
    <w:abstractNumId w:val="40"/>
  </w:num>
  <w:num w:numId="28">
    <w:abstractNumId w:val="35"/>
  </w:num>
  <w:num w:numId="29">
    <w:abstractNumId w:val="12"/>
  </w:num>
  <w:num w:numId="30">
    <w:abstractNumId w:val="24"/>
  </w:num>
  <w:num w:numId="31">
    <w:abstractNumId w:val="15"/>
  </w:num>
  <w:num w:numId="32">
    <w:abstractNumId w:val="29"/>
  </w:num>
  <w:num w:numId="33">
    <w:abstractNumId w:val="23"/>
  </w:num>
  <w:num w:numId="34">
    <w:abstractNumId w:val="7"/>
  </w:num>
  <w:num w:numId="35">
    <w:abstractNumId w:val="38"/>
  </w:num>
  <w:num w:numId="36">
    <w:abstractNumId w:val="30"/>
  </w:num>
  <w:num w:numId="37">
    <w:abstractNumId w:val="28"/>
  </w:num>
  <w:num w:numId="38">
    <w:abstractNumId w:val="27"/>
  </w:num>
  <w:num w:numId="39">
    <w:abstractNumId w:val="13"/>
  </w:num>
  <w:num w:numId="40">
    <w:abstractNumId w:val="33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E3"/>
    <w:rsid w:val="0000195B"/>
    <w:rsid w:val="00002CAE"/>
    <w:rsid w:val="00024B87"/>
    <w:rsid w:val="00024F2A"/>
    <w:rsid w:val="00060372"/>
    <w:rsid w:val="00070C58"/>
    <w:rsid w:val="000779AD"/>
    <w:rsid w:val="00084B68"/>
    <w:rsid w:val="00093A11"/>
    <w:rsid w:val="000B5D5D"/>
    <w:rsid w:val="000B614B"/>
    <w:rsid w:val="000C0903"/>
    <w:rsid w:val="000C5CE1"/>
    <w:rsid w:val="000D32A6"/>
    <w:rsid w:val="000D47A2"/>
    <w:rsid w:val="0012098A"/>
    <w:rsid w:val="00124607"/>
    <w:rsid w:val="00165B54"/>
    <w:rsid w:val="00166242"/>
    <w:rsid w:val="00167A4C"/>
    <w:rsid w:val="00187D3C"/>
    <w:rsid w:val="001A182B"/>
    <w:rsid w:val="001A7272"/>
    <w:rsid w:val="001B214A"/>
    <w:rsid w:val="001B4B2E"/>
    <w:rsid w:val="001D4DA0"/>
    <w:rsid w:val="00212183"/>
    <w:rsid w:val="0022147D"/>
    <w:rsid w:val="00226012"/>
    <w:rsid w:val="00240DA2"/>
    <w:rsid w:val="00282397"/>
    <w:rsid w:val="00283050"/>
    <w:rsid w:val="002A0827"/>
    <w:rsid w:val="002D6B21"/>
    <w:rsid w:val="002D7665"/>
    <w:rsid w:val="00323A20"/>
    <w:rsid w:val="00323AEF"/>
    <w:rsid w:val="00343D24"/>
    <w:rsid w:val="00350C03"/>
    <w:rsid w:val="00352E30"/>
    <w:rsid w:val="00364494"/>
    <w:rsid w:val="003673D6"/>
    <w:rsid w:val="003704B6"/>
    <w:rsid w:val="00372C13"/>
    <w:rsid w:val="003820DD"/>
    <w:rsid w:val="00387FA2"/>
    <w:rsid w:val="003958AE"/>
    <w:rsid w:val="003A08F8"/>
    <w:rsid w:val="003B0B90"/>
    <w:rsid w:val="003B2D07"/>
    <w:rsid w:val="003B5067"/>
    <w:rsid w:val="003C2508"/>
    <w:rsid w:val="003F061B"/>
    <w:rsid w:val="003F4229"/>
    <w:rsid w:val="00405A01"/>
    <w:rsid w:val="0041699A"/>
    <w:rsid w:val="00422DEC"/>
    <w:rsid w:val="00425246"/>
    <w:rsid w:val="004259F2"/>
    <w:rsid w:val="004329DF"/>
    <w:rsid w:val="00434819"/>
    <w:rsid w:val="004463E8"/>
    <w:rsid w:val="0045200A"/>
    <w:rsid w:val="004563A6"/>
    <w:rsid w:val="004624E3"/>
    <w:rsid w:val="004664BA"/>
    <w:rsid w:val="004747BC"/>
    <w:rsid w:val="00477798"/>
    <w:rsid w:val="00497073"/>
    <w:rsid w:val="004B0F81"/>
    <w:rsid w:val="004C3AFA"/>
    <w:rsid w:val="004C5249"/>
    <w:rsid w:val="004F55AC"/>
    <w:rsid w:val="004F6B31"/>
    <w:rsid w:val="00503F31"/>
    <w:rsid w:val="00506B46"/>
    <w:rsid w:val="00513926"/>
    <w:rsid w:val="00520923"/>
    <w:rsid w:val="00533F29"/>
    <w:rsid w:val="00537CF1"/>
    <w:rsid w:val="0054737B"/>
    <w:rsid w:val="0054760D"/>
    <w:rsid w:val="0055173B"/>
    <w:rsid w:val="0056354B"/>
    <w:rsid w:val="0057411A"/>
    <w:rsid w:val="005754B7"/>
    <w:rsid w:val="0057773E"/>
    <w:rsid w:val="00587160"/>
    <w:rsid w:val="005947F7"/>
    <w:rsid w:val="005B08B6"/>
    <w:rsid w:val="005B2083"/>
    <w:rsid w:val="005C79EA"/>
    <w:rsid w:val="005D0571"/>
    <w:rsid w:val="005D0B73"/>
    <w:rsid w:val="005E323F"/>
    <w:rsid w:val="005E7DED"/>
    <w:rsid w:val="00644A45"/>
    <w:rsid w:val="006462CE"/>
    <w:rsid w:val="00671132"/>
    <w:rsid w:val="00677E82"/>
    <w:rsid w:val="00681669"/>
    <w:rsid w:val="00682BF9"/>
    <w:rsid w:val="00683207"/>
    <w:rsid w:val="006A53BA"/>
    <w:rsid w:val="006A7197"/>
    <w:rsid w:val="006A7AE5"/>
    <w:rsid w:val="006B5A11"/>
    <w:rsid w:val="006C4A77"/>
    <w:rsid w:val="006D5DDF"/>
    <w:rsid w:val="006E3AE8"/>
    <w:rsid w:val="006E61B0"/>
    <w:rsid w:val="006F7064"/>
    <w:rsid w:val="007018C3"/>
    <w:rsid w:val="007025ED"/>
    <w:rsid w:val="00721BB3"/>
    <w:rsid w:val="00725AC7"/>
    <w:rsid w:val="007371AC"/>
    <w:rsid w:val="00741032"/>
    <w:rsid w:val="007412FC"/>
    <w:rsid w:val="00743BF6"/>
    <w:rsid w:val="00744EF8"/>
    <w:rsid w:val="00761C96"/>
    <w:rsid w:val="00765BA5"/>
    <w:rsid w:val="0077007A"/>
    <w:rsid w:val="007734B6"/>
    <w:rsid w:val="0077797F"/>
    <w:rsid w:val="00790EB3"/>
    <w:rsid w:val="00791C6C"/>
    <w:rsid w:val="007948B8"/>
    <w:rsid w:val="007A69F8"/>
    <w:rsid w:val="007A7B97"/>
    <w:rsid w:val="007A7F3D"/>
    <w:rsid w:val="007B156E"/>
    <w:rsid w:val="007D6588"/>
    <w:rsid w:val="007D6BD9"/>
    <w:rsid w:val="00827B55"/>
    <w:rsid w:val="00835506"/>
    <w:rsid w:val="00854695"/>
    <w:rsid w:val="0086286A"/>
    <w:rsid w:val="00875009"/>
    <w:rsid w:val="00877DD4"/>
    <w:rsid w:val="008824B6"/>
    <w:rsid w:val="00890B47"/>
    <w:rsid w:val="008957D4"/>
    <w:rsid w:val="008A7B80"/>
    <w:rsid w:val="008C1FEF"/>
    <w:rsid w:val="008D0343"/>
    <w:rsid w:val="008D2332"/>
    <w:rsid w:val="008E3B10"/>
    <w:rsid w:val="008E4B6D"/>
    <w:rsid w:val="008F225B"/>
    <w:rsid w:val="008F473E"/>
    <w:rsid w:val="00901673"/>
    <w:rsid w:val="00913AF5"/>
    <w:rsid w:val="0092474B"/>
    <w:rsid w:val="00940C92"/>
    <w:rsid w:val="00940F7D"/>
    <w:rsid w:val="00981E66"/>
    <w:rsid w:val="009837C2"/>
    <w:rsid w:val="00994193"/>
    <w:rsid w:val="009A38BE"/>
    <w:rsid w:val="009A43DD"/>
    <w:rsid w:val="009A5B54"/>
    <w:rsid w:val="009B3688"/>
    <w:rsid w:val="009C3352"/>
    <w:rsid w:val="009C5D69"/>
    <w:rsid w:val="009D22D5"/>
    <w:rsid w:val="009D7200"/>
    <w:rsid w:val="009E2187"/>
    <w:rsid w:val="009E795E"/>
    <w:rsid w:val="009F3E36"/>
    <w:rsid w:val="00A17DC3"/>
    <w:rsid w:val="00A41AB4"/>
    <w:rsid w:val="00A47B33"/>
    <w:rsid w:val="00A56B7C"/>
    <w:rsid w:val="00A62F80"/>
    <w:rsid w:val="00A64960"/>
    <w:rsid w:val="00A80D72"/>
    <w:rsid w:val="00A85F45"/>
    <w:rsid w:val="00AB1D96"/>
    <w:rsid w:val="00AB34F9"/>
    <w:rsid w:val="00AD039D"/>
    <w:rsid w:val="00AD29C0"/>
    <w:rsid w:val="00AE70D7"/>
    <w:rsid w:val="00B250F5"/>
    <w:rsid w:val="00B31459"/>
    <w:rsid w:val="00B41F23"/>
    <w:rsid w:val="00B41F26"/>
    <w:rsid w:val="00B42D63"/>
    <w:rsid w:val="00B54847"/>
    <w:rsid w:val="00B62D66"/>
    <w:rsid w:val="00B8096A"/>
    <w:rsid w:val="00B85573"/>
    <w:rsid w:val="00B92AAB"/>
    <w:rsid w:val="00B96CA6"/>
    <w:rsid w:val="00BF5827"/>
    <w:rsid w:val="00C15543"/>
    <w:rsid w:val="00C31D72"/>
    <w:rsid w:val="00C46214"/>
    <w:rsid w:val="00C66BA7"/>
    <w:rsid w:val="00C86243"/>
    <w:rsid w:val="00CC585F"/>
    <w:rsid w:val="00CD6694"/>
    <w:rsid w:val="00CE4695"/>
    <w:rsid w:val="00D101DF"/>
    <w:rsid w:val="00D26E22"/>
    <w:rsid w:val="00D303D7"/>
    <w:rsid w:val="00D43E62"/>
    <w:rsid w:val="00D52205"/>
    <w:rsid w:val="00D52580"/>
    <w:rsid w:val="00D96FC5"/>
    <w:rsid w:val="00DB116D"/>
    <w:rsid w:val="00DC1989"/>
    <w:rsid w:val="00DC47FF"/>
    <w:rsid w:val="00DD42A9"/>
    <w:rsid w:val="00DE5C04"/>
    <w:rsid w:val="00DE6F30"/>
    <w:rsid w:val="00E07FEE"/>
    <w:rsid w:val="00E32C6B"/>
    <w:rsid w:val="00E404FE"/>
    <w:rsid w:val="00E411DC"/>
    <w:rsid w:val="00E42769"/>
    <w:rsid w:val="00E50CA6"/>
    <w:rsid w:val="00E87429"/>
    <w:rsid w:val="00E95281"/>
    <w:rsid w:val="00E95C09"/>
    <w:rsid w:val="00EB1423"/>
    <w:rsid w:val="00EC5380"/>
    <w:rsid w:val="00EC5C01"/>
    <w:rsid w:val="00EC65C6"/>
    <w:rsid w:val="00ED6D32"/>
    <w:rsid w:val="00EE603B"/>
    <w:rsid w:val="00EF08B1"/>
    <w:rsid w:val="00F019BC"/>
    <w:rsid w:val="00F02609"/>
    <w:rsid w:val="00F049BC"/>
    <w:rsid w:val="00F07588"/>
    <w:rsid w:val="00F12368"/>
    <w:rsid w:val="00F14842"/>
    <w:rsid w:val="00F521E8"/>
    <w:rsid w:val="00F55240"/>
    <w:rsid w:val="00F66D8B"/>
    <w:rsid w:val="00F71C75"/>
    <w:rsid w:val="00F83F91"/>
    <w:rsid w:val="00F87106"/>
    <w:rsid w:val="00FA5EE9"/>
    <w:rsid w:val="00FA6E26"/>
    <w:rsid w:val="00FA7C92"/>
    <w:rsid w:val="00FB3145"/>
    <w:rsid w:val="00FE0B65"/>
    <w:rsid w:val="00FF1CA7"/>
    <w:rsid w:val="00FF3780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E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header"/>
    <w:basedOn w:val="a"/>
    <w:link w:val="ae"/>
    <w:semiHidden/>
    <w:rsid w:val="001A182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semiHidden/>
    <w:rsid w:val="001A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 пособия Знак"/>
    <w:basedOn w:val="a"/>
    <w:link w:val="af0"/>
    <w:rsid w:val="008D0343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f0">
    <w:name w:val="Текст пособия Знак Знак"/>
    <w:basedOn w:val="a0"/>
    <w:link w:val="af"/>
    <w:rsid w:val="008D0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азвание подраздела Знак"/>
    <w:basedOn w:val="a"/>
    <w:next w:val="a"/>
    <w:link w:val="af2"/>
    <w:rsid w:val="008D0343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2">
    <w:name w:val="Название подраздела Знак Знак"/>
    <w:basedOn w:val="a0"/>
    <w:link w:val="af1"/>
    <w:rsid w:val="008D03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Название пункта"/>
    <w:basedOn w:val="a"/>
    <w:rsid w:val="008D0343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4">
    <w:name w:val="Без абзаца"/>
    <w:basedOn w:val="a"/>
    <w:rsid w:val="008D0343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5">
    <w:name w:val="формула"/>
    <w:basedOn w:val="a"/>
    <w:rsid w:val="008D0343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paragraph" w:customStyle="1" w:styleId="af6">
    <w:name w:val="Обычный текст"/>
    <w:basedOn w:val="a"/>
    <w:rsid w:val="00FE0B65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4329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329DF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w">
    <w:name w:val="w"/>
    <w:basedOn w:val="a0"/>
    <w:rsid w:val="007D6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765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C4621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0F7D"/>
    <w:pPr>
      <w:ind w:left="720"/>
      <w:contextualSpacing/>
    </w:pPr>
  </w:style>
  <w:style w:type="table" w:styleId="a4">
    <w:name w:val="Table Grid"/>
    <w:basedOn w:val="a1"/>
    <w:uiPriority w:val="59"/>
    <w:rsid w:val="00B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7B"/>
    <w:rPr>
      <w:rFonts w:ascii="Tahoma" w:eastAsia="SimSun" w:hAnsi="Tahoma" w:cs="Tahoma"/>
      <w:sz w:val="16"/>
      <w:szCs w:val="16"/>
      <w:lang w:val="uk-UA" w:eastAsia="zh-CN"/>
    </w:rPr>
  </w:style>
  <w:style w:type="table" w:customStyle="1" w:styleId="21">
    <w:name w:val="Обычная таблица2"/>
    <w:next w:val="a1"/>
    <w:semiHidden/>
    <w:rsid w:val="0040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50F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8">
    <w:name w:val="Placeholder Text"/>
    <w:basedOn w:val="a0"/>
    <w:uiPriority w:val="99"/>
    <w:semiHidden/>
    <w:rsid w:val="000B614B"/>
    <w:rPr>
      <w:color w:val="808080"/>
    </w:rPr>
  </w:style>
  <w:style w:type="character" w:styleId="a9">
    <w:name w:val="Hyperlink"/>
    <w:basedOn w:val="a0"/>
    <w:uiPriority w:val="99"/>
    <w:unhideWhenUsed/>
    <w:rsid w:val="00070C5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70C5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C4621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4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  <w:style w:type="paragraph" w:styleId="aa">
    <w:name w:val="Body Text Indent"/>
    <w:basedOn w:val="a"/>
    <w:link w:val="ab"/>
    <w:unhideWhenUsed/>
    <w:rsid w:val="00520923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209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65B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mw-page-title-main">
    <w:name w:val="mw-page-title-main"/>
    <w:basedOn w:val="a0"/>
    <w:rsid w:val="00765BA5"/>
  </w:style>
  <w:style w:type="character" w:styleId="ac">
    <w:name w:val="Strong"/>
    <w:basedOn w:val="a0"/>
    <w:uiPriority w:val="22"/>
    <w:qFormat/>
    <w:rsid w:val="00533F2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23A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3A20"/>
    <w:rPr>
      <w:rFonts w:ascii="Times New Roman" w:eastAsia="SimSun" w:hAnsi="Times New Roman" w:cs="Times New Roman"/>
      <w:sz w:val="24"/>
      <w:szCs w:val="24"/>
      <w:lang w:val="uk-UA" w:eastAsia="zh-CN"/>
    </w:rPr>
  </w:style>
  <w:style w:type="paragraph" w:styleId="ad">
    <w:name w:val="header"/>
    <w:basedOn w:val="a"/>
    <w:link w:val="ae"/>
    <w:semiHidden/>
    <w:rsid w:val="001A182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semiHidden/>
    <w:rsid w:val="001A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 пособия Знак"/>
    <w:basedOn w:val="a"/>
    <w:link w:val="af0"/>
    <w:rsid w:val="008D0343"/>
    <w:pPr>
      <w:autoSpaceDE w:val="0"/>
      <w:autoSpaceDN w:val="0"/>
      <w:ind w:firstLine="851"/>
      <w:jc w:val="both"/>
    </w:pPr>
    <w:rPr>
      <w:rFonts w:eastAsia="Times New Roman"/>
      <w:sz w:val="28"/>
      <w:szCs w:val="20"/>
      <w:lang w:val="ru-RU" w:eastAsia="ru-RU"/>
    </w:rPr>
  </w:style>
  <w:style w:type="character" w:customStyle="1" w:styleId="af0">
    <w:name w:val="Текст пособия Знак Знак"/>
    <w:basedOn w:val="a0"/>
    <w:link w:val="af"/>
    <w:rsid w:val="008D0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Название подраздела Знак"/>
    <w:basedOn w:val="a"/>
    <w:next w:val="a"/>
    <w:link w:val="af2"/>
    <w:rsid w:val="008D0343"/>
    <w:pPr>
      <w:keepNext/>
      <w:spacing w:before="360" w:after="120"/>
      <w:ind w:firstLine="851"/>
      <w:jc w:val="both"/>
    </w:pPr>
    <w:rPr>
      <w:rFonts w:eastAsia="Times New Roman"/>
      <w:b/>
      <w:sz w:val="28"/>
      <w:szCs w:val="28"/>
      <w:lang w:val="ru-RU" w:eastAsia="ru-RU"/>
    </w:rPr>
  </w:style>
  <w:style w:type="character" w:customStyle="1" w:styleId="af2">
    <w:name w:val="Название подраздела Знак Знак"/>
    <w:basedOn w:val="a0"/>
    <w:link w:val="af1"/>
    <w:rsid w:val="008D034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3">
    <w:name w:val="Название пункта"/>
    <w:basedOn w:val="a"/>
    <w:rsid w:val="008D0343"/>
    <w:pPr>
      <w:keepNext/>
      <w:widowControl w:val="0"/>
      <w:autoSpaceDE w:val="0"/>
      <w:autoSpaceDN w:val="0"/>
      <w:adjustRightInd w:val="0"/>
      <w:spacing w:before="120"/>
      <w:ind w:firstLine="851"/>
      <w:jc w:val="both"/>
    </w:pPr>
    <w:rPr>
      <w:rFonts w:eastAsia="Times New Roman" w:cs="Arial"/>
      <w:b/>
      <w:sz w:val="28"/>
      <w:szCs w:val="22"/>
      <w:lang w:val="ru-RU" w:eastAsia="ru-RU"/>
    </w:rPr>
  </w:style>
  <w:style w:type="paragraph" w:customStyle="1" w:styleId="af4">
    <w:name w:val="Без абзаца"/>
    <w:basedOn w:val="a"/>
    <w:rsid w:val="008D0343"/>
    <w:pPr>
      <w:autoSpaceDE w:val="0"/>
      <w:autoSpaceDN w:val="0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f5">
    <w:name w:val="формула"/>
    <w:basedOn w:val="a"/>
    <w:rsid w:val="008D0343"/>
    <w:pPr>
      <w:tabs>
        <w:tab w:val="left" w:pos="5812"/>
      </w:tabs>
      <w:autoSpaceDE w:val="0"/>
      <w:autoSpaceDN w:val="0"/>
      <w:spacing w:before="240" w:after="240"/>
      <w:jc w:val="center"/>
    </w:pPr>
    <w:rPr>
      <w:rFonts w:eastAsia="Times New Roman"/>
      <w:sz w:val="28"/>
      <w:szCs w:val="28"/>
      <w:lang w:val="en-US" w:eastAsia="ru-RU"/>
    </w:rPr>
  </w:style>
  <w:style w:type="paragraph" w:customStyle="1" w:styleId="af6">
    <w:name w:val="Обычный текст"/>
    <w:basedOn w:val="a"/>
    <w:rsid w:val="00FE0B65"/>
    <w:pPr>
      <w:ind w:firstLine="567"/>
      <w:jc w:val="both"/>
    </w:pPr>
    <w:rPr>
      <w:rFonts w:eastAsia="Times New Roman"/>
      <w:sz w:val="28"/>
      <w:szCs w:val="20"/>
      <w:lang w:val="ru-RU" w:eastAsia="ru-RU"/>
    </w:rPr>
  </w:style>
  <w:style w:type="paragraph" w:styleId="af7">
    <w:name w:val="footer"/>
    <w:basedOn w:val="a"/>
    <w:link w:val="af8"/>
    <w:uiPriority w:val="99"/>
    <w:unhideWhenUsed/>
    <w:rsid w:val="004329D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329DF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w">
    <w:name w:val="w"/>
    <w:basedOn w:val="a0"/>
    <w:rsid w:val="007D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7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746">
                  <w:marLeft w:val="0"/>
                  <w:marRight w:val="9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100F-1AE7-420B-A432-3B91A3CE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Arsenal</dc:creator>
  <cp:lastModifiedBy>ADMIN</cp:lastModifiedBy>
  <cp:revision>7</cp:revision>
  <cp:lastPrinted>2025-04-03T08:57:00Z</cp:lastPrinted>
  <dcterms:created xsi:type="dcterms:W3CDTF">2025-03-27T08:26:00Z</dcterms:created>
  <dcterms:modified xsi:type="dcterms:W3CDTF">2025-04-03T08:59:00Z</dcterms:modified>
</cp:coreProperties>
</file>