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0933A9" w:rsidRDefault="003F18E2" w:rsidP="003F18E2">
      <w:pPr>
        <w:jc w:val="center"/>
        <w:rPr>
          <w:szCs w:val="28"/>
        </w:rPr>
      </w:pPr>
    </w:p>
    <w:p w:rsidR="00666A93" w:rsidRDefault="00666A93" w:rsidP="00666A93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6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652B6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B725F3" w:rsidRPr="00652B62">
        <w:rPr>
          <w:rFonts w:ascii="Times New Roman" w:hAnsi="Times New Roman" w:cs="Times New Roman"/>
          <w:b/>
          <w:sz w:val="28"/>
          <w:szCs w:val="28"/>
        </w:rPr>
        <w:t>Специальные виды двигателей</w:t>
      </w:r>
      <w:r w:rsidRPr="00652B62">
        <w:rPr>
          <w:rFonts w:ascii="Times New Roman" w:hAnsi="Times New Roman" w:cs="Times New Roman"/>
          <w:b/>
          <w:sz w:val="28"/>
          <w:szCs w:val="28"/>
        </w:rPr>
        <w:t>»</w:t>
      </w:r>
    </w:p>
    <w:p w:rsidR="00652B62" w:rsidRDefault="00652B62" w:rsidP="00666A9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496" w:rsidRDefault="00981496" w:rsidP="00666A9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496" w:rsidRDefault="00981496" w:rsidP="0098149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2B62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981496" w:rsidRDefault="00981496" w:rsidP="00981496">
      <w:pPr>
        <w:rPr>
          <w:lang w:eastAsia="ru-RU"/>
        </w:rPr>
      </w:pPr>
    </w:p>
    <w:p w:rsidR="00981496" w:rsidRDefault="00981496" w:rsidP="00981496">
      <w:pPr>
        <w:pStyle w:val="4"/>
        <w:spacing w:before="0" w:after="0" w:line="240" w:lineRule="auto"/>
        <w:ind w:firstLine="709"/>
      </w:pPr>
      <w:r w:rsidRPr="00652B62">
        <w:t>Задания закрытого типа на выбор правильного ответа</w:t>
      </w:r>
    </w:p>
    <w:p w:rsidR="00981496" w:rsidRPr="00652B62" w:rsidRDefault="00981496" w:rsidP="00981496">
      <w:pPr>
        <w:ind w:firstLine="709"/>
      </w:pPr>
    </w:p>
    <w:p w:rsidR="00981496" w:rsidRDefault="00981496" w:rsidP="00981496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652B62">
        <w:rPr>
          <w:i/>
          <w:szCs w:val="28"/>
        </w:rPr>
        <w:t xml:space="preserve">ыберите один </w:t>
      </w:r>
      <w:r>
        <w:rPr>
          <w:i/>
          <w:szCs w:val="28"/>
        </w:rPr>
        <w:t xml:space="preserve">правильный </w:t>
      </w:r>
      <w:r w:rsidRPr="00652B62">
        <w:rPr>
          <w:i/>
          <w:szCs w:val="28"/>
        </w:rPr>
        <w:t>ответ</w:t>
      </w:r>
    </w:p>
    <w:p w:rsidR="00981496" w:rsidRPr="00652B62" w:rsidRDefault="00981496" w:rsidP="00981496">
      <w:pPr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652B62">
        <w:rPr>
          <w:szCs w:val="28"/>
        </w:rPr>
        <w:t>Какой КПД выражает долю подведенной тепловой энергии, преобразуемую в механическую работу, снимаемую с выходного вала двигателя?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652B62">
        <w:rPr>
          <w:color w:val="auto"/>
          <w:sz w:val="28"/>
          <w:szCs w:val="28"/>
        </w:rPr>
        <w:t>) механический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652B62">
        <w:rPr>
          <w:color w:val="auto"/>
          <w:sz w:val="28"/>
          <w:szCs w:val="28"/>
        </w:rPr>
        <w:t>) индикаторный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652B62">
        <w:rPr>
          <w:color w:val="auto"/>
          <w:sz w:val="28"/>
          <w:szCs w:val="28"/>
        </w:rPr>
        <w:t>) эффективный</w:t>
      </w:r>
      <w:r>
        <w:rPr>
          <w:color w:val="auto"/>
          <w:sz w:val="28"/>
          <w:szCs w:val="28"/>
        </w:rPr>
        <w:t>.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652B62">
        <w:rPr>
          <w:color w:val="auto"/>
          <w:sz w:val="28"/>
          <w:szCs w:val="28"/>
        </w:rPr>
        <w:t>) термический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52B62">
        <w:rPr>
          <w:color w:val="auto"/>
          <w:sz w:val="28"/>
          <w:szCs w:val="28"/>
        </w:rPr>
        <w:t>) адиабатический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652B62">
        <w:rPr>
          <w:szCs w:val="28"/>
        </w:rPr>
        <w:t xml:space="preserve">: </w:t>
      </w:r>
      <w:r>
        <w:rPr>
          <w:szCs w:val="28"/>
        </w:rPr>
        <w:t>В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652B62">
        <w:rPr>
          <w:color w:val="000000"/>
          <w:szCs w:val="28"/>
        </w:rPr>
        <w:t>Во сколько раз теоретически мощность роторно-поршневого двигателя больше мощности поршневого четырехтактного ДВС при одинаковом рабочем об</w:t>
      </w:r>
      <w:r w:rsidRPr="00652B62">
        <w:rPr>
          <w:color w:val="000000"/>
          <w:szCs w:val="28"/>
        </w:rPr>
        <w:t>ъ</w:t>
      </w:r>
      <w:r w:rsidRPr="00652B62">
        <w:rPr>
          <w:color w:val="000000"/>
          <w:szCs w:val="28"/>
        </w:rPr>
        <w:t>еме, степени сжатия, частоте вращения вала, низшей теплоте сгорания топлива и прочих равных условиях?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652B62">
        <w:rPr>
          <w:color w:val="000000"/>
          <w:szCs w:val="28"/>
        </w:rPr>
        <w:t>) 2</w:t>
      </w:r>
      <w:r>
        <w:rPr>
          <w:color w:val="000000"/>
          <w:szCs w:val="28"/>
        </w:rPr>
        <w:t>.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652B62">
        <w:rPr>
          <w:color w:val="000000"/>
          <w:szCs w:val="28"/>
        </w:rPr>
        <w:t>) 1,5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652B62">
        <w:rPr>
          <w:color w:val="000000"/>
          <w:szCs w:val="28"/>
        </w:rPr>
        <w:t>) 3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652B62">
        <w:rPr>
          <w:color w:val="000000"/>
          <w:szCs w:val="28"/>
        </w:rPr>
        <w:t>) 0,5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652B62">
        <w:rPr>
          <w:color w:val="000000"/>
          <w:szCs w:val="28"/>
        </w:rPr>
        <w:t>) 2,5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652B62">
        <w:rPr>
          <w:szCs w:val="28"/>
        </w:rPr>
        <w:t xml:space="preserve">: </w:t>
      </w:r>
      <w:r>
        <w:rPr>
          <w:szCs w:val="28"/>
        </w:rPr>
        <w:t>А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652B62">
        <w:rPr>
          <w:color w:val="auto"/>
          <w:sz w:val="28"/>
          <w:szCs w:val="28"/>
        </w:rPr>
        <w:t>В каком из указанных специальных видов двигателей достаточно просто с точки зрения конструкции реализовать двухсторонний рабочий процесс (по обе ст</w:t>
      </w:r>
      <w:r w:rsidRPr="00652B62">
        <w:rPr>
          <w:color w:val="auto"/>
          <w:sz w:val="28"/>
          <w:szCs w:val="28"/>
        </w:rPr>
        <w:t>о</w:t>
      </w:r>
      <w:r w:rsidRPr="00652B62">
        <w:rPr>
          <w:color w:val="auto"/>
          <w:sz w:val="28"/>
          <w:szCs w:val="28"/>
        </w:rPr>
        <w:t>роны днища поршня)?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652B62">
        <w:rPr>
          <w:color w:val="auto"/>
          <w:sz w:val="28"/>
          <w:szCs w:val="28"/>
        </w:rPr>
        <w:t>) двигатель Стирлинга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652B62">
        <w:rPr>
          <w:color w:val="auto"/>
          <w:sz w:val="28"/>
          <w:szCs w:val="28"/>
        </w:rPr>
        <w:t>) двигатель Ванкеля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652B62">
        <w:rPr>
          <w:color w:val="auto"/>
          <w:sz w:val="28"/>
          <w:szCs w:val="28"/>
        </w:rPr>
        <w:t>) газотурбинный двигатель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652B62">
        <w:rPr>
          <w:color w:val="auto"/>
          <w:sz w:val="28"/>
          <w:szCs w:val="28"/>
        </w:rPr>
        <w:t>) волновой дисковый двигатель</w:t>
      </w:r>
    </w:p>
    <w:p w:rsidR="00981496" w:rsidRPr="00652B62" w:rsidRDefault="00981496" w:rsidP="0098149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52B62">
        <w:rPr>
          <w:color w:val="auto"/>
          <w:sz w:val="28"/>
          <w:szCs w:val="28"/>
        </w:rPr>
        <w:t>) двигатель Баландина</w:t>
      </w:r>
      <w:r>
        <w:rPr>
          <w:color w:val="auto"/>
          <w:sz w:val="28"/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652B62">
        <w:rPr>
          <w:szCs w:val="28"/>
        </w:rPr>
        <w:t xml:space="preserve">: </w:t>
      </w:r>
      <w:r>
        <w:rPr>
          <w:szCs w:val="28"/>
        </w:rPr>
        <w:t>Д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652B62">
        <w:rPr>
          <w:color w:val="000000"/>
          <w:szCs w:val="28"/>
        </w:rPr>
        <w:t>Какой из теоретических газовых циклов не реализуется на практике в н</w:t>
      </w:r>
      <w:r w:rsidRPr="00652B62">
        <w:rPr>
          <w:color w:val="000000"/>
          <w:szCs w:val="28"/>
        </w:rPr>
        <w:t>а</w:t>
      </w:r>
      <w:r w:rsidRPr="00652B62">
        <w:rPr>
          <w:color w:val="000000"/>
          <w:szCs w:val="28"/>
        </w:rPr>
        <w:t>турном тепловом двигателе?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А) цикл Отто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Б) цикл Карно.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В) цикл Брайтона</w:t>
      </w:r>
    </w:p>
    <w:p w:rsidR="00981496" w:rsidRPr="00652B62" w:rsidRDefault="00981496" w:rsidP="0098149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Г</w:t>
      </w:r>
      <w:r w:rsidRPr="00652B62">
        <w:rPr>
          <w:color w:val="000000"/>
          <w:szCs w:val="28"/>
        </w:rPr>
        <w:t>) цикл Стирли</w:t>
      </w:r>
      <w:r>
        <w:rPr>
          <w:color w:val="000000"/>
          <w:szCs w:val="28"/>
        </w:rPr>
        <w:t>нга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color w:val="000000"/>
          <w:szCs w:val="28"/>
        </w:rPr>
        <w:t>Д</w:t>
      </w:r>
      <w:r w:rsidRPr="00652B62">
        <w:rPr>
          <w:color w:val="000000"/>
          <w:szCs w:val="28"/>
        </w:rPr>
        <w:t>) цикл Дизеля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652B62">
        <w:rPr>
          <w:szCs w:val="28"/>
        </w:rPr>
        <w:t xml:space="preserve">: </w:t>
      </w:r>
      <w:r>
        <w:rPr>
          <w:szCs w:val="28"/>
        </w:rPr>
        <w:t>Б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pStyle w:val="4"/>
        <w:spacing w:before="0" w:after="0" w:line="240" w:lineRule="auto"/>
        <w:jc w:val="center"/>
        <w:rPr>
          <w:b w:val="0"/>
        </w:rPr>
      </w:pPr>
    </w:p>
    <w:p w:rsidR="00981496" w:rsidRPr="00652B62" w:rsidRDefault="00981496" w:rsidP="00981496">
      <w:pPr>
        <w:pStyle w:val="4"/>
        <w:spacing w:before="0" w:after="0" w:line="240" w:lineRule="auto"/>
        <w:ind w:firstLine="709"/>
      </w:pPr>
      <w:r w:rsidRPr="00652B62">
        <w:t>Задания закрытого типа на установление соответствия</w:t>
      </w:r>
    </w:p>
    <w:p w:rsidR="00981496" w:rsidRDefault="00981496" w:rsidP="00981496">
      <w:pPr>
        <w:ind w:firstLine="709"/>
        <w:jc w:val="left"/>
        <w:rPr>
          <w:i/>
        </w:rPr>
      </w:pPr>
    </w:p>
    <w:p w:rsidR="00981496" w:rsidRDefault="00981496" w:rsidP="00981496">
      <w:pPr>
        <w:ind w:firstLine="709"/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>
        <w:rPr>
          <w:i/>
        </w:rPr>
        <w:t>. Каждому элементу левого столбца соответствует только один элемент правого столбца.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652B62">
        <w:rPr>
          <w:szCs w:val="28"/>
        </w:rPr>
        <w:t>Найти соответствие между указанными элементами конструкции и спец</w:t>
      </w:r>
      <w:r w:rsidRPr="00652B62">
        <w:rPr>
          <w:szCs w:val="28"/>
        </w:rPr>
        <w:t>и</w:t>
      </w:r>
      <w:r w:rsidRPr="00652B62">
        <w:rPr>
          <w:szCs w:val="28"/>
        </w:rPr>
        <w:t>альными видами двигателей, в конструкции которых эти элементы применяются.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Поршень-вытеснитель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Ванкеля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Эксцентриковый вал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Свободнопоршневой генератор газа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Буферная полость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Волновой дисковый двигатель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Направляющий аппарат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Газотурбинный двигатель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Стирлинга</w:t>
            </w:r>
          </w:p>
        </w:tc>
      </w:tr>
    </w:tbl>
    <w:p w:rsidR="00981496" w:rsidRPr="00652B62" w:rsidRDefault="00981496" w:rsidP="00981496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652B62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2-А, 3-Б, 4-Г</w:t>
      </w:r>
    </w:p>
    <w:p w:rsidR="00981496" w:rsidRPr="00652B62" w:rsidRDefault="00981496" w:rsidP="00981496">
      <w:pPr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jc w:val="center"/>
        <w:rPr>
          <w:szCs w:val="28"/>
        </w:rPr>
      </w:pPr>
    </w:p>
    <w:p w:rsidR="00981496" w:rsidRPr="00652B62" w:rsidRDefault="00981496" w:rsidP="0098149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2B62">
        <w:rPr>
          <w:rFonts w:ascii="Times New Roman" w:hAnsi="Times New Roman"/>
          <w:sz w:val="28"/>
          <w:szCs w:val="28"/>
        </w:rPr>
        <w:t xml:space="preserve">дисциплину в </w:t>
      </w:r>
      <w:r w:rsidRPr="00652B6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52B62">
        <w:rPr>
          <w:rFonts w:ascii="Times New Roman" w:hAnsi="Times New Roman"/>
          <w:sz w:val="28"/>
          <w:szCs w:val="28"/>
        </w:rPr>
        <w:t xml:space="preserve"> если промежуто</w:t>
      </w:r>
      <w:r w:rsidRPr="00652B62">
        <w:rPr>
          <w:rFonts w:ascii="Times New Roman" w:hAnsi="Times New Roman"/>
          <w:sz w:val="28"/>
          <w:szCs w:val="28"/>
        </w:rPr>
        <w:t>ч</w:t>
      </w:r>
      <w:r w:rsidRPr="00652B6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52B62">
        <w:rPr>
          <w:rFonts w:ascii="Times New Roman" w:hAnsi="Times New Roman"/>
          <w:sz w:val="28"/>
          <w:szCs w:val="28"/>
        </w:rPr>
        <w:t>у</w:t>
      </w:r>
      <w:r w:rsidRPr="00652B6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52B62">
        <w:rPr>
          <w:rFonts w:ascii="Times New Roman" w:hAnsi="Times New Roman"/>
          <w:sz w:val="28"/>
          <w:szCs w:val="28"/>
        </w:rPr>
        <w:t>о</w:t>
      </w:r>
      <w:r w:rsidRPr="00652B62">
        <w:rPr>
          <w:rFonts w:ascii="Times New Roman" w:hAnsi="Times New Roman"/>
          <w:sz w:val="28"/>
          <w:szCs w:val="28"/>
        </w:rPr>
        <w:t>дят циклами, в ко</w:t>
      </w:r>
      <w:r w:rsidRPr="00652B62">
        <w:rPr>
          <w:rFonts w:ascii="Times New Roman" w:hAnsi="Times New Roman"/>
          <w:sz w:val="28"/>
          <w:szCs w:val="28"/>
        </w:rPr>
        <w:t>н</w:t>
      </w:r>
      <w:r w:rsidRPr="00652B62">
        <w:rPr>
          <w:rFonts w:ascii="Times New Roman" w:hAnsi="Times New Roman"/>
          <w:sz w:val="28"/>
          <w:szCs w:val="28"/>
        </w:rPr>
        <w:t>це цикла - промеж</w:t>
      </w:r>
      <w:r w:rsidRPr="00652B62">
        <w:rPr>
          <w:rFonts w:ascii="Times New Roman" w:hAnsi="Times New Roman"/>
          <w:sz w:val="28"/>
          <w:szCs w:val="28"/>
        </w:rPr>
        <w:t>у</w:t>
      </w:r>
      <w:r w:rsidRPr="00652B6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981496" w:rsidRPr="00652B62" w:rsidRDefault="00981496" w:rsidP="0098149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2B62">
        <w:rPr>
          <w:rFonts w:ascii="Times New Roman" w:hAnsi="Times New Roman"/>
          <w:sz w:val="28"/>
          <w:szCs w:val="28"/>
        </w:rPr>
        <w:t>Диана Савицкая</w:t>
      </w:r>
    </w:p>
    <w:p w:rsidR="00981496" w:rsidRPr="00652B62" w:rsidRDefault="00981496" w:rsidP="00981496">
      <w:pPr>
        <w:ind w:left="20" w:firstLine="689"/>
        <w:rPr>
          <w:szCs w:val="28"/>
        </w:rPr>
      </w:pPr>
      <w:r>
        <w:rPr>
          <w:szCs w:val="28"/>
        </w:rPr>
        <w:t xml:space="preserve">2. </w:t>
      </w:r>
      <w:r w:rsidRPr="00652B62">
        <w:rPr>
          <w:szCs w:val="28"/>
        </w:rPr>
        <w:t>Найти соответствие между особенностями, присущими конкретному спец</w:t>
      </w:r>
      <w:r w:rsidRPr="00652B62">
        <w:rPr>
          <w:szCs w:val="28"/>
        </w:rPr>
        <w:t>и</w:t>
      </w:r>
      <w:r w:rsidRPr="00652B62">
        <w:rPr>
          <w:szCs w:val="28"/>
        </w:rPr>
        <w:t>альному виду двигателей и видом двигателя.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Низкий уровень излучаем</w:t>
            </w:r>
            <w:r w:rsidRPr="00652B62">
              <w:rPr>
                <w:szCs w:val="28"/>
              </w:rPr>
              <w:t>о</w:t>
            </w:r>
            <w:r w:rsidRPr="00652B62">
              <w:rPr>
                <w:szCs w:val="28"/>
              </w:rPr>
              <w:t>го шума при работе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Роторно-поршневой двигатель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Высокая удельная мо</w:t>
            </w:r>
            <w:r w:rsidRPr="00652B62">
              <w:rPr>
                <w:szCs w:val="28"/>
              </w:rPr>
              <w:t>щ</w:t>
            </w:r>
            <w:r w:rsidRPr="00652B62">
              <w:rPr>
                <w:szCs w:val="28"/>
              </w:rPr>
              <w:t>ность на единицу массы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Стирлинга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Полное уравновешивание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Баландина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Отсутствие боковой силы, действующей на стенку ц</w:t>
            </w:r>
            <w:r w:rsidRPr="00652B62">
              <w:rPr>
                <w:szCs w:val="28"/>
              </w:rPr>
              <w:t>и</w:t>
            </w:r>
            <w:r w:rsidRPr="00652B62">
              <w:rPr>
                <w:szCs w:val="28"/>
              </w:rPr>
              <w:t>линдра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Паровой двигатель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Газотурбинный двигатель</w:t>
            </w:r>
          </w:p>
        </w:tc>
      </w:tr>
    </w:tbl>
    <w:p w:rsidR="00981496" w:rsidRPr="00652B62" w:rsidRDefault="00981496" w:rsidP="00981496">
      <w:pPr>
        <w:rPr>
          <w:szCs w:val="28"/>
          <w:lang w:eastAsia="ru-RU"/>
        </w:rPr>
      </w:pPr>
      <w:r w:rsidRPr="00652B62">
        <w:rPr>
          <w:szCs w:val="28"/>
        </w:rPr>
        <w:t>Правильный ответ</w:t>
      </w:r>
      <w:r w:rsidRPr="00652B6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2-Д, 3-А, 4-В</w:t>
      </w:r>
    </w:p>
    <w:p w:rsidR="00981496" w:rsidRPr="00652B62" w:rsidRDefault="00981496" w:rsidP="00981496">
      <w:pPr>
        <w:rPr>
          <w:szCs w:val="28"/>
          <w:lang w:eastAsia="ru-RU"/>
        </w:rPr>
      </w:pPr>
      <w:r w:rsidRPr="00652B62">
        <w:rPr>
          <w:szCs w:val="28"/>
          <w:lang w:eastAsia="ru-RU"/>
        </w:rPr>
        <w:t>Компетенции (индикаторы): ПК-1 (ПК-1.1)</w:t>
      </w:r>
    </w:p>
    <w:p w:rsidR="00981496" w:rsidRPr="00652B62" w:rsidRDefault="00981496" w:rsidP="00981496">
      <w:pPr>
        <w:rPr>
          <w:szCs w:val="28"/>
        </w:rPr>
      </w:pPr>
    </w:p>
    <w:p w:rsidR="00981496" w:rsidRPr="00652B62" w:rsidRDefault="00981496" w:rsidP="0098149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2B62">
        <w:rPr>
          <w:rFonts w:ascii="Times New Roman" w:hAnsi="Times New Roman"/>
          <w:sz w:val="28"/>
          <w:szCs w:val="28"/>
        </w:rPr>
        <w:t xml:space="preserve">дисциплину в </w:t>
      </w:r>
      <w:r w:rsidRPr="00652B6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52B62">
        <w:rPr>
          <w:rFonts w:ascii="Times New Roman" w:hAnsi="Times New Roman"/>
          <w:sz w:val="28"/>
          <w:szCs w:val="28"/>
        </w:rPr>
        <w:t xml:space="preserve"> если промежуто</w:t>
      </w:r>
      <w:r w:rsidRPr="00652B62">
        <w:rPr>
          <w:rFonts w:ascii="Times New Roman" w:hAnsi="Times New Roman"/>
          <w:sz w:val="28"/>
          <w:szCs w:val="28"/>
        </w:rPr>
        <w:t>ч</w:t>
      </w:r>
      <w:r w:rsidRPr="00652B6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52B62">
        <w:rPr>
          <w:rFonts w:ascii="Times New Roman" w:hAnsi="Times New Roman"/>
          <w:sz w:val="28"/>
          <w:szCs w:val="28"/>
        </w:rPr>
        <w:t>у</w:t>
      </w:r>
      <w:r w:rsidRPr="00652B6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52B62">
        <w:rPr>
          <w:rFonts w:ascii="Times New Roman" w:hAnsi="Times New Roman"/>
          <w:sz w:val="28"/>
          <w:szCs w:val="28"/>
        </w:rPr>
        <w:t>о</w:t>
      </w:r>
      <w:r w:rsidRPr="00652B62">
        <w:rPr>
          <w:rFonts w:ascii="Times New Roman" w:hAnsi="Times New Roman"/>
          <w:sz w:val="28"/>
          <w:szCs w:val="28"/>
        </w:rPr>
        <w:t>дят циклами, в ко</w:t>
      </w:r>
      <w:r w:rsidRPr="00652B62">
        <w:rPr>
          <w:rFonts w:ascii="Times New Roman" w:hAnsi="Times New Roman"/>
          <w:sz w:val="28"/>
          <w:szCs w:val="28"/>
        </w:rPr>
        <w:t>н</w:t>
      </w:r>
      <w:r w:rsidRPr="00652B62">
        <w:rPr>
          <w:rFonts w:ascii="Times New Roman" w:hAnsi="Times New Roman"/>
          <w:sz w:val="28"/>
          <w:szCs w:val="28"/>
        </w:rPr>
        <w:t>це цикла - промеж</w:t>
      </w:r>
      <w:r w:rsidRPr="00652B62">
        <w:rPr>
          <w:rFonts w:ascii="Times New Roman" w:hAnsi="Times New Roman"/>
          <w:sz w:val="28"/>
          <w:szCs w:val="28"/>
        </w:rPr>
        <w:t>у</w:t>
      </w:r>
      <w:r w:rsidRPr="00652B6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981496" w:rsidRPr="00652B62" w:rsidRDefault="00981496" w:rsidP="0098149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2B62">
        <w:rPr>
          <w:rFonts w:ascii="Times New Roman" w:hAnsi="Times New Roman"/>
          <w:sz w:val="28"/>
          <w:szCs w:val="28"/>
        </w:rPr>
        <w:t>Диана Савицкая</w:t>
      </w:r>
    </w:p>
    <w:p w:rsidR="00981496" w:rsidRPr="00652B62" w:rsidRDefault="00981496" w:rsidP="00981496">
      <w:pPr>
        <w:ind w:left="20" w:firstLine="689"/>
        <w:rPr>
          <w:szCs w:val="28"/>
        </w:rPr>
      </w:pPr>
      <w:r>
        <w:rPr>
          <w:szCs w:val="28"/>
        </w:rPr>
        <w:t xml:space="preserve">3. </w:t>
      </w:r>
      <w:r w:rsidRPr="00652B62">
        <w:rPr>
          <w:szCs w:val="28"/>
        </w:rPr>
        <w:t>Найти соответствие между теоретическими циклами специальных видов двигателей и составляющими их термодинамическими процессами.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Цикл Эриксона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2B62">
              <w:rPr>
                <w:color w:val="auto"/>
                <w:sz w:val="28"/>
                <w:szCs w:val="28"/>
              </w:rPr>
              <w:t>две изохоры и две изотермы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Цикл Стирлинга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2B62">
              <w:rPr>
                <w:color w:val="auto"/>
                <w:sz w:val="28"/>
                <w:szCs w:val="28"/>
              </w:rPr>
              <w:t>две изобары и две изохоры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Цикл Карно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2B62">
              <w:rPr>
                <w:color w:val="auto"/>
                <w:sz w:val="28"/>
                <w:szCs w:val="28"/>
              </w:rPr>
              <w:t>две адиабаты и две изотермы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652B62">
              <w:rPr>
                <w:color w:val="auto"/>
                <w:sz w:val="28"/>
                <w:szCs w:val="28"/>
              </w:rPr>
              <w:t>две изотермы и две изобары</w:t>
            </w:r>
          </w:p>
        </w:tc>
      </w:tr>
    </w:tbl>
    <w:p w:rsidR="00981496" w:rsidRPr="00652B62" w:rsidRDefault="00981496" w:rsidP="00981496">
      <w:pPr>
        <w:rPr>
          <w:szCs w:val="28"/>
          <w:lang w:eastAsia="ru-RU"/>
        </w:rPr>
      </w:pPr>
      <w:r w:rsidRPr="00652B62">
        <w:rPr>
          <w:szCs w:val="28"/>
        </w:rPr>
        <w:t>Правильный ответ</w:t>
      </w:r>
      <w:r w:rsidRPr="00652B6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2-А, 3-В</w:t>
      </w:r>
    </w:p>
    <w:p w:rsidR="00981496" w:rsidRPr="00652B62" w:rsidRDefault="00981496" w:rsidP="00981496">
      <w:pPr>
        <w:rPr>
          <w:szCs w:val="28"/>
          <w:lang w:eastAsia="ru-RU"/>
        </w:rPr>
      </w:pPr>
      <w:r w:rsidRPr="00652B62">
        <w:rPr>
          <w:szCs w:val="28"/>
          <w:lang w:eastAsia="ru-RU"/>
        </w:rPr>
        <w:t>Компетенции (индикаторы): ПК-1 (ПК-1.1)</w:t>
      </w:r>
    </w:p>
    <w:p w:rsidR="00981496" w:rsidRPr="00652B62" w:rsidRDefault="00981496" w:rsidP="00981496">
      <w:pPr>
        <w:rPr>
          <w:szCs w:val="28"/>
        </w:rPr>
      </w:pPr>
    </w:p>
    <w:p w:rsidR="00981496" w:rsidRPr="00652B62" w:rsidRDefault="00981496" w:rsidP="00981496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Pr="00652B62">
        <w:rPr>
          <w:szCs w:val="28"/>
        </w:rPr>
        <w:t>Найти соответствие между указанными видами специальных двигателей и областями их фактического и возможного применения.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Стирлинга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Авиация, морской и наземный транспорт, стационарные установки, электроста</w:t>
            </w:r>
            <w:r w:rsidRPr="00652B62">
              <w:rPr>
                <w:szCs w:val="28"/>
              </w:rPr>
              <w:t>н</w:t>
            </w:r>
            <w:r w:rsidRPr="00652B62">
              <w:rPr>
                <w:szCs w:val="28"/>
              </w:rPr>
              <w:lastRenderedPageBreak/>
              <w:t>ции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Двигатель Баландина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Космический транспорт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Свободнопоршневой ген</w:t>
            </w:r>
            <w:r w:rsidRPr="00652B62">
              <w:rPr>
                <w:szCs w:val="28"/>
              </w:rPr>
              <w:t>е</w:t>
            </w:r>
            <w:r w:rsidRPr="00652B62">
              <w:rPr>
                <w:szCs w:val="28"/>
              </w:rPr>
              <w:t>ратор газа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Стационарные установки, автомобил</w:t>
            </w:r>
            <w:r w:rsidRPr="00652B62">
              <w:rPr>
                <w:szCs w:val="28"/>
              </w:rPr>
              <w:t>ь</w:t>
            </w:r>
            <w:r w:rsidRPr="00652B62">
              <w:rPr>
                <w:szCs w:val="28"/>
              </w:rPr>
              <w:t>ный транспорт, подводные лодки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Газотурбинный двигатель</w:t>
            </w: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Наземный транспорт</w:t>
            </w:r>
          </w:p>
        </w:tc>
      </w:tr>
      <w:tr w:rsidR="00981496" w:rsidRPr="00652B62" w:rsidTr="009C5FCB">
        <w:tc>
          <w:tcPr>
            <w:tcW w:w="468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981496" w:rsidRPr="00652B62" w:rsidRDefault="0098149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981496" w:rsidRPr="00652B62" w:rsidRDefault="0098149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981496" w:rsidRPr="00652B62" w:rsidRDefault="00981496" w:rsidP="009C5FCB">
            <w:pPr>
              <w:rPr>
                <w:szCs w:val="28"/>
              </w:rPr>
            </w:pPr>
            <w:r w:rsidRPr="00652B62">
              <w:rPr>
                <w:szCs w:val="28"/>
              </w:rPr>
              <w:t>Морской и железнодорожный транспорт</w:t>
            </w:r>
          </w:p>
        </w:tc>
      </w:tr>
    </w:tbl>
    <w:p w:rsidR="00981496" w:rsidRPr="00652B62" w:rsidRDefault="00981496" w:rsidP="00981496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652B6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2-Г, 3-Д, 4-А</w:t>
      </w:r>
    </w:p>
    <w:p w:rsidR="00981496" w:rsidRPr="00652B62" w:rsidRDefault="00981496" w:rsidP="00981496">
      <w:pPr>
        <w:rPr>
          <w:szCs w:val="28"/>
          <w:lang w:eastAsia="ru-RU"/>
        </w:rPr>
      </w:pPr>
      <w:r w:rsidRPr="00652B62">
        <w:rPr>
          <w:szCs w:val="28"/>
          <w:lang w:eastAsia="ru-RU"/>
        </w:rPr>
        <w:t>Компетенции (индикаторы): ПК-1 (ПК-1.1)</w:t>
      </w:r>
    </w:p>
    <w:p w:rsidR="00981496" w:rsidRPr="00652B62" w:rsidRDefault="00981496" w:rsidP="00981496">
      <w:pPr>
        <w:rPr>
          <w:szCs w:val="28"/>
        </w:rPr>
      </w:pPr>
    </w:p>
    <w:p w:rsidR="00981496" w:rsidRPr="00652B62" w:rsidRDefault="00981496" w:rsidP="00981496">
      <w:pPr>
        <w:pStyle w:val="4"/>
        <w:spacing w:before="0" w:after="0" w:line="240" w:lineRule="auto"/>
        <w:ind w:firstLine="709"/>
      </w:pPr>
      <w:r>
        <w:t>З</w:t>
      </w:r>
      <w:r w:rsidRPr="00652B62">
        <w:t>адания закрытого типа на установление правильной последовательн</w:t>
      </w:r>
      <w:r w:rsidRPr="00652B62">
        <w:t>о</w:t>
      </w:r>
      <w:r w:rsidRPr="00652B62">
        <w:t>сти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652B62">
        <w:rPr>
          <w:szCs w:val="28"/>
        </w:rPr>
        <w:t>В какой последовательности осуществляется рабочий процесс двигателя Стирлинга, начиная от начала сжатия рабочего тела (газ)?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А</w:t>
      </w:r>
      <w:r w:rsidRPr="00652B62">
        <w:rPr>
          <w:szCs w:val="28"/>
        </w:rPr>
        <w:t>) Вытеснительный поршень медленно движется вблизи НМТ. Под давлением газов рабочий поршень движется к НМТ, совершая полезную работу.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Б</w:t>
      </w:r>
      <w:r w:rsidRPr="00652B62">
        <w:rPr>
          <w:szCs w:val="28"/>
        </w:rPr>
        <w:t>) Газ охлаждается, проходя через охладитель, тепло, отведенное от газа, и</w:t>
      </w:r>
      <w:r w:rsidRPr="00652B62">
        <w:rPr>
          <w:szCs w:val="28"/>
        </w:rPr>
        <w:t>з</w:t>
      </w:r>
      <w:r w:rsidRPr="00652B62">
        <w:rPr>
          <w:szCs w:val="28"/>
        </w:rPr>
        <w:t>лучается в окружающую среду.</w:t>
      </w:r>
      <w:r w:rsidRPr="00CB5338">
        <w:rPr>
          <w:szCs w:val="28"/>
        </w:rPr>
        <w:t xml:space="preserve"> </w:t>
      </w:r>
      <w:r w:rsidRPr="00652B62">
        <w:rPr>
          <w:szCs w:val="28"/>
        </w:rPr>
        <w:t>Рабочий поршень медленно движется вблизи ВМТ. Вытеснительный поршень перемещает рабочее тело из холодной полости через р</w:t>
      </w:r>
      <w:r w:rsidRPr="00652B62">
        <w:rPr>
          <w:szCs w:val="28"/>
        </w:rPr>
        <w:t>е</w:t>
      </w:r>
      <w:r w:rsidRPr="00652B62">
        <w:rPr>
          <w:szCs w:val="28"/>
        </w:rPr>
        <w:t>генератор и нагреватель в горячую полость. Давление и температура газа увелич</w:t>
      </w:r>
      <w:r w:rsidRPr="00652B62">
        <w:rPr>
          <w:szCs w:val="28"/>
        </w:rPr>
        <w:t>и</w:t>
      </w:r>
      <w:r w:rsidRPr="00652B62">
        <w:rPr>
          <w:szCs w:val="28"/>
        </w:rPr>
        <w:t>ваются до максимальных значений.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В</w:t>
      </w:r>
      <w:r w:rsidRPr="00652B62">
        <w:rPr>
          <w:szCs w:val="28"/>
        </w:rPr>
        <w:t xml:space="preserve">) </w:t>
      </w:r>
      <w:r>
        <w:rPr>
          <w:szCs w:val="28"/>
        </w:rPr>
        <w:t>Сначала р</w:t>
      </w:r>
      <w:r w:rsidRPr="00652B62">
        <w:rPr>
          <w:szCs w:val="28"/>
        </w:rPr>
        <w:t>абочий поршень сжимает газ и подаёт его в холодную полость под вытеснительный поршень.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Г</w:t>
      </w:r>
      <w:r w:rsidRPr="00652B62">
        <w:rPr>
          <w:szCs w:val="28"/>
        </w:rPr>
        <w:t>) Рабочий поршень медленно движется вблизи НМТ. Вытеснительный по</w:t>
      </w:r>
      <w:r w:rsidRPr="00652B62">
        <w:rPr>
          <w:szCs w:val="28"/>
        </w:rPr>
        <w:t>р</w:t>
      </w:r>
      <w:r w:rsidRPr="00652B62">
        <w:rPr>
          <w:szCs w:val="28"/>
        </w:rPr>
        <w:t>шень движется к ВМТ, перемещая газ из горячей полости в холодную. Проходя р</w:t>
      </w:r>
      <w:r w:rsidRPr="00652B62">
        <w:rPr>
          <w:szCs w:val="28"/>
        </w:rPr>
        <w:t>е</w:t>
      </w:r>
      <w:r w:rsidRPr="00652B62">
        <w:rPr>
          <w:szCs w:val="28"/>
        </w:rPr>
        <w:t>генератор, газ охлаждается до минимальной температуры цикла. Давление рабочего тела падает до величины предварительной закачки. Суммарный объём цилиндров остаётся постоянным.</w:t>
      </w:r>
      <w:r>
        <w:rPr>
          <w:szCs w:val="28"/>
        </w:rPr>
        <w:t xml:space="preserve"> Далее рабочий процесс повторяется.</w:t>
      </w:r>
    </w:p>
    <w:p w:rsidR="00981496" w:rsidRPr="00652B62" w:rsidRDefault="00981496" w:rsidP="00981496">
      <w:pPr>
        <w:ind w:firstLine="709"/>
        <w:rPr>
          <w:szCs w:val="28"/>
          <w:lang w:eastAsia="ru-RU"/>
        </w:rPr>
      </w:pPr>
      <w:r w:rsidRPr="00652B62">
        <w:rPr>
          <w:szCs w:val="28"/>
        </w:rPr>
        <w:t>Правильный ответ</w:t>
      </w:r>
      <w:r w:rsidRPr="00652B62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В, Б, А, Г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652B62">
        <w:rPr>
          <w:szCs w:val="28"/>
        </w:rPr>
        <w:t>В какой последовательности осуществляется рабочий процесс свободн</w:t>
      </w:r>
      <w:r w:rsidRPr="00652B62">
        <w:rPr>
          <w:szCs w:val="28"/>
        </w:rPr>
        <w:t>о</w:t>
      </w:r>
      <w:r w:rsidRPr="00652B62">
        <w:rPr>
          <w:szCs w:val="28"/>
        </w:rPr>
        <w:t>поршневого генератора газа (СПГГ)?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А</w:t>
      </w:r>
      <w:r w:rsidRPr="00652B62">
        <w:rPr>
          <w:szCs w:val="28"/>
        </w:rPr>
        <w:t>) С момента перекрытия газообменных окон рабочими поршнями начинается сжатие заряда в рабочем цилиндре. В конце такта сжатия происходит впрыск топл</w:t>
      </w:r>
      <w:r w:rsidRPr="00652B62">
        <w:rPr>
          <w:szCs w:val="28"/>
        </w:rPr>
        <w:t>и</w:t>
      </w:r>
      <w:r w:rsidRPr="00652B62">
        <w:rPr>
          <w:szCs w:val="28"/>
        </w:rPr>
        <w:t>ва (дизельный цикл) или подача искры (бензиновый цикл).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Б</w:t>
      </w:r>
      <w:r w:rsidRPr="00652B62">
        <w:rPr>
          <w:szCs w:val="28"/>
        </w:rPr>
        <w:t>) Давление в буферных полостях превышает давление в рабочем цилиндре. Поршни начинают сходиться.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В</w:t>
      </w:r>
      <w:r w:rsidRPr="00652B62">
        <w:rPr>
          <w:szCs w:val="28"/>
        </w:rPr>
        <w:t>) Под действие горячих газов поршни расходятся. Открываются выхлопные окна. Горячий газ поступает на линию потребителей (силовая турбина, расшир</w:t>
      </w:r>
      <w:r w:rsidRPr="00652B62">
        <w:rPr>
          <w:szCs w:val="28"/>
        </w:rPr>
        <w:t>и</w:t>
      </w:r>
      <w:r w:rsidRPr="00652B62">
        <w:rPr>
          <w:szCs w:val="28"/>
        </w:rPr>
        <w:t>тельная машина объёмного типа и др.).</w:t>
      </w:r>
      <w:r>
        <w:rPr>
          <w:szCs w:val="28"/>
        </w:rPr>
        <w:t xml:space="preserve"> Далее рабочий процесс повторяется.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Г</w:t>
      </w:r>
      <w:r w:rsidRPr="00652B62">
        <w:rPr>
          <w:szCs w:val="28"/>
        </w:rPr>
        <w:t>) С момента закрытия впускных клапанов свежий заряд сжимается в ко</w:t>
      </w:r>
      <w:r w:rsidRPr="00652B62">
        <w:rPr>
          <w:szCs w:val="28"/>
        </w:rPr>
        <w:t>м</w:t>
      </w:r>
      <w:r w:rsidRPr="00652B62">
        <w:rPr>
          <w:szCs w:val="28"/>
        </w:rPr>
        <w:t>прессорных полостях и затем поступает через перепускные клапаны в рабочий ц</w:t>
      </w:r>
      <w:r w:rsidRPr="00652B62">
        <w:rPr>
          <w:szCs w:val="28"/>
        </w:rPr>
        <w:t>и</w:t>
      </w:r>
      <w:r w:rsidRPr="00652B62">
        <w:rPr>
          <w:szCs w:val="28"/>
        </w:rPr>
        <w:t>линдр через впускные окна.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Д</w:t>
      </w:r>
      <w:r w:rsidRPr="00652B62">
        <w:rPr>
          <w:szCs w:val="28"/>
        </w:rPr>
        <w:t xml:space="preserve">) </w:t>
      </w:r>
      <w:r>
        <w:rPr>
          <w:szCs w:val="28"/>
        </w:rPr>
        <w:t>Сначала п</w:t>
      </w:r>
      <w:r w:rsidRPr="00652B62">
        <w:rPr>
          <w:szCs w:val="28"/>
        </w:rPr>
        <w:t>оршни расходятся, сжимая воздух в буферных полостях. Под действием разрежения открываются клапаны и в компрессорные полости поступает атмосферный воздух.</w:t>
      </w:r>
    </w:p>
    <w:p w:rsidR="00981496" w:rsidRPr="00652B62" w:rsidRDefault="00981496" w:rsidP="00981496">
      <w:pPr>
        <w:ind w:firstLine="709"/>
        <w:rPr>
          <w:szCs w:val="28"/>
          <w:lang w:eastAsia="ru-RU"/>
        </w:rPr>
      </w:pPr>
      <w:r w:rsidRPr="00652B62">
        <w:rPr>
          <w:szCs w:val="28"/>
        </w:rPr>
        <w:lastRenderedPageBreak/>
        <w:t>Правильный ответ</w:t>
      </w:r>
      <w:r w:rsidRPr="00652B62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Д, Б, Г, А, В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652B62">
        <w:rPr>
          <w:szCs w:val="28"/>
        </w:rPr>
        <w:t>В какой последовательности осуществляется рабочий процесс свайного д</w:t>
      </w:r>
      <w:r w:rsidRPr="00652B62">
        <w:rPr>
          <w:szCs w:val="28"/>
        </w:rPr>
        <w:t>и</w:t>
      </w:r>
      <w:r w:rsidRPr="00652B62">
        <w:rPr>
          <w:szCs w:val="28"/>
        </w:rPr>
        <w:t>зель-молота?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А</w:t>
      </w:r>
      <w:r w:rsidRPr="00652B62">
        <w:rPr>
          <w:szCs w:val="28"/>
        </w:rPr>
        <w:t>) С момента открытия газообменных окон начинается продувка цилиндра от отработавших газов атмосферным воздухом.</w:t>
      </w:r>
      <w:r>
        <w:rPr>
          <w:szCs w:val="28"/>
        </w:rPr>
        <w:t xml:space="preserve"> Далее рабочий процесс повторяется.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Б</w:t>
      </w:r>
      <w:r w:rsidRPr="00652B62">
        <w:rPr>
          <w:szCs w:val="28"/>
        </w:rPr>
        <w:t xml:space="preserve">) </w:t>
      </w:r>
      <w:r>
        <w:rPr>
          <w:szCs w:val="28"/>
        </w:rPr>
        <w:t>Сначала п</w:t>
      </w:r>
      <w:r w:rsidRPr="00652B62">
        <w:rPr>
          <w:szCs w:val="28"/>
        </w:rPr>
        <w:t>од действием силы тяжести боёк молота движется вниз, сжимая воздушный заряд в цилиндре.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В</w:t>
      </w:r>
      <w:r w:rsidRPr="00652B62">
        <w:rPr>
          <w:szCs w:val="28"/>
        </w:rPr>
        <w:t xml:space="preserve">) Под давлением </w:t>
      </w:r>
      <w:r>
        <w:rPr>
          <w:szCs w:val="28"/>
        </w:rPr>
        <w:t xml:space="preserve">продуктов сгорания </w:t>
      </w:r>
      <w:r w:rsidRPr="00652B62">
        <w:rPr>
          <w:szCs w:val="28"/>
        </w:rPr>
        <w:t>поршень движется вверх, поднимая б</w:t>
      </w:r>
      <w:r w:rsidRPr="00652B62">
        <w:rPr>
          <w:szCs w:val="28"/>
        </w:rPr>
        <w:t>о</w:t>
      </w:r>
      <w:r w:rsidRPr="00652B62">
        <w:rPr>
          <w:szCs w:val="28"/>
        </w:rPr>
        <w:t>ёк молота и совершая работу против силы тяжести.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Г</w:t>
      </w:r>
      <w:r w:rsidRPr="00652B62">
        <w:rPr>
          <w:szCs w:val="28"/>
        </w:rPr>
        <w:t xml:space="preserve">) В </w:t>
      </w:r>
      <w:r>
        <w:rPr>
          <w:szCs w:val="28"/>
        </w:rPr>
        <w:t xml:space="preserve">сжатый воздух в </w:t>
      </w:r>
      <w:r w:rsidRPr="00652B62">
        <w:rPr>
          <w:szCs w:val="28"/>
        </w:rPr>
        <w:t>углубление шабота впрыскивается топливо</w:t>
      </w:r>
      <w:r>
        <w:rPr>
          <w:szCs w:val="28"/>
        </w:rPr>
        <w:t xml:space="preserve"> и в</w:t>
      </w:r>
      <w:r w:rsidRPr="00652B62">
        <w:rPr>
          <w:szCs w:val="28"/>
        </w:rPr>
        <w:t>следствие удара по топливу, находящемуся в углублении шабота, последнее распыливается и воспламеняется</w:t>
      </w:r>
      <w:r>
        <w:rPr>
          <w:szCs w:val="28"/>
        </w:rPr>
        <w:t>, образуются продукты сгорания</w:t>
      </w:r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652B62">
        <w:rPr>
          <w:szCs w:val="28"/>
          <w:lang w:eastAsia="ru-RU"/>
        </w:rPr>
        <w:t>твет</w:t>
      </w:r>
      <w:r w:rsidRPr="00652B62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Б, Г, В, А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652B62">
        <w:rPr>
          <w:szCs w:val="28"/>
        </w:rPr>
        <w:t>В какой последовательности передаётся энергия горячего рабочего тела к внешнему потребителю в роторно-поршневом двигателе?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А</w:t>
      </w:r>
      <w:r w:rsidRPr="00652B62">
        <w:rPr>
          <w:szCs w:val="28"/>
        </w:rPr>
        <w:t xml:space="preserve">) </w:t>
      </w:r>
      <w:r>
        <w:rPr>
          <w:szCs w:val="28"/>
        </w:rPr>
        <w:t xml:space="preserve">от </w:t>
      </w:r>
      <w:r w:rsidRPr="00652B62">
        <w:rPr>
          <w:szCs w:val="28"/>
        </w:rPr>
        <w:t>ротор</w:t>
      </w:r>
      <w:r>
        <w:rPr>
          <w:szCs w:val="28"/>
        </w:rPr>
        <w:t>а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Б</w:t>
      </w:r>
      <w:r w:rsidRPr="00652B62">
        <w:rPr>
          <w:szCs w:val="28"/>
        </w:rPr>
        <w:t>) трансмисси</w:t>
      </w:r>
      <w:r>
        <w:rPr>
          <w:szCs w:val="28"/>
        </w:rPr>
        <w:t>и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В</w:t>
      </w:r>
      <w:r w:rsidRPr="00652B62">
        <w:rPr>
          <w:szCs w:val="28"/>
        </w:rPr>
        <w:t xml:space="preserve">) </w:t>
      </w:r>
      <w:r>
        <w:rPr>
          <w:szCs w:val="28"/>
        </w:rPr>
        <w:t xml:space="preserve">к </w:t>
      </w:r>
      <w:r w:rsidRPr="00652B62">
        <w:rPr>
          <w:szCs w:val="28"/>
        </w:rPr>
        <w:t>зубчат</w:t>
      </w:r>
      <w:r>
        <w:rPr>
          <w:szCs w:val="28"/>
        </w:rPr>
        <w:t>ой шестерне</w:t>
      </w:r>
      <w:r w:rsidRPr="00652B62">
        <w:rPr>
          <w:szCs w:val="28"/>
        </w:rPr>
        <w:t xml:space="preserve"> наружного зацепления</w:t>
      </w:r>
      <w:r>
        <w:rPr>
          <w:szCs w:val="28"/>
        </w:rPr>
        <w:t xml:space="preserve"> к</w:t>
      </w:r>
      <w:r w:rsidRPr="007037EC">
        <w:rPr>
          <w:szCs w:val="28"/>
        </w:rPr>
        <w:t xml:space="preserve"> </w:t>
      </w:r>
      <w:r w:rsidRPr="00652B62">
        <w:rPr>
          <w:szCs w:val="28"/>
        </w:rPr>
        <w:t>зубчато</w:t>
      </w:r>
      <w:r>
        <w:rPr>
          <w:szCs w:val="28"/>
        </w:rPr>
        <w:t>му</w:t>
      </w:r>
      <w:r w:rsidRPr="00652B62">
        <w:rPr>
          <w:szCs w:val="28"/>
        </w:rPr>
        <w:t xml:space="preserve"> колес</w:t>
      </w:r>
      <w:r>
        <w:rPr>
          <w:szCs w:val="28"/>
        </w:rPr>
        <w:t>у</w:t>
      </w:r>
      <w:r w:rsidRPr="00652B62">
        <w:rPr>
          <w:szCs w:val="28"/>
        </w:rPr>
        <w:t xml:space="preserve"> внутренн</w:t>
      </w:r>
      <w:r w:rsidRPr="00652B62">
        <w:rPr>
          <w:szCs w:val="28"/>
        </w:rPr>
        <w:t>е</w:t>
      </w:r>
      <w:r w:rsidRPr="00652B62">
        <w:rPr>
          <w:szCs w:val="28"/>
        </w:rPr>
        <w:t>го зацепления</w:t>
      </w:r>
      <w:r>
        <w:rPr>
          <w:szCs w:val="28"/>
        </w:rPr>
        <w:t xml:space="preserve"> через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Г</w:t>
      </w:r>
      <w:r w:rsidRPr="00652B62">
        <w:rPr>
          <w:szCs w:val="28"/>
        </w:rPr>
        <w:t>) эксцентриков</w:t>
      </w:r>
      <w:r>
        <w:rPr>
          <w:szCs w:val="28"/>
        </w:rPr>
        <w:t>ый</w:t>
      </w:r>
      <w:r w:rsidRPr="00652B62">
        <w:rPr>
          <w:szCs w:val="28"/>
        </w:rPr>
        <w:t xml:space="preserve"> вал</w:t>
      </w:r>
      <w:r>
        <w:rPr>
          <w:szCs w:val="28"/>
        </w:rPr>
        <w:t xml:space="preserve"> и к</w:t>
      </w:r>
    </w:p>
    <w:p w:rsidR="00981496" w:rsidRPr="00652B62" w:rsidRDefault="00981496" w:rsidP="00981496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652B62">
        <w:rPr>
          <w:szCs w:val="28"/>
          <w:lang w:eastAsia="ru-RU"/>
        </w:rPr>
        <w:t>твет</w:t>
      </w:r>
      <w:r w:rsidRPr="00652B62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В, Г, Б    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Default="00981496" w:rsidP="0098149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2B62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981496" w:rsidRPr="003061BB" w:rsidRDefault="00981496" w:rsidP="00981496">
      <w:pPr>
        <w:rPr>
          <w:lang w:eastAsia="ru-RU"/>
        </w:rPr>
      </w:pPr>
    </w:p>
    <w:p w:rsidR="00981496" w:rsidRDefault="00981496" w:rsidP="00981496">
      <w:pPr>
        <w:pStyle w:val="4"/>
        <w:spacing w:before="0" w:after="0" w:line="240" w:lineRule="auto"/>
        <w:ind w:firstLine="709"/>
      </w:pPr>
      <w:r w:rsidRPr="00652B62">
        <w:t>Задания открытого типа на дополнение</w:t>
      </w:r>
    </w:p>
    <w:p w:rsidR="00981496" w:rsidRPr="003061BB" w:rsidRDefault="00981496" w:rsidP="00981496">
      <w:pPr>
        <w:ind w:firstLine="709"/>
      </w:pPr>
    </w:p>
    <w:p w:rsidR="00981496" w:rsidRDefault="00981496" w:rsidP="00981496">
      <w:pPr>
        <w:widowControl w:val="0"/>
        <w:ind w:firstLine="709"/>
        <w:rPr>
          <w:i/>
          <w:szCs w:val="28"/>
        </w:rPr>
      </w:pPr>
      <w:r w:rsidRPr="00652B62">
        <w:rPr>
          <w:i/>
          <w:szCs w:val="28"/>
        </w:rPr>
        <w:t>Напишите пропущенное слово (словосочетание).</w:t>
      </w:r>
    </w:p>
    <w:p w:rsidR="00981496" w:rsidRPr="00652B62" w:rsidRDefault="00981496" w:rsidP="00981496">
      <w:pPr>
        <w:widowControl w:val="0"/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652B62">
        <w:rPr>
          <w:szCs w:val="28"/>
        </w:rPr>
        <w:t>Газообмен в роторно-поршневом двигателе Ванкеля осуществляется через ________ окна.</w:t>
      </w:r>
    </w:p>
    <w:p w:rsidR="00981496" w:rsidRPr="00652B62" w:rsidRDefault="00981496" w:rsidP="00981496">
      <w:pPr>
        <w:widowControl w:val="0"/>
        <w:ind w:firstLine="709"/>
        <w:rPr>
          <w:rStyle w:val="af1"/>
          <w:b w:val="0"/>
          <w:szCs w:val="28"/>
        </w:rPr>
      </w:pPr>
      <w:r w:rsidRPr="00652B62">
        <w:rPr>
          <w:szCs w:val="28"/>
        </w:rPr>
        <w:t>Правильный ответ: газообменные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652B62">
        <w:rPr>
          <w:szCs w:val="28"/>
        </w:rPr>
        <w:t>В аксиально-поршневом двигателе поршень совмещает возвратно-поступательное ________ движения в цилиндре.</w:t>
      </w:r>
    </w:p>
    <w:p w:rsidR="00981496" w:rsidRPr="00652B62" w:rsidRDefault="00981496" w:rsidP="00981496">
      <w:pPr>
        <w:widowControl w:val="0"/>
        <w:ind w:firstLine="709"/>
        <w:rPr>
          <w:rStyle w:val="af1"/>
          <w:b w:val="0"/>
          <w:szCs w:val="28"/>
        </w:rPr>
      </w:pPr>
      <w:r w:rsidRPr="00652B62">
        <w:rPr>
          <w:szCs w:val="28"/>
        </w:rPr>
        <w:t>Правильный ответ: вращательное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652B62">
        <w:rPr>
          <w:szCs w:val="28"/>
        </w:rPr>
        <w:t>В силовой установке со свободно - поршневым генератором газа расшир</w:t>
      </w:r>
      <w:r w:rsidRPr="00652B62">
        <w:rPr>
          <w:szCs w:val="28"/>
        </w:rPr>
        <w:t>е</w:t>
      </w:r>
      <w:r w:rsidRPr="00652B62">
        <w:rPr>
          <w:szCs w:val="28"/>
        </w:rPr>
        <w:t>ние рабочего тела осуществляется в ________.</w:t>
      </w:r>
    </w:p>
    <w:p w:rsidR="00981496" w:rsidRPr="00652B62" w:rsidRDefault="00981496" w:rsidP="00981496">
      <w:pPr>
        <w:widowControl w:val="0"/>
        <w:ind w:firstLine="709"/>
        <w:rPr>
          <w:rStyle w:val="af1"/>
          <w:b w:val="0"/>
          <w:szCs w:val="28"/>
        </w:rPr>
      </w:pPr>
      <w:r w:rsidRPr="00652B62">
        <w:rPr>
          <w:szCs w:val="28"/>
        </w:rPr>
        <w:t>Правильный ответ:</w:t>
      </w:r>
      <w:r w:rsidRPr="00652B62">
        <w:rPr>
          <w:rStyle w:val="af1"/>
          <w:b w:val="0"/>
          <w:szCs w:val="28"/>
        </w:rPr>
        <w:t xml:space="preserve"> силовой турбине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652B62">
        <w:rPr>
          <w:szCs w:val="28"/>
        </w:rPr>
        <w:t>________ механизм – это механизм газораспределения сверхвысокооборо</w:t>
      </w:r>
      <w:r w:rsidRPr="00652B62">
        <w:rPr>
          <w:szCs w:val="28"/>
        </w:rPr>
        <w:t>т</w:t>
      </w:r>
      <w:r w:rsidRPr="00652B62">
        <w:rPr>
          <w:szCs w:val="28"/>
        </w:rPr>
        <w:t>ных ДВС, в котором открытие и закрытие клапана осуществляется двумя отдельн</w:t>
      </w:r>
      <w:r w:rsidRPr="00652B62">
        <w:rPr>
          <w:szCs w:val="28"/>
        </w:rPr>
        <w:t>ы</w:t>
      </w:r>
      <w:r w:rsidRPr="00652B62">
        <w:rPr>
          <w:szCs w:val="28"/>
        </w:rPr>
        <w:t>ми коромыслами.</w:t>
      </w:r>
    </w:p>
    <w:p w:rsidR="00981496" w:rsidRPr="00652B62" w:rsidRDefault="00981496" w:rsidP="00981496">
      <w:pPr>
        <w:widowControl w:val="0"/>
        <w:ind w:firstLine="709"/>
        <w:rPr>
          <w:rStyle w:val="af1"/>
          <w:b w:val="0"/>
          <w:szCs w:val="28"/>
        </w:rPr>
      </w:pPr>
      <w:r w:rsidRPr="00652B62">
        <w:rPr>
          <w:szCs w:val="28"/>
        </w:rPr>
        <w:t>Правильный ответ:</w:t>
      </w:r>
      <w:r w:rsidRPr="00652B62">
        <w:rPr>
          <w:rStyle w:val="af1"/>
          <w:b w:val="0"/>
          <w:szCs w:val="28"/>
        </w:rPr>
        <w:t xml:space="preserve"> </w:t>
      </w:r>
      <w:r>
        <w:rPr>
          <w:szCs w:val="28"/>
        </w:rPr>
        <w:t>Десмодромный/</w:t>
      </w:r>
      <w:r w:rsidRPr="00652B62">
        <w:rPr>
          <w:szCs w:val="28"/>
        </w:rPr>
        <w:t xml:space="preserve"> десмодромный</w:t>
      </w:r>
      <w:r>
        <w:rPr>
          <w:szCs w:val="28"/>
        </w:rPr>
        <w:t xml:space="preserve">  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pStyle w:val="4"/>
        <w:spacing w:before="0" w:after="0" w:line="240" w:lineRule="auto"/>
        <w:ind w:firstLine="709"/>
      </w:pPr>
      <w:r>
        <w:t>З</w:t>
      </w:r>
      <w:r w:rsidRPr="00652B62">
        <w:t>адания открытого типа с кратким свободным ответом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>1.</w:t>
      </w:r>
      <w:r w:rsidRPr="00652B62">
        <w:rPr>
          <w:i/>
          <w:szCs w:val="28"/>
        </w:rPr>
        <w:t xml:space="preserve"> </w:t>
      </w:r>
      <w:r w:rsidRPr="00652B62">
        <w:rPr>
          <w:szCs w:val="28"/>
        </w:rPr>
        <w:t>Площадь поршня двигателя составляет 20 см</w:t>
      </w:r>
      <w:r w:rsidRPr="00652B62">
        <w:rPr>
          <w:szCs w:val="28"/>
          <w:vertAlign w:val="superscript"/>
        </w:rPr>
        <w:t>2</w:t>
      </w:r>
      <w:r w:rsidRPr="00652B62">
        <w:rPr>
          <w:szCs w:val="28"/>
        </w:rPr>
        <w:t>, давление газов в цилиндре в данный момент 5 кГс/см</w:t>
      </w:r>
      <w:r w:rsidRPr="00652B62">
        <w:rPr>
          <w:szCs w:val="28"/>
          <w:vertAlign w:val="superscript"/>
        </w:rPr>
        <w:t>2</w:t>
      </w:r>
      <w:r w:rsidRPr="00652B62">
        <w:rPr>
          <w:szCs w:val="28"/>
        </w:rPr>
        <w:t xml:space="preserve">. Какова сила давления газа на поршень в кГс? </w:t>
      </w:r>
      <w:r w:rsidRPr="00652B62">
        <w:rPr>
          <w:i/>
          <w:szCs w:val="28"/>
        </w:rPr>
        <w:t>Ответ представить в виде числа.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 w:rsidRPr="00652B62">
        <w:rPr>
          <w:szCs w:val="28"/>
        </w:rPr>
        <w:t>Правильный ответ: 100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3061BB" w:rsidRDefault="00981496" w:rsidP="00981496">
      <w:pPr>
        <w:widowControl w:val="0"/>
        <w:ind w:firstLine="709"/>
        <w:rPr>
          <w:szCs w:val="28"/>
        </w:rPr>
      </w:pPr>
    </w:p>
    <w:p w:rsidR="00981496" w:rsidRPr="003061BB" w:rsidRDefault="00981496" w:rsidP="00981496">
      <w:pPr>
        <w:widowControl w:val="0"/>
        <w:ind w:firstLine="709"/>
        <w:rPr>
          <w:szCs w:val="28"/>
        </w:rPr>
      </w:pPr>
      <w:r w:rsidRPr="003061BB">
        <w:rPr>
          <w:szCs w:val="28"/>
        </w:rPr>
        <w:t>2. Какой основной элемент газотурбинного двигателя отвечает за сжатие во</w:t>
      </w:r>
      <w:r w:rsidRPr="003061BB">
        <w:rPr>
          <w:szCs w:val="28"/>
        </w:rPr>
        <w:t>з</w:t>
      </w:r>
      <w:r w:rsidRPr="003061BB">
        <w:rPr>
          <w:szCs w:val="28"/>
        </w:rPr>
        <w:t>духа?</w:t>
      </w:r>
    </w:p>
    <w:p w:rsidR="00981496" w:rsidRPr="003061BB" w:rsidRDefault="00981496" w:rsidP="00981496">
      <w:pPr>
        <w:widowControl w:val="0"/>
        <w:ind w:firstLine="709"/>
        <w:rPr>
          <w:szCs w:val="28"/>
        </w:rPr>
      </w:pPr>
      <w:r w:rsidRPr="003061BB">
        <w:rPr>
          <w:szCs w:val="28"/>
        </w:rPr>
        <w:t>Правильный ответ: компрессор</w:t>
      </w:r>
    </w:p>
    <w:p w:rsidR="00981496" w:rsidRPr="003061BB" w:rsidRDefault="00981496" w:rsidP="00981496">
      <w:pPr>
        <w:ind w:firstLine="709"/>
        <w:rPr>
          <w:szCs w:val="28"/>
        </w:rPr>
      </w:pPr>
      <w:r w:rsidRPr="003061BB">
        <w:rPr>
          <w:szCs w:val="28"/>
        </w:rPr>
        <w:t>Компетенции (индикаторы): ПК-1 (ПК-1.1)</w:t>
      </w:r>
    </w:p>
    <w:p w:rsidR="00981496" w:rsidRPr="003061BB" w:rsidRDefault="00981496" w:rsidP="00981496">
      <w:pPr>
        <w:widowControl w:val="0"/>
        <w:ind w:firstLine="709"/>
        <w:rPr>
          <w:szCs w:val="28"/>
        </w:rPr>
      </w:pPr>
    </w:p>
    <w:p w:rsidR="00981496" w:rsidRPr="003061BB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3061BB">
        <w:rPr>
          <w:szCs w:val="28"/>
        </w:rPr>
        <w:t>Как называется часть газотурбинного двигателя, где происходит сгорание топлива?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 w:rsidRPr="00652B62">
        <w:rPr>
          <w:szCs w:val="28"/>
        </w:rPr>
        <w:t>Правильный ответ: камера сгорания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 w:rsidRPr="003061BB">
        <w:rPr>
          <w:szCs w:val="28"/>
        </w:rPr>
        <w:t>4. Определить</w:t>
      </w:r>
      <w:r w:rsidRPr="00652B62">
        <w:rPr>
          <w:szCs w:val="28"/>
        </w:rPr>
        <w:t xml:space="preserve"> угловую скорость (рад/с) вращения вала аксиально-поршневого двигателя, если линейная скорость точки, лежащей на диаметре винта, закрепленн</w:t>
      </w:r>
      <w:r w:rsidRPr="00652B62">
        <w:rPr>
          <w:szCs w:val="28"/>
        </w:rPr>
        <w:t>о</w:t>
      </w:r>
      <w:r w:rsidRPr="00652B62">
        <w:rPr>
          <w:szCs w:val="28"/>
        </w:rPr>
        <w:t xml:space="preserve">го на валу, равна 400 м/с, диаметр винта </w:t>
      </w:r>
      <w:r w:rsidRPr="00652B62">
        <w:rPr>
          <w:szCs w:val="28"/>
          <w:lang w:val="en-US"/>
        </w:rPr>
        <w:t>D</w:t>
      </w:r>
      <w:r w:rsidRPr="00652B62">
        <w:rPr>
          <w:szCs w:val="28"/>
        </w:rPr>
        <w:t xml:space="preserve"> = 0,8 м? </w:t>
      </w:r>
      <w:r w:rsidRPr="00652B62">
        <w:rPr>
          <w:i/>
          <w:szCs w:val="28"/>
        </w:rPr>
        <w:t>Ответ представить в виде чи</w:t>
      </w:r>
      <w:r w:rsidRPr="00652B62">
        <w:rPr>
          <w:i/>
          <w:szCs w:val="28"/>
        </w:rPr>
        <w:t>с</w:t>
      </w:r>
      <w:r w:rsidRPr="00652B62">
        <w:rPr>
          <w:i/>
          <w:szCs w:val="28"/>
        </w:rPr>
        <w:t>ла.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 w:rsidRPr="00652B62">
        <w:rPr>
          <w:szCs w:val="28"/>
        </w:rPr>
        <w:t>Правильный ответ: 1000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</w:p>
    <w:p w:rsidR="00981496" w:rsidRPr="00652B62" w:rsidRDefault="00981496" w:rsidP="00981496">
      <w:pPr>
        <w:pStyle w:val="4"/>
        <w:spacing w:before="0" w:after="0" w:line="240" w:lineRule="auto"/>
        <w:ind w:firstLine="709"/>
      </w:pPr>
      <w:r w:rsidRPr="00652B62">
        <w:t>Задания открытого типа с развернутым ответом</w:t>
      </w:r>
    </w:p>
    <w:p w:rsidR="00981496" w:rsidRPr="00652B62" w:rsidRDefault="00981496" w:rsidP="00981496">
      <w:pPr>
        <w:ind w:firstLine="709"/>
        <w:rPr>
          <w:szCs w:val="28"/>
        </w:rPr>
      </w:pPr>
    </w:p>
    <w:p w:rsidR="00981496" w:rsidRPr="00652B62" w:rsidRDefault="00981496" w:rsidP="00981496">
      <w:pPr>
        <w:ind w:firstLine="709"/>
        <w:rPr>
          <w:i/>
          <w:szCs w:val="28"/>
        </w:rPr>
      </w:pPr>
      <w:r w:rsidRPr="00652B62">
        <w:rPr>
          <w:i/>
          <w:szCs w:val="28"/>
        </w:rPr>
        <w:t>Решите задачу.</w:t>
      </w: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Pr="00652B62">
        <w:rPr>
          <w:szCs w:val="28"/>
        </w:rPr>
        <w:t xml:space="preserve">Какое нормальное напряжение возникает в штоке диаметром d = </w:t>
      </w:r>
      <w:smartTag w:uri="urn:schemas-microsoft-com:office:smarttags" w:element="metricconverter">
        <w:smartTagPr>
          <w:attr w:name="ProductID" w:val="30 мм"/>
        </w:smartTagPr>
        <w:r w:rsidRPr="00652B62">
          <w:rPr>
            <w:szCs w:val="28"/>
          </w:rPr>
          <w:t>30 мм</w:t>
        </w:r>
      </w:smartTag>
      <w:r w:rsidRPr="00652B62">
        <w:rPr>
          <w:szCs w:val="28"/>
        </w:rPr>
        <w:t xml:space="preserve"> дв</w:t>
      </w:r>
      <w:r w:rsidRPr="00652B62">
        <w:rPr>
          <w:szCs w:val="28"/>
        </w:rPr>
        <w:t>и</w:t>
      </w:r>
      <w:r w:rsidRPr="00652B62">
        <w:rPr>
          <w:szCs w:val="28"/>
        </w:rPr>
        <w:t xml:space="preserve">гателя Баландина с диаметром цилиндра D = </w:t>
      </w:r>
      <w:smartTag w:uri="urn:schemas-microsoft-com:office:smarttags" w:element="metricconverter">
        <w:smartTagPr>
          <w:attr w:name="ProductID" w:val="82 мм"/>
        </w:smartTagPr>
        <w:r w:rsidRPr="00652B62">
          <w:rPr>
            <w:szCs w:val="28"/>
          </w:rPr>
          <w:t>82 мм</w:t>
        </w:r>
      </w:smartTag>
      <w:r w:rsidRPr="00652B62">
        <w:rPr>
          <w:szCs w:val="28"/>
        </w:rPr>
        <w:t xml:space="preserve"> с двухсторонним рабочим пр</w:t>
      </w:r>
      <w:r w:rsidRPr="00652B62">
        <w:rPr>
          <w:szCs w:val="28"/>
        </w:rPr>
        <w:t>о</w:t>
      </w:r>
      <w:r w:rsidRPr="00652B62">
        <w:rPr>
          <w:szCs w:val="28"/>
        </w:rPr>
        <w:t xml:space="preserve">цессом, если текущее давление сгорания в рабочей камере </w:t>
      </w:r>
      <w:r w:rsidRPr="00652B62">
        <w:rPr>
          <w:szCs w:val="28"/>
          <w:lang w:val="en-US"/>
        </w:rPr>
        <w:t>p</w:t>
      </w:r>
      <w:r w:rsidRPr="00652B62">
        <w:rPr>
          <w:szCs w:val="28"/>
          <w:vertAlign w:val="subscript"/>
          <w:lang w:val="en-US"/>
        </w:rPr>
        <w:t>i</w:t>
      </w:r>
      <w:r w:rsidRPr="00652B62">
        <w:rPr>
          <w:szCs w:val="28"/>
        </w:rPr>
        <w:t xml:space="preserve"> = 3 МПа, а скорость поршня в текущий момент времени достигает максимальной величины</w:t>
      </w:r>
      <w:r>
        <w:rPr>
          <w:szCs w:val="28"/>
        </w:rPr>
        <w:t>?</w:t>
      </w:r>
      <w:r w:rsidRPr="00652B62">
        <w:rPr>
          <w:szCs w:val="28"/>
        </w:rPr>
        <w:t xml:space="preserve"> В камере сгорания по другую сторону днища поршня происходит выпуск в атмосферу. Да</w:t>
      </w:r>
      <w:r w:rsidRPr="00652B62">
        <w:rPr>
          <w:szCs w:val="28"/>
        </w:rPr>
        <w:t>в</w:t>
      </w:r>
      <w:r w:rsidRPr="00652B62">
        <w:rPr>
          <w:szCs w:val="28"/>
        </w:rPr>
        <w:t>ление в этой камере принять атмосферным.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Время выполнения: 20 мин.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Ожидаемый результат: </w:t>
      </w:r>
    </w:p>
    <w:p w:rsidR="00981496" w:rsidRPr="00B11F81" w:rsidRDefault="00981496" w:rsidP="00981496">
      <w:pPr>
        <w:ind w:firstLine="709"/>
        <w:rPr>
          <w:szCs w:val="28"/>
        </w:rPr>
      </w:pPr>
      <w:r w:rsidRPr="00B11F81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Решение: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lastRenderedPageBreak/>
        <w:t>А) Ш</w:t>
      </w:r>
      <w:r w:rsidRPr="00652B62">
        <w:rPr>
          <w:szCs w:val="28"/>
        </w:rPr>
        <w:t>ток нагружен только силой Р</w:t>
      </w:r>
      <w:r w:rsidRPr="00652B62">
        <w:rPr>
          <w:szCs w:val="28"/>
          <w:vertAlign w:val="subscript"/>
        </w:rPr>
        <w:t>Г</w:t>
      </w:r>
      <w:r w:rsidRPr="00652B62">
        <w:rPr>
          <w:szCs w:val="28"/>
        </w:rPr>
        <w:t xml:space="preserve"> давления расширяющихся горячих газов в камере сгорания под поршнем, давящих на кольцевую площадь F</w:t>
      </w:r>
      <w:r w:rsidRPr="00652B62">
        <w:rPr>
          <w:szCs w:val="28"/>
          <w:vertAlign w:val="subscript"/>
        </w:rPr>
        <w:t>с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0"/>
          <w:szCs w:val="28"/>
        </w:rPr>
        <w:object w:dxaOrig="517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5pt;height:28.5pt" o:ole="">
            <v:imagedata r:id="rId7" o:title=""/>
          </v:shape>
          <o:OLEObject Type="Embed" ProgID="Equation.3" ShapeID="_x0000_i1025" DrawAspect="Content" ObjectID="_1803966200" r:id="rId8"/>
        </w:object>
      </w:r>
      <w:r w:rsidRPr="00652B62">
        <w:rPr>
          <w:szCs w:val="28"/>
        </w:rPr>
        <w:t>кН.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52B62">
        <w:rPr>
          <w:szCs w:val="28"/>
        </w:rPr>
        <w:t>Нормальное напряжение, возникающее в штоке, определяется по формуле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6"/>
          <w:szCs w:val="28"/>
        </w:rPr>
        <w:object w:dxaOrig="3120" w:dyaOrig="639">
          <v:shape id="_x0000_i1026" type="#_x0000_t75" style="width:168pt;height:34.5pt" o:ole="">
            <v:imagedata r:id="rId9" o:title=""/>
          </v:shape>
          <o:OLEObject Type="Embed" ProgID="Equation.3" ShapeID="_x0000_i1026" DrawAspect="Content" ObjectID="_1803966201" r:id="rId10"/>
        </w:object>
      </w:r>
      <w:r w:rsidRPr="00652B62">
        <w:rPr>
          <w:szCs w:val="28"/>
        </w:rPr>
        <w:t>МПа,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где F</w:t>
      </w:r>
      <w:r w:rsidRPr="00652B62">
        <w:rPr>
          <w:szCs w:val="28"/>
          <w:vertAlign w:val="subscript"/>
          <w:lang w:val="en-US"/>
        </w:rPr>
        <w:t>S</w:t>
      </w:r>
      <w:r w:rsidRPr="00652B62">
        <w:rPr>
          <w:szCs w:val="28"/>
        </w:rPr>
        <w:t xml:space="preserve"> – площадь поперечного сечения штока.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Pr="00652B62">
        <w:rPr>
          <w:szCs w:val="28"/>
        </w:rPr>
        <w:t>Нормальное напряжение равно 19,4 МПа.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1496" w:rsidRPr="00652B62" w:rsidRDefault="00981496" w:rsidP="00981496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652B62">
        <w:rPr>
          <w:szCs w:val="28"/>
        </w:rPr>
        <w:t>Определить среднюю скорость С</w:t>
      </w:r>
      <w:r w:rsidRPr="00652B62">
        <w:rPr>
          <w:szCs w:val="28"/>
          <w:vertAlign w:val="subscript"/>
        </w:rPr>
        <w:t>m</w:t>
      </w:r>
      <w:r w:rsidRPr="00652B62">
        <w:rPr>
          <w:szCs w:val="28"/>
        </w:rPr>
        <w:t xml:space="preserve"> рабочего поршня двигателя Стирлинга с кривошипно-шатунным механизмом при частоте вращения коленчатого вала </w:t>
      </w:r>
      <w:r w:rsidRPr="00652B62">
        <w:rPr>
          <w:szCs w:val="28"/>
          <w:lang w:val="en-US"/>
        </w:rPr>
        <w:t>n</w:t>
      </w:r>
      <w:r w:rsidRPr="00652B62">
        <w:rPr>
          <w:szCs w:val="28"/>
        </w:rPr>
        <w:t xml:space="preserve"> = 2100 об/мин, если относительная длина шатуна λ = 0,25. В положении рабочего поршня в ВМТ расстояние между осью поршневого пальца и осью коленчатого вала составляет </w:t>
      </w:r>
      <w:smartTag w:uri="urn:schemas-microsoft-com:office:smarttags" w:element="metricconverter">
        <w:smartTagPr>
          <w:attr w:name="ProductID" w:val="300 мм"/>
        </w:smartTagPr>
        <w:r w:rsidRPr="00652B62">
          <w:rPr>
            <w:szCs w:val="28"/>
          </w:rPr>
          <w:t>300 мм</w:t>
        </w:r>
      </w:smartTag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Время выполнения: 20 мин.</w:t>
      </w:r>
    </w:p>
    <w:p w:rsidR="00981496" w:rsidRPr="00B11F81" w:rsidRDefault="00981496" w:rsidP="00981496">
      <w:pPr>
        <w:ind w:firstLine="709"/>
        <w:rPr>
          <w:szCs w:val="28"/>
        </w:rPr>
      </w:pPr>
      <w:r w:rsidRPr="00B11F81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Ожидаемый результат: 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Решение: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>А) С</w:t>
      </w:r>
      <w:r w:rsidRPr="00652B62">
        <w:rPr>
          <w:szCs w:val="28"/>
        </w:rPr>
        <w:t>редняя скорость поршня определяется по известной формуле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2"/>
          <w:szCs w:val="28"/>
        </w:rPr>
        <w:object w:dxaOrig="900" w:dyaOrig="560">
          <v:shape id="_x0000_i1027" type="#_x0000_t75" style="width:54pt;height:33.5pt" o:ole="">
            <v:imagedata r:id="rId11" o:title=""/>
          </v:shape>
          <o:OLEObject Type="Embed" ProgID="Equation.3" ShapeID="_x0000_i1027" DrawAspect="Content" ObjectID="_1803966202" r:id="rId12"/>
        </w:object>
      </w:r>
      <w:r w:rsidRPr="00652B62">
        <w:rPr>
          <w:szCs w:val="28"/>
        </w:rPr>
        <w:t>,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где </w:t>
      </w:r>
      <w:r w:rsidRPr="00652B62">
        <w:rPr>
          <w:szCs w:val="28"/>
          <w:lang w:val="en-US"/>
        </w:rPr>
        <w:t>S</w:t>
      </w:r>
      <w:r w:rsidRPr="00652B62">
        <w:rPr>
          <w:szCs w:val="28"/>
        </w:rPr>
        <w:t xml:space="preserve"> – ход рабочего поршня.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652B62">
        <w:rPr>
          <w:szCs w:val="28"/>
        </w:rPr>
        <w:t xml:space="preserve">По определению относительная длина шатуна λ равна отношению радиуса кривошипа </w:t>
      </w:r>
      <w:r w:rsidRPr="00652B62">
        <w:rPr>
          <w:szCs w:val="28"/>
          <w:lang w:val="en-US"/>
        </w:rPr>
        <w:t>R</w:t>
      </w:r>
      <w:r w:rsidRPr="00652B62">
        <w:rPr>
          <w:szCs w:val="28"/>
        </w:rPr>
        <w:t xml:space="preserve"> к длине шатуна L. Для аксиального кривошипно-шатунного механи</w:t>
      </w:r>
      <w:r w:rsidRPr="00652B62">
        <w:rPr>
          <w:szCs w:val="28"/>
        </w:rPr>
        <w:t>з</w:t>
      </w:r>
      <w:r w:rsidRPr="00652B62">
        <w:rPr>
          <w:szCs w:val="28"/>
        </w:rPr>
        <w:t>ма радиус кривошипа равен половине хода поршня S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0"/>
          <w:szCs w:val="28"/>
        </w:rPr>
        <w:object w:dxaOrig="2780" w:dyaOrig="540">
          <v:shape id="_x0000_i1028" type="#_x0000_t75" style="width:154pt;height:30pt" o:ole="">
            <v:imagedata r:id="rId13" o:title=""/>
          </v:shape>
          <o:OLEObject Type="Embed" ProgID="Equation.3" ShapeID="_x0000_i1028" DrawAspect="Content" ObjectID="_1803966203" r:id="rId14"/>
        </w:object>
      </w:r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В записанном уравнении две неизвестные величины ход поршня S и длина шатуна L. Вторым уравнением, связывающим </w:t>
      </w:r>
      <w:r w:rsidRPr="00652B62">
        <w:rPr>
          <w:szCs w:val="28"/>
          <w:lang w:val="en-US"/>
        </w:rPr>
        <w:t>R</w:t>
      </w:r>
      <w:r w:rsidRPr="00652B62">
        <w:rPr>
          <w:szCs w:val="28"/>
        </w:rPr>
        <w:t xml:space="preserve"> и L, является сказанное в условии: </w:t>
      </w:r>
      <w:r w:rsidRPr="00652B62">
        <w:rPr>
          <w:szCs w:val="28"/>
          <w:lang w:val="en-US"/>
        </w:rPr>
        <w:t>R</w:t>
      </w:r>
      <w:r w:rsidRPr="00652B62">
        <w:rPr>
          <w:szCs w:val="28"/>
        </w:rPr>
        <w:t xml:space="preserve"> + L = </w:t>
      </w:r>
      <w:smartTag w:uri="urn:schemas-microsoft-com:office:smarttags" w:element="metricconverter">
        <w:smartTagPr>
          <w:attr w:name="ProductID" w:val="300 мм"/>
        </w:smartTagPr>
        <w:r w:rsidRPr="00652B62">
          <w:rPr>
            <w:szCs w:val="28"/>
          </w:rPr>
          <w:t>300 мм</w:t>
        </w:r>
      </w:smartTag>
      <w:r w:rsidRPr="00652B62">
        <w:rPr>
          <w:szCs w:val="28"/>
        </w:rPr>
        <w:t>. Тогда получаем систему двух линейных уравнений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6"/>
          <w:szCs w:val="28"/>
        </w:rPr>
        <w:object w:dxaOrig="1120" w:dyaOrig="620">
          <v:shape id="_x0000_i1029" type="#_x0000_t75" style="width:75.5pt;height:42pt" o:ole="">
            <v:imagedata r:id="rId15" o:title=""/>
          </v:shape>
          <o:OLEObject Type="Embed" ProgID="Equation.3" ShapeID="_x0000_i1029" DrawAspect="Content" ObjectID="_1803966204" r:id="rId16"/>
        </w:object>
      </w:r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Исключая из системы длину шатуна L, получаем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2"/>
          <w:szCs w:val="28"/>
        </w:rPr>
        <w:object w:dxaOrig="1060" w:dyaOrig="560">
          <v:shape id="_x0000_i1030" type="#_x0000_t75" style="width:70pt;height:37pt" o:ole="">
            <v:imagedata r:id="rId17" o:title=""/>
          </v:shape>
          <o:OLEObject Type="Embed" ProgID="Equation.3" ShapeID="_x0000_i1030" DrawAspect="Content" ObjectID="_1803966205" r:id="rId18"/>
        </w:object>
      </w:r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И после алгебраических преобразований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4"/>
          <w:szCs w:val="28"/>
        </w:rPr>
        <w:object w:dxaOrig="2720" w:dyaOrig="580">
          <v:shape id="_x0000_i1031" type="#_x0000_t75" style="width:170pt;height:36.5pt" o:ole="">
            <v:imagedata r:id="rId19" o:title=""/>
          </v:shape>
          <o:OLEObject Type="Embed" ProgID="Equation.3" ShapeID="_x0000_i1031" DrawAspect="Content" ObjectID="_1803966206" r:id="rId20"/>
        </w:object>
      </w:r>
      <w:r w:rsidRPr="00652B62">
        <w:rPr>
          <w:szCs w:val="28"/>
        </w:rPr>
        <w:t>мм.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Тогда средняя скорость рабочего поршня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2"/>
          <w:szCs w:val="28"/>
        </w:rPr>
        <w:object w:dxaOrig="3760" w:dyaOrig="600">
          <v:shape id="_x0000_i1032" type="#_x0000_t75" style="width:216.5pt;height:34.5pt" o:ole="">
            <v:imagedata r:id="rId21" o:title=""/>
          </v:shape>
          <o:OLEObject Type="Embed" ProgID="Equation.3" ShapeID="_x0000_i1032" DrawAspect="Content" ObjectID="_1803966207" r:id="rId22"/>
        </w:object>
      </w:r>
      <w:r w:rsidRPr="00652B62">
        <w:rPr>
          <w:szCs w:val="28"/>
        </w:rPr>
        <w:t>м/с.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Pr="00652B62">
        <w:rPr>
          <w:szCs w:val="28"/>
        </w:rPr>
        <w:t>Средняя скорость рабочего поршня двигателя Стирлинга равна 8,4 м/с.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lastRenderedPageBreak/>
        <w:t>Компетенции (индикаторы): ПК-1 (ПК-1.1)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652B62">
        <w:rPr>
          <w:szCs w:val="28"/>
        </w:rPr>
        <w:t>Какое давление условного конца сжатия р</w:t>
      </w:r>
      <w:r w:rsidRPr="00652B62">
        <w:rPr>
          <w:szCs w:val="28"/>
          <w:vertAlign w:val="subscript"/>
        </w:rPr>
        <w:t>с</w:t>
      </w:r>
      <w:r w:rsidRPr="00652B62">
        <w:rPr>
          <w:szCs w:val="28"/>
        </w:rPr>
        <w:t xml:space="preserve"> создаётся в цилиндре атмосфе</w:t>
      </w:r>
      <w:r w:rsidRPr="00652B62">
        <w:rPr>
          <w:szCs w:val="28"/>
        </w:rPr>
        <w:t>р</w:t>
      </w:r>
      <w:r w:rsidRPr="00652B62">
        <w:rPr>
          <w:szCs w:val="28"/>
        </w:rPr>
        <w:t xml:space="preserve">ного двигателя Баландина, если рабочий объём цилиндра </w:t>
      </w:r>
      <w:r w:rsidRPr="00652B62">
        <w:rPr>
          <w:szCs w:val="28"/>
          <w:lang w:val="en-US"/>
        </w:rPr>
        <w:t>V</w:t>
      </w:r>
      <w:r w:rsidRPr="00652B62">
        <w:rPr>
          <w:szCs w:val="28"/>
          <w:vertAlign w:val="subscript"/>
          <w:lang w:val="en-US"/>
        </w:rPr>
        <w:t>h</w:t>
      </w:r>
      <w:r w:rsidRPr="00652B6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Pr="00652B62">
          <w:rPr>
            <w:szCs w:val="28"/>
          </w:rPr>
          <w:t>0,5 л</w:t>
        </w:r>
      </w:smartTag>
      <w:r w:rsidRPr="00652B62">
        <w:rPr>
          <w:szCs w:val="28"/>
        </w:rPr>
        <w:t xml:space="preserve">, а объём камеры сгорания </w:t>
      </w:r>
      <w:r w:rsidRPr="00652B62">
        <w:rPr>
          <w:szCs w:val="28"/>
          <w:lang w:val="en-US"/>
        </w:rPr>
        <w:t>V</w:t>
      </w:r>
      <w:r w:rsidRPr="00652B62">
        <w:rPr>
          <w:szCs w:val="28"/>
          <w:vertAlign w:val="subscript"/>
          <w:lang w:val="en-US"/>
        </w:rPr>
        <w:t>c</w:t>
      </w:r>
      <w:r w:rsidRPr="00652B62">
        <w:rPr>
          <w:szCs w:val="28"/>
        </w:rPr>
        <w:t xml:space="preserve"> = 54 см</w:t>
      </w:r>
      <w:r w:rsidRPr="00652B62">
        <w:rPr>
          <w:szCs w:val="28"/>
          <w:vertAlign w:val="superscript"/>
        </w:rPr>
        <w:t>3</w:t>
      </w:r>
      <w:r w:rsidRPr="00652B62">
        <w:rPr>
          <w:szCs w:val="28"/>
        </w:rPr>
        <w:t>. Атмосферное давление В = 100 кПа, процесс сжатия считать адиабатным. Аэродинамическим сопротивлением впускного коллектора двигателя и клапанной щели пренебречь.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Время выполнения: 20 мин.</w:t>
      </w:r>
    </w:p>
    <w:p w:rsidR="00981496" w:rsidRPr="00B11F81" w:rsidRDefault="00981496" w:rsidP="00981496">
      <w:pPr>
        <w:ind w:firstLine="709"/>
        <w:rPr>
          <w:szCs w:val="28"/>
        </w:rPr>
      </w:pPr>
      <w:r w:rsidRPr="00B11F81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Ожидаемый результат: 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Решение:</w:t>
      </w:r>
    </w:p>
    <w:p w:rsidR="00981496" w:rsidRDefault="00981496" w:rsidP="00981496">
      <w:pPr>
        <w:ind w:firstLine="709"/>
        <w:jc w:val="left"/>
        <w:rPr>
          <w:szCs w:val="28"/>
        </w:rPr>
      </w:pPr>
      <w:r>
        <w:rPr>
          <w:szCs w:val="28"/>
        </w:rPr>
        <w:t>Определяем д</w:t>
      </w:r>
      <w:r w:rsidRPr="00652B62">
        <w:rPr>
          <w:szCs w:val="28"/>
        </w:rPr>
        <w:t xml:space="preserve">авление </w:t>
      </w:r>
      <w:r>
        <w:rPr>
          <w:szCs w:val="28"/>
        </w:rPr>
        <w:t xml:space="preserve">условного конца сжатия </w:t>
      </w:r>
    </w:p>
    <w:p w:rsidR="00981496" w:rsidRDefault="00981496" w:rsidP="00981496">
      <w:pPr>
        <w:ind w:firstLine="709"/>
        <w:jc w:val="left"/>
        <w:rPr>
          <w:szCs w:val="28"/>
        </w:rPr>
      </w:pPr>
      <w:r w:rsidRPr="00AB49FF">
        <w:rPr>
          <w:position w:val="-30"/>
          <w:szCs w:val="28"/>
        </w:rPr>
        <w:object w:dxaOrig="4780" w:dyaOrig="720">
          <v:shape id="_x0000_i1033" type="#_x0000_t75" style="width:275.5pt;height:41.5pt" o:ole="">
            <v:imagedata r:id="rId23" o:title=""/>
          </v:shape>
          <o:OLEObject Type="Embed" ProgID="Equation.3" ShapeID="_x0000_i1033" DrawAspect="Content" ObjectID="_1803966208" r:id="rId24"/>
        </w:object>
      </w:r>
      <w:r w:rsidRPr="00AB49FF">
        <w:rPr>
          <w:szCs w:val="28"/>
        </w:rPr>
        <w:t xml:space="preserve"> </w:t>
      </w:r>
      <w:r>
        <w:rPr>
          <w:szCs w:val="28"/>
        </w:rPr>
        <w:t>кПа</w:t>
      </w:r>
      <w:r w:rsidRPr="00652B62">
        <w:rPr>
          <w:szCs w:val="28"/>
        </w:rPr>
        <w:t>,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где </w:t>
      </w:r>
      <w:r>
        <w:rPr>
          <w:szCs w:val="28"/>
        </w:rPr>
        <w:t xml:space="preserve"> </w:t>
      </w:r>
      <w:r w:rsidRPr="00652B62">
        <w:rPr>
          <w:szCs w:val="28"/>
        </w:rPr>
        <w:t>ε – геометрическая степень сжатия</w:t>
      </w:r>
      <w:r>
        <w:rPr>
          <w:szCs w:val="28"/>
        </w:rPr>
        <w:t xml:space="preserve"> </w:t>
      </w:r>
      <w:r w:rsidRPr="001D095B">
        <w:rPr>
          <w:position w:val="-30"/>
          <w:szCs w:val="28"/>
        </w:rPr>
        <w:object w:dxaOrig="2940" w:dyaOrig="720">
          <v:shape id="_x0000_i1034" type="#_x0000_t75" style="width:147pt;height:36pt" o:ole="">
            <v:imagedata r:id="rId25" o:title=""/>
          </v:shape>
          <o:OLEObject Type="Embed" ProgID="Equation.3" ShapeID="_x0000_i1034" DrawAspect="Content" ObjectID="_1803966209" r:id="rId26"/>
        </w:object>
      </w:r>
      <w:r>
        <w:rPr>
          <w:szCs w:val="28"/>
        </w:rPr>
        <w:t xml:space="preserve">; 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р</w:t>
      </w:r>
      <w:r w:rsidRPr="00652B62">
        <w:rPr>
          <w:szCs w:val="28"/>
          <w:vertAlign w:val="subscript"/>
        </w:rPr>
        <w:t>а</w:t>
      </w:r>
      <w:r w:rsidRPr="00652B62">
        <w:rPr>
          <w:szCs w:val="28"/>
        </w:rPr>
        <w:t xml:space="preserve"> = В</w:t>
      </w:r>
      <w:r>
        <w:rPr>
          <w:szCs w:val="28"/>
        </w:rPr>
        <w:t xml:space="preserve"> - так как п</w:t>
      </w:r>
      <w:r w:rsidRPr="00652B62">
        <w:rPr>
          <w:szCs w:val="28"/>
        </w:rPr>
        <w:t>о условию гидравлическое сопротивление впускного трактора двигателя равно нулю</w:t>
      </w:r>
      <w:r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Pr="00652B62">
        <w:rPr>
          <w:szCs w:val="28"/>
        </w:rPr>
        <w:t>Давление в условном конце сжатия равно 2618 кПа.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981496">
      <w:pPr>
        <w:ind w:firstLine="709"/>
        <w:rPr>
          <w:i/>
          <w:szCs w:val="28"/>
        </w:rPr>
      </w:pP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652B62">
        <w:rPr>
          <w:szCs w:val="28"/>
        </w:rPr>
        <w:t xml:space="preserve">На какую высоту может поднять боёк массой </w:t>
      </w:r>
      <w:smartTag w:uri="urn:schemas-microsoft-com:office:smarttags" w:element="metricconverter">
        <w:smartTagPr>
          <w:attr w:name="ProductID" w:val="500 кг"/>
        </w:smartTagPr>
        <w:r w:rsidRPr="00652B62">
          <w:rPr>
            <w:szCs w:val="28"/>
          </w:rPr>
          <w:t>500 кг</w:t>
        </w:r>
      </w:smartTag>
      <w:r w:rsidRPr="00652B62">
        <w:rPr>
          <w:szCs w:val="28"/>
        </w:rPr>
        <w:t xml:space="preserve"> свайный дизель-молот, рабочим объёмом </w:t>
      </w:r>
      <w:r w:rsidRPr="00652B62">
        <w:rPr>
          <w:szCs w:val="28"/>
          <w:lang w:val="en-US"/>
        </w:rPr>
        <w:t>V</w:t>
      </w:r>
      <w:r w:rsidRPr="00652B62">
        <w:rPr>
          <w:szCs w:val="28"/>
          <w:vertAlign w:val="subscript"/>
          <w:lang w:val="en-US"/>
        </w:rPr>
        <w:t>h</w:t>
      </w:r>
      <w:r w:rsidRPr="00652B6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3,6 л"/>
        </w:smartTagPr>
        <w:r w:rsidRPr="00652B62">
          <w:rPr>
            <w:szCs w:val="28"/>
          </w:rPr>
          <w:t>73,6 л</w:t>
        </w:r>
      </w:smartTag>
      <w:r w:rsidRPr="00652B62">
        <w:rPr>
          <w:szCs w:val="28"/>
        </w:rPr>
        <w:t>, если среднее эффективное давление цикла р</w:t>
      </w:r>
      <w:r w:rsidRPr="00652B62">
        <w:rPr>
          <w:szCs w:val="28"/>
          <w:vertAlign w:val="subscript"/>
        </w:rPr>
        <w:t>е</w:t>
      </w:r>
      <w:r w:rsidRPr="00652B62">
        <w:rPr>
          <w:szCs w:val="28"/>
        </w:rPr>
        <w:t xml:space="preserve"> = 400 кПа?</w:t>
      </w:r>
      <w:r w:rsidRPr="00A70F80">
        <w:rPr>
          <w:szCs w:val="28"/>
        </w:rPr>
        <w:t xml:space="preserve"> </w:t>
      </w:r>
      <w:r w:rsidRPr="00652B62">
        <w:rPr>
          <w:szCs w:val="28"/>
        </w:rPr>
        <w:t>g = 9,81 м/с</w:t>
      </w:r>
      <w:r w:rsidRPr="00652B62">
        <w:rPr>
          <w:szCs w:val="28"/>
          <w:vertAlign w:val="superscript"/>
        </w:rPr>
        <w:t>2</w:t>
      </w:r>
      <w:r w:rsidRPr="00652B62">
        <w:rPr>
          <w:szCs w:val="28"/>
        </w:rPr>
        <w:t xml:space="preserve"> – ускорение свободного падения</w:t>
      </w:r>
      <w:r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Время выполнения: 10 мин.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 xml:space="preserve">Ожидаемый результат: </w:t>
      </w:r>
    </w:p>
    <w:p w:rsidR="00981496" w:rsidRPr="00B11F81" w:rsidRDefault="00981496" w:rsidP="00981496">
      <w:pPr>
        <w:ind w:firstLine="709"/>
        <w:rPr>
          <w:szCs w:val="28"/>
        </w:rPr>
      </w:pPr>
      <w:r w:rsidRPr="00B11F81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Решение: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В дизель-молоте полезная работа расширения газов</w:t>
      </w:r>
      <w:r>
        <w:rPr>
          <w:szCs w:val="28"/>
        </w:rPr>
        <w:t xml:space="preserve"> </w:t>
      </w:r>
      <w:r w:rsidRPr="00652B62">
        <w:rPr>
          <w:position w:val="-10"/>
          <w:szCs w:val="28"/>
        </w:rPr>
        <w:object w:dxaOrig="1020" w:dyaOrig="300">
          <v:shape id="_x0000_i1035" type="#_x0000_t75" style="width:62pt;height:18.5pt" o:ole="">
            <v:imagedata r:id="rId27" o:title=""/>
          </v:shape>
          <o:OLEObject Type="Embed" ProgID="Equation.3" ShapeID="_x0000_i1035" DrawAspect="Content" ObjectID="_1803966210" r:id="rId28"/>
        </w:object>
      </w:r>
      <w:r>
        <w:rPr>
          <w:szCs w:val="28"/>
        </w:rPr>
        <w:t xml:space="preserve"> </w:t>
      </w:r>
      <w:r w:rsidRPr="00652B62">
        <w:rPr>
          <w:szCs w:val="28"/>
        </w:rPr>
        <w:t>затрачивается на поднятие бойка на заданную высоту Н. При этом боёк массой m приобретает п</w:t>
      </w:r>
      <w:r w:rsidRPr="00652B62">
        <w:rPr>
          <w:szCs w:val="28"/>
        </w:rPr>
        <w:t>о</w:t>
      </w:r>
      <w:r w:rsidRPr="00652B62">
        <w:rPr>
          <w:szCs w:val="28"/>
        </w:rPr>
        <w:t>тенци</w:t>
      </w:r>
      <w:r>
        <w:rPr>
          <w:szCs w:val="28"/>
        </w:rPr>
        <w:t xml:space="preserve">альную энергию </w:t>
      </w:r>
      <w:r w:rsidRPr="00652B62">
        <w:rPr>
          <w:position w:val="-10"/>
          <w:szCs w:val="28"/>
        </w:rPr>
        <w:object w:dxaOrig="1080" w:dyaOrig="279">
          <v:shape id="_x0000_i1036" type="#_x0000_t75" style="width:65pt;height:17pt" o:ole="">
            <v:imagedata r:id="rId29" o:title=""/>
          </v:shape>
          <o:OLEObject Type="Embed" ProgID="Equation.3" ShapeID="_x0000_i1036" DrawAspect="Content" ObjectID="_1803966211" r:id="rId30"/>
        </w:object>
      </w:r>
      <w:r w:rsidRPr="00652B62">
        <w:rPr>
          <w:szCs w:val="28"/>
        </w:rPr>
        <w:t>.</w:t>
      </w:r>
      <w:r>
        <w:rPr>
          <w:szCs w:val="28"/>
        </w:rPr>
        <w:t xml:space="preserve"> Зная</w:t>
      </w:r>
      <w:r w:rsidRPr="00652B62">
        <w:rPr>
          <w:szCs w:val="28"/>
        </w:rPr>
        <w:t>, что L</w:t>
      </w:r>
      <w:r w:rsidRPr="00652B62">
        <w:rPr>
          <w:szCs w:val="28"/>
          <w:vertAlign w:val="subscript"/>
          <w:lang w:val="en-US"/>
        </w:rPr>
        <w:t>e</w:t>
      </w:r>
      <w:r w:rsidRPr="00652B62">
        <w:rPr>
          <w:szCs w:val="28"/>
        </w:rPr>
        <w:t xml:space="preserve"> = </w:t>
      </w:r>
      <w:r w:rsidRPr="00652B62">
        <w:rPr>
          <w:szCs w:val="28"/>
          <w:lang w:val="en-US"/>
        </w:rPr>
        <w:t>E</w:t>
      </w:r>
      <w:r w:rsidRPr="00652B62">
        <w:rPr>
          <w:szCs w:val="28"/>
        </w:rPr>
        <w:t xml:space="preserve"> или </w:t>
      </w:r>
      <w:r w:rsidRPr="00652B62">
        <w:rPr>
          <w:position w:val="-10"/>
          <w:szCs w:val="28"/>
        </w:rPr>
        <w:object w:dxaOrig="1480" w:dyaOrig="300">
          <v:shape id="_x0000_i1037" type="#_x0000_t75" style="width:90pt;height:18.5pt" o:ole="">
            <v:imagedata r:id="rId31" o:title=""/>
          </v:shape>
          <o:OLEObject Type="Embed" ProgID="Equation.3" ShapeID="_x0000_i1037" DrawAspect="Content" ObjectID="_1803966212" r:id="rId32"/>
        </w:object>
      </w:r>
      <w:r>
        <w:rPr>
          <w:szCs w:val="28"/>
        </w:rPr>
        <w:t xml:space="preserve"> </w:t>
      </w:r>
      <w:r w:rsidRPr="00652B62">
        <w:rPr>
          <w:szCs w:val="28"/>
        </w:rPr>
        <w:t>иском</w:t>
      </w:r>
      <w:r>
        <w:rPr>
          <w:szCs w:val="28"/>
        </w:rPr>
        <w:t>ую в</w:t>
      </w:r>
      <w:r>
        <w:rPr>
          <w:szCs w:val="28"/>
        </w:rPr>
        <w:t>ы</w:t>
      </w:r>
      <w:r>
        <w:rPr>
          <w:szCs w:val="28"/>
        </w:rPr>
        <w:t>соту</w:t>
      </w:r>
      <w:r w:rsidRPr="00652B62">
        <w:rPr>
          <w:szCs w:val="28"/>
        </w:rPr>
        <w:t xml:space="preserve"> поднятия бойка</w:t>
      </w:r>
      <w:r>
        <w:rPr>
          <w:szCs w:val="28"/>
        </w:rPr>
        <w:t xml:space="preserve"> определим по формуле </w:t>
      </w:r>
    </w:p>
    <w:p w:rsidR="00981496" w:rsidRPr="00652B62" w:rsidRDefault="00981496" w:rsidP="00981496">
      <w:pPr>
        <w:ind w:firstLine="709"/>
        <w:jc w:val="center"/>
        <w:rPr>
          <w:szCs w:val="28"/>
        </w:rPr>
      </w:pPr>
      <w:r w:rsidRPr="00652B62">
        <w:rPr>
          <w:position w:val="-26"/>
          <w:szCs w:val="28"/>
        </w:rPr>
        <w:object w:dxaOrig="2340" w:dyaOrig="600">
          <v:shape id="_x0000_i1038" type="#_x0000_t75" style="width:128.5pt;height:33pt" o:ole="">
            <v:imagedata r:id="rId33" o:title=""/>
          </v:shape>
          <o:OLEObject Type="Embed" ProgID="Equation.3" ShapeID="_x0000_i1038" DrawAspect="Content" ObjectID="_1803966213" r:id="rId34"/>
        </w:object>
      </w:r>
      <w:r w:rsidRPr="00652B62">
        <w:rPr>
          <w:szCs w:val="28"/>
        </w:rPr>
        <w:t>м.</w:t>
      </w:r>
    </w:p>
    <w:p w:rsidR="00981496" w:rsidRPr="00652B62" w:rsidRDefault="00981496" w:rsidP="00981496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Pr="00652B62">
        <w:rPr>
          <w:szCs w:val="28"/>
        </w:rPr>
        <w:t xml:space="preserve">Высота поднятия бойка </w:t>
      </w:r>
      <w:smartTag w:uri="urn:schemas-microsoft-com:office:smarttags" w:element="metricconverter">
        <w:smartTagPr>
          <w:attr w:name="ProductID" w:val="6 м"/>
        </w:smartTagPr>
        <w:r w:rsidRPr="00652B62">
          <w:rPr>
            <w:szCs w:val="28"/>
          </w:rPr>
          <w:t>6 м</w:t>
        </w:r>
      </w:smartTag>
      <w:r w:rsidRPr="00652B62">
        <w:rPr>
          <w:szCs w:val="28"/>
        </w:rPr>
        <w:t>.</w:t>
      </w:r>
    </w:p>
    <w:p w:rsidR="00981496" w:rsidRPr="00652B62" w:rsidRDefault="00981496" w:rsidP="00981496">
      <w:pPr>
        <w:ind w:firstLine="709"/>
        <w:rPr>
          <w:szCs w:val="28"/>
        </w:rPr>
      </w:pPr>
      <w:r w:rsidRPr="00652B62">
        <w:rPr>
          <w:szCs w:val="28"/>
        </w:rPr>
        <w:t>Компетенции (индикаторы): ПК-1 (ПК-1.1)</w:t>
      </w:r>
    </w:p>
    <w:p w:rsidR="00981496" w:rsidRPr="00652B62" w:rsidRDefault="00981496" w:rsidP="00666A93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81496" w:rsidRPr="00652B62" w:rsidSect="00D8045F">
      <w:footerReference w:type="even" r:id="rId35"/>
      <w:footerReference w:type="default" r:id="rId36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8F" w:rsidRDefault="00DE3F8F" w:rsidP="00841974">
      <w:pPr>
        <w:pStyle w:val="Default"/>
      </w:pPr>
      <w:r>
        <w:separator/>
      </w:r>
    </w:p>
  </w:endnote>
  <w:endnote w:type="continuationSeparator" w:id="1">
    <w:p w:rsidR="00DE3F8F" w:rsidRDefault="00DE3F8F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1A" w:rsidRDefault="009A044C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447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4471A" w:rsidRDefault="00D4471A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1A" w:rsidRDefault="00D4471A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8F" w:rsidRDefault="00DE3F8F" w:rsidP="00841974">
      <w:pPr>
        <w:pStyle w:val="Default"/>
      </w:pPr>
      <w:r>
        <w:separator/>
      </w:r>
    </w:p>
  </w:footnote>
  <w:footnote w:type="continuationSeparator" w:id="1">
    <w:p w:rsidR="00DE3F8F" w:rsidRDefault="00DE3F8F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4BFD"/>
    <w:rsid w:val="000566B4"/>
    <w:rsid w:val="00057895"/>
    <w:rsid w:val="00062030"/>
    <w:rsid w:val="00064D7A"/>
    <w:rsid w:val="00067E77"/>
    <w:rsid w:val="0007576C"/>
    <w:rsid w:val="00076DC3"/>
    <w:rsid w:val="000778F9"/>
    <w:rsid w:val="00082782"/>
    <w:rsid w:val="00084DA7"/>
    <w:rsid w:val="000852E5"/>
    <w:rsid w:val="0009100A"/>
    <w:rsid w:val="000933A9"/>
    <w:rsid w:val="000965DF"/>
    <w:rsid w:val="00097C59"/>
    <w:rsid w:val="000A252E"/>
    <w:rsid w:val="000A7068"/>
    <w:rsid w:val="000B2723"/>
    <w:rsid w:val="000B7850"/>
    <w:rsid w:val="000C0CA7"/>
    <w:rsid w:val="000C5EA8"/>
    <w:rsid w:val="000D3EDB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476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0363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D095B"/>
    <w:rsid w:val="001E1EEA"/>
    <w:rsid w:val="001E2621"/>
    <w:rsid w:val="001E59E2"/>
    <w:rsid w:val="001F23D8"/>
    <w:rsid w:val="001F68CE"/>
    <w:rsid w:val="002029FB"/>
    <w:rsid w:val="002057A7"/>
    <w:rsid w:val="0021317D"/>
    <w:rsid w:val="00213391"/>
    <w:rsid w:val="002169C8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374E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3FC6"/>
    <w:rsid w:val="002B58FF"/>
    <w:rsid w:val="002B5F65"/>
    <w:rsid w:val="002C13C1"/>
    <w:rsid w:val="002D37A0"/>
    <w:rsid w:val="002D662B"/>
    <w:rsid w:val="002E013D"/>
    <w:rsid w:val="002F43DC"/>
    <w:rsid w:val="002F5724"/>
    <w:rsid w:val="003061BB"/>
    <w:rsid w:val="00307A0A"/>
    <w:rsid w:val="00310022"/>
    <w:rsid w:val="00315C8D"/>
    <w:rsid w:val="00317B1E"/>
    <w:rsid w:val="00317DD9"/>
    <w:rsid w:val="003213EC"/>
    <w:rsid w:val="00322352"/>
    <w:rsid w:val="00325BFA"/>
    <w:rsid w:val="00325C82"/>
    <w:rsid w:val="003270E0"/>
    <w:rsid w:val="00330A32"/>
    <w:rsid w:val="0033502B"/>
    <w:rsid w:val="00337D8E"/>
    <w:rsid w:val="00340CE2"/>
    <w:rsid w:val="00341CDA"/>
    <w:rsid w:val="00342458"/>
    <w:rsid w:val="00342EA5"/>
    <w:rsid w:val="0034392C"/>
    <w:rsid w:val="00345C2D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75BF1"/>
    <w:rsid w:val="003841F2"/>
    <w:rsid w:val="0038434E"/>
    <w:rsid w:val="00384C73"/>
    <w:rsid w:val="00387A6D"/>
    <w:rsid w:val="00396FF5"/>
    <w:rsid w:val="003A3E95"/>
    <w:rsid w:val="003A6009"/>
    <w:rsid w:val="003B01D5"/>
    <w:rsid w:val="003B1DBF"/>
    <w:rsid w:val="003B535B"/>
    <w:rsid w:val="003C2A3B"/>
    <w:rsid w:val="003C35E4"/>
    <w:rsid w:val="003C5A6A"/>
    <w:rsid w:val="003C72EC"/>
    <w:rsid w:val="003D18C0"/>
    <w:rsid w:val="003E52A8"/>
    <w:rsid w:val="003F18E2"/>
    <w:rsid w:val="003F5780"/>
    <w:rsid w:val="003F75D1"/>
    <w:rsid w:val="00401B09"/>
    <w:rsid w:val="00403252"/>
    <w:rsid w:val="0040499D"/>
    <w:rsid w:val="00405B5A"/>
    <w:rsid w:val="0040616A"/>
    <w:rsid w:val="004208EA"/>
    <w:rsid w:val="004215C7"/>
    <w:rsid w:val="00421F2B"/>
    <w:rsid w:val="00422ED6"/>
    <w:rsid w:val="004246BF"/>
    <w:rsid w:val="004273E6"/>
    <w:rsid w:val="0043096E"/>
    <w:rsid w:val="00436DDE"/>
    <w:rsid w:val="00440202"/>
    <w:rsid w:val="00440531"/>
    <w:rsid w:val="00452A60"/>
    <w:rsid w:val="00453020"/>
    <w:rsid w:val="00456AD2"/>
    <w:rsid w:val="00460C2D"/>
    <w:rsid w:val="0046103E"/>
    <w:rsid w:val="00462B74"/>
    <w:rsid w:val="0046343E"/>
    <w:rsid w:val="004656D4"/>
    <w:rsid w:val="00465DF8"/>
    <w:rsid w:val="00471EBF"/>
    <w:rsid w:val="00472D57"/>
    <w:rsid w:val="00473229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7ED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3AC0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51C3"/>
    <w:rsid w:val="005768A9"/>
    <w:rsid w:val="00582AF8"/>
    <w:rsid w:val="005838F5"/>
    <w:rsid w:val="005848E2"/>
    <w:rsid w:val="00585E2A"/>
    <w:rsid w:val="0059196D"/>
    <w:rsid w:val="00594AB6"/>
    <w:rsid w:val="005A0D4E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52B62"/>
    <w:rsid w:val="00661729"/>
    <w:rsid w:val="00666A93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38E7"/>
    <w:rsid w:val="006A4CF5"/>
    <w:rsid w:val="006A5A62"/>
    <w:rsid w:val="006B03FD"/>
    <w:rsid w:val="006B1439"/>
    <w:rsid w:val="006B5F6A"/>
    <w:rsid w:val="006C11C7"/>
    <w:rsid w:val="006C523D"/>
    <w:rsid w:val="006C58DB"/>
    <w:rsid w:val="006C7BAE"/>
    <w:rsid w:val="006D3625"/>
    <w:rsid w:val="006D7A60"/>
    <w:rsid w:val="006E2881"/>
    <w:rsid w:val="006E4D20"/>
    <w:rsid w:val="006E5C5C"/>
    <w:rsid w:val="006F4D68"/>
    <w:rsid w:val="006F62A3"/>
    <w:rsid w:val="007037EC"/>
    <w:rsid w:val="007044AE"/>
    <w:rsid w:val="00712FA9"/>
    <w:rsid w:val="007158E7"/>
    <w:rsid w:val="007166B0"/>
    <w:rsid w:val="00716A71"/>
    <w:rsid w:val="00721DBA"/>
    <w:rsid w:val="00730123"/>
    <w:rsid w:val="0073459B"/>
    <w:rsid w:val="00734620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3A5B"/>
    <w:rsid w:val="007843DD"/>
    <w:rsid w:val="00790C14"/>
    <w:rsid w:val="007910F5"/>
    <w:rsid w:val="00791CA4"/>
    <w:rsid w:val="007959E0"/>
    <w:rsid w:val="00795DDC"/>
    <w:rsid w:val="007976C7"/>
    <w:rsid w:val="007A77F7"/>
    <w:rsid w:val="007B2217"/>
    <w:rsid w:val="007B22D3"/>
    <w:rsid w:val="007B2B75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02F4"/>
    <w:rsid w:val="00841974"/>
    <w:rsid w:val="00841BFC"/>
    <w:rsid w:val="0084748E"/>
    <w:rsid w:val="00852C0E"/>
    <w:rsid w:val="00853E9F"/>
    <w:rsid w:val="00855077"/>
    <w:rsid w:val="00862BAB"/>
    <w:rsid w:val="00864386"/>
    <w:rsid w:val="008672E7"/>
    <w:rsid w:val="00871A42"/>
    <w:rsid w:val="00871FDC"/>
    <w:rsid w:val="00874A16"/>
    <w:rsid w:val="00880E12"/>
    <w:rsid w:val="008823E2"/>
    <w:rsid w:val="008860AF"/>
    <w:rsid w:val="00893265"/>
    <w:rsid w:val="00894814"/>
    <w:rsid w:val="008965EB"/>
    <w:rsid w:val="008A16AE"/>
    <w:rsid w:val="008A29E8"/>
    <w:rsid w:val="008A3272"/>
    <w:rsid w:val="008A6DBC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3A5E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66AD"/>
    <w:rsid w:val="00961818"/>
    <w:rsid w:val="00964A9B"/>
    <w:rsid w:val="00967D39"/>
    <w:rsid w:val="00971C3E"/>
    <w:rsid w:val="00974A77"/>
    <w:rsid w:val="00977822"/>
    <w:rsid w:val="00981496"/>
    <w:rsid w:val="00982F72"/>
    <w:rsid w:val="00995BEA"/>
    <w:rsid w:val="009A044C"/>
    <w:rsid w:val="009A76D6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65A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0F80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A7CF3"/>
    <w:rsid w:val="00AB32A0"/>
    <w:rsid w:val="00AB49FF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04D57"/>
    <w:rsid w:val="00B101C0"/>
    <w:rsid w:val="00B10B8F"/>
    <w:rsid w:val="00B1746E"/>
    <w:rsid w:val="00B26C21"/>
    <w:rsid w:val="00B30B77"/>
    <w:rsid w:val="00B30BE5"/>
    <w:rsid w:val="00B35BD9"/>
    <w:rsid w:val="00B37046"/>
    <w:rsid w:val="00B37C61"/>
    <w:rsid w:val="00B421E1"/>
    <w:rsid w:val="00B4343F"/>
    <w:rsid w:val="00B465EB"/>
    <w:rsid w:val="00B5154B"/>
    <w:rsid w:val="00B61197"/>
    <w:rsid w:val="00B63EE8"/>
    <w:rsid w:val="00B658B8"/>
    <w:rsid w:val="00B70382"/>
    <w:rsid w:val="00B7053D"/>
    <w:rsid w:val="00B722C5"/>
    <w:rsid w:val="00B723E1"/>
    <w:rsid w:val="00B725F3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2D9D"/>
    <w:rsid w:val="00BC3B0A"/>
    <w:rsid w:val="00BC6271"/>
    <w:rsid w:val="00BC7358"/>
    <w:rsid w:val="00BC7DB6"/>
    <w:rsid w:val="00BD1B0D"/>
    <w:rsid w:val="00BE432F"/>
    <w:rsid w:val="00BE704E"/>
    <w:rsid w:val="00BE7BD1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672"/>
    <w:rsid w:val="00C737D4"/>
    <w:rsid w:val="00C745A0"/>
    <w:rsid w:val="00C74807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338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E3014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00CC"/>
    <w:rsid w:val="00D40201"/>
    <w:rsid w:val="00D41084"/>
    <w:rsid w:val="00D41FD7"/>
    <w:rsid w:val="00D42698"/>
    <w:rsid w:val="00D4471A"/>
    <w:rsid w:val="00D46A88"/>
    <w:rsid w:val="00D515C2"/>
    <w:rsid w:val="00D5187A"/>
    <w:rsid w:val="00D51FF0"/>
    <w:rsid w:val="00D520B5"/>
    <w:rsid w:val="00D54190"/>
    <w:rsid w:val="00D5634F"/>
    <w:rsid w:val="00D65C58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9A2"/>
    <w:rsid w:val="00DA7CFD"/>
    <w:rsid w:val="00DB0E0E"/>
    <w:rsid w:val="00DB3217"/>
    <w:rsid w:val="00DB32A0"/>
    <w:rsid w:val="00DB390D"/>
    <w:rsid w:val="00DB621E"/>
    <w:rsid w:val="00DC207B"/>
    <w:rsid w:val="00DC27AF"/>
    <w:rsid w:val="00DC46F6"/>
    <w:rsid w:val="00DC582C"/>
    <w:rsid w:val="00DC781D"/>
    <w:rsid w:val="00DD10B8"/>
    <w:rsid w:val="00DD2073"/>
    <w:rsid w:val="00DD3B32"/>
    <w:rsid w:val="00DD4819"/>
    <w:rsid w:val="00DD574A"/>
    <w:rsid w:val="00DE03EA"/>
    <w:rsid w:val="00DE2078"/>
    <w:rsid w:val="00DE2092"/>
    <w:rsid w:val="00DE33C7"/>
    <w:rsid w:val="00DE3F8F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48A"/>
    <w:rsid w:val="00E21BA2"/>
    <w:rsid w:val="00E2391F"/>
    <w:rsid w:val="00E25FF1"/>
    <w:rsid w:val="00E273C3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7AC2"/>
    <w:rsid w:val="00E97F37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D720E"/>
    <w:rsid w:val="00EE227F"/>
    <w:rsid w:val="00EE2445"/>
    <w:rsid w:val="00EE35AF"/>
    <w:rsid w:val="00EE4BA7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218B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5E37"/>
    <w:rsid w:val="00F868F0"/>
    <w:rsid w:val="00F9463C"/>
    <w:rsid w:val="00F959FA"/>
    <w:rsid w:val="00F963A0"/>
    <w:rsid w:val="00FA6682"/>
    <w:rsid w:val="00FA6F65"/>
    <w:rsid w:val="00FB0CA4"/>
    <w:rsid w:val="00FB157F"/>
    <w:rsid w:val="00FB261E"/>
    <w:rsid w:val="00FB52BD"/>
    <w:rsid w:val="00FB5C25"/>
    <w:rsid w:val="00FC01E5"/>
    <w:rsid w:val="00FC20B6"/>
    <w:rsid w:val="00FC5B17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autoRedefine/>
    <w:rsid w:val="00D447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ilight">
    <w:name w:val="hilight"/>
    <w:basedOn w:val="a0"/>
    <w:rsid w:val="00D4471A"/>
  </w:style>
  <w:style w:type="character" w:customStyle="1" w:styleId="30">
    <w:name w:val="Заголовок 3 Знак"/>
    <w:basedOn w:val="a0"/>
    <w:link w:val="3"/>
    <w:rsid w:val="0098149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96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7</cp:revision>
  <cp:lastPrinted>2023-03-29T08:58:00Z</cp:lastPrinted>
  <dcterms:created xsi:type="dcterms:W3CDTF">2025-03-15T12:18:00Z</dcterms:created>
  <dcterms:modified xsi:type="dcterms:W3CDTF">2025-03-20T05:52:00Z</dcterms:modified>
</cp:coreProperties>
</file>