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1DD87667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742A" w:rsidRPr="003D742A">
        <w:rPr>
          <w:rFonts w:ascii="Times New Roman" w:hAnsi="Times New Roman" w:cs="Times New Roman"/>
          <w:b/>
          <w:bCs/>
          <w:sz w:val="28"/>
          <w:szCs w:val="28"/>
        </w:rPr>
        <w:t xml:space="preserve">Объёмные </w:t>
      </w:r>
      <w:proofErr w:type="spellStart"/>
      <w:r w:rsidR="003D742A" w:rsidRPr="003D742A">
        <w:rPr>
          <w:rFonts w:ascii="Times New Roman" w:hAnsi="Times New Roman" w:cs="Times New Roman"/>
          <w:b/>
          <w:bCs/>
          <w:sz w:val="28"/>
          <w:szCs w:val="28"/>
        </w:rPr>
        <w:t>гидромашины</w:t>
      </w:r>
      <w:proofErr w:type="spellEnd"/>
      <w:r w:rsidR="003D742A" w:rsidRPr="003D742A">
        <w:rPr>
          <w:rFonts w:ascii="Times New Roman" w:hAnsi="Times New Roman" w:cs="Times New Roman"/>
          <w:b/>
          <w:bCs/>
          <w:sz w:val="28"/>
          <w:szCs w:val="28"/>
        </w:rPr>
        <w:t xml:space="preserve"> и гидропередачи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5EA902" w14:textId="77777777" w:rsidR="00EE47B2" w:rsidRDefault="00EE47B2" w:rsidP="00A407F5">
      <w:pPr>
        <w:spacing w:after="0"/>
        <w:rPr>
          <w:rFonts w:ascii="Times New Roman" w:eastAsia="Aptos" w:hAnsi="Times New Roman" w:cs="Times New Roman"/>
          <w:sz w:val="28"/>
          <w:szCs w:val="24"/>
        </w:rPr>
      </w:pPr>
    </w:p>
    <w:p w14:paraId="1CF355E6" w14:textId="77777777" w:rsidR="00EE47B2" w:rsidRDefault="00EE47B2" w:rsidP="00A407F5">
      <w:pPr>
        <w:spacing w:after="0"/>
        <w:rPr>
          <w:rFonts w:ascii="Times New Roman" w:eastAsia="Aptos" w:hAnsi="Times New Roman" w:cs="Times New Roman"/>
          <w:sz w:val="28"/>
          <w:szCs w:val="24"/>
        </w:rPr>
      </w:pPr>
    </w:p>
    <w:p w14:paraId="0CBAA403" w14:textId="0C8672EB" w:rsidR="00A407F5" w:rsidRPr="00EE47B2" w:rsidRDefault="00EE47B2" w:rsidP="00A407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47B2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04A646E8" w14:textId="77777777" w:rsidR="00DF7980" w:rsidRDefault="00DF7980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B3A66" w14:textId="6203310A" w:rsidR="00A407F5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E13C67D" w14:textId="77777777" w:rsidR="00FD4F3C" w:rsidRDefault="00FD4F3C" w:rsidP="00FD4F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67B27A41" w14:textId="77777777" w:rsidR="00FD4F3C" w:rsidRPr="00E62AF8" w:rsidRDefault="00FD4F3C" w:rsidP="00FD4F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510CB394" w:rsidR="007D0BE1" w:rsidRDefault="0003694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>
        <w:rPr>
          <w:rFonts w:ascii="Times New Roman" w:hAnsi="Times New Roman" w:cs="Times New Roman"/>
          <w:sz w:val="28"/>
          <w:szCs w:val="28"/>
        </w:rPr>
        <w:t xml:space="preserve">. </w:t>
      </w:r>
      <w:r w:rsidR="000D5EEE">
        <w:rPr>
          <w:rFonts w:ascii="Times New Roman" w:hAnsi="Times New Roman" w:cs="Times New Roman"/>
          <w:sz w:val="28"/>
          <w:szCs w:val="28"/>
        </w:rPr>
        <w:t>Формула для определения идеальной подачи объёмного насоса</w:t>
      </w:r>
      <w:r w:rsidR="0089412E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7D0BE1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C778756" w:rsidR="007D0BE1" w:rsidRPr="001C56B9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5EEE">
        <w:rPr>
          <w:rFonts w:ascii="Times New Roman" w:hAnsi="Times New Roman" w:cs="Times New Roman"/>
          <w:sz w:val="28"/>
          <w:szCs w:val="28"/>
        </w:rPr>
        <w:t xml:space="preserve"> </w:t>
      </w:r>
      <w:r w:rsidR="000D5EEE" w:rsidRPr="000D5EEE">
        <w:rPr>
          <w:rFonts w:ascii="Times New Roman" w:hAnsi="Times New Roman" w:cs="Times New Roman"/>
          <w:position w:val="-12"/>
          <w:sz w:val="28"/>
          <w:szCs w:val="28"/>
        </w:rPr>
        <w:object w:dxaOrig="1160" w:dyaOrig="380" w14:anchorId="0B607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19pt" o:ole="">
            <v:imagedata r:id="rId6" o:title=""/>
          </v:shape>
          <o:OLEObject Type="Embed" ProgID="Equation.DSMT4" ShapeID="_x0000_i1025" DrawAspect="Content" ObjectID="_1804683747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7F46278C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D5EEE" w:rsidRPr="000D5EEE">
        <w:rPr>
          <w:rFonts w:ascii="Times New Roman" w:hAnsi="Times New Roman" w:cs="Times New Roman"/>
          <w:sz w:val="28"/>
          <w:szCs w:val="28"/>
        </w:rPr>
        <w:t xml:space="preserve"> </w:t>
      </w:r>
      <w:r w:rsidR="000D5EEE" w:rsidRPr="000D5EEE">
        <w:rPr>
          <w:rFonts w:ascii="Times New Roman" w:hAnsi="Times New Roman" w:cs="Times New Roman"/>
          <w:position w:val="-12"/>
          <w:sz w:val="28"/>
          <w:szCs w:val="28"/>
        </w:rPr>
        <w:object w:dxaOrig="1160" w:dyaOrig="380" w14:anchorId="178AC2B9">
          <v:shape id="_x0000_i1026" type="#_x0000_t75" style="width:58.4pt;height:19pt" o:ole="">
            <v:imagedata r:id="rId8" o:title=""/>
          </v:shape>
          <o:OLEObject Type="Embed" ProgID="Equation.DSMT4" ShapeID="_x0000_i1026" DrawAspect="Content" ObjectID="_1804683748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6689DFBF" w:rsidR="007D0BE1" w:rsidRDefault="007D0BE1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D5EEE" w:rsidRPr="000D5EEE">
        <w:rPr>
          <w:rFonts w:ascii="Times New Roman" w:hAnsi="Times New Roman" w:cs="Times New Roman"/>
          <w:sz w:val="28"/>
          <w:szCs w:val="28"/>
        </w:rPr>
        <w:t xml:space="preserve"> </w:t>
      </w:r>
      <w:r w:rsidR="000D5EEE" w:rsidRPr="000D5EE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374C7607">
          <v:shape id="_x0000_i1027" type="#_x0000_t75" style="width:63.85pt;height:19pt" o:ole="">
            <v:imagedata r:id="rId10" o:title=""/>
          </v:shape>
          <o:OLEObject Type="Embed" ProgID="Equation.DSMT4" ShapeID="_x0000_i1027" DrawAspect="Content" ObjectID="_1804683749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4CB48E17" w:rsidR="007D0BE1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>)</w:t>
      </w:r>
      <w:r w:rsidR="000D5EEE" w:rsidRPr="000D5EEE">
        <w:rPr>
          <w:rFonts w:ascii="Times New Roman" w:hAnsi="Times New Roman" w:cs="Times New Roman"/>
          <w:sz w:val="28"/>
          <w:szCs w:val="28"/>
        </w:rPr>
        <w:t xml:space="preserve"> </w:t>
      </w:r>
      <w:r w:rsidR="000D5EEE" w:rsidRPr="000D5EEE">
        <w:rPr>
          <w:rFonts w:ascii="Times New Roman" w:hAnsi="Times New Roman" w:cs="Times New Roman"/>
          <w:position w:val="-12"/>
          <w:sz w:val="28"/>
          <w:szCs w:val="28"/>
        </w:rPr>
        <w:object w:dxaOrig="1160" w:dyaOrig="380" w14:anchorId="51F64117">
          <v:shape id="_x0000_i1028" type="#_x0000_t75" style="width:58.4pt;height:19pt" o:ole="">
            <v:imagedata r:id="rId12" o:title=""/>
          </v:shape>
          <o:OLEObject Type="Embed" ProgID="Equation.DSMT4" ShapeID="_x0000_i1028" DrawAspect="Content" ObjectID="_1804683750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186BBC6" w:rsidR="00493F15" w:rsidRPr="0089412E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2E">
        <w:rPr>
          <w:rFonts w:ascii="Times New Roman" w:hAnsi="Times New Roman" w:cs="Times New Roman"/>
          <w:sz w:val="28"/>
          <w:szCs w:val="28"/>
        </w:rPr>
        <w:t>В</w:t>
      </w:r>
    </w:p>
    <w:p w14:paraId="6E2785A0" w14:textId="4D660EE0" w:rsidR="00036945" w:rsidRDefault="000D5EEE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76E12709" w14:textId="7D3E38D1" w:rsidR="00493F15" w:rsidRPr="001C56B9" w:rsidRDefault="00493F1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3A887C29" w:rsidR="000962E8" w:rsidRDefault="0003694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D5EEE">
        <w:rPr>
          <w:rFonts w:ascii="Times New Roman" w:hAnsi="Times New Roman" w:cs="Times New Roman"/>
          <w:sz w:val="28"/>
          <w:szCs w:val="28"/>
        </w:rPr>
        <w:t>Формула для определения коэффициента подачи объёмного насоса имеет вид</w:t>
      </w:r>
      <w:r w:rsidR="000962E8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0982E580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5EEE">
        <w:rPr>
          <w:rFonts w:ascii="Times New Roman" w:hAnsi="Times New Roman" w:cs="Times New Roman"/>
          <w:sz w:val="28"/>
          <w:szCs w:val="28"/>
        </w:rPr>
        <w:t xml:space="preserve"> </w:t>
      </w:r>
      <w:r w:rsidR="000D5EEE" w:rsidRPr="000D5EEE">
        <w:rPr>
          <w:rFonts w:ascii="Times New Roman" w:hAnsi="Times New Roman" w:cs="Times New Roman"/>
          <w:position w:val="-34"/>
          <w:sz w:val="28"/>
          <w:szCs w:val="28"/>
        </w:rPr>
        <w:object w:dxaOrig="2060" w:dyaOrig="820" w14:anchorId="27B01433">
          <v:shape id="_x0000_i1029" type="#_x0000_t75" style="width:102.55pt;height:41.45pt" o:ole="">
            <v:imagedata r:id="rId14" o:title=""/>
          </v:shape>
          <o:OLEObject Type="Embed" ProgID="Equation.DSMT4" ShapeID="_x0000_i1029" DrawAspect="Content" ObjectID="_1804683751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18AABA50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5EEE" w:rsidRPr="000D5EEE">
        <w:rPr>
          <w:rFonts w:ascii="Times New Roman" w:hAnsi="Times New Roman" w:cs="Times New Roman"/>
          <w:position w:val="-34"/>
          <w:sz w:val="28"/>
          <w:szCs w:val="28"/>
        </w:rPr>
        <w:object w:dxaOrig="2079" w:dyaOrig="820" w14:anchorId="6311ABA1">
          <v:shape id="_x0000_i1030" type="#_x0000_t75" style="width:103.9pt;height:41.45pt" o:ole="">
            <v:imagedata r:id="rId16" o:title=""/>
          </v:shape>
          <o:OLEObject Type="Embed" ProgID="Equation.DSMT4" ShapeID="_x0000_i1030" DrawAspect="Content" ObjectID="_1804683752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17FEE7CA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D5EEE" w:rsidRPr="000D5EEE">
        <w:rPr>
          <w:rFonts w:ascii="Times New Roman" w:hAnsi="Times New Roman" w:cs="Times New Roman"/>
          <w:position w:val="-34"/>
          <w:sz w:val="28"/>
          <w:szCs w:val="28"/>
        </w:rPr>
        <w:object w:dxaOrig="2079" w:dyaOrig="820" w14:anchorId="403DFD1D">
          <v:shape id="_x0000_i1031" type="#_x0000_t75" style="width:103.9pt;height:41.45pt" o:ole="">
            <v:imagedata r:id="rId18" o:title=""/>
          </v:shape>
          <o:OLEObject Type="Embed" ProgID="Equation.DSMT4" ShapeID="_x0000_i1031" DrawAspect="Content" ObjectID="_1804683753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4ADC735C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D5EEE" w:rsidRPr="000D5EEE">
        <w:rPr>
          <w:rFonts w:ascii="Times New Roman" w:hAnsi="Times New Roman" w:cs="Times New Roman"/>
          <w:position w:val="-34"/>
          <w:sz w:val="28"/>
          <w:szCs w:val="28"/>
        </w:rPr>
        <w:object w:dxaOrig="2079" w:dyaOrig="820" w14:anchorId="3554B49A">
          <v:shape id="_x0000_i1032" type="#_x0000_t75" style="width:103.9pt;height:41.45pt" o:ole="">
            <v:imagedata r:id="rId20" o:title=""/>
          </v:shape>
          <o:OLEObject Type="Embed" ProgID="Equation.DSMT4" ShapeID="_x0000_i1032" DrawAspect="Content" ObjectID="_1804683754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5A24BB5C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D5EEE" w:rsidRPr="000D5EEE">
        <w:rPr>
          <w:rFonts w:ascii="Times New Roman" w:hAnsi="Times New Roman" w:cs="Times New Roman"/>
          <w:position w:val="-34"/>
          <w:sz w:val="28"/>
          <w:szCs w:val="28"/>
        </w:rPr>
        <w:object w:dxaOrig="1960" w:dyaOrig="820" w14:anchorId="306F8A71">
          <v:shape id="_x0000_i1033" type="#_x0000_t75" style="width:97.15pt;height:41.45pt" o:ole="">
            <v:imagedata r:id="rId22" o:title=""/>
          </v:shape>
          <o:OLEObject Type="Embed" ProgID="Equation.DSMT4" ShapeID="_x0000_i1033" DrawAspect="Content" ObjectID="_1804683755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40F8FDFB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D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A825B" w14:textId="6D061B44" w:rsidR="00036945" w:rsidRDefault="000E1DAD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4D386BBB" w14:textId="4697A4EA" w:rsidR="002958AF" w:rsidRDefault="002958AF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6372FBBF" w14:textId="005E95A0" w:rsidR="003C1EDF" w:rsidRDefault="00036945" w:rsidP="003C1ED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103" w:rsidRPr="003C1EDF">
        <w:rPr>
          <w:rFonts w:ascii="Times New Roman" w:hAnsi="Times New Roman" w:cs="Times New Roman"/>
          <w:sz w:val="28"/>
          <w:szCs w:val="28"/>
        </w:rPr>
        <w:t>.</w:t>
      </w:r>
      <w:r w:rsidR="00AC11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1EDF">
        <w:rPr>
          <w:rFonts w:ascii="Times New Roman" w:hAnsi="Times New Roman" w:cs="Times New Roman"/>
          <w:sz w:val="28"/>
          <w:szCs w:val="28"/>
        </w:rPr>
        <w:t>Формула для определения КПД насоса имеет вид</w:t>
      </w:r>
      <w:r w:rsidR="003C1EDF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669B74FF" w:rsidR="00AC1103" w:rsidRDefault="00AC1103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C1EDF">
        <w:rPr>
          <w:rFonts w:ascii="Times New Roman" w:hAnsi="Times New Roman" w:cs="Times New Roman"/>
          <w:sz w:val="28"/>
          <w:szCs w:val="28"/>
        </w:rPr>
        <w:t>А)</w:t>
      </w:r>
      <w:r w:rsidR="003C1EDF">
        <w:rPr>
          <w:rFonts w:ascii="Times New Roman" w:hAnsi="Times New Roman" w:cs="Times New Roman"/>
          <w:sz w:val="28"/>
          <w:szCs w:val="28"/>
        </w:rPr>
        <w:t xml:space="preserve"> </w:t>
      </w:r>
      <w:r w:rsidR="003C1EDF" w:rsidRPr="003C1EDF">
        <w:rPr>
          <w:rFonts w:ascii="Times New Roman" w:hAnsi="Times New Roman" w:cs="Times New Roman"/>
          <w:position w:val="-34"/>
          <w:sz w:val="28"/>
          <w:szCs w:val="28"/>
        </w:rPr>
        <w:object w:dxaOrig="1320" w:dyaOrig="780" w14:anchorId="4BBEDD63">
          <v:shape id="_x0000_i1034" type="#_x0000_t75" style="width:66.55pt;height:40.1pt" o:ole="">
            <v:imagedata r:id="rId24" o:title=""/>
          </v:shape>
          <o:OLEObject Type="Embed" ProgID="Equation.DSMT4" ShapeID="_x0000_i1034" DrawAspect="Content" ObjectID="_1804683756" r:id="rId25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083275A6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C1EDF" w:rsidRPr="003C1EDF">
        <w:rPr>
          <w:rFonts w:ascii="Times New Roman" w:hAnsi="Times New Roman" w:cs="Times New Roman"/>
          <w:position w:val="-34"/>
          <w:sz w:val="28"/>
          <w:szCs w:val="28"/>
        </w:rPr>
        <w:object w:dxaOrig="1420" w:dyaOrig="780" w14:anchorId="2ABFEA0D">
          <v:shape id="_x0000_i1035" type="#_x0000_t75" style="width:69.95pt;height:40.1pt" o:ole="">
            <v:imagedata r:id="rId26" o:title=""/>
          </v:shape>
          <o:OLEObject Type="Embed" ProgID="Equation.DSMT4" ShapeID="_x0000_i1035" DrawAspect="Content" ObjectID="_1804683757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64D3A28C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C1EDF" w:rsidRPr="003C1EDF">
        <w:rPr>
          <w:rFonts w:ascii="Times New Roman" w:hAnsi="Times New Roman" w:cs="Times New Roman"/>
          <w:position w:val="-34"/>
          <w:sz w:val="28"/>
          <w:szCs w:val="28"/>
        </w:rPr>
        <w:object w:dxaOrig="1420" w:dyaOrig="780" w14:anchorId="1765F12C">
          <v:shape id="_x0000_i1036" type="#_x0000_t75" style="width:69.95pt;height:40.1pt" o:ole="">
            <v:imagedata r:id="rId28" o:title=""/>
          </v:shape>
          <o:OLEObject Type="Embed" ProgID="Equation.DSMT4" ShapeID="_x0000_i1036" DrawAspect="Content" ObjectID="_1804683758" r:id="rId29"/>
        </w:object>
      </w:r>
    </w:p>
    <w:p w14:paraId="15AF7774" w14:textId="45B5F7C8" w:rsidR="007674EF" w:rsidRDefault="007674EF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A8698" w14:textId="1F7152C4" w:rsidR="00036945" w:rsidRDefault="003C1EDF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5F40543A" w14:textId="60CA672F" w:rsidR="00526459" w:rsidRDefault="00526459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6AFCC4BC" w14:textId="77777777" w:rsidR="00036945" w:rsidRPr="002C6767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7A821216" w14:textId="77777777" w:rsidR="00036945" w:rsidRDefault="00036945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16D3292C" w14:textId="0DDAE770" w:rsidR="00036945" w:rsidRPr="00541654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 xml:space="preserve">Перечислите основные параметры </w:t>
      </w:r>
      <w:r>
        <w:rPr>
          <w:rFonts w:ascii="Times New Roman" w:hAnsi="Times New Roman" w:cs="Times New Roman"/>
          <w:sz w:val="28"/>
          <w:szCs w:val="28"/>
        </w:rPr>
        <w:t>объёмных насосов</w:t>
      </w:r>
      <w:r w:rsidRPr="00541654">
        <w:rPr>
          <w:rFonts w:ascii="Times New Roman" w:hAnsi="Times New Roman" w:cs="Times New Roman"/>
          <w:sz w:val="28"/>
          <w:szCs w:val="28"/>
        </w:rPr>
        <w:t>:</w:t>
      </w:r>
    </w:p>
    <w:p w14:paraId="3DDF43A4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нагнетания;</w:t>
      </w:r>
    </w:p>
    <w:p w14:paraId="3932CF6F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Подача;</w:t>
      </w:r>
    </w:p>
    <w:p w14:paraId="6D4C9B88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Частота вращения вала;</w:t>
      </w:r>
    </w:p>
    <w:p w14:paraId="2EF791D0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Рабочий объём;</w:t>
      </w:r>
    </w:p>
    <w:p w14:paraId="6AA1B77F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Объёмный КПД;</w:t>
      </w:r>
    </w:p>
    <w:p w14:paraId="5909624B" w14:textId="77777777" w:rsidR="0003694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Механический КПД.</w:t>
      </w:r>
    </w:p>
    <w:p w14:paraId="580CCB4F" w14:textId="77777777" w:rsidR="00036945" w:rsidRPr="00541654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Высота всасывания</w:t>
      </w:r>
    </w:p>
    <w:p w14:paraId="7DE07D66" w14:textId="77777777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5B613D01" w14:textId="3FA7707F" w:rsidR="00036945" w:rsidRDefault="00036945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783D8812" w14:textId="3C6E28FA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A3CF31A" w14:textId="1E000F6E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Формула для определения объёмного КПД насоса имеет вид</w:t>
      </w:r>
      <w:r w:rsidRPr="00767465">
        <w:rPr>
          <w:rFonts w:ascii="Times New Roman" w:hAnsi="Times New Roman" w:cs="Times New Roman"/>
          <w:sz w:val="28"/>
          <w:szCs w:val="28"/>
        </w:rPr>
        <w:t>:</w:t>
      </w:r>
    </w:p>
    <w:p w14:paraId="2F46F67A" w14:textId="77777777" w:rsidR="00036945" w:rsidRPr="001C56B9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D5EEE">
        <w:rPr>
          <w:rFonts w:ascii="Times New Roman" w:hAnsi="Times New Roman" w:cs="Times New Roman"/>
          <w:position w:val="-34"/>
          <w:sz w:val="28"/>
          <w:szCs w:val="28"/>
        </w:rPr>
        <w:object w:dxaOrig="1500" w:dyaOrig="820" w14:anchorId="7A6001B9">
          <v:shape id="_x0000_i1037" type="#_x0000_t75" style="width:76.1pt;height:41.45pt" o:ole="">
            <v:imagedata r:id="rId30" o:title=""/>
          </v:shape>
          <o:OLEObject Type="Embed" ProgID="Equation.DSMT4" ShapeID="_x0000_i1037" DrawAspect="Content" ObjectID="_1804683759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6A6B7A" w14:textId="77777777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E1DAD">
        <w:rPr>
          <w:rFonts w:ascii="Times New Roman" w:hAnsi="Times New Roman" w:cs="Times New Roman"/>
          <w:position w:val="-38"/>
          <w:sz w:val="28"/>
          <w:szCs w:val="28"/>
        </w:rPr>
        <w:object w:dxaOrig="1380" w:dyaOrig="820" w14:anchorId="502EFD28">
          <v:shape id="_x0000_i1038" type="#_x0000_t75" style="width:67.9pt;height:41.45pt" o:ole="">
            <v:imagedata r:id="rId32" o:title=""/>
          </v:shape>
          <o:OLEObject Type="Embed" ProgID="Equation.DSMT4" ShapeID="_x0000_i1038" DrawAspect="Content" ObjectID="_1804683760" r:id="rId3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A1A43" w14:textId="77777777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D5EEE">
        <w:rPr>
          <w:rFonts w:ascii="Times New Roman" w:hAnsi="Times New Roman" w:cs="Times New Roman"/>
          <w:position w:val="-34"/>
          <w:sz w:val="28"/>
          <w:szCs w:val="28"/>
        </w:rPr>
        <w:object w:dxaOrig="1500" w:dyaOrig="820" w14:anchorId="35B2D78D">
          <v:shape id="_x0000_i1039" type="#_x0000_t75" style="width:76.1pt;height:41.45pt" o:ole="">
            <v:imagedata r:id="rId34" o:title=""/>
          </v:shape>
          <o:OLEObject Type="Embed" ProgID="Equation.DSMT4" ShapeID="_x0000_i1039" DrawAspect="Content" ObjectID="_1804683761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BE483F" w14:textId="77777777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D5EEE">
        <w:rPr>
          <w:rFonts w:ascii="Times New Roman" w:hAnsi="Times New Roman" w:cs="Times New Roman"/>
          <w:position w:val="-34"/>
          <w:sz w:val="28"/>
          <w:szCs w:val="28"/>
        </w:rPr>
        <w:object w:dxaOrig="1380" w:dyaOrig="820" w14:anchorId="290404E8">
          <v:shape id="_x0000_i1040" type="#_x0000_t75" style="width:67.9pt;height:41.45pt" o:ole="">
            <v:imagedata r:id="rId36" o:title=""/>
          </v:shape>
          <o:OLEObject Type="Embed" ProgID="Equation.DSMT4" ShapeID="_x0000_i1040" DrawAspect="Content" ObjectID="_1804683762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64C71" w14:textId="77777777" w:rsidR="00036945" w:rsidRPr="004F5C50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Б.</w:t>
      </w:r>
    </w:p>
    <w:p w14:paraId="25F71CC3" w14:textId="57686B9B" w:rsidR="00036945" w:rsidRDefault="00036945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7CB094C8" w14:textId="141737A3" w:rsidR="00036945" w:rsidRDefault="00036945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57446B6" w14:textId="77777777" w:rsidR="00036945" w:rsidRPr="00CC2829" w:rsidRDefault="00036945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2F7D3935" w:rsidR="00663008" w:rsidRPr="00396195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39619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6E7BB45" w14:textId="77777777" w:rsidR="00717118" w:rsidRPr="00396195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96195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9619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FB2BBE7" w14:textId="77777777" w:rsidR="00036945" w:rsidRPr="00396195" w:rsidRDefault="00036945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5877BA1" w14:textId="2305CD62" w:rsidR="00030705" w:rsidRPr="00030705" w:rsidRDefault="00036945" w:rsidP="007171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0705" w:rsidRPr="0039619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 w:cs="Times New Roman"/>
          <w:sz w:val="28"/>
          <w:szCs w:val="28"/>
        </w:rPr>
        <w:t>конструктивных схем</w:t>
      </w:r>
      <w:r w:rsidR="00030705" w:rsidRPr="00396195">
        <w:rPr>
          <w:rFonts w:ascii="Times New Roman" w:hAnsi="Times New Roman" w:cs="Times New Roman"/>
          <w:sz w:val="28"/>
          <w:szCs w:val="28"/>
        </w:rPr>
        <w:t xml:space="preserve"> и названий </w:t>
      </w:r>
      <w:r>
        <w:rPr>
          <w:rFonts w:ascii="Times New Roman" w:hAnsi="Times New Roman" w:cs="Times New Roman"/>
          <w:sz w:val="28"/>
          <w:szCs w:val="28"/>
        </w:rPr>
        <w:t>объёмных насосов.</w:t>
      </w:r>
    </w:p>
    <w:bookmarkEnd w:id="1"/>
    <w:p w14:paraId="52605E82" w14:textId="7F13010F" w:rsidR="002D40C1" w:rsidRDefault="002D40C1" w:rsidP="009348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48611F">
        <w:tc>
          <w:tcPr>
            <w:tcW w:w="4955" w:type="dxa"/>
          </w:tcPr>
          <w:p w14:paraId="1503D3EA" w14:textId="0031AF99" w:rsidR="002D40C1" w:rsidRPr="00030705" w:rsidRDefault="002D40C1" w:rsidP="00BE39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noProof/>
              </w:rPr>
              <w:drawing>
                <wp:inline distT="0" distB="0" distL="0" distR="0" wp14:anchorId="6B19796F" wp14:editId="4B5493EE">
                  <wp:extent cx="1738122" cy="1334243"/>
                  <wp:effectExtent l="0" t="0" r="0" b="0"/>
                  <wp:docPr id="1416350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500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90" cy="1353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EE579B8" w14:textId="1C4C9927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526B4">
              <w:rPr>
                <w:rFonts w:ascii="Times New Roman" w:hAnsi="Times New Roman" w:cs="Times New Roman"/>
                <w:sz w:val="28"/>
                <w:szCs w:val="28"/>
              </w:rPr>
              <w:t>Насос шестерённый с внешним зацеплением</w:t>
            </w:r>
          </w:p>
        </w:tc>
      </w:tr>
      <w:tr w:rsidR="002D40C1" w14:paraId="10BFCB0B" w14:textId="77777777" w:rsidTr="0048611F">
        <w:tc>
          <w:tcPr>
            <w:tcW w:w="4955" w:type="dxa"/>
          </w:tcPr>
          <w:p w14:paraId="1E171476" w14:textId="0C18B3F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noProof/>
              </w:rPr>
              <w:drawing>
                <wp:inline distT="0" distB="0" distL="0" distR="0" wp14:anchorId="16E86121" wp14:editId="6BE2FDBC">
                  <wp:extent cx="1550868" cy="1360628"/>
                  <wp:effectExtent l="0" t="0" r="0" b="0"/>
                  <wp:docPr id="298899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9949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05" cy="1373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7678BB8B" w14:textId="2C618D14" w:rsidR="002D40C1" w:rsidRPr="008530CE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26B4">
              <w:rPr>
                <w:rFonts w:ascii="Times New Roman" w:hAnsi="Times New Roman" w:cs="Times New Roman"/>
                <w:sz w:val="28"/>
                <w:szCs w:val="28"/>
              </w:rPr>
              <w:t>Насос пластинчатый</w:t>
            </w:r>
          </w:p>
        </w:tc>
      </w:tr>
      <w:tr w:rsidR="002D40C1" w14:paraId="5CD603DB" w14:textId="77777777" w:rsidTr="0048611F">
        <w:tc>
          <w:tcPr>
            <w:tcW w:w="4955" w:type="dxa"/>
          </w:tcPr>
          <w:p w14:paraId="28DD2F1A" w14:textId="31C95F7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noProof/>
              </w:rPr>
              <w:drawing>
                <wp:inline distT="0" distB="0" distL="0" distR="0" wp14:anchorId="5D7CDCC4" wp14:editId="1A2E2E56">
                  <wp:extent cx="1482426" cy="1380774"/>
                  <wp:effectExtent l="0" t="0" r="3810" b="0"/>
                  <wp:docPr id="9966403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40322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99" cy="140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864C493" w14:textId="0BC9A03E" w:rsidR="002D40C1" w:rsidRPr="007674EF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E5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rFonts w:ascii="Times New Roman" w:hAnsi="Times New Roman" w:cs="Times New Roman"/>
                <w:sz w:val="28"/>
                <w:szCs w:val="28"/>
              </w:rPr>
              <w:t>Насос шестерённый с внутренним зацеплением</w:t>
            </w:r>
          </w:p>
        </w:tc>
      </w:tr>
      <w:tr w:rsidR="002D40C1" w14:paraId="53E566C5" w14:textId="77777777" w:rsidTr="0048611F">
        <w:tc>
          <w:tcPr>
            <w:tcW w:w="4955" w:type="dxa"/>
          </w:tcPr>
          <w:p w14:paraId="195EDB34" w14:textId="1406622E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noProof/>
              </w:rPr>
              <w:drawing>
                <wp:inline distT="0" distB="0" distL="0" distR="0" wp14:anchorId="44A49D09" wp14:editId="7A294B3E">
                  <wp:extent cx="1909267" cy="1316735"/>
                  <wp:effectExtent l="0" t="0" r="0" b="0"/>
                  <wp:docPr id="16635000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00066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816" cy="133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670C09EB" w14:textId="2F690488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526B4">
              <w:rPr>
                <w:rFonts w:ascii="Times New Roman" w:hAnsi="Times New Roman" w:cs="Times New Roman"/>
                <w:sz w:val="28"/>
                <w:szCs w:val="28"/>
              </w:rPr>
              <w:t>Насос аксиально-поршневой с наклонным блоком</w:t>
            </w:r>
          </w:p>
        </w:tc>
      </w:tr>
      <w:tr w:rsidR="008530CE" w14:paraId="45ECA8C5" w14:textId="77777777" w:rsidTr="0048611F">
        <w:tc>
          <w:tcPr>
            <w:tcW w:w="4955" w:type="dxa"/>
          </w:tcPr>
          <w:p w14:paraId="33088CFA" w14:textId="676CC99E" w:rsidR="008530CE" w:rsidRDefault="008530CE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B4">
              <w:rPr>
                <w:noProof/>
              </w:rPr>
              <w:drawing>
                <wp:inline distT="0" distB="0" distL="0" distR="0" wp14:anchorId="1980F2D5" wp14:editId="02F08470">
                  <wp:extent cx="1908810" cy="1203665"/>
                  <wp:effectExtent l="0" t="0" r="0" b="0"/>
                  <wp:docPr id="18401290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2909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9" cy="122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6A1515A7" w14:textId="7D174E91" w:rsidR="008530CE" w:rsidRPr="008530CE" w:rsidRDefault="008530CE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E526B4">
              <w:rPr>
                <w:rFonts w:ascii="Times New Roman" w:hAnsi="Times New Roman" w:cs="Times New Roman"/>
                <w:sz w:val="28"/>
                <w:szCs w:val="28"/>
              </w:rPr>
              <w:t>Насос аксиально-поршневой с наклонным диском</w:t>
            </w:r>
          </w:p>
        </w:tc>
      </w:tr>
    </w:tbl>
    <w:p w14:paraId="4FBB5510" w14:textId="39E327BA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36945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90"/>
        <w:gridCol w:w="1993"/>
        <w:gridCol w:w="1991"/>
        <w:gridCol w:w="1952"/>
      </w:tblGrid>
      <w:tr w:rsidR="00083AC9" w:rsidRPr="00425136" w14:paraId="4A5622E2" w14:textId="148B0DB5" w:rsidTr="0048611F">
        <w:tc>
          <w:tcPr>
            <w:tcW w:w="1985" w:type="dxa"/>
          </w:tcPr>
          <w:p w14:paraId="00F32FCE" w14:textId="77777777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990" w:type="dxa"/>
          </w:tcPr>
          <w:p w14:paraId="0C7DA58A" w14:textId="77777777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993" w:type="dxa"/>
          </w:tcPr>
          <w:p w14:paraId="4B445F59" w14:textId="77777777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991" w:type="dxa"/>
          </w:tcPr>
          <w:p w14:paraId="190AB1DD" w14:textId="77777777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952" w:type="dxa"/>
          </w:tcPr>
          <w:p w14:paraId="359997C5" w14:textId="12E441CC" w:rsidR="00083AC9" w:rsidRPr="00083AC9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5</w:t>
            </w:r>
          </w:p>
        </w:tc>
      </w:tr>
      <w:tr w:rsidR="00083AC9" w:rsidRPr="00425136" w14:paraId="67300362" w14:textId="60603130" w:rsidTr="0048611F">
        <w:tc>
          <w:tcPr>
            <w:tcW w:w="1985" w:type="dxa"/>
          </w:tcPr>
          <w:p w14:paraId="65850966" w14:textId="435D072C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90" w:type="dxa"/>
          </w:tcPr>
          <w:p w14:paraId="3BC66AF7" w14:textId="2049100A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93" w:type="dxa"/>
          </w:tcPr>
          <w:p w14:paraId="46026890" w14:textId="4979C6FC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991" w:type="dxa"/>
          </w:tcPr>
          <w:p w14:paraId="65722631" w14:textId="5115CC75" w:rsidR="00083AC9" w:rsidRPr="00425136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52" w:type="dxa"/>
          </w:tcPr>
          <w:p w14:paraId="654BE95C" w14:textId="59BCE967" w:rsidR="00083AC9" w:rsidRDefault="00083AC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021C1462" w14:textId="612ED2CF" w:rsidR="00036945" w:rsidRDefault="00F72D7A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43BE1EEC" w14:textId="3646924A" w:rsidR="00036945" w:rsidRPr="00030705" w:rsidRDefault="00036945" w:rsidP="0003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6195">
        <w:rPr>
          <w:rFonts w:ascii="Times New Roman" w:hAnsi="Times New Roman" w:cs="Times New Roman"/>
          <w:sz w:val="28"/>
          <w:szCs w:val="28"/>
        </w:rPr>
        <w:t xml:space="preserve">Установите соответствие названий </w:t>
      </w:r>
      <w:r>
        <w:rPr>
          <w:rFonts w:ascii="Times New Roman" w:hAnsi="Times New Roman" w:cs="Times New Roman"/>
          <w:sz w:val="28"/>
          <w:szCs w:val="28"/>
        </w:rPr>
        <w:t>объёмных гидромашин и их условным обозначениям.</w:t>
      </w:r>
    </w:p>
    <w:p w14:paraId="3978D5F5" w14:textId="0A4693F9" w:rsidR="002D40C1" w:rsidRDefault="002D40C1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8F1F920" w14:textId="5F6AD762" w:rsidR="0093483D" w:rsidRDefault="0093483D" w:rsidP="009348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48611F">
        <w:tc>
          <w:tcPr>
            <w:tcW w:w="4955" w:type="dxa"/>
            <w:vAlign w:val="center"/>
          </w:tcPr>
          <w:p w14:paraId="4C4FE58C" w14:textId="5FB52C03" w:rsidR="0093483D" w:rsidRPr="00F72D7A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7A">
              <w:rPr>
                <w:rFonts w:ascii="Times New Roman" w:hAnsi="Times New Roman" w:cs="Times New Roman"/>
                <w:sz w:val="28"/>
                <w:szCs w:val="28"/>
              </w:rPr>
              <w:t>Насос нерегулируемый с постоянным направлением потока</w:t>
            </w:r>
          </w:p>
        </w:tc>
        <w:tc>
          <w:tcPr>
            <w:tcW w:w="4956" w:type="dxa"/>
            <w:vAlign w:val="center"/>
          </w:tcPr>
          <w:p w14:paraId="3025FDC2" w14:textId="39913A92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72D7A" w:rsidRPr="00403B32">
              <w:rPr>
                <w:noProof/>
                <w:lang w:val="en-US"/>
              </w:rPr>
              <w:drawing>
                <wp:inline distT="0" distB="0" distL="0" distR="0" wp14:anchorId="1380BB20" wp14:editId="4C97640F">
                  <wp:extent cx="947406" cy="877570"/>
                  <wp:effectExtent l="0" t="0" r="5715" b="0"/>
                  <wp:docPr id="18037852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46" cy="90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54F0CDB8" w14:textId="77777777" w:rsidTr="0048611F">
        <w:tc>
          <w:tcPr>
            <w:tcW w:w="4955" w:type="dxa"/>
            <w:vAlign w:val="center"/>
          </w:tcPr>
          <w:p w14:paraId="4C495502" w14:textId="23EBB9EB" w:rsidR="0093483D" w:rsidRPr="00DF1CF6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816">
              <w:rPr>
                <w:rFonts w:ascii="Times New Roman" w:hAnsi="Times New Roman" w:cs="Times New Roman"/>
                <w:sz w:val="28"/>
                <w:szCs w:val="28"/>
              </w:rPr>
              <w:t>Гидромотор реверсивный</w:t>
            </w:r>
          </w:p>
        </w:tc>
        <w:tc>
          <w:tcPr>
            <w:tcW w:w="4956" w:type="dxa"/>
            <w:vAlign w:val="center"/>
          </w:tcPr>
          <w:p w14:paraId="344EFA9B" w14:textId="375E456B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72D7A" w:rsidRPr="00403B32">
              <w:rPr>
                <w:noProof/>
                <w:lang w:val="en-US"/>
              </w:rPr>
              <w:drawing>
                <wp:inline distT="0" distB="0" distL="0" distR="0" wp14:anchorId="3699EBEB" wp14:editId="49FC6C3D">
                  <wp:extent cx="1040918" cy="819303"/>
                  <wp:effectExtent l="0" t="0" r="6985" b="0"/>
                  <wp:docPr id="40150638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00" cy="83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78D3483D" w14:textId="77777777" w:rsidTr="0048611F">
        <w:tc>
          <w:tcPr>
            <w:tcW w:w="4955" w:type="dxa"/>
            <w:vAlign w:val="center"/>
          </w:tcPr>
          <w:p w14:paraId="3510FBA3" w14:textId="5DDD5844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816">
              <w:rPr>
                <w:rFonts w:ascii="Times New Roman" w:hAnsi="Times New Roman" w:cs="Times New Roman"/>
                <w:sz w:val="28"/>
                <w:szCs w:val="28"/>
              </w:rPr>
              <w:t>Насос, регулируемый с переменным направлением потока</w:t>
            </w:r>
          </w:p>
        </w:tc>
        <w:tc>
          <w:tcPr>
            <w:tcW w:w="4956" w:type="dxa"/>
            <w:vAlign w:val="center"/>
          </w:tcPr>
          <w:p w14:paraId="6792765A" w14:textId="57705356" w:rsidR="0093483D" w:rsidRPr="00DF1CF6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72D7A" w:rsidRPr="00A06239">
              <w:rPr>
                <w:noProof/>
                <w:lang w:val="en-US"/>
              </w:rPr>
              <w:drawing>
                <wp:inline distT="0" distB="0" distL="0" distR="0" wp14:anchorId="0B39FC10" wp14:editId="4A87A1EB">
                  <wp:extent cx="759336" cy="855879"/>
                  <wp:effectExtent l="0" t="0" r="3175" b="1905"/>
                  <wp:docPr id="2393293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21" cy="87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4FAC8F79" w14:textId="77777777" w:rsidTr="0048611F">
        <w:tc>
          <w:tcPr>
            <w:tcW w:w="4955" w:type="dxa"/>
            <w:vAlign w:val="center"/>
          </w:tcPr>
          <w:p w14:paraId="5C873B6D" w14:textId="24EEE6F4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816">
              <w:rPr>
                <w:rFonts w:ascii="Times New Roman" w:hAnsi="Times New Roman" w:cs="Times New Roman"/>
                <w:sz w:val="28"/>
                <w:szCs w:val="28"/>
              </w:rPr>
              <w:t>Гидромотор реверсивный регулируемый</w:t>
            </w:r>
          </w:p>
        </w:tc>
        <w:tc>
          <w:tcPr>
            <w:tcW w:w="4956" w:type="dxa"/>
            <w:vAlign w:val="center"/>
          </w:tcPr>
          <w:p w14:paraId="4AFFBAC2" w14:textId="5BDA4D11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72D7A" w:rsidRPr="00403B32">
              <w:rPr>
                <w:noProof/>
                <w:lang w:val="en-US"/>
              </w:rPr>
              <w:drawing>
                <wp:inline distT="0" distB="0" distL="0" distR="0" wp14:anchorId="60CB5B91" wp14:editId="7484B412">
                  <wp:extent cx="855827" cy="795281"/>
                  <wp:effectExtent l="0" t="0" r="1905" b="5080"/>
                  <wp:docPr id="37997229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34" cy="80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C116F" w14:textId="3F280D2E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6DD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517C8" w:rsidRPr="00425136" w14:paraId="3147E563" w14:textId="77777777" w:rsidTr="003A65FF">
        <w:tc>
          <w:tcPr>
            <w:tcW w:w="2406" w:type="dxa"/>
          </w:tcPr>
          <w:p w14:paraId="6C5C845E" w14:textId="77777777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44EFAD7" w14:textId="77777777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4F9EB23" w14:textId="77777777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2BE802C" w14:textId="77777777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F517C8" w:rsidRPr="00425136" w14:paraId="50A866E0" w14:textId="77777777" w:rsidTr="003A65FF">
        <w:tc>
          <w:tcPr>
            <w:tcW w:w="2406" w:type="dxa"/>
          </w:tcPr>
          <w:p w14:paraId="2E37D2CB" w14:textId="729F19C8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2E9E88B1" w14:textId="75C00541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2EECB11" w14:textId="77777777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6DF0F9B4" w14:textId="410686E2" w:rsidR="00F517C8" w:rsidRPr="00425136" w:rsidRDefault="00F517C8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272301DA" w14:textId="0BCB0074" w:rsidR="00036945" w:rsidRDefault="00F72D7A" w:rsidP="0003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2" w:name="_Hlk191812012"/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bookmarkEnd w:id="2"/>
    <w:p w14:paraId="335266D1" w14:textId="77777777" w:rsidR="004A6DD8" w:rsidRDefault="004A6DD8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D63B195" w14:textId="732025AE" w:rsidR="00F97268" w:rsidRPr="00F97268" w:rsidRDefault="004A6DD8" w:rsidP="0003694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268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устройства и его условным обозначением</w:t>
      </w:r>
    </w:p>
    <w:p w14:paraId="42981C51" w14:textId="5AEDE2BC" w:rsidR="00C82E9F" w:rsidRDefault="00C82E9F" w:rsidP="00C82E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48611F">
        <w:trPr>
          <w:trHeight w:val="1058"/>
        </w:trPr>
        <w:tc>
          <w:tcPr>
            <w:tcW w:w="4955" w:type="dxa"/>
            <w:vAlign w:val="center"/>
          </w:tcPr>
          <w:p w14:paraId="6083182E" w14:textId="45ABF7DB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4956" w:type="dxa"/>
            <w:vAlign w:val="center"/>
          </w:tcPr>
          <w:p w14:paraId="204384DD" w14:textId="26A3BA82" w:rsidR="00C82E9F" w:rsidRDefault="00462259" w:rsidP="00A5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52B11" w:rsidRPr="00AD3CB9">
              <w:rPr>
                <w:noProof/>
                <w:sz w:val="28"/>
                <w:szCs w:val="28"/>
              </w:rPr>
              <w:drawing>
                <wp:inline distT="0" distB="0" distL="0" distR="0" wp14:anchorId="7236D5E7" wp14:editId="3CB90677">
                  <wp:extent cx="1543507" cy="563245"/>
                  <wp:effectExtent l="0" t="0" r="0" b="8255"/>
                  <wp:docPr id="5822456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91"/>
                          <a:stretch/>
                        </pic:blipFill>
                        <pic:spPr bwMode="auto">
                          <a:xfrm>
                            <a:off x="0" y="0"/>
                            <a:ext cx="1543507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9F" w14:paraId="5E3B825D" w14:textId="77777777" w:rsidTr="0048611F">
        <w:tc>
          <w:tcPr>
            <w:tcW w:w="4955" w:type="dxa"/>
            <w:vAlign w:val="center"/>
          </w:tcPr>
          <w:p w14:paraId="740EBBB2" w14:textId="32EE3A51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Гидромотор</w:t>
            </w:r>
          </w:p>
        </w:tc>
        <w:tc>
          <w:tcPr>
            <w:tcW w:w="4956" w:type="dxa"/>
            <w:vAlign w:val="center"/>
          </w:tcPr>
          <w:p w14:paraId="74438B14" w14:textId="3DFA952D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68" w:rsidRPr="00AD3CB9">
              <w:rPr>
                <w:noProof/>
                <w:sz w:val="28"/>
                <w:szCs w:val="28"/>
              </w:rPr>
              <w:drawing>
                <wp:inline distT="0" distB="0" distL="0" distR="0" wp14:anchorId="2A0F0F4A" wp14:editId="0EF79178">
                  <wp:extent cx="760780" cy="563245"/>
                  <wp:effectExtent l="0" t="0" r="1270" b="8255"/>
                  <wp:docPr id="12628137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67" r="33212"/>
                          <a:stretch/>
                        </pic:blipFill>
                        <pic:spPr bwMode="auto">
                          <a:xfrm>
                            <a:off x="0" y="0"/>
                            <a:ext cx="76078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1ED32861" w14:textId="77777777" w:rsidTr="0048611F">
        <w:tc>
          <w:tcPr>
            <w:tcW w:w="4955" w:type="dxa"/>
            <w:vAlign w:val="center"/>
          </w:tcPr>
          <w:p w14:paraId="2C050C9E" w14:textId="4A4C0FC2" w:rsidR="00B22E77" w:rsidRPr="00F72D7A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7A">
              <w:rPr>
                <w:rFonts w:ascii="Times New Roman" w:hAnsi="Times New Roman" w:cs="Times New Roman"/>
                <w:sz w:val="28"/>
                <w:szCs w:val="28"/>
              </w:rPr>
              <w:t>Поворотный гидродвигатель</w:t>
            </w:r>
          </w:p>
        </w:tc>
        <w:tc>
          <w:tcPr>
            <w:tcW w:w="4956" w:type="dxa"/>
            <w:vAlign w:val="center"/>
          </w:tcPr>
          <w:p w14:paraId="58C1D347" w14:textId="2664B7C4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68" w:rsidRPr="00AD3CB9">
              <w:rPr>
                <w:noProof/>
                <w:sz w:val="28"/>
                <w:szCs w:val="28"/>
              </w:rPr>
              <w:drawing>
                <wp:inline distT="0" distB="0" distL="0" distR="0" wp14:anchorId="62882B8C" wp14:editId="1CFB9079">
                  <wp:extent cx="943915" cy="563245"/>
                  <wp:effectExtent l="0" t="0" r="8890" b="8255"/>
                  <wp:docPr id="1493712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5"/>
                          <a:stretch/>
                        </pic:blipFill>
                        <pic:spPr bwMode="auto">
                          <a:xfrm>
                            <a:off x="0" y="0"/>
                            <a:ext cx="9439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53592CE7" w14:textId="77777777" w:rsidTr="0048611F">
        <w:trPr>
          <w:trHeight w:val="830"/>
        </w:trPr>
        <w:tc>
          <w:tcPr>
            <w:tcW w:w="4955" w:type="dxa"/>
            <w:vAlign w:val="center"/>
          </w:tcPr>
          <w:p w14:paraId="25C0E60F" w14:textId="5F9C7E4E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Гидроцилиндр</w:t>
            </w:r>
          </w:p>
        </w:tc>
        <w:tc>
          <w:tcPr>
            <w:tcW w:w="4956" w:type="dxa"/>
            <w:vAlign w:val="center"/>
          </w:tcPr>
          <w:p w14:paraId="74469899" w14:textId="4278A907" w:rsidR="00B22E77" w:rsidRPr="00462259" w:rsidRDefault="00462259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72D7A">
              <w:rPr>
                <w:noProof/>
              </w:rPr>
              <w:drawing>
                <wp:inline distT="0" distB="0" distL="0" distR="0" wp14:anchorId="29F94B75" wp14:editId="5BD0A025">
                  <wp:extent cx="790575" cy="628650"/>
                  <wp:effectExtent l="0" t="0" r="9525" b="0"/>
                  <wp:docPr id="883361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61399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92EDD" w14:textId="0365874F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6DD8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47E4B" w:rsidRPr="00425136" w14:paraId="72BCB8B0" w14:textId="77777777" w:rsidTr="003A65FF">
        <w:tc>
          <w:tcPr>
            <w:tcW w:w="2406" w:type="dxa"/>
          </w:tcPr>
          <w:p w14:paraId="4EFC3FA0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E21C3A1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05ABD8C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4267755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447E4B" w:rsidRPr="00425136" w14:paraId="0DD2089B" w14:textId="77777777" w:rsidTr="003A65FF">
        <w:tc>
          <w:tcPr>
            <w:tcW w:w="2406" w:type="dxa"/>
          </w:tcPr>
          <w:p w14:paraId="4D063CB6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353E6DD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4CC7078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720390AC" w14:textId="77777777" w:rsidR="00447E4B" w:rsidRPr="00425136" w:rsidRDefault="00447E4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43D1634A" w14:textId="4D457673" w:rsidR="004A6DD8" w:rsidRDefault="00F72D7A" w:rsidP="004A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0039D27E" w14:textId="52DAE1BA" w:rsidR="00C82E9F" w:rsidRDefault="00C82E9F" w:rsidP="004A6D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066F9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75A5337C" w14:textId="77777777" w:rsidR="00CD7F2B" w:rsidRPr="00066F9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D6DA500" w14:textId="380B6A79" w:rsidR="00947EF3" w:rsidRDefault="004A6DD8" w:rsidP="00947E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D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этапов</w:t>
      </w:r>
      <w:r w:rsidR="0039619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195">
        <w:rPr>
          <w:rFonts w:ascii="Times New Roman" w:hAnsi="Times New Roman" w:cs="Times New Roman"/>
          <w:sz w:val="28"/>
          <w:szCs w:val="28"/>
        </w:rPr>
        <w:t>пластинчатого насоса (рис. 1).</w:t>
      </w:r>
    </w:p>
    <w:p w14:paraId="2FDDD14E" w14:textId="0F072F88" w:rsidR="00396195" w:rsidRDefault="00396195" w:rsidP="00396195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B74016" wp14:editId="0E225101">
            <wp:extent cx="3333750" cy="2559103"/>
            <wp:effectExtent l="0" t="0" r="0" b="0"/>
            <wp:docPr id="7600299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500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90793" cy="260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56C4" w14:textId="1ACFD1D8" w:rsidR="00254A53" w:rsidRPr="00254A53" w:rsidRDefault="00254A53" w:rsidP="00254A53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8C908EC" w14:textId="01FC47C4" w:rsidR="00254A53" w:rsidRPr="00254A53" w:rsidRDefault="00254A53" w:rsidP="00254A53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Рис. 1. </w:t>
      </w:r>
      <w:r w:rsidR="009B3609">
        <w:rPr>
          <w:rFonts w:ascii="Times New Roman" w:hAnsi="Times New Roman" w:cs="Times New Roman"/>
          <w:iCs/>
          <w:sz w:val="28"/>
          <w:szCs w:val="28"/>
        </w:rPr>
        <w:t>Пластинчатый насос</w:t>
      </w:r>
    </w:p>
    <w:p w14:paraId="388309C3" w14:textId="74B84C94" w:rsidR="00DE7CB8" w:rsidRDefault="00DE7CB8" w:rsidP="00AE3D01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Pr="00DE7CB8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iCs/>
          <w:sz w:val="28"/>
          <w:szCs w:val="28"/>
        </w:rPr>
        <w:t>вращении ротора 2 подвижные пластины 3 постоянно прижимаются к поверхности статора 1 под действием центробежных сил, а в зоне нагнетания и силой давления рабочей жидкости;</w:t>
      </w:r>
    </w:p>
    <w:p w14:paraId="2DC7A708" w14:textId="6284CF30" w:rsidR="00DE7CB8" w:rsidRPr="00DE7CB8" w:rsidRDefault="00DE7CB8" w:rsidP="00AE3D01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В следствии этого пластины совершают возвратно-поступательное движение в пазах ротора;</w:t>
      </w:r>
    </w:p>
    <w:p w14:paraId="36DEBC20" w14:textId="77777777" w:rsidR="00971A87" w:rsidRDefault="00DE7CB8" w:rsidP="00AE3D01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DE7CB8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971A87">
        <w:rPr>
          <w:rFonts w:ascii="Times New Roman" w:hAnsi="Times New Roman" w:cs="Times New Roman"/>
          <w:iCs/>
          <w:sz w:val="28"/>
          <w:szCs w:val="28"/>
        </w:rPr>
        <w:t>Происходит процесс заполнения рабочей камер жидкостью;</w:t>
      </w:r>
    </w:p>
    <w:p w14:paraId="645889FC" w14:textId="77777777" w:rsidR="00971A87" w:rsidRPr="00DE7CB8" w:rsidRDefault="00DE7CB8" w:rsidP="00AE3D01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971A87">
        <w:rPr>
          <w:rFonts w:ascii="Times New Roman" w:hAnsi="Times New Roman" w:cs="Times New Roman"/>
          <w:iCs/>
          <w:sz w:val="28"/>
          <w:szCs w:val="28"/>
        </w:rPr>
        <w:t>Объём рабочей камеры, ограниченной поверхностями статора, ротора и двух соседних пластин, в области всасывания увеличивается;</w:t>
      </w:r>
    </w:p>
    <w:p w14:paraId="2D9D9A93" w14:textId="3D962A0F" w:rsidR="00DE7CB8" w:rsidRDefault="009B3609" w:rsidP="00AE3D01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Д) При вращении ротора, рабочая камера перемещается в область нагнетания;</w:t>
      </w:r>
    </w:p>
    <w:p w14:paraId="442F74A8" w14:textId="77777777" w:rsidR="00971A87" w:rsidRDefault="009B3609" w:rsidP="00AE3D01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</w:t>
      </w:r>
      <w:r w:rsidR="00971A87">
        <w:rPr>
          <w:rFonts w:ascii="Times New Roman" w:hAnsi="Times New Roman" w:cs="Times New Roman"/>
          <w:iCs/>
          <w:sz w:val="28"/>
          <w:szCs w:val="28"/>
        </w:rPr>
        <w:t>Происходит процесс вытеснения рабочей жидкости в линию нагнетания.</w:t>
      </w:r>
    </w:p>
    <w:p w14:paraId="6C34F184" w14:textId="77777777" w:rsidR="00971A87" w:rsidRDefault="009B3609" w:rsidP="00AE3D01">
      <w:pPr>
        <w:spacing w:after="0"/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Ж) </w:t>
      </w:r>
      <w:r w:rsidR="00971A87">
        <w:rPr>
          <w:rFonts w:ascii="Times New Roman" w:hAnsi="Times New Roman" w:cs="Times New Roman"/>
          <w:iCs/>
          <w:sz w:val="28"/>
          <w:szCs w:val="28"/>
        </w:rPr>
        <w:t>Объём рабочей камеры уменьшается;</w:t>
      </w:r>
    </w:p>
    <w:p w14:paraId="392440EC" w14:textId="5D0EAFD0" w:rsidR="00971A87" w:rsidRDefault="00971A87" w:rsidP="00971A87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A6DD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Г, В, </w:t>
      </w:r>
      <w:r w:rsidR="00AF3169">
        <w:rPr>
          <w:rFonts w:ascii="Times New Roman" w:hAnsi="Times New Roman" w:cs="Times New Roman"/>
          <w:sz w:val="28"/>
          <w:szCs w:val="28"/>
        </w:rPr>
        <w:t>Д, Ж,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00F27" w14:textId="6C58C93A" w:rsidR="004A6DD8" w:rsidRDefault="00971A87" w:rsidP="004A6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767E460B" w14:textId="589088ED" w:rsidR="00AE3D01" w:rsidRDefault="004A6DD8" w:rsidP="004A6DD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этапов работы </w:t>
      </w:r>
      <w:r w:rsidR="00AE3D01">
        <w:rPr>
          <w:rFonts w:ascii="Times New Roman" w:hAnsi="Times New Roman" w:cs="Times New Roman"/>
          <w:sz w:val="28"/>
          <w:szCs w:val="28"/>
        </w:rPr>
        <w:t>шестерённого насоса (рис. 2).</w:t>
      </w:r>
    </w:p>
    <w:p w14:paraId="314DB499" w14:textId="1091C144" w:rsidR="00DE7CB8" w:rsidRDefault="00AE3D01" w:rsidP="00AE3D01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B01124" wp14:editId="62F9EF68">
            <wp:extent cx="2513197" cy="2340864"/>
            <wp:effectExtent l="0" t="0" r="1905" b="2540"/>
            <wp:docPr id="38467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40322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83511" cy="240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9883" w14:textId="247E87A9" w:rsidR="00AE3D01" w:rsidRDefault="00AE3D01" w:rsidP="00AE3D01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Рис. 2. Шестерённый насос</w:t>
      </w:r>
    </w:p>
    <w:p w14:paraId="17E1B080" w14:textId="5AAA9124" w:rsidR="00AE3D01" w:rsidRPr="00AE3D01" w:rsidRDefault="00AE3D01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вращении шестерён 2 и 3, когда зубья выходят из зацепления, объём рабочей камеры 5 увеличивается:</w:t>
      </w:r>
    </w:p>
    <w:p w14:paraId="43B137B3" w14:textId="77777777" w:rsidR="00DD014A" w:rsidRDefault="00AE3D01" w:rsidP="00DD014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D014A">
        <w:rPr>
          <w:rFonts w:ascii="Times New Roman" w:hAnsi="Times New Roman" w:cs="Times New Roman"/>
          <w:sz w:val="28"/>
          <w:szCs w:val="28"/>
        </w:rPr>
        <w:t>Жидкость, попавшая во впадины 4 между зубьями, перемещается по окружности вдоль внутренней поверхности корпуса 1 в область нагнетания;</w:t>
      </w:r>
    </w:p>
    <w:p w14:paraId="3EAE85F0" w14:textId="77777777" w:rsidR="00DD014A" w:rsidRDefault="00AE3D01" w:rsidP="00DD014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D014A">
        <w:rPr>
          <w:rFonts w:ascii="Times New Roman" w:hAnsi="Times New Roman" w:cs="Times New Roman"/>
          <w:sz w:val="28"/>
          <w:szCs w:val="28"/>
        </w:rPr>
        <w:t>Происходит процесс заполнения рабочей камеры 5 жидкостью;</w:t>
      </w:r>
    </w:p>
    <w:p w14:paraId="74E06858" w14:textId="7672D2F2" w:rsidR="00DD014A" w:rsidRDefault="00DD014A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Объём рабочей камеры уменьшается;</w:t>
      </w:r>
    </w:p>
    <w:p w14:paraId="56BAE4FA" w14:textId="74E90484" w:rsidR="00DD014A" w:rsidRDefault="00DD014A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области нагнетания, зубья входят в зацепление;</w:t>
      </w:r>
    </w:p>
    <w:p w14:paraId="18115F5A" w14:textId="1BA70F41" w:rsidR="00AE3D01" w:rsidRPr="00AE3D01" w:rsidRDefault="00DD014A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происходит процесс вытеснения жидкости из рабочих камер в линию нагнетания. </w:t>
      </w:r>
    </w:p>
    <w:p w14:paraId="26B0AA87" w14:textId="6E344398" w:rsidR="006A2FEB" w:rsidRPr="006A2FEB" w:rsidRDefault="006A2FEB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17D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D014A" w:rsidRPr="007417D5">
        <w:rPr>
          <w:rFonts w:ascii="Times New Roman" w:hAnsi="Times New Roman" w:cs="Times New Roman"/>
          <w:sz w:val="28"/>
          <w:szCs w:val="28"/>
        </w:rPr>
        <w:t>А,</w:t>
      </w:r>
      <w:r w:rsidR="00DD0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EB">
        <w:rPr>
          <w:rFonts w:ascii="Times New Roman" w:hAnsi="Times New Roman" w:cs="Times New Roman"/>
          <w:sz w:val="28"/>
          <w:szCs w:val="28"/>
        </w:rPr>
        <w:t xml:space="preserve">В, Б, </w:t>
      </w:r>
      <w:r w:rsidR="00DD014A">
        <w:rPr>
          <w:rFonts w:ascii="Times New Roman" w:hAnsi="Times New Roman" w:cs="Times New Roman"/>
          <w:sz w:val="28"/>
          <w:szCs w:val="28"/>
        </w:rPr>
        <w:t>Д</w:t>
      </w:r>
      <w:r w:rsidRPr="006A2FEB">
        <w:rPr>
          <w:rFonts w:ascii="Times New Roman" w:hAnsi="Times New Roman" w:cs="Times New Roman"/>
          <w:sz w:val="28"/>
          <w:szCs w:val="28"/>
        </w:rPr>
        <w:t>, Г, Е.</w:t>
      </w:r>
    </w:p>
    <w:p w14:paraId="5C6BCD69" w14:textId="3F8D2AD9" w:rsidR="007417D5" w:rsidRDefault="00165715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6AAFD956" w14:textId="77777777" w:rsidR="007417D5" w:rsidRDefault="007417D5" w:rsidP="007417D5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8BBD0" w14:textId="58883F32" w:rsidR="00165715" w:rsidRDefault="007417D5" w:rsidP="007417D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этапов работы</w:t>
      </w:r>
      <w:r w:rsidR="00165715">
        <w:rPr>
          <w:rFonts w:ascii="Times New Roman" w:hAnsi="Times New Roman" w:cs="Times New Roman"/>
          <w:sz w:val="28"/>
          <w:szCs w:val="28"/>
        </w:rPr>
        <w:t xml:space="preserve"> аксиально-поршневого насоса с наклонным диском (рис. 3).</w:t>
      </w:r>
    </w:p>
    <w:p w14:paraId="5C3FCE37" w14:textId="08E9C01E" w:rsidR="00165715" w:rsidRDefault="00165715" w:rsidP="00165715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7BE531" wp14:editId="43FA6BD6">
            <wp:extent cx="3776108" cy="2604211"/>
            <wp:effectExtent l="0" t="0" r="0" b="5715"/>
            <wp:docPr id="1603551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00066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48584" cy="265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695D" w14:textId="5DBE4560" w:rsidR="00165715" w:rsidRDefault="00165715" w:rsidP="00165715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Аксиально-поршневой насос с наклонным диском</w:t>
      </w:r>
    </w:p>
    <w:p w14:paraId="62E5372E" w14:textId="3EEC4844" w:rsidR="00037872" w:rsidRDefault="00165715" w:rsidP="00825DBC">
      <w:pPr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При вращении вала 1 происходит вращение блока цилиндров (ротора) 6</w:t>
      </w:r>
      <w:r w:rsidR="00637415">
        <w:rPr>
          <w:rFonts w:ascii="Times New Roman" w:hAnsi="Times New Roman" w:cs="Times New Roman"/>
          <w:iCs/>
          <w:sz w:val="28"/>
          <w:szCs w:val="28"/>
        </w:rPr>
        <w:t>.</w:t>
      </w:r>
    </w:p>
    <w:p w14:paraId="02BC938C" w14:textId="6114C74B" w:rsidR="00637415" w:rsidRDefault="00165715" w:rsidP="00B42700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Б) </w:t>
      </w:r>
      <w:r w:rsidR="00637415">
        <w:rPr>
          <w:rFonts w:ascii="Times New Roman" w:hAnsi="Times New Roman" w:cs="Times New Roman"/>
          <w:iCs/>
          <w:sz w:val="28"/>
          <w:szCs w:val="28"/>
        </w:rPr>
        <w:t>Находясь в постоянном контакте с неподвижным опорным диском 3, поршни 5 совершают возвратно-поступательное движение относительно ротора.</w:t>
      </w:r>
    </w:p>
    <w:p w14:paraId="6A53AA09" w14:textId="77777777" w:rsidR="00637415" w:rsidRDefault="00825DBC" w:rsidP="00B42700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637415">
        <w:rPr>
          <w:rFonts w:ascii="Times New Roman" w:hAnsi="Times New Roman" w:cs="Times New Roman"/>
          <w:iCs/>
          <w:sz w:val="28"/>
          <w:szCs w:val="28"/>
        </w:rPr>
        <w:t xml:space="preserve">Поршни 5 совершают вращательное движение вместе с ротором 6. </w:t>
      </w:r>
    </w:p>
    <w:p w14:paraId="228EE1D8" w14:textId="3019CF98" w:rsidR="00825DBC" w:rsidRDefault="00825DBC" w:rsidP="00B42700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При выдвижении поршней 5 из отверстий ротора 6 происходит процесс увеличения объёма рабочих камер и заполнения их </w:t>
      </w:r>
      <w:r w:rsidR="00637415">
        <w:rPr>
          <w:rFonts w:ascii="Times New Roman" w:hAnsi="Times New Roman" w:cs="Times New Roman"/>
          <w:iCs/>
          <w:sz w:val="28"/>
          <w:szCs w:val="28"/>
        </w:rPr>
        <w:t>жидкостью через каналы в крышке 8.</w:t>
      </w:r>
    </w:p>
    <w:p w14:paraId="628AE7B3" w14:textId="758B1BEA" w:rsidR="00637415" w:rsidRPr="00254A53" w:rsidRDefault="00637415" w:rsidP="00B42700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Д) При перемещении поршней 5 внутрь отверстий ротора, происходит процесс уменьшения объёма рабочих камер и вытеснения жидкости в линию нагнетания через каналы в крышке 8.</w:t>
      </w:r>
    </w:p>
    <w:p w14:paraId="0340E635" w14:textId="45268193" w:rsidR="00947EF3" w:rsidRDefault="00A11EDC" w:rsidP="00DA7E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17D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CC9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637415">
        <w:rPr>
          <w:rFonts w:ascii="Times New Roman" w:hAnsi="Times New Roman" w:cs="Times New Roman"/>
          <w:sz w:val="28"/>
          <w:szCs w:val="28"/>
        </w:rPr>
        <w:t xml:space="preserve">Б,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37415">
        <w:rPr>
          <w:rFonts w:ascii="Times New Roman" w:hAnsi="Times New Roman" w:cs="Times New Roman"/>
          <w:sz w:val="28"/>
          <w:szCs w:val="28"/>
        </w:rPr>
        <w:t>, Д</w:t>
      </w:r>
      <w:r w:rsidR="00746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01086" w14:textId="2BC98882" w:rsidR="007417D5" w:rsidRDefault="00637415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12CF5600" w14:textId="5F8BF875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C77986" w14:textId="0968072D" w:rsidR="00B42700" w:rsidRDefault="00B42700" w:rsidP="007D0BE1">
      <w:pPr>
        <w:pStyle w:val="a7"/>
        <w:spacing w:after="0"/>
        <w:ind w:left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76E7ED16" w14:textId="77777777" w:rsidR="00B42700" w:rsidRPr="00266D29" w:rsidRDefault="00B42700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9575B44" w14:textId="60EB7FB6" w:rsidR="004F724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E4">
        <w:rPr>
          <w:rFonts w:ascii="Times New Roman" w:hAnsi="Times New Roman" w:cs="Times New Roman"/>
          <w:sz w:val="28"/>
          <w:szCs w:val="28"/>
        </w:rPr>
        <w:t>Объёмной</w:t>
      </w:r>
      <w:r w:rsidR="00563236">
        <w:rPr>
          <w:rFonts w:ascii="Times New Roman" w:hAnsi="Times New Roman" w:cs="Times New Roman"/>
          <w:sz w:val="28"/>
          <w:szCs w:val="28"/>
        </w:rPr>
        <w:t xml:space="preserve"> </w:t>
      </w:r>
      <w:r w:rsidR="004E7FE4">
        <w:rPr>
          <w:rFonts w:ascii="Times New Roman" w:hAnsi="Times New Roman" w:cs="Times New Roman"/>
          <w:sz w:val="28"/>
          <w:szCs w:val="28"/>
        </w:rPr>
        <w:t>называется гидромашина</w:t>
      </w:r>
      <w:r w:rsidR="00563236">
        <w:rPr>
          <w:rFonts w:ascii="Times New Roman" w:hAnsi="Times New Roman" w:cs="Times New Roman"/>
          <w:sz w:val="28"/>
          <w:szCs w:val="28"/>
        </w:rPr>
        <w:t>, рабочий процесс которой основан на ________________ заполнении рабочей камеры рабочей жидкостью и вытеснения её из рабочей камеры.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DD1FA" w14:textId="458F5324" w:rsidR="00BD7DDA" w:rsidRDefault="00BD7DDA" w:rsidP="00BD7D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36">
        <w:rPr>
          <w:rFonts w:ascii="Times New Roman" w:hAnsi="Times New Roman" w:cs="Times New Roman"/>
          <w:sz w:val="28"/>
          <w:szCs w:val="28"/>
        </w:rPr>
        <w:t>попеременном.</w:t>
      </w:r>
    </w:p>
    <w:p w14:paraId="16E7E29B" w14:textId="6501A77E" w:rsidR="007417D5" w:rsidRDefault="00563236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15BBCA55" w14:textId="58ED1F76" w:rsidR="00BD7DDA" w:rsidRDefault="00BD7DDA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77893923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3236">
        <w:rPr>
          <w:rFonts w:ascii="Times New Roman" w:hAnsi="Times New Roman" w:cs="Times New Roman"/>
          <w:sz w:val="28"/>
          <w:szCs w:val="28"/>
        </w:rPr>
        <w:t>Под рабочей камер</w:t>
      </w:r>
      <w:r w:rsidR="00B42700">
        <w:rPr>
          <w:rFonts w:ascii="Times New Roman" w:hAnsi="Times New Roman" w:cs="Times New Roman"/>
          <w:sz w:val="28"/>
          <w:szCs w:val="28"/>
        </w:rPr>
        <w:t>ой</w:t>
      </w:r>
      <w:r w:rsidR="00563236">
        <w:rPr>
          <w:rFonts w:ascii="Times New Roman" w:hAnsi="Times New Roman" w:cs="Times New Roman"/>
          <w:sz w:val="28"/>
          <w:szCs w:val="28"/>
        </w:rPr>
        <w:t xml:space="preserve"> объёмной гидромашины понимается ограниченное пространство внутри гидромашины, периодически изменяющее свой объём и _______________ сообщающееся с местами входа и выхода жидкости.</w:t>
      </w:r>
    </w:p>
    <w:p w14:paraId="57590D70" w14:textId="6ACBA4FB" w:rsidR="00303B1E" w:rsidRDefault="00303B1E" w:rsidP="00303B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36">
        <w:rPr>
          <w:rFonts w:ascii="Times New Roman" w:hAnsi="Times New Roman" w:cs="Times New Roman"/>
          <w:sz w:val="28"/>
          <w:szCs w:val="28"/>
        </w:rPr>
        <w:t>попеременно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B8D49" w14:textId="4E0C83CA" w:rsidR="007417D5" w:rsidRDefault="00563236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46481BA3" w14:textId="47E8060E" w:rsidR="00303B1E" w:rsidRDefault="00303B1E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349FD4" w14:textId="7BE22770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7FB">
        <w:rPr>
          <w:rFonts w:ascii="Times New Roman" w:hAnsi="Times New Roman" w:cs="Times New Roman"/>
          <w:sz w:val="28"/>
          <w:szCs w:val="28"/>
        </w:rPr>
        <w:t xml:space="preserve">В соответствии с тем, создают гидромашины поток жидкости </w:t>
      </w:r>
      <w:r w:rsidR="008A4051">
        <w:rPr>
          <w:rFonts w:ascii="Times New Roman" w:hAnsi="Times New Roman" w:cs="Times New Roman"/>
          <w:sz w:val="28"/>
          <w:szCs w:val="28"/>
        </w:rPr>
        <w:t>или используют его, их разделяют на объёмные насосы и ______________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7191DE8F" w14:textId="77777777" w:rsidR="008A4051" w:rsidRDefault="00303B1E" w:rsidP="008A40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051">
        <w:rPr>
          <w:rFonts w:ascii="Times New Roman" w:hAnsi="Times New Roman" w:cs="Times New Roman"/>
          <w:sz w:val="28"/>
          <w:szCs w:val="28"/>
        </w:rPr>
        <w:t xml:space="preserve">гидродвигатели </w:t>
      </w:r>
    </w:p>
    <w:p w14:paraId="01D7F3BA" w14:textId="21CC7B6A" w:rsidR="007417D5" w:rsidRDefault="008A4051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0F02A067" w14:textId="54ADE74F" w:rsidR="00303B1E" w:rsidRDefault="00303B1E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E46BE3" w14:textId="0087F66D" w:rsidR="00134EFD" w:rsidRDefault="00F23C79" w:rsidP="008A4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4051">
        <w:rPr>
          <w:rFonts w:ascii="Times New Roman" w:hAnsi="Times New Roman" w:cs="Times New Roman"/>
          <w:sz w:val="28"/>
          <w:szCs w:val="28"/>
        </w:rPr>
        <w:t>В объёмном насосе перемещение жидкости осуществляется путём ____________ её из рабочих камер вытеснителями.</w:t>
      </w:r>
    </w:p>
    <w:p w14:paraId="0EC8DDD9" w14:textId="39B25639" w:rsidR="008A4051" w:rsidRDefault="008A4051" w:rsidP="008A4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вытеснения</w:t>
      </w:r>
    </w:p>
    <w:p w14:paraId="1B60F8BC" w14:textId="7CEDD117" w:rsidR="007417D5" w:rsidRDefault="008A4051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231614A4" w14:textId="7233124B" w:rsidR="00134EFD" w:rsidRDefault="00134EFD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522F8C5" w14:textId="2A40207E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B6DAC">
        <w:rPr>
          <w:rFonts w:ascii="Times New Roman" w:hAnsi="Times New Roman" w:cs="Times New Roman"/>
          <w:sz w:val="28"/>
          <w:szCs w:val="28"/>
        </w:rPr>
        <w:t>По принципу действия (характеру движения вытеснителей) объёмные насоса разделяют на поршневые (плун</w:t>
      </w:r>
      <w:r w:rsidR="00242DD1">
        <w:rPr>
          <w:rFonts w:ascii="Times New Roman" w:hAnsi="Times New Roman" w:cs="Times New Roman"/>
          <w:sz w:val="28"/>
          <w:szCs w:val="28"/>
        </w:rPr>
        <w:t>жерные</w:t>
      </w:r>
      <w:r w:rsidR="000B6DAC">
        <w:rPr>
          <w:rFonts w:ascii="Times New Roman" w:hAnsi="Times New Roman" w:cs="Times New Roman"/>
          <w:sz w:val="28"/>
          <w:szCs w:val="28"/>
        </w:rPr>
        <w:t>)</w:t>
      </w:r>
      <w:r w:rsidR="00242DD1">
        <w:rPr>
          <w:rFonts w:ascii="Times New Roman" w:hAnsi="Times New Roman" w:cs="Times New Roman"/>
          <w:sz w:val="28"/>
          <w:szCs w:val="28"/>
        </w:rPr>
        <w:t xml:space="preserve"> и _______________.</w:t>
      </w:r>
    </w:p>
    <w:p w14:paraId="43DB7527" w14:textId="28824FE7" w:rsidR="00EE2D3A" w:rsidRDefault="00EE2D3A" w:rsidP="00EE2D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D1">
        <w:rPr>
          <w:rFonts w:ascii="Times New Roman" w:hAnsi="Times New Roman" w:cs="Times New Roman"/>
          <w:sz w:val="28"/>
          <w:szCs w:val="28"/>
        </w:rPr>
        <w:t>роторные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20585" w14:textId="766A6C98" w:rsidR="007417D5" w:rsidRDefault="00242DD1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1C92A57A" w14:textId="547A7FD4" w:rsidR="00EE2D3A" w:rsidRDefault="00EE2D3A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CECD3E3" w14:textId="04D7E3CC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42DD1">
        <w:rPr>
          <w:rFonts w:ascii="Times New Roman" w:hAnsi="Times New Roman" w:cs="Times New Roman"/>
          <w:sz w:val="28"/>
          <w:szCs w:val="28"/>
        </w:rPr>
        <w:t>В роторном насосе жидкость вытесняется из ________________ рабочих камер в результате вращательного или вращательно-поступательного движения вытеснителей</w:t>
      </w:r>
      <w:r w:rsidR="00281FCB">
        <w:rPr>
          <w:rFonts w:ascii="Times New Roman" w:hAnsi="Times New Roman" w:cs="Times New Roman"/>
          <w:sz w:val="28"/>
          <w:szCs w:val="28"/>
        </w:rPr>
        <w:t>.</w:t>
      </w:r>
    </w:p>
    <w:p w14:paraId="316C155C" w14:textId="7CE4A4AE" w:rsidR="00281FCB" w:rsidRDefault="00281FCB" w:rsidP="00281F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D1">
        <w:rPr>
          <w:rFonts w:ascii="Times New Roman" w:hAnsi="Times New Roman" w:cs="Times New Roman"/>
          <w:sz w:val="28"/>
          <w:szCs w:val="28"/>
        </w:rPr>
        <w:t>перемещаемых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10B6E" w14:textId="65CBB9BC" w:rsidR="007417D5" w:rsidRDefault="00242DD1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35A5B70C" w14:textId="70006B33" w:rsidR="00281FCB" w:rsidRPr="00C738C1" w:rsidRDefault="00281FCB" w:rsidP="007417D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886942E" w14:textId="4D701521" w:rsidR="00951273" w:rsidRDefault="00242DD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Объёмный гидродвигатель, это объёмная гидромашина, предназначенная для преобразования энергии потока _________ в энергию движения выходного звена.</w:t>
      </w:r>
    </w:p>
    <w:p w14:paraId="48C9C3AD" w14:textId="3A55EE8E" w:rsidR="00242DD1" w:rsidRDefault="00242DD1" w:rsidP="00242D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14:paraId="7F64A421" w14:textId="6661F078" w:rsidR="00242DD1" w:rsidRDefault="00242DD1" w:rsidP="00242DD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ПК-2 (ПК-2.1, ПК-2.2,</w:t>
      </w:r>
      <w:r w:rsidRPr="0054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ПК-2.3).</w:t>
      </w:r>
    </w:p>
    <w:p w14:paraId="56531611" w14:textId="77777777" w:rsidR="00B42700" w:rsidRDefault="00B42700" w:rsidP="00242DD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AC7676" w14:textId="3FE744AD" w:rsidR="00E132E8" w:rsidRDefault="00E132E8" w:rsidP="00E13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характеру движения выходного звена объёмные гидродвигатели подразделяются на три класса: гидроцилиндры с возвратно-поступательным движением, гидромоторы с непрерывным вращательным движением, поворотные гидродвигатели с ______________ углом поворота выходного звена.</w:t>
      </w:r>
    </w:p>
    <w:p w14:paraId="37494271" w14:textId="205ACDF9" w:rsidR="00E132E8" w:rsidRDefault="00E132E8" w:rsidP="00E132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ограниченным.</w:t>
      </w:r>
    </w:p>
    <w:p w14:paraId="48FDD81A" w14:textId="6FB64DB9" w:rsidR="007417D5" w:rsidRDefault="00E132E8" w:rsidP="0074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0BB20DD8" w14:textId="77777777" w:rsidR="00242DD1" w:rsidRPr="00303A47" w:rsidRDefault="00242DD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488C7FEB" w:rsidR="0022403A" w:rsidRDefault="00343812" w:rsidP="00B4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 w:rsidR="00CB6D5D">
        <w:rPr>
          <w:rFonts w:ascii="Times New Roman" w:hAnsi="Times New Roman" w:cs="Times New Roman"/>
          <w:sz w:val="28"/>
          <w:szCs w:val="28"/>
        </w:rPr>
        <w:t>Подачу несжимаемой жидкости объёмного насоса в единицу времени при отсутствии утечек называют ____________________</w:t>
      </w:r>
      <w:r w:rsidR="009A00E3">
        <w:rPr>
          <w:rFonts w:ascii="Times New Roman" w:hAnsi="Times New Roman" w:cs="Times New Roman"/>
          <w:sz w:val="28"/>
          <w:szCs w:val="28"/>
        </w:rPr>
        <w:t>.</w:t>
      </w:r>
    </w:p>
    <w:p w14:paraId="1B10CA30" w14:textId="6B4E9301" w:rsidR="00CB6D5D" w:rsidRDefault="00CB6D5D" w:rsidP="00B427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идеальной подачей.</w:t>
      </w:r>
    </w:p>
    <w:p w14:paraId="75C35DE7" w14:textId="4C826849" w:rsidR="007417D5" w:rsidRDefault="00CB6D5D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41E797C1" w14:textId="77777777" w:rsidR="00B42700" w:rsidRDefault="00B42700" w:rsidP="00B427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3E2E6" w14:textId="62F6653F" w:rsidR="000453F5" w:rsidRDefault="000453F5" w:rsidP="00B42700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CB6D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Подачу объёмного насоса в единицу времени с учётом утечек через зазоры рабочих камер и полости нагнетания, а при больших давлениях и сжимаемости жидкости называют ___________________</w:t>
      </w:r>
      <w:r w:rsidRPr="00045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B615E3" w14:textId="689C0471" w:rsidR="000453F5" w:rsidRDefault="000453F5" w:rsidP="00B427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5D">
        <w:rPr>
          <w:rFonts w:ascii="Times New Roman" w:hAnsi="Times New Roman" w:cs="Times New Roman"/>
          <w:sz w:val="28"/>
          <w:szCs w:val="28"/>
        </w:rPr>
        <w:t>действительной подачей</w:t>
      </w:r>
      <w:r w:rsidR="009B5F34">
        <w:rPr>
          <w:rFonts w:ascii="Times New Roman" w:hAnsi="Times New Roman" w:cs="Times New Roman"/>
          <w:sz w:val="28"/>
          <w:szCs w:val="28"/>
        </w:rPr>
        <w:t>/ подачей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32F8F" w14:textId="6CB59BC8" w:rsidR="007417D5" w:rsidRDefault="009B5F34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0E262B3D" w14:textId="77777777" w:rsidR="00B42700" w:rsidRDefault="00B42700" w:rsidP="00B427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C4880" w14:textId="7C146CC5" w:rsidR="000453F5" w:rsidRDefault="0083722F" w:rsidP="00B42700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9B5F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Полное приращение энергии жидкости в объёмном насосе обычно относят к единице объёма и выражают в единицах ______________</w:t>
      </w:r>
      <w:r w:rsidRPr="008372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1BCD79" w14:textId="28666C9A" w:rsidR="000453F5" w:rsidRDefault="000453F5" w:rsidP="000453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34"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63D5B" w14:textId="69558612" w:rsidR="000B6AC2" w:rsidRDefault="009B5F34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11054240" w14:textId="77777777" w:rsidR="00B42700" w:rsidRDefault="00B42700" w:rsidP="00B427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A8DBA" w14:textId="124CBB2E" w:rsidR="000453F5" w:rsidRDefault="00AE4A54" w:rsidP="00B42700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9B5F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как объёмные насосы предназначены для создания значительных приращений давления, то приращением кинетической энергии обычно __________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D8EB481" w14:textId="0286E766" w:rsidR="000453F5" w:rsidRDefault="000453F5" w:rsidP="00B427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34">
        <w:rPr>
          <w:rFonts w:ascii="Times New Roman" w:hAnsi="Times New Roman" w:cs="Times New Roman"/>
          <w:sz w:val="28"/>
          <w:szCs w:val="28"/>
        </w:rPr>
        <w:t>пренебрегают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00805" w14:textId="36C9C3AE" w:rsidR="000B6AC2" w:rsidRDefault="009B5F34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73FB48D5" w14:textId="1E6065B6" w:rsidR="00AE4A54" w:rsidRDefault="00AE4A54" w:rsidP="000453F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6B4C5742" w:rsidR="00932198" w:rsidRDefault="00932198" w:rsidP="00AE4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9B933CF" w14:textId="187E3B66" w:rsidR="00BD5C23" w:rsidRDefault="000B6AC2" w:rsidP="00BD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Опишите, в</w:t>
      </w:r>
      <w:r w:rsidR="006A6C91">
        <w:rPr>
          <w:rFonts w:ascii="Times New Roman" w:hAnsi="Times New Roman" w:cs="Times New Roman"/>
          <w:sz w:val="28"/>
          <w:szCs w:val="28"/>
        </w:rPr>
        <w:t xml:space="preserve"> чём состоит отличие поршневых насосов от плунжерных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E076C" w14:textId="586B7E88" w:rsidR="000B6AC2" w:rsidRDefault="000B6AC2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087FA1CB" w14:textId="484C9001" w:rsidR="000B6AC2" w:rsidRDefault="000B6AC2" w:rsidP="00B4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236E8DFD" w14:textId="75D85B3A" w:rsidR="000B6AC2" w:rsidRDefault="00EE47B2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C089B99" w14:textId="04941130" w:rsidR="006A6C91" w:rsidRDefault="006A6C91" w:rsidP="00BD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поршневом насосе поршень перемещается в</w:t>
      </w:r>
      <w:r w:rsidR="00EC00CF">
        <w:rPr>
          <w:rFonts w:ascii="Times New Roman" w:hAnsi="Times New Roman" w:cs="Times New Roman"/>
          <w:sz w:val="28"/>
          <w:szCs w:val="28"/>
        </w:rPr>
        <w:t xml:space="preserve"> цилиндре с</w:t>
      </w:r>
      <w:r>
        <w:rPr>
          <w:rFonts w:ascii="Times New Roman" w:hAnsi="Times New Roman" w:cs="Times New Roman"/>
          <w:sz w:val="28"/>
          <w:szCs w:val="28"/>
        </w:rPr>
        <w:t xml:space="preserve"> тщательно обработанно</w:t>
      </w:r>
      <w:r w:rsidR="00EC00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CF">
        <w:rPr>
          <w:rFonts w:ascii="Times New Roman" w:hAnsi="Times New Roman" w:cs="Times New Roman"/>
          <w:sz w:val="28"/>
          <w:szCs w:val="28"/>
        </w:rPr>
        <w:t>внутренней поверхностью</w:t>
      </w:r>
      <w:r>
        <w:rPr>
          <w:rFonts w:ascii="Times New Roman" w:hAnsi="Times New Roman" w:cs="Times New Roman"/>
          <w:sz w:val="28"/>
          <w:szCs w:val="28"/>
        </w:rPr>
        <w:t>. Уплотнение</w:t>
      </w:r>
      <w:r w:rsidR="00EC0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отделяющее рабочую камеру от окружающего пространства расположено на поршне (это могут быть кольца, манжеты). В плунжерном насосе </w:t>
      </w:r>
      <w:r w:rsidR="00EC00CF">
        <w:rPr>
          <w:rFonts w:ascii="Times New Roman" w:hAnsi="Times New Roman" w:cs="Times New Roman"/>
          <w:sz w:val="28"/>
          <w:szCs w:val="28"/>
        </w:rPr>
        <w:t>гладкий плунжер перемещается в рабочей камере свободно, а уплотнение размещено неподвижно в корпусе камеры. Применение плунжерных насосов является предпочтительным</w:t>
      </w:r>
      <w:r w:rsidR="000A4F91">
        <w:rPr>
          <w:rFonts w:ascii="Times New Roman" w:hAnsi="Times New Roman" w:cs="Times New Roman"/>
          <w:sz w:val="28"/>
          <w:szCs w:val="28"/>
        </w:rPr>
        <w:t>,</w:t>
      </w:r>
      <w:r w:rsidR="00EC00CF">
        <w:rPr>
          <w:rFonts w:ascii="Times New Roman" w:hAnsi="Times New Roman" w:cs="Times New Roman"/>
          <w:sz w:val="28"/>
          <w:szCs w:val="28"/>
        </w:rPr>
        <w:t xml:space="preserve"> так как не требует обработки внутренней поверхности цилиндра с высокой точностью и чистотой, и в связи с высокой трудоёмкостью и сложностью замены уплотнений поршня.</w:t>
      </w:r>
    </w:p>
    <w:p w14:paraId="520AC6A4" w14:textId="7DD5DEA8" w:rsidR="00EE47B2" w:rsidRDefault="00EE47B2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7BEA4C7B" w14:textId="0830C539" w:rsidR="000B6AC2" w:rsidRDefault="00354D5F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43B35A13" w14:textId="77777777" w:rsidR="00EC6E8D" w:rsidRDefault="00EC6E8D" w:rsidP="00B42700">
      <w:pPr>
        <w:tabs>
          <w:tab w:val="left" w:pos="230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3356B" w14:textId="3F08DEF9" w:rsidR="000A4F91" w:rsidRPr="000A4F91" w:rsidRDefault="000B6AC2" w:rsidP="00B42700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способы снижения неравномерности подачи поршневых насосов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используются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66D9D6" w14:textId="77777777" w:rsidR="000B6AC2" w:rsidRDefault="000B6AC2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43BFD483" w14:textId="77777777" w:rsidR="000B6AC2" w:rsidRDefault="000B6AC2" w:rsidP="00B4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31488367" w14:textId="35E886BA" w:rsidR="000B6AC2" w:rsidRDefault="00EE47B2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F3F780D" w14:textId="5142A15F" w:rsidR="000A4F91" w:rsidRPr="000A4F91" w:rsidRDefault="00824EFB" w:rsidP="00B42700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уменьшения неравномерности подачи поршневых насосов применяют два способа. Первый способ сводится к применению многопоршневых машин с общей приводной частью и общими магистральными трубопроводами. Вторым способом выравнивания подачи является применение гидропневматических аккумуляторов (воздушных колпаков).</w:t>
      </w:r>
      <w:r w:rsidR="00713437">
        <w:rPr>
          <w:rFonts w:ascii="Times New Roman" w:hAnsi="Times New Roman" w:cs="Times New Roman"/>
          <w:sz w:val="28"/>
          <w:szCs w:val="28"/>
        </w:rPr>
        <w:t xml:space="preserve"> Воздушные колпаки устанавливают на подводящей и отводящей линиях непосредственно перед и после рабочей камеры.</w:t>
      </w:r>
    </w:p>
    <w:p w14:paraId="7A113904" w14:textId="07B46964" w:rsidR="00EE47B2" w:rsidRDefault="00EE47B2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679B14A5" w14:textId="348554C1" w:rsidR="000B6AC2" w:rsidRDefault="00713437" w:rsidP="00B42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0EAB1614" w14:textId="77777777" w:rsidR="005639E4" w:rsidRDefault="005639E4" w:rsidP="00B427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C4DCA7" w14:textId="7EE167CA" w:rsidR="00F35171" w:rsidRPr="000A4F91" w:rsidRDefault="000B6AC2" w:rsidP="00B42700">
      <w:pPr>
        <w:tabs>
          <w:tab w:val="left" w:pos="23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35171">
        <w:rPr>
          <w:rFonts w:ascii="Times New Roman" w:hAnsi="Times New Roman" w:cs="Times New Roman"/>
          <w:sz w:val="28"/>
          <w:szCs w:val="28"/>
        </w:rPr>
        <w:t xml:space="preserve">Опишите основные свойства роторных насосов, вытекающие из специфики их рабочего процесса и </w:t>
      </w:r>
      <w:r w:rsidR="003E1AF7">
        <w:rPr>
          <w:rFonts w:ascii="Times New Roman" w:hAnsi="Times New Roman" w:cs="Times New Roman"/>
          <w:sz w:val="28"/>
          <w:szCs w:val="28"/>
        </w:rPr>
        <w:t>отличающие их от поршневых.</w:t>
      </w:r>
    </w:p>
    <w:p w14:paraId="11630FB0" w14:textId="77777777" w:rsidR="000B6AC2" w:rsidRDefault="000B6AC2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205D8059" w14:textId="77777777" w:rsidR="000B6AC2" w:rsidRDefault="000B6AC2" w:rsidP="0056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3E118CA8" w14:textId="17B55696" w:rsidR="000B6AC2" w:rsidRDefault="00EE47B2" w:rsidP="0056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D3CD7C0" w14:textId="10A3E1EC" w:rsidR="006C32F0" w:rsidRDefault="006C32F0" w:rsidP="005639E4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свойствами роторных насосов, вытекающими из специфики их рабочего процесса и отличающие их от поршневых являются следующие:</w:t>
      </w:r>
    </w:p>
    <w:p w14:paraId="0938F20C" w14:textId="0A79D4F7" w:rsidR="006C32F0" w:rsidRDefault="006C32F0" w:rsidP="005639E4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Обратимость, т. е. способность роторных насосов работать в качестве гидродвигателей.</w:t>
      </w:r>
    </w:p>
    <w:p w14:paraId="32BF05D8" w14:textId="2AFF0087" w:rsidR="006C32F0" w:rsidRDefault="006C32F0" w:rsidP="005639E4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Большая, чем у поршневых насосов быстроходность, допускающая частоту вращения вала</w:t>
      </w:r>
      <w:r w:rsidR="00785D5E">
        <w:rPr>
          <w:rFonts w:ascii="Times New Roman" w:hAnsi="Times New Roman" w:cs="Times New Roman"/>
          <w:sz w:val="28"/>
          <w:szCs w:val="28"/>
        </w:rPr>
        <w:t xml:space="preserve"> в несколько раз большую чем у поршневых насосов (до 5000 об/мин).</w:t>
      </w:r>
    </w:p>
    <w:p w14:paraId="642B563B" w14:textId="31F75196" w:rsidR="00785D5E" w:rsidRPr="000A4F91" w:rsidRDefault="00785D5E" w:rsidP="005639E4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работать только на чистых неагрессивных, смазывающих жидкостях не содержащих абразивных и металлических частиц.</w:t>
      </w:r>
    </w:p>
    <w:p w14:paraId="5652489A" w14:textId="131049FB" w:rsidR="00EE47B2" w:rsidRDefault="00EE47B2" w:rsidP="0056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26ABE4B3" w14:textId="22C763F4" w:rsidR="000B6AC2" w:rsidRDefault="003E1AF7" w:rsidP="0056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6727BD7D" w14:textId="480AF21D" w:rsidR="009D1DD3" w:rsidRDefault="009D1DD3" w:rsidP="005639E4">
      <w:pPr>
        <w:tabs>
          <w:tab w:val="left" w:pos="23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4B411" w14:textId="37553298" w:rsidR="00817A61" w:rsidRDefault="000B6AC2" w:rsidP="0056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0C54">
        <w:rPr>
          <w:rFonts w:ascii="Times New Roman" w:hAnsi="Times New Roman" w:cs="Times New Roman"/>
          <w:sz w:val="28"/>
          <w:szCs w:val="28"/>
        </w:rPr>
        <w:t>Изобразит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C54">
        <w:rPr>
          <w:rFonts w:ascii="Times New Roman" w:hAnsi="Times New Roman" w:cs="Times New Roman"/>
          <w:sz w:val="28"/>
          <w:szCs w:val="28"/>
        </w:rPr>
        <w:t xml:space="preserve"> и обосн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="00470C54">
        <w:rPr>
          <w:rFonts w:ascii="Times New Roman" w:hAnsi="Times New Roman" w:cs="Times New Roman"/>
          <w:sz w:val="28"/>
          <w:szCs w:val="28"/>
        </w:rPr>
        <w:t xml:space="preserve"> вид характеристики объёмного насоса </w:t>
      </w:r>
      <w:r w:rsidR="00470C54" w:rsidRPr="00470C54">
        <w:rPr>
          <w:rFonts w:ascii="Times New Roman" w:hAnsi="Times New Roman" w:cs="Times New Roman"/>
          <w:position w:val="-14"/>
          <w:sz w:val="28"/>
          <w:szCs w:val="28"/>
        </w:rPr>
        <w:object w:dxaOrig="1280" w:dyaOrig="420" w14:anchorId="7D6D6CC2">
          <v:shape id="_x0000_i1041" type="#_x0000_t75" style="width:63.85pt;height:21.05pt" o:ole="">
            <v:imagedata r:id="rId49" o:title=""/>
          </v:shape>
          <o:OLEObject Type="Embed" ProgID="Equation.DSMT4" ShapeID="_x0000_i1041" DrawAspect="Content" ObjectID="_1804683763" r:id="rId50"/>
        </w:object>
      </w:r>
      <w:r w:rsidR="00817A61">
        <w:rPr>
          <w:rFonts w:ascii="Times New Roman" w:hAnsi="Times New Roman" w:cs="Times New Roman"/>
          <w:sz w:val="28"/>
          <w:szCs w:val="28"/>
        </w:rPr>
        <w:t>.</w:t>
      </w:r>
    </w:p>
    <w:p w14:paraId="3212F14F" w14:textId="77777777" w:rsidR="000B6AC2" w:rsidRDefault="000B6AC2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1BC03227" w14:textId="23A969E4" w:rsidR="000B6AC2" w:rsidRDefault="000B6AC2" w:rsidP="00EE4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750BC77" w14:textId="37EE3A3B" w:rsidR="000B6AC2" w:rsidRDefault="00EE47B2" w:rsidP="00EE4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7250A56" w14:textId="7622005D" w:rsidR="002C2BAC" w:rsidRDefault="00470C54" w:rsidP="0063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470C54">
        <w:rPr>
          <w:rFonts w:ascii="Times New Roman" w:hAnsi="Times New Roman" w:cs="Times New Roman"/>
          <w:position w:val="-14"/>
          <w:sz w:val="28"/>
          <w:szCs w:val="28"/>
        </w:rPr>
        <w:object w:dxaOrig="1280" w:dyaOrig="420" w14:anchorId="64C36764">
          <v:shape id="_x0000_i1042" type="#_x0000_t75" style="width:63.85pt;height:21.05pt" o:ole="">
            <v:imagedata r:id="rId49" o:title=""/>
          </v:shape>
          <o:OLEObject Type="Embed" ProgID="Equation.DSMT4" ShapeID="_x0000_i1042" DrawAspect="Content" ObjectID="_180468376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линейный вид. Идеальная подача объёмного насоса </w:t>
      </w:r>
      <w:r w:rsidRPr="00470C54">
        <w:rPr>
          <w:rFonts w:ascii="Times New Roman" w:hAnsi="Times New Roman" w:cs="Times New Roman"/>
          <w:position w:val="-12"/>
          <w:sz w:val="28"/>
          <w:szCs w:val="28"/>
        </w:rPr>
        <w:object w:dxaOrig="360" w:dyaOrig="380" w14:anchorId="389B9F49">
          <v:shape id="_x0000_i1043" type="#_x0000_t75" style="width:17.65pt;height:19pt" o:ole="">
            <v:imagedata r:id="rId52" o:title=""/>
          </v:shape>
          <o:OLEObject Type="Embed" ProgID="Equation.DSMT4" ShapeID="_x0000_i1043" DrawAspect="Content" ObjectID="_1804683765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зависит от конструктивных и кинематических параметров насоса и не зависит от давления. Действительная подача насоса </w:t>
      </w:r>
      <w:r w:rsidR="002C2BAC">
        <w:rPr>
          <w:rFonts w:ascii="Times New Roman" w:hAnsi="Times New Roman" w:cs="Times New Roman"/>
          <w:sz w:val="28"/>
          <w:szCs w:val="28"/>
        </w:rPr>
        <w:t>определяется равенством</w:t>
      </w:r>
      <w:r w:rsidR="002C2BAC" w:rsidRPr="002C2BAC">
        <w:rPr>
          <w:rFonts w:ascii="Times New Roman" w:hAnsi="Times New Roman" w:cs="Times New Roman"/>
          <w:position w:val="-16"/>
          <w:sz w:val="28"/>
          <w:szCs w:val="28"/>
        </w:rPr>
        <w:object w:dxaOrig="1359" w:dyaOrig="420" w14:anchorId="1CCC0F69">
          <v:shape id="_x0000_i1044" type="#_x0000_t75" style="width:67.9pt;height:21.05pt" o:ole="">
            <v:imagedata r:id="rId54" o:title=""/>
          </v:shape>
          <o:OLEObject Type="Embed" ProgID="Equation.DSMT4" ShapeID="_x0000_i1044" DrawAspect="Content" ObjectID="_1804683766" r:id="rId55"/>
        </w:object>
      </w:r>
      <w:r w:rsidR="002C2BAC">
        <w:rPr>
          <w:rFonts w:ascii="Times New Roman" w:hAnsi="Times New Roman" w:cs="Times New Roman"/>
          <w:sz w:val="28"/>
          <w:szCs w:val="28"/>
        </w:rPr>
        <w:t>. Величина утечек в зазорах насоса</w:t>
      </w:r>
      <w:r w:rsidR="00A36E85">
        <w:rPr>
          <w:rFonts w:ascii="Times New Roman" w:hAnsi="Times New Roman" w:cs="Times New Roman"/>
          <w:sz w:val="28"/>
          <w:szCs w:val="28"/>
        </w:rPr>
        <w:t xml:space="preserve"> при не очень больших величинах давления</w:t>
      </w:r>
      <w:r w:rsidR="002C2BAC">
        <w:rPr>
          <w:rFonts w:ascii="Times New Roman" w:hAnsi="Times New Roman" w:cs="Times New Roman"/>
          <w:sz w:val="28"/>
          <w:szCs w:val="28"/>
        </w:rPr>
        <w:t xml:space="preserve"> определяется зависимостью</w:t>
      </w:r>
      <w:r w:rsidR="00A36E85">
        <w:rPr>
          <w:rFonts w:ascii="Times New Roman" w:hAnsi="Times New Roman" w:cs="Times New Roman"/>
          <w:sz w:val="28"/>
          <w:szCs w:val="28"/>
        </w:rPr>
        <w:t>:</w:t>
      </w:r>
      <w:r w:rsidR="002C2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DC3C2" w14:textId="75DCC527" w:rsidR="002C2BAC" w:rsidRDefault="002C2BAC" w:rsidP="00A36E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BAC">
        <w:rPr>
          <w:rFonts w:ascii="Times New Roman" w:hAnsi="Times New Roman" w:cs="Times New Roman"/>
          <w:position w:val="-32"/>
          <w:sz w:val="28"/>
          <w:szCs w:val="28"/>
        </w:rPr>
        <w:object w:dxaOrig="1300" w:dyaOrig="760" w14:anchorId="126453FB">
          <v:shape id="_x0000_i1045" type="#_x0000_t75" style="width:65.2pt;height:38.05pt" o:ole="">
            <v:imagedata r:id="rId56" o:title=""/>
          </v:shape>
          <o:OLEObject Type="Embed" ProgID="Equation.DSMT4" ShapeID="_x0000_i1045" DrawAspect="Content" ObjectID="_1804683767" r:id="rId57"/>
        </w:object>
      </w:r>
    </w:p>
    <w:p w14:paraId="78A68BD6" w14:textId="56B0BD89" w:rsidR="002C2BAC" w:rsidRDefault="002C2BAC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А – величина, зависящая от конструктивных особенностей насоса;</w:t>
      </w:r>
    </w:p>
    <w:p w14:paraId="7C56590D" w14:textId="67BF64D3" w:rsidR="002C2BAC" w:rsidRDefault="00A36E85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E85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097C9AEF">
          <v:shape id="_x0000_i1046" type="#_x0000_t75" style="width:13.6pt;height:13.6pt" o:ole="">
            <v:imagedata r:id="rId58" o:title=""/>
          </v:shape>
          <o:OLEObject Type="Embed" ProgID="Equation.DSMT4" ShapeID="_x0000_i1046" DrawAspect="Content" ObjectID="_180468376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- динамическая вязкость рабочей жидкости.</w:t>
      </w:r>
    </w:p>
    <w:p w14:paraId="4B646E79" w14:textId="264C5F00" w:rsidR="00A36E85" w:rsidRDefault="00A36E85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зависимость величины утечек от давления объясняется ламинарным режимом течения в зазорах насоса. Зазоры имеют очень малую величину, а вязкость рабочей жидкости довольно высока. Вид зависимостей подвчи насоса и утечек через зазоры приведен на рисунке.</w:t>
      </w:r>
    </w:p>
    <w:p w14:paraId="5F56A1DF" w14:textId="77777777" w:rsidR="000B6AC2" w:rsidRDefault="000B6AC2" w:rsidP="000B6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70795E" w14:textId="0CECB4D0" w:rsidR="000B6AC2" w:rsidRDefault="000B6AC2" w:rsidP="000B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FE142BC" wp14:editId="2FCA28D3">
            <wp:extent cx="2377854" cy="2086300"/>
            <wp:effectExtent l="0" t="0" r="3810" b="0"/>
            <wp:docPr id="2121307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36471" name="Рисунок 89553647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673" cy="210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05C0" w14:textId="77777777" w:rsidR="000B6AC2" w:rsidRDefault="000B6AC2" w:rsidP="000B6A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0B6969" w14:textId="6D0D2DB2" w:rsidR="00EE47B2" w:rsidRDefault="00EE47B2" w:rsidP="0080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7B2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EE47B2"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6162E17A" w14:textId="493CAED1" w:rsidR="000B6AC2" w:rsidRDefault="00A36E85" w:rsidP="0080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F7980">
        <w:rPr>
          <w:rFonts w:ascii="Times New Roman" w:hAnsi="Times New Roman" w:cs="Times New Roman"/>
          <w:sz w:val="28"/>
          <w:szCs w:val="28"/>
        </w:rPr>
        <w:t>УК-1; ОПК-3; ОПК-5; ПК-1; ПК-2; ПК-3.</w:t>
      </w:r>
    </w:p>
    <w:p w14:paraId="5A1695D7" w14:textId="5AE54A1B" w:rsidR="00245283" w:rsidRDefault="00245283" w:rsidP="0024528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23B6BC" w14:textId="12BE7F46" w:rsidR="00844725" w:rsidRPr="00EC6E8D" w:rsidRDefault="00844725" w:rsidP="00844725">
      <w:pPr>
        <w:tabs>
          <w:tab w:val="left" w:pos="37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725" w:rsidRPr="00EC6E8D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134D2"/>
    <w:rsid w:val="000257E5"/>
    <w:rsid w:val="00026646"/>
    <w:rsid w:val="00030705"/>
    <w:rsid w:val="00036945"/>
    <w:rsid w:val="00037872"/>
    <w:rsid w:val="000453F5"/>
    <w:rsid w:val="00053A2B"/>
    <w:rsid w:val="0005585F"/>
    <w:rsid w:val="00066F9B"/>
    <w:rsid w:val="00083AC9"/>
    <w:rsid w:val="00087911"/>
    <w:rsid w:val="00091C85"/>
    <w:rsid w:val="00093557"/>
    <w:rsid w:val="000962E8"/>
    <w:rsid w:val="00096F87"/>
    <w:rsid w:val="000A4F91"/>
    <w:rsid w:val="000A7889"/>
    <w:rsid w:val="000B0296"/>
    <w:rsid w:val="000B2CDD"/>
    <w:rsid w:val="000B6AC2"/>
    <w:rsid w:val="000B6DAC"/>
    <w:rsid w:val="000C0A30"/>
    <w:rsid w:val="000C1AD2"/>
    <w:rsid w:val="000D5EEE"/>
    <w:rsid w:val="000D62AA"/>
    <w:rsid w:val="000E1DAD"/>
    <w:rsid w:val="0011510A"/>
    <w:rsid w:val="00115734"/>
    <w:rsid w:val="001252B2"/>
    <w:rsid w:val="00134EFD"/>
    <w:rsid w:val="00136742"/>
    <w:rsid w:val="0014345D"/>
    <w:rsid w:val="0014350A"/>
    <w:rsid w:val="0014480F"/>
    <w:rsid w:val="00152201"/>
    <w:rsid w:val="00165715"/>
    <w:rsid w:val="001669DD"/>
    <w:rsid w:val="00167AC6"/>
    <w:rsid w:val="00173312"/>
    <w:rsid w:val="00187F99"/>
    <w:rsid w:val="00196C3B"/>
    <w:rsid w:val="001978CF"/>
    <w:rsid w:val="001A4D2B"/>
    <w:rsid w:val="001B1375"/>
    <w:rsid w:val="001C56B9"/>
    <w:rsid w:val="00205D5B"/>
    <w:rsid w:val="00214707"/>
    <w:rsid w:val="00215AC1"/>
    <w:rsid w:val="00222028"/>
    <w:rsid w:val="0022403A"/>
    <w:rsid w:val="00224BBB"/>
    <w:rsid w:val="002274D9"/>
    <w:rsid w:val="00230884"/>
    <w:rsid w:val="002360FB"/>
    <w:rsid w:val="00242DD1"/>
    <w:rsid w:val="00245283"/>
    <w:rsid w:val="0025428F"/>
    <w:rsid w:val="00254A53"/>
    <w:rsid w:val="002575EC"/>
    <w:rsid w:val="00264D8E"/>
    <w:rsid w:val="00266D29"/>
    <w:rsid w:val="00281FCB"/>
    <w:rsid w:val="002958AF"/>
    <w:rsid w:val="0029730F"/>
    <w:rsid w:val="002A71E1"/>
    <w:rsid w:val="002B13FE"/>
    <w:rsid w:val="002C2BAC"/>
    <w:rsid w:val="002C394D"/>
    <w:rsid w:val="002D40C1"/>
    <w:rsid w:val="002D4C48"/>
    <w:rsid w:val="002E3B42"/>
    <w:rsid w:val="002E7B16"/>
    <w:rsid w:val="002F0066"/>
    <w:rsid w:val="00303A47"/>
    <w:rsid w:val="00303B1E"/>
    <w:rsid w:val="00313B63"/>
    <w:rsid w:val="00314653"/>
    <w:rsid w:val="00327E9D"/>
    <w:rsid w:val="00330487"/>
    <w:rsid w:val="00331074"/>
    <w:rsid w:val="00333AAD"/>
    <w:rsid w:val="003359C0"/>
    <w:rsid w:val="003375BC"/>
    <w:rsid w:val="00343812"/>
    <w:rsid w:val="00344840"/>
    <w:rsid w:val="00345B4F"/>
    <w:rsid w:val="00346C32"/>
    <w:rsid w:val="003530D0"/>
    <w:rsid w:val="0035491E"/>
    <w:rsid w:val="00354D5F"/>
    <w:rsid w:val="003700FD"/>
    <w:rsid w:val="00396195"/>
    <w:rsid w:val="003B1AE8"/>
    <w:rsid w:val="003C1EDF"/>
    <w:rsid w:val="003D742A"/>
    <w:rsid w:val="003E1AF7"/>
    <w:rsid w:val="003E5426"/>
    <w:rsid w:val="003F6398"/>
    <w:rsid w:val="00400CC9"/>
    <w:rsid w:val="00410F2E"/>
    <w:rsid w:val="00434EAA"/>
    <w:rsid w:val="00447E4B"/>
    <w:rsid w:val="00462259"/>
    <w:rsid w:val="00470C54"/>
    <w:rsid w:val="004759B6"/>
    <w:rsid w:val="004761E8"/>
    <w:rsid w:val="00476A29"/>
    <w:rsid w:val="00476B18"/>
    <w:rsid w:val="00483FF5"/>
    <w:rsid w:val="0048611F"/>
    <w:rsid w:val="00490020"/>
    <w:rsid w:val="00493F15"/>
    <w:rsid w:val="004966CF"/>
    <w:rsid w:val="004A6DD8"/>
    <w:rsid w:val="004B0DAF"/>
    <w:rsid w:val="004B6E7E"/>
    <w:rsid w:val="004E7FE4"/>
    <w:rsid w:val="004F7242"/>
    <w:rsid w:val="0050228B"/>
    <w:rsid w:val="00526459"/>
    <w:rsid w:val="00530DC4"/>
    <w:rsid w:val="005330DC"/>
    <w:rsid w:val="00541654"/>
    <w:rsid w:val="005428A1"/>
    <w:rsid w:val="00563236"/>
    <w:rsid w:val="005639E4"/>
    <w:rsid w:val="00574B18"/>
    <w:rsid w:val="005A1BD8"/>
    <w:rsid w:val="005C422B"/>
    <w:rsid w:val="005D2723"/>
    <w:rsid w:val="005E5C86"/>
    <w:rsid w:val="005F23D2"/>
    <w:rsid w:val="00616FB7"/>
    <w:rsid w:val="006300FF"/>
    <w:rsid w:val="00630E55"/>
    <w:rsid w:val="00637415"/>
    <w:rsid w:val="00650197"/>
    <w:rsid w:val="00652157"/>
    <w:rsid w:val="006550D3"/>
    <w:rsid w:val="00655E16"/>
    <w:rsid w:val="00663008"/>
    <w:rsid w:val="0068179F"/>
    <w:rsid w:val="006A2FEB"/>
    <w:rsid w:val="006A4121"/>
    <w:rsid w:val="006A4327"/>
    <w:rsid w:val="006A6C91"/>
    <w:rsid w:val="006B4C31"/>
    <w:rsid w:val="006B6678"/>
    <w:rsid w:val="006C32F0"/>
    <w:rsid w:val="006D09F3"/>
    <w:rsid w:val="006E4273"/>
    <w:rsid w:val="006E4769"/>
    <w:rsid w:val="006E4A22"/>
    <w:rsid w:val="006F06BC"/>
    <w:rsid w:val="00704816"/>
    <w:rsid w:val="007127A0"/>
    <w:rsid w:val="00713437"/>
    <w:rsid w:val="007152EA"/>
    <w:rsid w:val="00717118"/>
    <w:rsid w:val="00732837"/>
    <w:rsid w:val="0073452F"/>
    <w:rsid w:val="00735DA5"/>
    <w:rsid w:val="00736658"/>
    <w:rsid w:val="00737BE0"/>
    <w:rsid w:val="007417D5"/>
    <w:rsid w:val="00746581"/>
    <w:rsid w:val="00753610"/>
    <w:rsid w:val="00760524"/>
    <w:rsid w:val="00764AF4"/>
    <w:rsid w:val="00765FB2"/>
    <w:rsid w:val="00766DA9"/>
    <w:rsid w:val="007674EF"/>
    <w:rsid w:val="00785D5E"/>
    <w:rsid w:val="00790058"/>
    <w:rsid w:val="007906F7"/>
    <w:rsid w:val="007B033D"/>
    <w:rsid w:val="007D0BE1"/>
    <w:rsid w:val="00804197"/>
    <w:rsid w:val="00806634"/>
    <w:rsid w:val="0081357E"/>
    <w:rsid w:val="00817A61"/>
    <w:rsid w:val="00824EFB"/>
    <w:rsid w:val="00825DBC"/>
    <w:rsid w:val="00836362"/>
    <w:rsid w:val="0083722F"/>
    <w:rsid w:val="00844725"/>
    <w:rsid w:val="0085005F"/>
    <w:rsid w:val="008530CE"/>
    <w:rsid w:val="00867754"/>
    <w:rsid w:val="00872C22"/>
    <w:rsid w:val="0089412E"/>
    <w:rsid w:val="008967F0"/>
    <w:rsid w:val="008A4051"/>
    <w:rsid w:val="008C4144"/>
    <w:rsid w:val="008C7C4E"/>
    <w:rsid w:val="008D778A"/>
    <w:rsid w:val="008F26B4"/>
    <w:rsid w:val="008F565C"/>
    <w:rsid w:val="00904C59"/>
    <w:rsid w:val="009131DA"/>
    <w:rsid w:val="00915A49"/>
    <w:rsid w:val="009236FC"/>
    <w:rsid w:val="00932198"/>
    <w:rsid w:val="0093483D"/>
    <w:rsid w:val="009437A2"/>
    <w:rsid w:val="00947EF3"/>
    <w:rsid w:val="00951273"/>
    <w:rsid w:val="00971A87"/>
    <w:rsid w:val="00985981"/>
    <w:rsid w:val="009A00E3"/>
    <w:rsid w:val="009B3609"/>
    <w:rsid w:val="009B3C55"/>
    <w:rsid w:val="009B5F34"/>
    <w:rsid w:val="009C5C62"/>
    <w:rsid w:val="009C66D7"/>
    <w:rsid w:val="009D1DD3"/>
    <w:rsid w:val="009D4627"/>
    <w:rsid w:val="009D7C7B"/>
    <w:rsid w:val="00A01D79"/>
    <w:rsid w:val="00A11EDC"/>
    <w:rsid w:val="00A36E85"/>
    <w:rsid w:val="00A407F5"/>
    <w:rsid w:val="00A451A0"/>
    <w:rsid w:val="00A52B11"/>
    <w:rsid w:val="00A550B7"/>
    <w:rsid w:val="00A56B9F"/>
    <w:rsid w:val="00A65F14"/>
    <w:rsid w:val="00A66C79"/>
    <w:rsid w:val="00A6763C"/>
    <w:rsid w:val="00A72C7A"/>
    <w:rsid w:val="00A76174"/>
    <w:rsid w:val="00A9648A"/>
    <w:rsid w:val="00AA17AB"/>
    <w:rsid w:val="00AB467B"/>
    <w:rsid w:val="00AC0238"/>
    <w:rsid w:val="00AC1103"/>
    <w:rsid w:val="00AC42DA"/>
    <w:rsid w:val="00AD016D"/>
    <w:rsid w:val="00AD3582"/>
    <w:rsid w:val="00AD4B5C"/>
    <w:rsid w:val="00AD67D6"/>
    <w:rsid w:val="00AE3D01"/>
    <w:rsid w:val="00AE4A54"/>
    <w:rsid w:val="00AE6445"/>
    <w:rsid w:val="00AF239C"/>
    <w:rsid w:val="00AF3169"/>
    <w:rsid w:val="00AF549D"/>
    <w:rsid w:val="00AF6726"/>
    <w:rsid w:val="00B02CA8"/>
    <w:rsid w:val="00B22E77"/>
    <w:rsid w:val="00B31A36"/>
    <w:rsid w:val="00B42700"/>
    <w:rsid w:val="00B44D22"/>
    <w:rsid w:val="00B616C4"/>
    <w:rsid w:val="00B81490"/>
    <w:rsid w:val="00B82E92"/>
    <w:rsid w:val="00BA0832"/>
    <w:rsid w:val="00BB65BA"/>
    <w:rsid w:val="00BD11DA"/>
    <w:rsid w:val="00BD5C23"/>
    <w:rsid w:val="00BD7DDA"/>
    <w:rsid w:val="00BE3903"/>
    <w:rsid w:val="00C004CD"/>
    <w:rsid w:val="00C0165F"/>
    <w:rsid w:val="00C478D3"/>
    <w:rsid w:val="00C62702"/>
    <w:rsid w:val="00C73213"/>
    <w:rsid w:val="00C738C1"/>
    <w:rsid w:val="00C82E9F"/>
    <w:rsid w:val="00C87CB3"/>
    <w:rsid w:val="00CB44AB"/>
    <w:rsid w:val="00CB6D5D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0A76"/>
    <w:rsid w:val="00D65065"/>
    <w:rsid w:val="00D71841"/>
    <w:rsid w:val="00D867AE"/>
    <w:rsid w:val="00DA7EB1"/>
    <w:rsid w:val="00DB4F00"/>
    <w:rsid w:val="00DB7BA1"/>
    <w:rsid w:val="00DD014A"/>
    <w:rsid w:val="00DD1F94"/>
    <w:rsid w:val="00DE7CB8"/>
    <w:rsid w:val="00DF1CF6"/>
    <w:rsid w:val="00DF7980"/>
    <w:rsid w:val="00E05AE1"/>
    <w:rsid w:val="00E132E8"/>
    <w:rsid w:val="00E25488"/>
    <w:rsid w:val="00E25D60"/>
    <w:rsid w:val="00E33E4D"/>
    <w:rsid w:val="00E358E4"/>
    <w:rsid w:val="00E526B4"/>
    <w:rsid w:val="00E61E5E"/>
    <w:rsid w:val="00E62AF8"/>
    <w:rsid w:val="00EC00CF"/>
    <w:rsid w:val="00EC362A"/>
    <w:rsid w:val="00EC6E8D"/>
    <w:rsid w:val="00EC7A5F"/>
    <w:rsid w:val="00ED5477"/>
    <w:rsid w:val="00EE0C5F"/>
    <w:rsid w:val="00EE0E27"/>
    <w:rsid w:val="00EE2D3A"/>
    <w:rsid w:val="00EE4293"/>
    <w:rsid w:val="00EE47B2"/>
    <w:rsid w:val="00F00DBD"/>
    <w:rsid w:val="00F0136A"/>
    <w:rsid w:val="00F10907"/>
    <w:rsid w:val="00F155AD"/>
    <w:rsid w:val="00F23C79"/>
    <w:rsid w:val="00F35171"/>
    <w:rsid w:val="00F457FB"/>
    <w:rsid w:val="00F517C8"/>
    <w:rsid w:val="00F525C3"/>
    <w:rsid w:val="00F65E1B"/>
    <w:rsid w:val="00F70C95"/>
    <w:rsid w:val="00F722D2"/>
    <w:rsid w:val="00F72D7A"/>
    <w:rsid w:val="00F82155"/>
    <w:rsid w:val="00F92E8C"/>
    <w:rsid w:val="00F97268"/>
    <w:rsid w:val="00FC6D4B"/>
    <w:rsid w:val="00FD4F3C"/>
    <w:rsid w:val="00FE0D4C"/>
    <w:rsid w:val="00FE231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C2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 светлая1"/>
    <w:basedOn w:val="a1"/>
    <w:next w:val="ad"/>
    <w:uiPriority w:val="40"/>
    <w:rsid w:val="00083AC9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Grid Table Light"/>
    <w:basedOn w:val="a1"/>
    <w:uiPriority w:val="40"/>
    <w:rsid w:val="00083A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png"/><Relationship Id="rId45" Type="http://schemas.openxmlformats.org/officeDocument/2006/relationships/image" Target="media/image24.emf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2.emf"/><Relationship Id="rId48" Type="http://schemas.openxmlformats.org/officeDocument/2006/relationships/image" Target="media/image27.png"/><Relationship Id="rId56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5.emf"/><Relationship Id="rId59" Type="http://schemas.openxmlformats.org/officeDocument/2006/relationships/oleObject" Target="embeddings/oleObject22.bin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30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oleObject" Target="embeddings/oleObject2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3.emf"/><Relationship Id="rId52" Type="http://schemas.openxmlformats.org/officeDocument/2006/relationships/image" Target="media/image29.wmf"/><Relationship Id="rId60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Ярослав Левашов</cp:lastModifiedBy>
  <cp:revision>32</cp:revision>
  <dcterms:created xsi:type="dcterms:W3CDTF">2025-02-14T14:09:00Z</dcterms:created>
  <dcterms:modified xsi:type="dcterms:W3CDTF">2025-03-28T12:45:00Z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